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9992" w14:textId="5C2CB983" w:rsidR="001327DC" w:rsidRDefault="001327DC" w:rsidP="001327DC">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14:ligatures w14:val="none"/>
        </w:rPr>
      </w:pPr>
      <w:r>
        <w:rPr>
          <w:rFonts w:ascii="Calibri Light" w:eastAsia="Times New Roman" w:hAnsi="Calibri Light" w:cs="Times New Roman"/>
          <w:caps/>
          <w:color w:val="44546A"/>
          <w:spacing w:val="30"/>
          <w:kern w:val="0"/>
          <w:sz w:val="72"/>
          <w:szCs w:val="72"/>
          <w14:ligatures w14:val="none"/>
        </w:rPr>
        <w:t>Financial Risk ANalytics</w:t>
      </w:r>
    </w:p>
    <w:p w14:paraId="6AA33474" w14:textId="77777777" w:rsidR="001327DC" w:rsidRPr="00F55461" w:rsidRDefault="001327DC" w:rsidP="001327DC">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12202BBF" w14:textId="77777777" w:rsidR="001327DC" w:rsidRPr="00F55461" w:rsidRDefault="001327DC" w:rsidP="001327DC">
      <w:pPr>
        <w:spacing w:line="300" w:lineRule="auto"/>
        <w:rPr>
          <w:rFonts w:ascii="Calibri" w:eastAsia="Times New Roman" w:hAnsi="Calibri" w:cs="Times New Roman"/>
          <w:kern w:val="0"/>
          <w:sz w:val="21"/>
          <w:szCs w:val="21"/>
          <w:lang w:val="en-US"/>
          <w14:ligatures w14:val="none"/>
        </w:rPr>
      </w:pPr>
    </w:p>
    <w:p w14:paraId="773AFD8C" w14:textId="77777777" w:rsidR="001327DC" w:rsidRPr="00F55461" w:rsidRDefault="001327DC" w:rsidP="001327DC">
      <w:pPr>
        <w:spacing w:line="300" w:lineRule="auto"/>
        <w:rPr>
          <w:rFonts w:ascii="Calibri" w:eastAsia="Times New Roman" w:hAnsi="Calibri" w:cs="Times New Roman"/>
          <w:kern w:val="0"/>
          <w:sz w:val="21"/>
          <w:szCs w:val="21"/>
          <w:lang w:val="en-US"/>
          <w14:ligatures w14:val="none"/>
        </w:rPr>
      </w:pPr>
    </w:p>
    <w:p w14:paraId="2D1DE8C9" w14:textId="77777777" w:rsidR="001327DC" w:rsidRPr="00F55461" w:rsidRDefault="001327DC" w:rsidP="001327DC">
      <w:pPr>
        <w:spacing w:line="300" w:lineRule="auto"/>
        <w:rPr>
          <w:rFonts w:ascii="Calibri" w:eastAsia="Times New Roman" w:hAnsi="Calibri" w:cs="Times New Roman"/>
          <w:kern w:val="0"/>
          <w:sz w:val="21"/>
          <w:szCs w:val="21"/>
          <w:lang w:val="en-US"/>
          <w14:ligatures w14:val="none"/>
        </w:rPr>
      </w:pPr>
    </w:p>
    <w:p w14:paraId="6F78237C" w14:textId="36ABDB91" w:rsidR="001327DC" w:rsidRPr="00F55461" w:rsidRDefault="001327DC" w:rsidP="001327DC">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bookmarkStart w:id="2" w:name="_Toc185195387"/>
      <w:bookmarkStart w:id="3" w:name="_Toc190637843"/>
      <w:bookmarkStart w:id="4" w:name="_Toc197290929"/>
      <w:bookmarkStart w:id="5" w:name="_Toc202730356"/>
      <w:r>
        <w:rPr>
          <w:rFonts w:ascii="Calibri Light" w:eastAsia="Times New Roman" w:hAnsi="Calibri Light" w:cs="Times New Roman"/>
          <w:b/>
          <w:bCs/>
          <w:color w:val="4472C4"/>
          <w:kern w:val="0"/>
          <w:sz w:val="40"/>
          <w:szCs w:val="40"/>
          <w14:ligatures w14:val="none"/>
        </w:rPr>
        <w:t>Guided</w:t>
      </w:r>
      <w:r w:rsidRPr="00F55461">
        <w:rPr>
          <w:rFonts w:ascii="Calibri Light" w:eastAsia="Times New Roman" w:hAnsi="Calibri Light" w:cs="Times New Roman"/>
          <w:b/>
          <w:bCs/>
          <w:color w:val="4472C4"/>
          <w:kern w:val="0"/>
          <w:sz w:val="40"/>
          <w:szCs w:val="40"/>
          <w14:ligatures w14:val="none"/>
        </w:rPr>
        <w:t xml:space="preserve"> Project</w:t>
      </w:r>
      <w:bookmarkEnd w:id="0"/>
      <w:bookmarkEnd w:id="1"/>
      <w:bookmarkEnd w:id="2"/>
      <w:bookmarkEnd w:id="3"/>
      <w:bookmarkEnd w:id="4"/>
      <w:bookmarkEnd w:id="5"/>
    </w:p>
    <w:p w14:paraId="6EF63C49" w14:textId="77777777" w:rsidR="001327DC" w:rsidRPr="00F55461" w:rsidRDefault="001327DC" w:rsidP="001327DC">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7773C09D" w14:textId="77777777" w:rsidR="001327DC" w:rsidRPr="00F55461" w:rsidRDefault="001327DC" w:rsidP="001327DC">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53F56F6F" w14:textId="77777777" w:rsidR="00942B2F" w:rsidRDefault="00942B2F"/>
    <w:p w14:paraId="32B8DF51" w14:textId="77777777" w:rsidR="001327DC" w:rsidRDefault="001327DC"/>
    <w:p w14:paraId="55F98B1D" w14:textId="77777777" w:rsidR="001327DC" w:rsidRDefault="001327DC"/>
    <w:p w14:paraId="6E568CED" w14:textId="77777777" w:rsidR="001327DC" w:rsidRDefault="001327DC"/>
    <w:p w14:paraId="276A20B5" w14:textId="77777777" w:rsidR="001327DC" w:rsidRDefault="001327DC"/>
    <w:p w14:paraId="12F41502" w14:textId="77777777" w:rsidR="001327DC" w:rsidRDefault="001327DC"/>
    <w:p w14:paraId="1C5AC06B" w14:textId="77777777" w:rsidR="001327DC" w:rsidRDefault="001327DC"/>
    <w:p w14:paraId="3F5E66DF" w14:textId="77777777" w:rsidR="001327DC" w:rsidRDefault="001327DC"/>
    <w:p w14:paraId="629D881A" w14:textId="77777777" w:rsidR="001327DC" w:rsidRDefault="001327DC"/>
    <w:p w14:paraId="230BA5C0" w14:textId="77777777" w:rsidR="001327DC" w:rsidRDefault="001327DC"/>
    <w:p w14:paraId="5A5C95DE" w14:textId="77777777" w:rsidR="001327DC" w:rsidRDefault="001327DC"/>
    <w:p w14:paraId="4EACA60D" w14:textId="77777777" w:rsidR="001327DC" w:rsidRDefault="001327DC"/>
    <w:p w14:paraId="3856F2F1" w14:textId="77777777" w:rsidR="001327DC" w:rsidRDefault="001327DC"/>
    <w:p w14:paraId="3A557852" w14:textId="77777777" w:rsidR="001327DC" w:rsidRDefault="001327DC"/>
    <w:p w14:paraId="1D7C5D8B" w14:textId="77777777" w:rsidR="001327DC" w:rsidRDefault="001327DC"/>
    <w:p w14:paraId="4AA1332A" w14:textId="77777777" w:rsidR="001327DC" w:rsidRDefault="001327DC"/>
    <w:p w14:paraId="65E18D20" w14:textId="77777777" w:rsidR="001327DC" w:rsidRDefault="001327DC"/>
    <w:sdt>
      <w:sdtPr>
        <w:id w:val="1025363570"/>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32F0D5D" w14:textId="79C1E583" w:rsidR="00565861" w:rsidRDefault="00565861" w:rsidP="00565861">
          <w:pPr>
            <w:pStyle w:val="TOCHeading"/>
            <w:jc w:val="center"/>
          </w:pPr>
          <w:r>
            <w:t>Table of Contents</w:t>
          </w:r>
        </w:p>
        <w:p w14:paraId="5EF55590" w14:textId="53C9466D" w:rsidR="00565861" w:rsidRDefault="00565861">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02730356" w:history="1">
            <w:r w:rsidRPr="00DE6414">
              <w:rPr>
                <w:rStyle w:val="Hyperlink"/>
                <w:rFonts w:ascii="Calibri Light" w:eastAsia="Times New Roman" w:hAnsi="Calibri Light"/>
                <w:b/>
                <w:bCs/>
                <w:noProof/>
              </w:rPr>
              <w:t>Guided Project</w:t>
            </w:r>
            <w:r>
              <w:rPr>
                <w:noProof/>
                <w:webHidden/>
              </w:rPr>
              <w:tab/>
            </w:r>
            <w:r>
              <w:rPr>
                <w:noProof/>
                <w:webHidden/>
              </w:rPr>
              <w:fldChar w:fldCharType="begin"/>
            </w:r>
            <w:r>
              <w:rPr>
                <w:noProof/>
                <w:webHidden/>
              </w:rPr>
              <w:instrText xml:space="preserve"> PAGEREF _Toc202730356 \h </w:instrText>
            </w:r>
            <w:r>
              <w:rPr>
                <w:noProof/>
                <w:webHidden/>
              </w:rPr>
            </w:r>
            <w:r>
              <w:rPr>
                <w:noProof/>
                <w:webHidden/>
              </w:rPr>
              <w:fldChar w:fldCharType="separate"/>
            </w:r>
            <w:r w:rsidR="00A07227">
              <w:rPr>
                <w:noProof/>
                <w:webHidden/>
              </w:rPr>
              <w:t>1</w:t>
            </w:r>
            <w:r>
              <w:rPr>
                <w:noProof/>
                <w:webHidden/>
              </w:rPr>
              <w:fldChar w:fldCharType="end"/>
            </w:r>
          </w:hyperlink>
        </w:p>
        <w:p w14:paraId="04E05FCA" w14:textId="1CA6827C"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57" w:history="1">
            <w:r w:rsidRPr="00DE6414">
              <w:rPr>
                <w:rStyle w:val="Hyperlink"/>
                <w:rFonts w:ascii="Calibri" w:hAnsi="Calibri" w:cs="Calibri"/>
                <w:noProof/>
              </w:rPr>
              <w:t>1.</w:t>
            </w:r>
            <w:r>
              <w:rPr>
                <w:rFonts w:cstheme="minorBidi"/>
                <w:noProof/>
                <w:kern w:val="2"/>
                <w:sz w:val="24"/>
                <w:szCs w:val="24"/>
                <w:lang w:val="en-IN" w:eastAsia="en-IN"/>
                <w14:ligatures w14:val="standardContextual"/>
              </w:rPr>
              <w:tab/>
            </w:r>
            <w:r w:rsidRPr="00DE6414">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_Toc202730357 \h </w:instrText>
            </w:r>
            <w:r>
              <w:rPr>
                <w:noProof/>
                <w:webHidden/>
              </w:rPr>
            </w:r>
            <w:r>
              <w:rPr>
                <w:noProof/>
                <w:webHidden/>
              </w:rPr>
              <w:fldChar w:fldCharType="separate"/>
            </w:r>
            <w:r w:rsidR="00A07227">
              <w:rPr>
                <w:noProof/>
                <w:webHidden/>
              </w:rPr>
              <w:t>5</w:t>
            </w:r>
            <w:r>
              <w:rPr>
                <w:noProof/>
                <w:webHidden/>
              </w:rPr>
              <w:fldChar w:fldCharType="end"/>
            </w:r>
          </w:hyperlink>
        </w:p>
        <w:p w14:paraId="2EC78021" w14:textId="04B3428E"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58" w:history="1">
            <w:r w:rsidRPr="00DE6414">
              <w:rPr>
                <w:rStyle w:val="Hyperlink"/>
                <w:rFonts w:ascii="Calibri" w:hAnsi="Calibri" w:cs="Calibri"/>
                <w:noProof/>
              </w:rPr>
              <w:t>2.</w:t>
            </w:r>
            <w:r>
              <w:rPr>
                <w:rFonts w:cstheme="minorBidi"/>
                <w:noProof/>
                <w:kern w:val="2"/>
                <w:sz w:val="24"/>
                <w:szCs w:val="24"/>
                <w:lang w:val="en-IN" w:eastAsia="en-IN"/>
                <w14:ligatures w14:val="standardContextual"/>
              </w:rPr>
              <w:tab/>
            </w:r>
            <w:r w:rsidRPr="00DE6414">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_Toc202730358 \h </w:instrText>
            </w:r>
            <w:r>
              <w:rPr>
                <w:noProof/>
                <w:webHidden/>
              </w:rPr>
            </w:r>
            <w:r>
              <w:rPr>
                <w:noProof/>
                <w:webHidden/>
              </w:rPr>
              <w:fldChar w:fldCharType="separate"/>
            </w:r>
            <w:r w:rsidR="00A07227">
              <w:rPr>
                <w:noProof/>
                <w:webHidden/>
              </w:rPr>
              <w:t>5</w:t>
            </w:r>
            <w:r>
              <w:rPr>
                <w:noProof/>
                <w:webHidden/>
              </w:rPr>
              <w:fldChar w:fldCharType="end"/>
            </w:r>
          </w:hyperlink>
        </w:p>
        <w:p w14:paraId="368B5139" w14:textId="471124C5"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59" w:history="1">
            <w:r w:rsidRPr="00DE6414">
              <w:rPr>
                <w:rStyle w:val="Hyperlink"/>
                <w:rFonts w:ascii="Calibri" w:hAnsi="Calibri" w:cs="Calibri"/>
                <w:noProof/>
              </w:rPr>
              <w:t>3.</w:t>
            </w:r>
            <w:r>
              <w:rPr>
                <w:rFonts w:cstheme="minorBidi"/>
                <w:noProof/>
                <w:kern w:val="2"/>
                <w:sz w:val="24"/>
                <w:szCs w:val="24"/>
                <w:lang w:val="en-IN" w:eastAsia="en-IN"/>
                <w14:ligatures w14:val="standardContextual"/>
              </w:rPr>
              <w:tab/>
            </w:r>
            <w:r w:rsidRPr="00DE6414">
              <w:rPr>
                <w:rStyle w:val="Hyperlink"/>
                <w:rFonts w:ascii="Calibri" w:hAnsi="Calibri" w:cs="Calibri"/>
                <w:noProof/>
              </w:rPr>
              <w:t>Data Dictionary</w:t>
            </w:r>
            <w:r>
              <w:rPr>
                <w:noProof/>
                <w:webHidden/>
              </w:rPr>
              <w:tab/>
            </w:r>
            <w:r>
              <w:rPr>
                <w:noProof/>
                <w:webHidden/>
              </w:rPr>
              <w:fldChar w:fldCharType="begin"/>
            </w:r>
            <w:r>
              <w:rPr>
                <w:noProof/>
                <w:webHidden/>
              </w:rPr>
              <w:instrText xml:space="preserve"> PAGEREF _Toc202730359 \h </w:instrText>
            </w:r>
            <w:r>
              <w:rPr>
                <w:noProof/>
                <w:webHidden/>
              </w:rPr>
            </w:r>
            <w:r>
              <w:rPr>
                <w:noProof/>
                <w:webHidden/>
              </w:rPr>
              <w:fldChar w:fldCharType="separate"/>
            </w:r>
            <w:r w:rsidR="00A07227">
              <w:rPr>
                <w:noProof/>
                <w:webHidden/>
              </w:rPr>
              <w:t>5</w:t>
            </w:r>
            <w:r>
              <w:rPr>
                <w:noProof/>
                <w:webHidden/>
              </w:rPr>
              <w:fldChar w:fldCharType="end"/>
            </w:r>
          </w:hyperlink>
        </w:p>
        <w:p w14:paraId="19B7CC61" w14:textId="14C3A186"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0" w:history="1">
            <w:r w:rsidRPr="00DE6414">
              <w:rPr>
                <w:rStyle w:val="Hyperlink"/>
                <w:rFonts w:ascii="Calibri" w:hAnsi="Calibri" w:cs="Calibri"/>
                <w:noProof/>
              </w:rPr>
              <w:t>4.</w:t>
            </w:r>
            <w:r>
              <w:rPr>
                <w:rFonts w:cstheme="minorBidi"/>
                <w:noProof/>
                <w:kern w:val="2"/>
                <w:sz w:val="24"/>
                <w:szCs w:val="24"/>
                <w:lang w:val="en-IN" w:eastAsia="en-IN"/>
                <w14:ligatures w14:val="standardContextual"/>
              </w:rPr>
              <w:tab/>
            </w:r>
            <w:r w:rsidRPr="00DE6414">
              <w:rPr>
                <w:rStyle w:val="Hyperlink"/>
                <w:rFonts w:ascii="Calibri" w:hAnsi="Calibri" w:cs="Calibri"/>
                <w:noProof/>
              </w:rPr>
              <w:t>Data Overview through Python</w:t>
            </w:r>
            <w:r>
              <w:rPr>
                <w:noProof/>
                <w:webHidden/>
              </w:rPr>
              <w:tab/>
            </w:r>
            <w:r>
              <w:rPr>
                <w:noProof/>
                <w:webHidden/>
              </w:rPr>
              <w:fldChar w:fldCharType="begin"/>
            </w:r>
            <w:r>
              <w:rPr>
                <w:noProof/>
                <w:webHidden/>
              </w:rPr>
              <w:instrText xml:space="preserve"> PAGEREF _Toc202730360 \h </w:instrText>
            </w:r>
            <w:r>
              <w:rPr>
                <w:noProof/>
                <w:webHidden/>
              </w:rPr>
            </w:r>
            <w:r>
              <w:rPr>
                <w:noProof/>
                <w:webHidden/>
              </w:rPr>
              <w:fldChar w:fldCharType="separate"/>
            </w:r>
            <w:r w:rsidR="00A07227">
              <w:rPr>
                <w:noProof/>
                <w:webHidden/>
              </w:rPr>
              <w:t>8</w:t>
            </w:r>
            <w:r>
              <w:rPr>
                <w:noProof/>
                <w:webHidden/>
              </w:rPr>
              <w:fldChar w:fldCharType="end"/>
            </w:r>
          </w:hyperlink>
        </w:p>
        <w:p w14:paraId="3B286275" w14:textId="2F91D0A7"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1" w:history="1">
            <w:r w:rsidRPr="00DE6414">
              <w:rPr>
                <w:rStyle w:val="Hyperlink"/>
                <w:rFonts w:ascii="Calibri" w:hAnsi="Calibri" w:cs="Calibri"/>
                <w:noProof/>
              </w:rPr>
              <w:t>5.</w:t>
            </w:r>
            <w:r>
              <w:rPr>
                <w:rFonts w:cstheme="minorBidi"/>
                <w:noProof/>
                <w:kern w:val="2"/>
                <w:sz w:val="24"/>
                <w:szCs w:val="24"/>
                <w:lang w:val="en-IN" w:eastAsia="en-IN"/>
                <w14:ligatures w14:val="standardContextual"/>
              </w:rPr>
              <w:tab/>
            </w:r>
            <w:r w:rsidRPr="00DE6414">
              <w:rPr>
                <w:rStyle w:val="Hyperlink"/>
                <w:rFonts w:ascii="Calibri" w:hAnsi="Calibri" w:cs="Calibri"/>
                <w:noProof/>
              </w:rPr>
              <w:t>Checking Datatypes of attributes</w:t>
            </w:r>
            <w:r>
              <w:rPr>
                <w:noProof/>
                <w:webHidden/>
              </w:rPr>
              <w:tab/>
            </w:r>
            <w:r>
              <w:rPr>
                <w:noProof/>
                <w:webHidden/>
              </w:rPr>
              <w:fldChar w:fldCharType="begin"/>
            </w:r>
            <w:r>
              <w:rPr>
                <w:noProof/>
                <w:webHidden/>
              </w:rPr>
              <w:instrText xml:space="preserve"> PAGEREF _Toc202730361 \h </w:instrText>
            </w:r>
            <w:r>
              <w:rPr>
                <w:noProof/>
                <w:webHidden/>
              </w:rPr>
            </w:r>
            <w:r>
              <w:rPr>
                <w:noProof/>
                <w:webHidden/>
              </w:rPr>
              <w:fldChar w:fldCharType="separate"/>
            </w:r>
            <w:r w:rsidR="00A07227">
              <w:rPr>
                <w:noProof/>
                <w:webHidden/>
              </w:rPr>
              <w:t>9</w:t>
            </w:r>
            <w:r>
              <w:rPr>
                <w:noProof/>
                <w:webHidden/>
              </w:rPr>
              <w:fldChar w:fldCharType="end"/>
            </w:r>
          </w:hyperlink>
        </w:p>
        <w:p w14:paraId="1755E558" w14:textId="42CDEF56"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2" w:history="1">
            <w:r w:rsidRPr="00DE6414">
              <w:rPr>
                <w:rStyle w:val="Hyperlink"/>
                <w:rFonts w:ascii="Calibri" w:hAnsi="Calibri" w:cs="Calibri"/>
                <w:noProof/>
              </w:rPr>
              <w:t>6.</w:t>
            </w:r>
            <w:r>
              <w:rPr>
                <w:rFonts w:cstheme="minorBidi"/>
                <w:noProof/>
                <w:kern w:val="2"/>
                <w:sz w:val="24"/>
                <w:szCs w:val="24"/>
                <w:lang w:val="en-IN" w:eastAsia="en-IN"/>
                <w14:ligatures w14:val="standardContextual"/>
              </w:rPr>
              <w:tab/>
            </w:r>
            <w:r w:rsidRPr="00DE6414">
              <w:rPr>
                <w:rStyle w:val="Hyperlink"/>
                <w:rFonts w:ascii="Calibri" w:hAnsi="Calibri" w:cs="Calibri"/>
                <w:noProof/>
              </w:rPr>
              <w:t>Checking for missing values in the data</w:t>
            </w:r>
            <w:r>
              <w:rPr>
                <w:noProof/>
                <w:webHidden/>
              </w:rPr>
              <w:tab/>
            </w:r>
            <w:r>
              <w:rPr>
                <w:noProof/>
                <w:webHidden/>
              </w:rPr>
              <w:fldChar w:fldCharType="begin"/>
            </w:r>
            <w:r>
              <w:rPr>
                <w:noProof/>
                <w:webHidden/>
              </w:rPr>
              <w:instrText xml:space="preserve"> PAGEREF _Toc202730362 \h </w:instrText>
            </w:r>
            <w:r>
              <w:rPr>
                <w:noProof/>
                <w:webHidden/>
              </w:rPr>
            </w:r>
            <w:r>
              <w:rPr>
                <w:noProof/>
                <w:webHidden/>
              </w:rPr>
              <w:fldChar w:fldCharType="separate"/>
            </w:r>
            <w:r w:rsidR="00A07227">
              <w:rPr>
                <w:noProof/>
                <w:webHidden/>
              </w:rPr>
              <w:t>10</w:t>
            </w:r>
            <w:r>
              <w:rPr>
                <w:noProof/>
                <w:webHidden/>
              </w:rPr>
              <w:fldChar w:fldCharType="end"/>
            </w:r>
          </w:hyperlink>
        </w:p>
        <w:p w14:paraId="554C1558" w14:textId="12EECF10"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3" w:history="1">
            <w:r w:rsidRPr="00DE6414">
              <w:rPr>
                <w:rStyle w:val="Hyperlink"/>
                <w:rFonts w:ascii="Calibri" w:hAnsi="Calibri" w:cs="Calibri"/>
                <w:noProof/>
              </w:rPr>
              <w:t>7.</w:t>
            </w:r>
            <w:r>
              <w:rPr>
                <w:rFonts w:cstheme="minorBidi"/>
                <w:noProof/>
                <w:kern w:val="2"/>
                <w:sz w:val="24"/>
                <w:szCs w:val="24"/>
                <w:lang w:val="en-IN" w:eastAsia="en-IN"/>
                <w14:ligatures w14:val="standardContextual"/>
              </w:rPr>
              <w:tab/>
            </w:r>
            <w:r w:rsidRPr="00DE6414">
              <w:rPr>
                <w:rStyle w:val="Hyperlink"/>
                <w:rFonts w:ascii="Calibri" w:hAnsi="Calibri" w:cs="Calibri"/>
                <w:noProof/>
              </w:rPr>
              <w:t>Checking for Duplicate values in Data</w:t>
            </w:r>
            <w:r>
              <w:rPr>
                <w:noProof/>
                <w:webHidden/>
              </w:rPr>
              <w:tab/>
            </w:r>
            <w:r>
              <w:rPr>
                <w:noProof/>
                <w:webHidden/>
              </w:rPr>
              <w:fldChar w:fldCharType="begin"/>
            </w:r>
            <w:r>
              <w:rPr>
                <w:noProof/>
                <w:webHidden/>
              </w:rPr>
              <w:instrText xml:space="preserve"> PAGEREF _Toc202730363 \h </w:instrText>
            </w:r>
            <w:r>
              <w:rPr>
                <w:noProof/>
                <w:webHidden/>
              </w:rPr>
            </w:r>
            <w:r>
              <w:rPr>
                <w:noProof/>
                <w:webHidden/>
              </w:rPr>
              <w:fldChar w:fldCharType="separate"/>
            </w:r>
            <w:r w:rsidR="00A07227">
              <w:rPr>
                <w:noProof/>
                <w:webHidden/>
              </w:rPr>
              <w:t>11</w:t>
            </w:r>
            <w:r>
              <w:rPr>
                <w:noProof/>
                <w:webHidden/>
              </w:rPr>
              <w:fldChar w:fldCharType="end"/>
            </w:r>
          </w:hyperlink>
        </w:p>
        <w:p w14:paraId="62DBA988" w14:textId="4D216796"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4" w:history="1">
            <w:r w:rsidRPr="00DE6414">
              <w:rPr>
                <w:rStyle w:val="Hyperlink"/>
                <w:rFonts w:ascii="Calibri" w:hAnsi="Calibri" w:cs="Calibri"/>
                <w:noProof/>
              </w:rPr>
              <w:t>8.</w:t>
            </w:r>
            <w:r>
              <w:rPr>
                <w:rFonts w:cstheme="minorBidi"/>
                <w:noProof/>
                <w:kern w:val="2"/>
                <w:sz w:val="24"/>
                <w:szCs w:val="24"/>
                <w:lang w:val="en-IN" w:eastAsia="en-IN"/>
                <w14:ligatures w14:val="standardContextual"/>
              </w:rPr>
              <w:tab/>
            </w:r>
            <w:r w:rsidRPr="00DE6414">
              <w:rPr>
                <w:rStyle w:val="Hyperlink"/>
                <w:rFonts w:ascii="Calibri" w:hAnsi="Calibri" w:cs="Calibri"/>
                <w:noProof/>
              </w:rPr>
              <w:t>Checking the Statistical Summary of data</w:t>
            </w:r>
            <w:r>
              <w:rPr>
                <w:noProof/>
                <w:webHidden/>
              </w:rPr>
              <w:tab/>
            </w:r>
            <w:r>
              <w:rPr>
                <w:noProof/>
                <w:webHidden/>
              </w:rPr>
              <w:fldChar w:fldCharType="begin"/>
            </w:r>
            <w:r>
              <w:rPr>
                <w:noProof/>
                <w:webHidden/>
              </w:rPr>
              <w:instrText xml:space="preserve"> PAGEREF _Toc202730364 \h </w:instrText>
            </w:r>
            <w:r>
              <w:rPr>
                <w:noProof/>
                <w:webHidden/>
              </w:rPr>
            </w:r>
            <w:r>
              <w:rPr>
                <w:noProof/>
                <w:webHidden/>
              </w:rPr>
              <w:fldChar w:fldCharType="separate"/>
            </w:r>
            <w:r w:rsidR="00A07227">
              <w:rPr>
                <w:noProof/>
                <w:webHidden/>
              </w:rPr>
              <w:t>12</w:t>
            </w:r>
            <w:r>
              <w:rPr>
                <w:noProof/>
                <w:webHidden/>
              </w:rPr>
              <w:fldChar w:fldCharType="end"/>
            </w:r>
          </w:hyperlink>
        </w:p>
        <w:p w14:paraId="2003BB12" w14:textId="46447635" w:rsidR="00565861" w:rsidRDefault="00565861">
          <w:pPr>
            <w:pStyle w:val="TOC2"/>
            <w:tabs>
              <w:tab w:val="left" w:pos="720"/>
              <w:tab w:val="right" w:leader="dot" w:pos="9016"/>
            </w:tabs>
            <w:rPr>
              <w:rFonts w:cstheme="minorBidi"/>
              <w:noProof/>
              <w:kern w:val="2"/>
              <w:sz w:val="24"/>
              <w:szCs w:val="24"/>
              <w:lang w:val="en-IN" w:eastAsia="en-IN"/>
              <w14:ligatures w14:val="standardContextual"/>
            </w:rPr>
          </w:pPr>
          <w:hyperlink w:anchor="_Toc202730365" w:history="1">
            <w:r w:rsidRPr="00DE6414">
              <w:rPr>
                <w:rStyle w:val="Hyperlink"/>
                <w:rFonts w:ascii="Calibri" w:hAnsi="Calibri" w:cs="Calibri"/>
                <w:noProof/>
              </w:rPr>
              <w:t>9.</w:t>
            </w:r>
            <w:r>
              <w:rPr>
                <w:rFonts w:cstheme="minorBidi"/>
                <w:noProof/>
                <w:kern w:val="2"/>
                <w:sz w:val="24"/>
                <w:szCs w:val="24"/>
                <w:lang w:val="en-IN" w:eastAsia="en-IN"/>
                <w14:ligatures w14:val="standardContextual"/>
              </w:rPr>
              <w:tab/>
            </w:r>
            <w:r w:rsidRPr="00DE6414">
              <w:rPr>
                <w:rStyle w:val="Hyperlink"/>
                <w:rFonts w:ascii="Calibri" w:hAnsi="Calibri" w:cs="Calibri"/>
                <w:noProof/>
              </w:rPr>
              <w:t>Univariate Analysis</w:t>
            </w:r>
            <w:r>
              <w:rPr>
                <w:noProof/>
                <w:webHidden/>
              </w:rPr>
              <w:tab/>
            </w:r>
            <w:r>
              <w:rPr>
                <w:noProof/>
                <w:webHidden/>
              </w:rPr>
              <w:fldChar w:fldCharType="begin"/>
            </w:r>
            <w:r>
              <w:rPr>
                <w:noProof/>
                <w:webHidden/>
              </w:rPr>
              <w:instrText xml:space="preserve"> PAGEREF _Toc202730365 \h </w:instrText>
            </w:r>
            <w:r>
              <w:rPr>
                <w:noProof/>
                <w:webHidden/>
              </w:rPr>
            </w:r>
            <w:r>
              <w:rPr>
                <w:noProof/>
                <w:webHidden/>
              </w:rPr>
              <w:fldChar w:fldCharType="separate"/>
            </w:r>
            <w:r w:rsidR="00A07227">
              <w:rPr>
                <w:noProof/>
                <w:webHidden/>
              </w:rPr>
              <w:t>13</w:t>
            </w:r>
            <w:r>
              <w:rPr>
                <w:noProof/>
                <w:webHidden/>
              </w:rPr>
              <w:fldChar w:fldCharType="end"/>
            </w:r>
          </w:hyperlink>
        </w:p>
        <w:p w14:paraId="4A2C7442" w14:textId="47CA18F6"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66" w:history="1">
            <w:r w:rsidRPr="00DE6414">
              <w:rPr>
                <w:rStyle w:val="Hyperlink"/>
                <w:rFonts w:ascii="Calibri" w:hAnsi="Calibri" w:cs="Calibri"/>
                <w:noProof/>
              </w:rPr>
              <w:t>10.</w:t>
            </w:r>
            <w:r>
              <w:rPr>
                <w:rFonts w:cstheme="minorBidi"/>
                <w:noProof/>
                <w:kern w:val="2"/>
                <w:sz w:val="24"/>
                <w:szCs w:val="24"/>
                <w:lang w:val="en-IN" w:eastAsia="en-IN"/>
                <w14:ligatures w14:val="standardContextual"/>
              </w:rPr>
              <w:tab/>
            </w:r>
            <w:r w:rsidRPr="00DE6414">
              <w:rPr>
                <w:rStyle w:val="Hyperlink"/>
                <w:rFonts w:ascii="Calibri" w:hAnsi="Calibri" w:cs="Calibri"/>
                <w:noProof/>
              </w:rPr>
              <w:t>Bivariate Analysis</w:t>
            </w:r>
            <w:r>
              <w:rPr>
                <w:noProof/>
                <w:webHidden/>
              </w:rPr>
              <w:tab/>
            </w:r>
            <w:r>
              <w:rPr>
                <w:noProof/>
                <w:webHidden/>
              </w:rPr>
              <w:fldChar w:fldCharType="begin"/>
            </w:r>
            <w:r>
              <w:rPr>
                <w:noProof/>
                <w:webHidden/>
              </w:rPr>
              <w:instrText xml:space="preserve"> PAGEREF _Toc202730366 \h </w:instrText>
            </w:r>
            <w:r>
              <w:rPr>
                <w:noProof/>
                <w:webHidden/>
              </w:rPr>
            </w:r>
            <w:r>
              <w:rPr>
                <w:noProof/>
                <w:webHidden/>
              </w:rPr>
              <w:fldChar w:fldCharType="separate"/>
            </w:r>
            <w:r w:rsidR="00A07227">
              <w:rPr>
                <w:noProof/>
                <w:webHidden/>
              </w:rPr>
              <w:t>18</w:t>
            </w:r>
            <w:r>
              <w:rPr>
                <w:noProof/>
                <w:webHidden/>
              </w:rPr>
              <w:fldChar w:fldCharType="end"/>
            </w:r>
          </w:hyperlink>
        </w:p>
        <w:p w14:paraId="2674F633" w14:textId="56571A10"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67" w:history="1">
            <w:r w:rsidRPr="00DE6414">
              <w:rPr>
                <w:rStyle w:val="Hyperlink"/>
                <w:rFonts w:ascii="Calibri" w:hAnsi="Calibri" w:cs="Calibri"/>
                <w:noProof/>
              </w:rPr>
              <w:t>11.</w:t>
            </w:r>
            <w:r>
              <w:rPr>
                <w:rFonts w:cstheme="minorBidi"/>
                <w:noProof/>
                <w:kern w:val="2"/>
                <w:sz w:val="24"/>
                <w:szCs w:val="24"/>
                <w:lang w:val="en-IN" w:eastAsia="en-IN"/>
                <w14:ligatures w14:val="standardContextual"/>
              </w:rPr>
              <w:tab/>
            </w:r>
            <w:r w:rsidRPr="00DE6414">
              <w:rPr>
                <w:rStyle w:val="Hyperlink"/>
                <w:rFonts w:ascii="Calibri" w:hAnsi="Calibri" w:cs="Calibri"/>
                <w:noProof/>
              </w:rPr>
              <w:t>Outliers Check</w:t>
            </w:r>
            <w:r>
              <w:rPr>
                <w:noProof/>
                <w:webHidden/>
              </w:rPr>
              <w:tab/>
            </w:r>
            <w:r>
              <w:rPr>
                <w:noProof/>
                <w:webHidden/>
              </w:rPr>
              <w:fldChar w:fldCharType="begin"/>
            </w:r>
            <w:r>
              <w:rPr>
                <w:noProof/>
                <w:webHidden/>
              </w:rPr>
              <w:instrText xml:space="preserve"> PAGEREF _Toc202730367 \h </w:instrText>
            </w:r>
            <w:r>
              <w:rPr>
                <w:noProof/>
                <w:webHidden/>
              </w:rPr>
            </w:r>
            <w:r>
              <w:rPr>
                <w:noProof/>
                <w:webHidden/>
              </w:rPr>
              <w:fldChar w:fldCharType="separate"/>
            </w:r>
            <w:r w:rsidR="00A07227">
              <w:rPr>
                <w:noProof/>
                <w:webHidden/>
              </w:rPr>
              <w:t>19</w:t>
            </w:r>
            <w:r>
              <w:rPr>
                <w:noProof/>
                <w:webHidden/>
              </w:rPr>
              <w:fldChar w:fldCharType="end"/>
            </w:r>
          </w:hyperlink>
        </w:p>
        <w:p w14:paraId="7015BD6B" w14:textId="3411C926"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68" w:history="1">
            <w:r w:rsidRPr="00DE6414">
              <w:rPr>
                <w:rStyle w:val="Hyperlink"/>
                <w:rFonts w:ascii="Calibri" w:hAnsi="Calibri" w:cs="Calibri"/>
                <w:noProof/>
              </w:rPr>
              <w:t>12.</w:t>
            </w:r>
            <w:r>
              <w:rPr>
                <w:rFonts w:cstheme="minorBidi"/>
                <w:noProof/>
                <w:kern w:val="2"/>
                <w:sz w:val="24"/>
                <w:szCs w:val="24"/>
                <w:lang w:val="en-IN" w:eastAsia="en-IN"/>
                <w14:ligatures w14:val="standardContextual"/>
              </w:rPr>
              <w:tab/>
            </w:r>
            <w:r w:rsidRPr="00DE6414">
              <w:rPr>
                <w:rStyle w:val="Hyperlink"/>
                <w:rFonts w:ascii="Calibri" w:hAnsi="Calibri" w:cs="Calibri"/>
                <w:noProof/>
              </w:rPr>
              <w:t>Data Preparation</w:t>
            </w:r>
            <w:r>
              <w:rPr>
                <w:noProof/>
                <w:webHidden/>
              </w:rPr>
              <w:tab/>
            </w:r>
            <w:r>
              <w:rPr>
                <w:noProof/>
                <w:webHidden/>
              </w:rPr>
              <w:fldChar w:fldCharType="begin"/>
            </w:r>
            <w:r>
              <w:rPr>
                <w:noProof/>
                <w:webHidden/>
              </w:rPr>
              <w:instrText xml:space="preserve"> PAGEREF _Toc202730368 \h </w:instrText>
            </w:r>
            <w:r>
              <w:rPr>
                <w:noProof/>
                <w:webHidden/>
              </w:rPr>
            </w:r>
            <w:r>
              <w:rPr>
                <w:noProof/>
                <w:webHidden/>
              </w:rPr>
              <w:fldChar w:fldCharType="separate"/>
            </w:r>
            <w:r w:rsidR="00A07227">
              <w:rPr>
                <w:noProof/>
                <w:webHidden/>
              </w:rPr>
              <w:t>20</w:t>
            </w:r>
            <w:r>
              <w:rPr>
                <w:noProof/>
                <w:webHidden/>
              </w:rPr>
              <w:fldChar w:fldCharType="end"/>
            </w:r>
          </w:hyperlink>
        </w:p>
        <w:p w14:paraId="0D10A93C" w14:textId="29677811"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69" w:history="1">
            <w:r w:rsidRPr="00DE6414">
              <w:rPr>
                <w:rStyle w:val="Hyperlink"/>
                <w:rFonts w:ascii="Calibri" w:hAnsi="Calibri" w:cs="Calibri"/>
                <w:noProof/>
              </w:rPr>
              <w:t>13.</w:t>
            </w:r>
            <w:r>
              <w:rPr>
                <w:rFonts w:cstheme="minorBidi"/>
                <w:noProof/>
                <w:kern w:val="2"/>
                <w:sz w:val="24"/>
                <w:szCs w:val="24"/>
                <w:lang w:val="en-IN" w:eastAsia="en-IN"/>
                <w14:ligatures w14:val="standardContextual"/>
              </w:rPr>
              <w:tab/>
            </w:r>
            <w:r w:rsidRPr="00DE6414">
              <w:rPr>
                <w:rStyle w:val="Hyperlink"/>
                <w:rFonts w:ascii="Calibri" w:hAnsi="Calibri" w:cs="Calibri"/>
                <w:noProof/>
              </w:rPr>
              <w:t>Missing values Imputations in Training Data</w:t>
            </w:r>
            <w:r>
              <w:rPr>
                <w:noProof/>
                <w:webHidden/>
              </w:rPr>
              <w:tab/>
            </w:r>
            <w:r>
              <w:rPr>
                <w:noProof/>
                <w:webHidden/>
              </w:rPr>
              <w:fldChar w:fldCharType="begin"/>
            </w:r>
            <w:r>
              <w:rPr>
                <w:noProof/>
                <w:webHidden/>
              </w:rPr>
              <w:instrText xml:space="preserve"> PAGEREF _Toc202730369 \h </w:instrText>
            </w:r>
            <w:r>
              <w:rPr>
                <w:noProof/>
                <w:webHidden/>
              </w:rPr>
            </w:r>
            <w:r>
              <w:rPr>
                <w:noProof/>
                <w:webHidden/>
              </w:rPr>
              <w:fldChar w:fldCharType="separate"/>
            </w:r>
            <w:r w:rsidR="00A07227">
              <w:rPr>
                <w:noProof/>
                <w:webHidden/>
              </w:rPr>
              <w:t>20</w:t>
            </w:r>
            <w:r>
              <w:rPr>
                <w:noProof/>
                <w:webHidden/>
              </w:rPr>
              <w:fldChar w:fldCharType="end"/>
            </w:r>
          </w:hyperlink>
        </w:p>
        <w:p w14:paraId="533923E9" w14:textId="24710A37"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0" w:history="1">
            <w:r w:rsidRPr="00DE6414">
              <w:rPr>
                <w:rStyle w:val="Hyperlink"/>
                <w:rFonts w:ascii="Calibri" w:hAnsi="Calibri" w:cs="Calibri"/>
                <w:noProof/>
              </w:rPr>
              <w:t>14.</w:t>
            </w:r>
            <w:r>
              <w:rPr>
                <w:rFonts w:cstheme="minorBidi"/>
                <w:noProof/>
                <w:kern w:val="2"/>
                <w:sz w:val="24"/>
                <w:szCs w:val="24"/>
                <w:lang w:val="en-IN" w:eastAsia="en-IN"/>
                <w14:ligatures w14:val="standardContextual"/>
              </w:rPr>
              <w:tab/>
            </w:r>
            <w:r w:rsidRPr="00DE6414">
              <w:rPr>
                <w:rStyle w:val="Hyperlink"/>
                <w:rFonts w:ascii="Calibri" w:hAnsi="Calibri" w:cs="Calibri"/>
                <w:noProof/>
              </w:rPr>
              <w:t>Missing values Imputations in Test Data</w:t>
            </w:r>
            <w:r>
              <w:rPr>
                <w:noProof/>
                <w:webHidden/>
              </w:rPr>
              <w:tab/>
            </w:r>
            <w:r>
              <w:rPr>
                <w:noProof/>
                <w:webHidden/>
              </w:rPr>
              <w:fldChar w:fldCharType="begin"/>
            </w:r>
            <w:r>
              <w:rPr>
                <w:noProof/>
                <w:webHidden/>
              </w:rPr>
              <w:instrText xml:space="preserve"> PAGEREF _Toc202730370 \h </w:instrText>
            </w:r>
            <w:r>
              <w:rPr>
                <w:noProof/>
                <w:webHidden/>
              </w:rPr>
            </w:r>
            <w:r>
              <w:rPr>
                <w:noProof/>
                <w:webHidden/>
              </w:rPr>
              <w:fldChar w:fldCharType="separate"/>
            </w:r>
            <w:r w:rsidR="00A07227">
              <w:rPr>
                <w:noProof/>
                <w:webHidden/>
              </w:rPr>
              <w:t>21</w:t>
            </w:r>
            <w:r>
              <w:rPr>
                <w:noProof/>
                <w:webHidden/>
              </w:rPr>
              <w:fldChar w:fldCharType="end"/>
            </w:r>
          </w:hyperlink>
        </w:p>
        <w:p w14:paraId="52237590" w14:textId="196595D9"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1" w:history="1">
            <w:r w:rsidRPr="00DE6414">
              <w:rPr>
                <w:rStyle w:val="Hyperlink"/>
                <w:rFonts w:ascii="Calibri" w:hAnsi="Calibri" w:cs="Calibri"/>
                <w:noProof/>
              </w:rPr>
              <w:t>15.</w:t>
            </w:r>
            <w:r>
              <w:rPr>
                <w:rFonts w:cstheme="minorBidi"/>
                <w:noProof/>
                <w:kern w:val="2"/>
                <w:sz w:val="24"/>
                <w:szCs w:val="24"/>
                <w:lang w:val="en-IN" w:eastAsia="en-IN"/>
                <w14:ligatures w14:val="standardContextual"/>
              </w:rPr>
              <w:tab/>
            </w:r>
            <w:r w:rsidRPr="00DE6414">
              <w:rPr>
                <w:rStyle w:val="Hyperlink"/>
                <w:rFonts w:ascii="Calibri" w:hAnsi="Calibri" w:cs="Calibri"/>
                <w:noProof/>
              </w:rPr>
              <w:t>Scaling Data</w:t>
            </w:r>
            <w:r>
              <w:rPr>
                <w:noProof/>
                <w:webHidden/>
              </w:rPr>
              <w:tab/>
            </w:r>
            <w:r>
              <w:rPr>
                <w:noProof/>
                <w:webHidden/>
              </w:rPr>
              <w:fldChar w:fldCharType="begin"/>
            </w:r>
            <w:r>
              <w:rPr>
                <w:noProof/>
                <w:webHidden/>
              </w:rPr>
              <w:instrText xml:space="preserve"> PAGEREF _Toc202730371 \h </w:instrText>
            </w:r>
            <w:r>
              <w:rPr>
                <w:noProof/>
                <w:webHidden/>
              </w:rPr>
            </w:r>
            <w:r>
              <w:rPr>
                <w:noProof/>
                <w:webHidden/>
              </w:rPr>
              <w:fldChar w:fldCharType="separate"/>
            </w:r>
            <w:r w:rsidR="00A07227">
              <w:rPr>
                <w:noProof/>
                <w:webHidden/>
              </w:rPr>
              <w:t>22</w:t>
            </w:r>
            <w:r>
              <w:rPr>
                <w:noProof/>
                <w:webHidden/>
              </w:rPr>
              <w:fldChar w:fldCharType="end"/>
            </w:r>
          </w:hyperlink>
        </w:p>
        <w:p w14:paraId="3561FFF0" w14:textId="4A94D913"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2" w:history="1">
            <w:r w:rsidRPr="00DE6414">
              <w:rPr>
                <w:rStyle w:val="Hyperlink"/>
                <w:rFonts w:ascii="Calibri" w:hAnsi="Calibri" w:cs="Calibri"/>
                <w:noProof/>
              </w:rPr>
              <w:t>16.</w:t>
            </w:r>
            <w:r>
              <w:rPr>
                <w:rFonts w:cstheme="minorBidi"/>
                <w:noProof/>
                <w:kern w:val="2"/>
                <w:sz w:val="24"/>
                <w:szCs w:val="24"/>
                <w:lang w:val="en-IN" w:eastAsia="en-IN"/>
                <w14:ligatures w14:val="standardContextual"/>
              </w:rPr>
              <w:tab/>
            </w:r>
            <w:r w:rsidRPr="00DE6414">
              <w:rPr>
                <w:rStyle w:val="Hyperlink"/>
                <w:rFonts w:ascii="Calibri" w:hAnsi="Calibri" w:cs="Calibri"/>
                <w:noProof/>
              </w:rPr>
              <w:t>Logistic Regression Model</w:t>
            </w:r>
            <w:r>
              <w:rPr>
                <w:noProof/>
                <w:webHidden/>
              </w:rPr>
              <w:tab/>
            </w:r>
            <w:r>
              <w:rPr>
                <w:noProof/>
                <w:webHidden/>
              </w:rPr>
              <w:fldChar w:fldCharType="begin"/>
            </w:r>
            <w:r>
              <w:rPr>
                <w:noProof/>
                <w:webHidden/>
              </w:rPr>
              <w:instrText xml:space="preserve"> PAGEREF _Toc202730372 \h </w:instrText>
            </w:r>
            <w:r>
              <w:rPr>
                <w:noProof/>
                <w:webHidden/>
              </w:rPr>
            </w:r>
            <w:r>
              <w:rPr>
                <w:noProof/>
                <w:webHidden/>
              </w:rPr>
              <w:fldChar w:fldCharType="separate"/>
            </w:r>
            <w:r w:rsidR="00A07227">
              <w:rPr>
                <w:noProof/>
                <w:webHidden/>
              </w:rPr>
              <w:t>23</w:t>
            </w:r>
            <w:r>
              <w:rPr>
                <w:noProof/>
                <w:webHidden/>
              </w:rPr>
              <w:fldChar w:fldCharType="end"/>
            </w:r>
          </w:hyperlink>
        </w:p>
        <w:p w14:paraId="0BA45FE0" w14:textId="1F8FE7DC"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3" w:history="1">
            <w:r w:rsidRPr="00DE6414">
              <w:rPr>
                <w:rStyle w:val="Hyperlink"/>
                <w:rFonts w:ascii="Calibri" w:hAnsi="Calibri" w:cs="Calibri"/>
                <w:noProof/>
              </w:rPr>
              <w:t>17.</w:t>
            </w:r>
            <w:r>
              <w:rPr>
                <w:rFonts w:cstheme="minorBidi"/>
                <w:noProof/>
                <w:kern w:val="2"/>
                <w:sz w:val="24"/>
                <w:szCs w:val="24"/>
                <w:lang w:val="en-IN" w:eastAsia="en-IN"/>
                <w14:ligatures w14:val="standardContextual"/>
              </w:rPr>
              <w:tab/>
            </w:r>
            <w:r w:rsidRPr="00DE6414">
              <w:rPr>
                <w:rStyle w:val="Hyperlink"/>
                <w:rFonts w:ascii="Calibri" w:hAnsi="Calibri" w:cs="Calibri"/>
                <w:noProof/>
              </w:rPr>
              <w:t>Logistic Regression Model - Training Performance</w:t>
            </w:r>
            <w:r>
              <w:rPr>
                <w:noProof/>
                <w:webHidden/>
              </w:rPr>
              <w:tab/>
            </w:r>
            <w:r>
              <w:rPr>
                <w:noProof/>
                <w:webHidden/>
              </w:rPr>
              <w:fldChar w:fldCharType="begin"/>
            </w:r>
            <w:r>
              <w:rPr>
                <w:noProof/>
                <w:webHidden/>
              </w:rPr>
              <w:instrText xml:space="preserve"> PAGEREF _Toc202730373 \h </w:instrText>
            </w:r>
            <w:r>
              <w:rPr>
                <w:noProof/>
                <w:webHidden/>
              </w:rPr>
            </w:r>
            <w:r>
              <w:rPr>
                <w:noProof/>
                <w:webHidden/>
              </w:rPr>
              <w:fldChar w:fldCharType="separate"/>
            </w:r>
            <w:r w:rsidR="00A07227">
              <w:rPr>
                <w:noProof/>
                <w:webHidden/>
              </w:rPr>
              <w:t>24</w:t>
            </w:r>
            <w:r>
              <w:rPr>
                <w:noProof/>
                <w:webHidden/>
              </w:rPr>
              <w:fldChar w:fldCharType="end"/>
            </w:r>
          </w:hyperlink>
        </w:p>
        <w:p w14:paraId="3BFEC501" w14:textId="2373D802"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4" w:history="1">
            <w:r w:rsidRPr="00DE6414">
              <w:rPr>
                <w:rStyle w:val="Hyperlink"/>
                <w:rFonts w:ascii="Calibri" w:hAnsi="Calibri" w:cs="Calibri"/>
                <w:noProof/>
              </w:rPr>
              <w:t>18.</w:t>
            </w:r>
            <w:r>
              <w:rPr>
                <w:rFonts w:cstheme="minorBidi"/>
                <w:noProof/>
                <w:kern w:val="2"/>
                <w:sz w:val="24"/>
                <w:szCs w:val="24"/>
                <w:lang w:val="en-IN" w:eastAsia="en-IN"/>
                <w14:ligatures w14:val="standardContextual"/>
              </w:rPr>
              <w:tab/>
            </w:r>
            <w:r w:rsidRPr="00DE6414">
              <w:rPr>
                <w:rStyle w:val="Hyperlink"/>
                <w:rFonts w:ascii="Calibri" w:hAnsi="Calibri" w:cs="Calibri"/>
                <w:noProof/>
              </w:rPr>
              <w:t>Logistic Regression Model - Test Performance</w:t>
            </w:r>
            <w:r>
              <w:rPr>
                <w:noProof/>
                <w:webHidden/>
              </w:rPr>
              <w:tab/>
            </w:r>
            <w:r>
              <w:rPr>
                <w:noProof/>
                <w:webHidden/>
              </w:rPr>
              <w:fldChar w:fldCharType="begin"/>
            </w:r>
            <w:r>
              <w:rPr>
                <w:noProof/>
                <w:webHidden/>
              </w:rPr>
              <w:instrText xml:space="preserve"> PAGEREF _Toc202730374 \h </w:instrText>
            </w:r>
            <w:r>
              <w:rPr>
                <w:noProof/>
                <w:webHidden/>
              </w:rPr>
            </w:r>
            <w:r>
              <w:rPr>
                <w:noProof/>
                <w:webHidden/>
              </w:rPr>
              <w:fldChar w:fldCharType="separate"/>
            </w:r>
            <w:r w:rsidR="00A07227">
              <w:rPr>
                <w:noProof/>
                <w:webHidden/>
              </w:rPr>
              <w:t>25</w:t>
            </w:r>
            <w:r>
              <w:rPr>
                <w:noProof/>
                <w:webHidden/>
              </w:rPr>
              <w:fldChar w:fldCharType="end"/>
            </w:r>
          </w:hyperlink>
        </w:p>
        <w:p w14:paraId="37D88CC8" w14:textId="65E5FEC3"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5" w:history="1">
            <w:r w:rsidRPr="00DE6414">
              <w:rPr>
                <w:rStyle w:val="Hyperlink"/>
                <w:rFonts w:ascii="Calibri" w:hAnsi="Calibri" w:cs="Calibri"/>
                <w:noProof/>
              </w:rPr>
              <w:t>19.</w:t>
            </w:r>
            <w:r>
              <w:rPr>
                <w:rFonts w:cstheme="minorBidi"/>
                <w:noProof/>
                <w:kern w:val="2"/>
                <w:sz w:val="24"/>
                <w:szCs w:val="24"/>
                <w:lang w:val="en-IN" w:eastAsia="en-IN"/>
                <w14:ligatures w14:val="standardContextual"/>
              </w:rPr>
              <w:tab/>
            </w:r>
            <w:r w:rsidRPr="00DE6414">
              <w:rPr>
                <w:rStyle w:val="Hyperlink"/>
                <w:rFonts w:ascii="Calibri" w:hAnsi="Calibri" w:cs="Calibri"/>
                <w:noProof/>
              </w:rPr>
              <w:t>Random Forest Model</w:t>
            </w:r>
            <w:r>
              <w:rPr>
                <w:noProof/>
                <w:webHidden/>
              </w:rPr>
              <w:tab/>
            </w:r>
            <w:r>
              <w:rPr>
                <w:noProof/>
                <w:webHidden/>
              </w:rPr>
              <w:fldChar w:fldCharType="begin"/>
            </w:r>
            <w:r>
              <w:rPr>
                <w:noProof/>
                <w:webHidden/>
              </w:rPr>
              <w:instrText xml:space="preserve"> PAGEREF _Toc202730375 \h </w:instrText>
            </w:r>
            <w:r>
              <w:rPr>
                <w:noProof/>
                <w:webHidden/>
              </w:rPr>
            </w:r>
            <w:r>
              <w:rPr>
                <w:noProof/>
                <w:webHidden/>
              </w:rPr>
              <w:fldChar w:fldCharType="separate"/>
            </w:r>
            <w:r w:rsidR="00A07227">
              <w:rPr>
                <w:noProof/>
                <w:webHidden/>
              </w:rPr>
              <w:t>25</w:t>
            </w:r>
            <w:r>
              <w:rPr>
                <w:noProof/>
                <w:webHidden/>
              </w:rPr>
              <w:fldChar w:fldCharType="end"/>
            </w:r>
          </w:hyperlink>
        </w:p>
        <w:p w14:paraId="099DB132" w14:textId="09F088F8"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6" w:history="1">
            <w:r w:rsidRPr="00DE6414">
              <w:rPr>
                <w:rStyle w:val="Hyperlink"/>
                <w:rFonts w:ascii="Calibri" w:hAnsi="Calibri" w:cs="Calibri"/>
                <w:noProof/>
              </w:rPr>
              <w:t>20.</w:t>
            </w:r>
            <w:r>
              <w:rPr>
                <w:rFonts w:cstheme="minorBidi"/>
                <w:noProof/>
                <w:kern w:val="2"/>
                <w:sz w:val="24"/>
                <w:szCs w:val="24"/>
                <w:lang w:val="en-IN" w:eastAsia="en-IN"/>
                <w14:ligatures w14:val="standardContextual"/>
              </w:rPr>
              <w:tab/>
            </w:r>
            <w:r w:rsidRPr="00DE6414">
              <w:rPr>
                <w:rStyle w:val="Hyperlink"/>
                <w:rFonts w:ascii="Calibri" w:hAnsi="Calibri" w:cs="Calibri"/>
                <w:noProof/>
              </w:rPr>
              <w:t>Random Forest Model - Training Performance</w:t>
            </w:r>
            <w:r>
              <w:rPr>
                <w:noProof/>
                <w:webHidden/>
              </w:rPr>
              <w:tab/>
            </w:r>
            <w:r>
              <w:rPr>
                <w:noProof/>
                <w:webHidden/>
              </w:rPr>
              <w:fldChar w:fldCharType="begin"/>
            </w:r>
            <w:r>
              <w:rPr>
                <w:noProof/>
                <w:webHidden/>
              </w:rPr>
              <w:instrText xml:space="preserve"> PAGEREF _Toc202730376 \h </w:instrText>
            </w:r>
            <w:r>
              <w:rPr>
                <w:noProof/>
                <w:webHidden/>
              </w:rPr>
            </w:r>
            <w:r>
              <w:rPr>
                <w:noProof/>
                <w:webHidden/>
              </w:rPr>
              <w:fldChar w:fldCharType="separate"/>
            </w:r>
            <w:r w:rsidR="00A07227">
              <w:rPr>
                <w:noProof/>
                <w:webHidden/>
              </w:rPr>
              <w:t>25</w:t>
            </w:r>
            <w:r>
              <w:rPr>
                <w:noProof/>
                <w:webHidden/>
              </w:rPr>
              <w:fldChar w:fldCharType="end"/>
            </w:r>
          </w:hyperlink>
        </w:p>
        <w:p w14:paraId="01A38B28" w14:textId="3FE0263A"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7" w:history="1">
            <w:r w:rsidRPr="00DE6414">
              <w:rPr>
                <w:rStyle w:val="Hyperlink"/>
                <w:rFonts w:ascii="Calibri" w:hAnsi="Calibri" w:cs="Calibri"/>
                <w:noProof/>
              </w:rPr>
              <w:t>21.</w:t>
            </w:r>
            <w:r>
              <w:rPr>
                <w:rFonts w:cstheme="minorBidi"/>
                <w:noProof/>
                <w:kern w:val="2"/>
                <w:sz w:val="24"/>
                <w:szCs w:val="24"/>
                <w:lang w:val="en-IN" w:eastAsia="en-IN"/>
                <w14:ligatures w14:val="standardContextual"/>
              </w:rPr>
              <w:tab/>
            </w:r>
            <w:r w:rsidRPr="00DE6414">
              <w:rPr>
                <w:rStyle w:val="Hyperlink"/>
                <w:rFonts w:ascii="Calibri" w:hAnsi="Calibri" w:cs="Calibri"/>
                <w:noProof/>
              </w:rPr>
              <w:t>Random Forest Model - Test Performance</w:t>
            </w:r>
            <w:r>
              <w:rPr>
                <w:noProof/>
                <w:webHidden/>
              </w:rPr>
              <w:tab/>
            </w:r>
            <w:r>
              <w:rPr>
                <w:noProof/>
                <w:webHidden/>
              </w:rPr>
              <w:fldChar w:fldCharType="begin"/>
            </w:r>
            <w:r>
              <w:rPr>
                <w:noProof/>
                <w:webHidden/>
              </w:rPr>
              <w:instrText xml:space="preserve"> PAGEREF _Toc202730377 \h </w:instrText>
            </w:r>
            <w:r>
              <w:rPr>
                <w:noProof/>
                <w:webHidden/>
              </w:rPr>
            </w:r>
            <w:r>
              <w:rPr>
                <w:noProof/>
                <w:webHidden/>
              </w:rPr>
              <w:fldChar w:fldCharType="separate"/>
            </w:r>
            <w:r w:rsidR="00A07227">
              <w:rPr>
                <w:noProof/>
                <w:webHidden/>
              </w:rPr>
              <w:t>26</w:t>
            </w:r>
            <w:r>
              <w:rPr>
                <w:noProof/>
                <w:webHidden/>
              </w:rPr>
              <w:fldChar w:fldCharType="end"/>
            </w:r>
          </w:hyperlink>
        </w:p>
        <w:p w14:paraId="7A1E35A6" w14:textId="1EAAD56D"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8" w:history="1">
            <w:r w:rsidRPr="00DE6414">
              <w:rPr>
                <w:rStyle w:val="Hyperlink"/>
                <w:rFonts w:ascii="Calibri" w:hAnsi="Calibri" w:cs="Calibri"/>
                <w:noProof/>
              </w:rPr>
              <w:t>22.</w:t>
            </w:r>
            <w:r>
              <w:rPr>
                <w:rFonts w:cstheme="minorBidi"/>
                <w:noProof/>
                <w:kern w:val="2"/>
                <w:sz w:val="24"/>
                <w:szCs w:val="24"/>
                <w:lang w:val="en-IN" w:eastAsia="en-IN"/>
                <w14:ligatures w14:val="standardContextual"/>
              </w:rPr>
              <w:tab/>
            </w:r>
            <w:r w:rsidRPr="00DE6414">
              <w:rPr>
                <w:rStyle w:val="Hyperlink"/>
                <w:rFonts w:ascii="Calibri" w:hAnsi="Calibri" w:cs="Calibri"/>
                <w:noProof/>
              </w:rPr>
              <w:t>Model Performance Improvement - Logistic Regression</w:t>
            </w:r>
            <w:r>
              <w:rPr>
                <w:noProof/>
                <w:webHidden/>
              </w:rPr>
              <w:tab/>
            </w:r>
            <w:r>
              <w:rPr>
                <w:noProof/>
                <w:webHidden/>
              </w:rPr>
              <w:fldChar w:fldCharType="begin"/>
            </w:r>
            <w:r>
              <w:rPr>
                <w:noProof/>
                <w:webHidden/>
              </w:rPr>
              <w:instrText xml:space="preserve"> PAGEREF _Toc202730378 \h </w:instrText>
            </w:r>
            <w:r>
              <w:rPr>
                <w:noProof/>
                <w:webHidden/>
              </w:rPr>
            </w:r>
            <w:r>
              <w:rPr>
                <w:noProof/>
                <w:webHidden/>
              </w:rPr>
              <w:fldChar w:fldCharType="separate"/>
            </w:r>
            <w:r w:rsidR="00A07227">
              <w:rPr>
                <w:noProof/>
                <w:webHidden/>
              </w:rPr>
              <w:t>27</w:t>
            </w:r>
            <w:r>
              <w:rPr>
                <w:noProof/>
                <w:webHidden/>
              </w:rPr>
              <w:fldChar w:fldCharType="end"/>
            </w:r>
          </w:hyperlink>
        </w:p>
        <w:p w14:paraId="73FD2361" w14:textId="6522CC3E"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79" w:history="1">
            <w:r w:rsidRPr="00DE6414">
              <w:rPr>
                <w:rStyle w:val="Hyperlink"/>
                <w:rFonts w:ascii="Calibri" w:hAnsi="Calibri" w:cs="Calibri"/>
                <w:noProof/>
              </w:rPr>
              <w:t>23.</w:t>
            </w:r>
            <w:r>
              <w:rPr>
                <w:rFonts w:cstheme="minorBidi"/>
                <w:noProof/>
                <w:kern w:val="2"/>
                <w:sz w:val="24"/>
                <w:szCs w:val="24"/>
                <w:lang w:val="en-IN" w:eastAsia="en-IN"/>
                <w14:ligatures w14:val="standardContextual"/>
              </w:rPr>
              <w:tab/>
            </w:r>
            <w:r w:rsidRPr="00DE6414">
              <w:rPr>
                <w:rStyle w:val="Hyperlink"/>
                <w:rFonts w:ascii="Calibri" w:hAnsi="Calibri" w:cs="Calibri"/>
                <w:noProof/>
              </w:rPr>
              <w:t>Model Performance Improvement – Random Forest</w:t>
            </w:r>
            <w:r>
              <w:rPr>
                <w:noProof/>
                <w:webHidden/>
              </w:rPr>
              <w:tab/>
            </w:r>
            <w:r>
              <w:rPr>
                <w:noProof/>
                <w:webHidden/>
              </w:rPr>
              <w:fldChar w:fldCharType="begin"/>
            </w:r>
            <w:r>
              <w:rPr>
                <w:noProof/>
                <w:webHidden/>
              </w:rPr>
              <w:instrText xml:space="preserve"> PAGEREF _Toc202730379 \h </w:instrText>
            </w:r>
            <w:r>
              <w:rPr>
                <w:noProof/>
                <w:webHidden/>
              </w:rPr>
            </w:r>
            <w:r>
              <w:rPr>
                <w:noProof/>
                <w:webHidden/>
              </w:rPr>
              <w:fldChar w:fldCharType="separate"/>
            </w:r>
            <w:r w:rsidR="00A07227">
              <w:rPr>
                <w:noProof/>
                <w:webHidden/>
              </w:rPr>
              <w:t>31</w:t>
            </w:r>
            <w:r>
              <w:rPr>
                <w:noProof/>
                <w:webHidden/>
              </w:rPr>
              <w:fldChar w:fldCharType="end"/>
            </w:r>
          </w:hyperlink>
        </w:p>
        <w:p w14:paraId="51433234" w14:textId="092F78AB"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80" w:history="1">
            <w:r w:rsidRPr="00DE6414">
              <w:rPr>
                <w:rStyle w:val="Hyperlink"/>
                <w:rFonts w:ascii="Calibri" w:hAnsi="Calibri" w:cs="Calibri"/>
                <w:noProof/>
              </w:rPr>
              <w:t>24.</w:t>
            </w:r>
            <w:r>
              <w:rPr>
                <w:rFonts w:cstheme="minorBidi"/>
                <w:noProof/>
                <w:kern w:val="2"/>
                <w:sz w:val="24"/>
                <w:szCs w:val="24"/>
                <w:lang w:val="en-IN" w:eastAsia="en-IN"/>
                <w14:ligatures w14:val="standardContextual"/>
              </w:rPr>
              <w:tab/>
            </w:r>
            <w:r w:rsidRPr="00DE6414">
              <w:rPr>
                <w:rStyle w:val="Hyperlink"/>
                <w:rFonts w:ascii="Calibri" w:hAnsi="Calibri" w:cs="Calibri"/>
                <w:noProof/>
              </w:rPr>
              <w:t>Model Comparison and Final Model Selection</w:t>
            </w:r>
            <w:r>
              <w:rPr>
                <w:noProof/>
                <w:webHidden/>
              </w:rPr>
              <w:tab/>
            </w:r>
            <w:r>
              <w:rPr>
                <w:noProof/>
                <w:webHidden/>
              </w:rPr>
              <w:fldChar w:fldCharType="begin"/>
            </w:r>
            <w:r>
              <w:rPr>
                <w:noProof/>
                <w:webHidden/>
              </w:rPr>
              <w:instrText xml:space="preserve"> PAGEREF _Toc202730380 \h </w:instrText>
            </w:r>
            <w:r>
              <w:rPr>
                <w:noProof/>
                <w:webHidden/>
              </w:rPr>
            </w:r>
            <w:r>
              <w:rPr>
                <w:noProof/>
                <w:webHidden/>
              </w:rPr>
              <w:fldChar w:fldCharType="separate"/>
            </w:r>
            <w:r w:rsidR="00A07227">
              <w:rPr>
                <w:noProof/>
                <w:webHidden/>
              </w:rPr>
              <w:t>32</w:t>
            </w:r>
            <w:r>
              <w:rPr>
                <w:noProof/>
                <w:webHidden/>
              </w:rPr>
              <w:fldChar w:fldCharType="end"/>
            </w:r>
          </w:hyperlink>
        </w:p>
        <w:p w14:paraId="19E9D95F" w14:textId="706D8A32"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81" w:history="1">
            <w:r w:rsidRPr="00DE6414">
              <w:rPr>
                <w:rStyle w:val="Hyperlink"/>
                <w:rFonts w:ascii="Calibri" w:hAnsi="Calibri" w:cs="Calibri"/>
                <w:noProof/>
              </w:rPr>
              <w:t>25.</w:t>
            </w:r>
            <w:r>
              <w:rPr>
                <w:rFonts w:cstheme="minorBidi"/>
                <w:noProof/>
                <w:kern w:val="2"/>
                <w:sz w:val="24"/>
                <w:szCs w:val="24"/>
                <w:lang w:val="en-IN" w:eastAsia="en-IN"/>
                <w14:ligatures w14:val="standardContextual"/>
              </w:rPr>
              <w:tab/>
            </w:r>
            <w:r w:rsidRPr="00DE6414">
              <w:rPr>
                <w:rStyle w:val="Hyperlink"/>
                <w:rFonts w:ascii="Calibri" w:hAnsi="Calibri" w:cs="Calibri"/>
                <w:noProof/>
              </w:rPr>
              <w:t>Important Features in Final Model</w:t>
            </w:r>
            <w:r>
              <w:rPr>
                <w:noProof/>
                <w:webHidden/>
              </w:rPr>
              <w:tab/>
            </w:r>
            <w:r>
              <w:rPr>
                <w:noProof/>
                <w:webHidden/>
              </w:rPr>
              <w:fldChar w:fldCharType="begin"/>
            </w:r>
            <w:r>
              <w:rPr>
                <w:noProof/>
                <w:webHidden/>
              </w:rPr>
              <w:instrText xml:space="preserve"> PAGEREF _Toc202730381 \h </w:instrText>
            </w:r>
            <w:r>
              <w:rPr>
                <w:noProof/>
                <w:webHidden/>
              </w:rPr>
            </w:r>
            <w:r>
              <w:rPr>
                <w:noProof/>
                <w:webHidden/>
              </w:rPr>
              <w:fldChar w:fldCharType="separate"/>
            </w:r>
            <w:r w:rsidR="00A07227">
              <w:rPr>
                <w:noProof/>
                <w:webHidden/>
              </w:rPr>
              <w:t>33</w:t>
            </w:r>
            <w:r>
              <w:rPr>
                <w:noProof/>
                <w:webHidden/>
              </w:rPr>
              <w:fldChar w:fldCharType="end"/>
            </w:r>
          </w:hyperlink>
        </w:p>
        <w:p w14:paraId="3B44DB3E" w14:textId="15BF97EF" w:rsidR="00565861" w:rsidRDefault="00565861">
          <w:pPr>
            <w:pStyle w:val="TOC2"/>
            <w:tabs>
              <w:tab w:val="left" w:pos="960"/>
              <w:tab w:val="right" w:leader="dot" w:pos="9016"/>
            </w:tabs>
            <w:rPr>
              <w:rFonts w:cstheme="minorBidi"/>
              <w:noProof/>
              <w:kern w:val="2"/>
              <w:sz w:val="24"/>
              <w:szCs w:val="24"/>
              <w:lang w:val="en-IN" w:eastAsia="en-IN"/>
              <w14:ligatures w14:val="standardContextual"/>
            </w:rPr>
          </w:pPr>
          <w:hyperlink w:anchor="_Toc202730382" w:history="1">
            <w:r w:rsidRPr="00DE6414">
              <w:rPr>
                <w:rStyle w:val="Hyperlink"/>
                <w:rFonts w:ascii="Calibri" w:hAnsi="Calibri" w:cs="Calibri"/>
                <w:noProof/>
              </w:rPr>
              <w:t>26.</w:t>
            </w:r>
            <w:r>
              <w:rPr>
                <w:rFonts w:cstheme="minorBidi"/>
                <w:noProof/>
                <w:kern w:val="2"/>
                <w:sz w:val="24"/>
                <w:szCs w:val="24"/>
                <w:lang w:val="en-IN" w:eastAsia="en-IN"/>
                <w14:ligatures w14:val="standardContextual"/>
              </w:rPr>
              <w:tab/>
            </w:r>
            <w:r w:rsidRPr="00DE6414">
              <w:rPr>
                <w:rStyle w:val="Hyperlink"/>
                <w:rFonts w:ascii="Calibri" w:hAnsi="Calibri" w:cs="Calibri"/>
                <w:noProof/>
              </w:rPr>
              <w:t>Insights and Recommendations</w:t>
            </w:r>
            <w:r>
              <w:rPr>
                <w:noProof/>
                <w:webHidden/>
              </w:rPr>
              <w:tab/>
            </w:r>
            <w:r>
              <w:rPr>
                <w:noProof/>
                <w:webHidden/>
              </w:rPr>
              <w:fldChar w:fldCharType="begin"/>
            </w:r>
            <w:r>
              <w:rPr>
                <w:noProof/>
                <w:webHidden/>
              </w:rPr>
              <w:instrText xml:space="preserve"> PAGEREF _Toc202730382 \h </w:instrText>
            </w:r>
            <w:r>
              <w:rPr>
                <w:noProof/>
                <w:webHidden/>
              </w:rPr>
            </w:r>
            <w:r>
              <w:rPr>
                <w:noProof/>
                <w:webHidden/>
              </w:rPr>
              <w:fldChar w:fldCharType="separate"/>
            </w:r>
            <w:r w:rsidR="00A07227">
              <w:rPr>
                <w:noProof/>
                <w:webHidden/>
              </w:rPr>
              <w:t>34</w:t>
            </w:r>
            <w:r>
              <w:rPr>
                <w:noProof/>
                <w:webHidden/>
              </w:rPr>
              <w:fldChar w:fldCharType="end"/>
            </w:r>
          </w:hyperlink>
        </w:p>
        <w:p w14:paraId="1F2097FB" w14:textId="5B9BA92C" w:rsidR="00565861" w:rsidRDefault="00565861">
          <w:r>
            <w:rPr>
              <w:b/>
              <w:bCs/>
              <w:noProof/>
            </w:rPr>
            <w:fldChar w:fldCharType="end"/>
          </w:r>
        </w:p>
      </w:sdtContent>
    </w:sdt>
    <w:p w14:paraId="468F23A9" w14:textId="77777777" w:rsidR="00D607F6" w:rsidRDefault="00D607F6"/>
    <w:p w14:paraId="51B0B0EB" w14:textId="77777777" w:rsidR="00D607F6" w:rsidRDefault="00D607F6"/>
    <w:p w14:paraId="29ACAB42" w14:textId="77777777" w:rsidR="00D607F6" w:rsidRDefault="00D607F6"/>
    <w:p w14:paraId="70364220" w14:textId="77777777" w:rsidR="00D607F6" w:rsidRDefault="00D607F6"/>
    <w:p w14:paraId="30DE569E" w14:textId="77777777" w:rsidR="00565861" w:rsidRDefault="00565861"/>
    <w:p w14:paraId="61CB3916" w14:textId="04DD9554" w:rsidR="00D607F6" w:rsidRDefault="00565861" w:rsidP="00565861">
      <w:pPr>
        <w:pStyle w:val="TOCHeading"/>
        <w:jc w:val="center"/>
      </w:pPr>
      <w:r>
        <w:lastRenderedPageBreak/>
        <w:tab/>
      </w:r>
      <w:r>
        <w:t xml:space="preserve">Table of </w:t>
      </w:r>
      <w:r>
        <w:t>Figures</w:t>
      </w:r>
    </w:p>
    <w:p w14:paraId="4E42FD68" w14:textId="3DE99054" w:rsidR="00565861" w:rsidRDefault="00565861">
      <w:pPr>
        <w:pStyle w:val="TableofFigures"/>
        <w:tabs>
          <w:tab w:val="right" w:leader="dot" w:pos="9016"/>
        </w:tabs>
        <w:rPr>
          <w:noProof/>
        </w:rPr>
      </w:pPr>
      <w:r>
        <w:fldChar w:fldCharType="begin"/>
      </w:r>
      <w:r>
        <w:instrText xml:space="preserve"> TOC \h \z \c "Figure" </w:instrText>
      </w:r>
      <w:r>
        <w:fldChar w:fldCharType="separate"/>
      </w:r>
      <w:hyperlink w:anchor="_Toc202730309" w:history="1">
        <w:r w:rsidRPr="009067F6">
          <w:rPr>
            <w:rStyle w:val="Hyperlink"/>
            <w:noProof/>
          </w:rPr>
          <w:t>Figure 1: Data head</w:t>
        </w:r>
        <w:r>
          <w:rPr>
            <w:noProof/>
            <w:webHidden/>
          </w:rPr>
          <w:tab/>
        </w:r>
        <w:r>
          <w:rPr>
            <w:noProof/>
            <w:webHidden/>
          </w:rPr>
          <w:fldChar w:fldCharType="begin"/>
        </w:r>
        <w:r>
          <w:rPr>
            <w:noProof/>
            <w:webHidden/>
          </w:rPr>
          <w:instrText xml:space="preserve"> PAGEREF _Toc202730309 \h </w:instrText>
        </w:r>
        <w:r>
          <w:rPr>
            <w:noProof/>
            <w:webHidden/>
          </w:rPr>
        </w:r>
        <w:r>
          <w:rPr>
            <w:noProof/>
            <w:webHidden/>
          </w:rPr>
          <w:fldChar w:fldCharType="separate"/>
        </w:r>
        <w:r w:rsidR="00A07227">
          <w:rPr>
            <w:noProof/>
            <w:webHidden/>
          </w:rPr>
          <w:t>8</w:t>
        </w:r>
        <w:r>
          <w:rPr>
            <w:noProof/>
            <w:webHidden/>
          </w:rPr>
          <w:fldChar w:fldCharType="end"/>
        </w:r>
      </w:hyperlink>
    </w:p>
    <w:p w14:paraId="7B006880" w14:textId="34E6BD87" w:rsidR="00565861" w:rsidRDefault="00565861">
      <w:pPr>
        <w:pStyle w:val="TableofFigures"/>
        <w:tabs>
          <w:tab w:val="right" w:leader="dot" w:pos="9016"/>
        </w:tabs>
        <w:rPr>
          <w:noProof/>
        </w:rPr>
      </w:pPr>
      <w:hyperlink w:anchor="_Toc202730310" w:history="1">
        <w:r w:rsidRPr="009067F6">
          <w:rPr>
            <w:rStyle w:val="Hyperlink"/>
            <w:noProof/>
          </w:rPr>
          <w:t>Figure 2: Data Tail</w:t>
        </w:r>
        <w:r>
          <w:rPr>
            <w:noProof/>
            <w:webHidden/>
          </w:rPr>
          <w:tab/>
        </w:r>
        <w:r>
          <w:rPr>
            <w:noProof/>
            <w:webHidden/>
          </w:rPr>
          <w:fldChar w:fldCharType="begin"/>
        </w:r>
        <w:r>
          <w:rPr>
            <w:noProof/>
            <w:webHidden/>
          </w:rPr>
          <w:instrText xml:space="preserve"> PAGEREF _Toc202730310 \h </w:instrText>
        </w:r>
        <w:r>
          <w:rPr>
            <w:noProof/>
            <w:webHidden/>
          </w:rPr>
        </w:r>
        <w:r>
          <w:rPr>
            <w:noProof/>
            <w:webHidden/>
          </w:rPr>
          <w:fldChar w:fldCharType="separate"/>
        </w:r>
        <w:r w:rsidR="00A07227">
          <w:rPr>
            <w:noProof/>
            <w:webHidden/>
          </w:rPr>
          <w:t>8</w:t>
        </w:r>
        <w:r>
          <w:rPr>
            <w:noProof/>
            <w:webHidden/>
          </w:rPr>
          <w:fldChar w:fldCharType="end"/>
        </w:r>
      </w:hyperlink>
    </w:p>
    <w:p w14:paraId="59B60204" w14:textId="40CDC797" w:rsidR="00565861" w:rsidRDefault="00565861">
      <w:pPr>
        <w:pStyle w:val="TableofFigures"/>
        <w:tabs>
          <w:tab w:val="right" w:leader="dot" w:pos="9016"/>
        </w:tabs>
        <w:rPr>
          <w:noProof/>
        </w:rPr>
      </w:pPr>
      <w:hyperlink w:anchor="_Toc202730311" w:history="1">
        <w:r w:rsidRPr="009067F6">
          <w:rPr>
            <w:rStyle w:val="Hyperlink"/>
            <w:noProof/>
          </w:rPr>
          <w:t>Figure 3: Data Shape</w:t>
        </w:r>
        <w:r>
          <w:rPr>
            <w:noProof/>
            <w:webHidden/>
          </w:rPr>
          <w:tab/>
        </w:r>
        <w:r>
          <w:rPr>
            <w:noProof/>
            <w:webHidden/>
          </w:rPr>
          <w:fldChar w:fldCharType="begin"/>
        </w:r>
        <w:r>
          <w:rPr>
            <w:noProof/>
            <w:webHidden/>
          </w:rPr>
          <w:instrText xml:space="preserve"> PAGEREF _Toc202730311 \h </w:instrText>
        </w:r>
        <w:r>
          <w:rPr>
            <w:noProof/>
            <w:webHidden/>
          </w:rPr>
        </w:r>
        <w:r>
          <w:rPr>
            <w:noProof/>
            <w:webHidden/>
          </w:rPr>
          <w:fldChar w:fldCharType="separate"/>
        </w:r>
        <w:r w:rsidR="00A07227">
          <w:rPr>
            <w:noProof/>
            <w:webHidden/>
          </w:rPr>
          <w:t>8</w:t>
        </w:r>
        <w:r>
          <w:rPr>
            <w:noProof/>
            <w:webHidden/>
          </w:rPr>
          <w:fldChar w:fldCharType="end"/>
        </w:r>
      </w:hyperlink>
    </w:p>
    <w:p w14:paraId="367835AF" w14:textId="00EB179E" w:rsidR="00565861" w:rsidRDefault="00565861">
      <w:pPr>
        <w:pStyle w:val="TableofFigures"/>
        <w:tabs>
          <w:tab w:val="right" w:leader="dot" w:pos="9016"/>
        </w:tabs>
        <w:rPr>
          <w:noProof/>
        </w:rPr>
      </w:pPr>
      <w:hyperlink w:anchor="_Toc202730312" w:history="1">
        <w:r w:rsidRPr="009067F6">
          <w:rPr>
            <w:rStyle w:val="Hyperlink"/>
            <w:noProof/>
          </w:rPr>
          <w:t>Figure 4: Data Types</w:t>
        </w:r>
        <w:r>
          <w:rPr>
            <w:noProof/>
            <w:webHidden/>
          </w:rPr>
          <w:tab/>
        </w:r>
        <w:r>
          <w:rPr>
            <w:noProof/>
            <w:webHidden/>
          </w:rPr>
          <w:fldChar w:fldCharType="begin"/>
        </w:r>
        <w:r>
          <w:rPr>
            <w:noProof/>
            <w:webHidden/>
          </w:rPr>
          <w:instrText xml:space="preserve"> PAGEREF _Toc202730312 \h </w:instrText>
        </w:r>
        <w:r>
          <w:rPr>
            <w:noProof/>
            <w:webHidden/>
          </w:rPr>
        </w:r>
        <w:r>
          <w:rPr>
            <w:noProof/>
            <w:webHidden/>
          </w:rPr>
          <w:fldChar w:fldCharType="separate"/>
        </w:r>
        <w:r w:rsidR="00A07227">
          <w:rPr>
            <w:noProof/>
            <w:webHidden/>
          </w:rPr>
          <w:t>9</w:t>
        </w:r>
        <w:r>
          <w:rPr>
            <w:noProof/>
            <w:webHidden/>
          </w:rPr>
          <w:fldChar w:fldCharType="end"/>
        </w:r>
      </w:hyperlink>
    </w:p>
    <w:p w14:paraId="3CB0596F" w14:textId="4E6C1B1A" w:rsidR="00565861" w:rsidRDefault="00565861">
      <w:pPr>
        <w:pStyle w:val="TableofFigures"/>
        <w:tabs>
          <w:tab w:val="right" w:leader="dot" w:pos="9016"/>
        </w:tabs>
        <w:rPr>
          <w:noProof/>
        </w:rPr>
      </w:pPr>
      <w:hyperlink w:anchor="_Toc202730313" w:history="1">
        <w:r w:rsidRPr="009067F6">
          <w:rPr>
            <w:rStyle w:val="Hyperlink"/>
            <w:noProof/>
          </w:rPr>
          <w:t>Figure 5: Missing Values in Data</w:t>
        </w:r>
        <w:r>
          <w:rPr>
            <w:noProof/>
            <w:webHidden/>
          </w:rPr>
          <w:tab/>
        </w:r>
        <w:r>
          <w:rPr>
            <w:noProof/>
            <w:webHidden/>
          </w:rPr>
          <w:fldChar w:fldCharType="begin"/>
        </w:r>
        <w:r>
          <w:rPr>
            <w:noProof/>
            <w:webHidden/>
          </w:rPr>
          <w:instrText xml:space="preserve"> PAGEREF _Toc202730313 \h </w:instrText>
        </w:r>
        <w:r>
          <w:rPr>
            <w:noProof/>
            <w:webHidden/>
          </w:rPr>
        </w:r>
        <w:r>
          <w:rPr>
            <w:noProof/>
            <w:webHidden/>
          </w:rPr>
          <w:fldChar w:fldCharType="separate"/>
        </w:r>
        <w:r w:rsidR="00A07227">
          <w:rPr>
            <w:noProof/>
            <w:webHidden/>
          </w:rPr>
          <w:t>10</w:t>
        </w:r>
        <w:r>
          <w:rPr>
            <w:noProof/>
            <w:webHidden/>
          </w:rPr>
          <w:fldChar w:fldCharType="end"/>
        </w:r>
      </w:hyperlink>
    </w:p>
    <w:p w14:paraId="5463CF84" w14:textId="733AC4FE" w:rsidR="00565861" w:rsidRDefault="00565861">
      <w:pPr>
        <w:pStyle w:val="TableofFigures"/>
        <w:tabs>
          <w:tab w:val="right" w:leader="dot" w:pos="9016"/>
        </w:tabs>
        <w:rPr>
          <w:noProof/>
        </w:rPr>
      </w:pPr>
      <w:hyperlink w:anchor="_Toc202730314" w:history="1">
        <w:r w:rsidRPr="009067F6">
          <w:rPr>
            <w:rStyle w:val="Hyperlink"/>
            <w:noProof/>
          </w:rPr>
          <w:t>Figure 6: No. of Duplicate values</w:t>
        </w:r>
        <w:r>
          <w:rPr>
            <w:noProof/>
            <w:webHidden/>
          </w:rPr>
          <w:tab/>
        </w:r>
        <w:r>
          <w:rPr>
            <w:noProof/>
            <w:webHidden/>
          </w:rPr>
          <w:fldChar w:fldCharType="begin"/>
        </w:r>
        <w:r>
          <w:rPr>
            <w:noProof/>
            <w:webHidden/>
          </w:rPr>
          <w:instrText xml:space="preserve"> PAGEREF _Toc202730314 \h </w:instrText>
        </w:r>
        <w:r>
          <w:rPr>
            <w:noProof/>
            <w:webHidden/>
          </w:rPr>
        </w:r>
        <w:r>
          <w:rPr>
            <w:noProof/>
            <w:webHidden/>
          </w:rPr>
          <w:fldChar w:fldCharType="separate"/>
        </w:r>
        <w:r w:rsidR="00A07227">
          <w:rPr>
            <w:noProof/>
            <w:webHidden/>
          </w:rPr>
          <w:t>11</w:t>
        </w:r>
        <w:r>
          <w:rPr>
            <w:noProof/>
            <w:webHidden/>
          </w:rPr>
          <w:fldChar w:fldCharType="end"/>
        </w:r>
      </w:hyperlink>
    </w:p>
    <w:p w14:paraId="141CCCC7" w14:textId="26B9071B" w:rsidR="00565861" w:rsidRDefault="00565861">
      <w:pPr>
        <w:pStyle w:val="TableofFigures"/>
        <w:tabs>
          <w:tab w:val="right" w:leader="dot" w:pos="9016"/>
        </w:tabs>
        <w:rPr>
          <w:noProof/>
        </w:rPr>
      </w:pPr>
      <w:hyperlink w:anchor="_Toc202730315" w:history="1">
        <w:r w:rsidRPr="009067F6">
          <w:rPr>
            <w:rStyle w:val="Hyperlink"/>
            <w:noProof/>
          </w:rPr>
          <w:t>Figure 7: Statistical summary of data</w:t>
        </w:r>
        <w:r>
          <w:rPr>
            <w:noProof/>
            <w:webHidden/>
          </w:rPr>
          <w:tab/>
        </w:r>
        <w:r>
          <w:rPr>
            <w:noProof/>
            <w:webHidden/>
          </w:rPr>
          <w:fldChar w:fldCharType="begin"/>
        </w:r>
        <w:r>
          <w:rPr>
            <w:noProof/>
            <w:webHidden/>
          </w:rPr>
          <w:instrText xml:space="preserve"> PAGEREF _Toc202730315 \h </w:instrText>
        </w:r>
        <w:r>
          <w:rPr>
            <w:noProof/>
            <w:webHidden/>
          </w:rPr>
        </w:r>
        <w:r>
          <w:rPr>
            <w:noProof/>
            <w:webHidden/>
          </w:rPr>
          <w:fldChar w:fldCharType="separate"/>
        </w:r>
        <w:r w:rsidR="00A07227">
          <w:rPr>
            <w:noProof/>
            <w:webHidden/>
          </w:rPr>
          <w:t>12</w:t>
        </w:r>
        <w:r>
          <w:rPr>
            <w:noProof/>
            <w:webHidden/>
          </w:rPr>
          <w:fldChar w:fldCharType="end"/>
        </w:r>
      </w:hyperlink>
    </w:p>
    <w:p w14:paraId="2FE8AF42" w14:textId="27743EA2" w:rsidR="00565861" w:rsidRDefault="00565861">
      <w:pPr>
        <w:pStyle w:val="TableofFigures"/>
        <w:tabs>
          <w:tab w:val="right" w:leader="dot" w:pos="9016"/>
        </w:tabs>
        <w:rPr>
          <w:noProof/>
        </w:rPr>
      </w:pPr>
      <w:hyperlink w:anchor="_Toc202730316" w:history="1">
        <w:r w:rsidRPr="009067F6">
          <w:rPr>
            <w:rStyle w:val="Hyperlink"/>
            <w:noProof/>
          </w:rPr>
          <w:t>Figure 8: Counts of Target variable</w:t>
        </w:r>
        <w:r>
          <w:rPr>
            <w:noProof/>
            <w:webHidden/>
          </w:rPr>
          <w:tab/>
        </w:r>
        <w:r>
          <w:rPr>
            <w:noProof/>
            <w:webHidden/>
          </w:rPr>
          <w:fldChar w:fldCharType="begin"/>
        </w:r>
        <w:r>
          <w:rPr>
            <w:noProof/>
            <w:webHidden/>
          </w:rPr>
          <w:instrText xml:space="preserve"> PAGEREF _Toc202730316 \h </w:instrText>
        </w:r>
        <w:r>
          <w:rPr>
            <w:noProof/>
            <w:webHidden/>
          </w:rPr>
        </w:r>
        <w:r>
          <w:rPr>
            <w:noProof/>
            <w:webHidden/>
          </w:rPr>
          <w:fldChar w:fldCharType="separate"/>
        </w:r>
        <w:r w:rsidR="00A07227">
          <w:rPr>
            <w:noProof/>
            <w:webHidden/>
          </w:rPr>
          <w:t>13</w:t>
        </w:r>
        <w:r>
          <w:rPr>
            <w:noProof/>
            <w:webHidden/>
          </w:rPr>
          <w:fldChar w:fldCharType="end"/>
        </w:r>
      </w:hyperlink>
    </w:p>
    <w:p w14:paraId="0C983CF7" w14:textId="04CE2FC0" w:rsidR="00565861" w:rsidRDefault="00565861">
      <w:pPr>
        <w:pStyle w:val="TableofFigures"/>
        <w:tabs>
          <w:tab w:val="right" w:leader="dot" w:pos="9016"/>
        </w:tabs>
        <w:rPr>
          <w:noProof/>
        </w:rPr>
      </w:pPr>
      <w:hyperlink w:anchor="_Toc202730317" w:history="1">
        <w:r w:rsidRPr="009067F6">
          <w:rPr>
            <w:rStyle w:val="Hyperlink"/>
            <w:noProof/>
          </w:rPr>
          <w:t>Figure 9: Box plot 1</w:t>
        </w:r>
        <w:r>
          <w:rPr>
            <w:noProof/>
            <w:webHidden/>
          </w:rPr>
          <w:tab/>
        </w:r>
        <w:r>
          <w:rPr>
            <w:noProof/>
            <w:webHidden/>
          </w:rPr>
          <w:fldChar w:fldCharType="begin"/>
        </w:r>
        <w:r>
          <w:rPr>
            <w:noProof/>
            <w:webHidden/>
          </w:rPr>
          <w:instrText xml:space="preserve"> PAGEREF _Toc202730317 \h </w:instrText>
        </w:r>
        <w:r>
          <w:rPr>
            <w:noProof/>
            <w:webHidden/>
          </w:rPr>
        </w:r>
        <w:r>
          <w:rPr>
            <w:noProof/>
            <w:webHidden/>
          </w:rPr>
          <w:fldChar w:fldCharType="separate"/>
        </w:r>
        <w:r w:rsidR="00A07227">
          <w:rPr>
            <w:noProof/>
            <w:webHidden/>
          </w:rPr>
          <w:t>14</w:t>
        </w:r>
        <w:r>
          <w:rPr>
            <w:noProof/>
            <w:webHidden/>
          </w:rPr>
          <w:fldChar w:fldCharType="end"/>
        </w:r>
      </w:hyperlink>
    </w:p>
    <w:p w14:paraId="476775DE" w14:textId="2EE39391" w:rsidR="00565861" w:rsidRDefault="00565861">
      <w:pPr>
        <w:pStyle w:val="TableofFigures"/>
        <w:tabs>
          <w:tab w:val="right" w:leader="dot" w:pos="9016"/>
        </w:tabs>
        <w:rPr>
          <w:noProof/>
        </w:rPr>
      </w:pPr>
      <w:hyperlink w:anchor="_Toc202730318" w:history="1">
        <w:r w:rsidRPr="009067F6">
          <w:rPr>
            <w:rStyle w:val="Hyperlink"/>
            <w:noProof/>
          </w:rPr>
          <w:t>Figure 10: Box plot 2</w:t>
        </w:r>
        <w:r>
          <w:rPr>
            <w:noProof/>
            <w:webHidden/>
          </w:rPr>
          <w:tab/>
        </w:r>
        <w:r>
          <w:rPr>
            <w:noProof/>
            <w:webHidden/>
          </w:rPr>
          <w:fldChar w:fldCharType="begin"/>
        </w:r>
        <w:r>
          <w:rPr>
            <w:noProof/>
            <w:webHidden/>
          </w:rPr>
          <w:instrText xml:space="preserve"> PAGEREF _Toc202730318 \h </w:instrText>
        </w:r>
        <w:r>
          <w:rPr>
            <w:noProof/>
            <w:webHidden/>
          </w:rPr>
        </w:r>
        <w:r>
          <w:rPr>
            <w:noProof/>
            <w:webHidden/>
          </w:rPr>
          <w:fldChar w:fldCharType="separate"/>
        </w:r>
        <w:r w:rsidR="00A07227">
          <w:rPr>
            <w:noProof/>
            <w:webHidden/>
          </w:rPr>
          <w:t>14</w:t>
        </w:r>
        <w:r>
          <w:rPr>
            <w:noProof/>
            <w:webHidden/>
          </w:rPr>
          <w:fldChar w:fldCharType="end"/>
        </w:r>
      </w:hyperlink>
    </w:p>
    <w:p w14:paraId="6721B0F2" w14:textId="15C1B7F6" w:rsidR="00565861" w:rsidRDefault="00565861">
      <w:pPr>
        <w:pStyle w:val="TableofFigures"/>
        <w:tabs>
          <w:tab w:val="right" w:leader="dot" w:pos="9016"/>
        </w:tabs>
        <w:rPr>
          <w:noProof/>
        </w:rPr>
      </w:pPr>
      <w:hyperlink w:anchor="_Toc202730319" w:history="1">
        <w:r w:rsidRPr="009067F6">
          <w:rPr>
            <w:rStyle w:val="Hyperlink"/>
            <w:noProof/>
          </w:rPr>
          <w:t>Figure 11: Box plot 3</w:t>
        </w:r>
        <w:r>
          <w:rPr>
            <w:noProof/>
            <w:webHidden/>
          </w:rPr>
          <w:tab/>
        </w:r>
        <w:r>
          <w:rPr>
            <w:noProof/>
            <w:webHidden/>
          </w:rPr>
          <w:fldChar w:fldCharType="begin"/>
        </w:r>
        <w:r>
          <w:rPr>
            <w:noProof/>
            <w:webHidden/>
          </w:rPr>
          <w:instrText xml:space="preserve"> PAGEREF _Toc202730319 \h </w:instrText>
        </w:r>
        <w:r>
          <w:rPr>
            <w:noProof/>
            <w:webHidden/>
          </w:rPr>
        </w:r>
        <w:r>
          <w:rPr>
            <w:noProof/>
            <w:webHidden/>
          </w:rPr>
          <w:fldChar w:fldCharType="separate"/>
        </w:r>
        <w:r w:rsidR="00A07227">
          <w:rPr>
            <w:noProof/>
            <w:webHidden/>
          </w:rPr>
          <w:t>15</w:t>
        </w:r>
        <w:r>
          <w:rPr>
            <w:noProof/>
            <w:webHidden/>
          </w:rPr>
          <w:fldChar w:fldCharType="end"/>
        </w:r>
      </w:hyperlink>
    </w:p>
    <w:p w14:paraId="128E11F4" w14:textId="7B829AF6" w:rsidR="00565861" w:rsidRDefault="00565861">
      <w:pPr>
        <w:pStyle w:val="TableofFigures"/>
        <w:tabs>
          <w:tab w:val="right" w:leader="dot" w:pos="9016"/>
        </w:tabs>
        <w:rPr>
          <w:noProof/>
        </w:rPr>
      </w:pPr>
      <w:hyperlink w:anchor="_Toc202730320" w:history="1">
        <w:r w:rsidRPr="009067F6">
          <w:rPr>
            <w:rStyle w:val="Hyperlink"/>
            <w:noProof/>
          </w:rPr>
          <w:t>Figure 12: Histogram plot 1</w:t>
        </w:r>
        <w:r>
          <w:rPr>
            <w:noProof/>
            <w:webHidden/>
          </w:rPr>
          <w:tab/>
        </w:r>
        <w:r>
          <w:rPr>
            <w:noProof/>
            <w:webHidden/>
          </w:rPr>
          <w:fldChar w:fldCharType="begin"/>
        </w:r>
        <w:r>
          <w:rPr>
            <w:noProof/>
            <w:webHidden/>
          </w:rPr>
          <w:instrText xml:space="preserve"> PAGEREF _Toc202730320 \h </w:instrText>
        </w:r>
        <w:r>
          <w:rPr>
            <w:noProof/>
            <w:webHidden/>
          </w:rPr>
        </w:r>
        <w:r>
          <w:rPr>
            <w:noProof/>
            <w:webHidden/>
          </w:rPr>
          <w:fldChar w:fldCharType="separate"/>
        </w:r>
        <w:r w:rsidR="00A07227">
          <w:rPr>
            <w:noProof/>
            <w:webHidden/>
          </w:rPr>
          <w:t>16</w:t>
        </w:r>
        <w:r>
          <w:rPr>
            <w:noProof/>
            <w:webHidden/>
          </w:rPr>
          <w:fldChar w:fldCharType="end"/>
        </w:r>
      </w:hyperlink>
    </w:p>
    <w:p w14:paraId="6F536F8A" w14:textId="2F9E1687" w:rsidR="00565861" w:rsidRDefault="00565861">
      <w:pPr>
        <w:pStyle w:val="TableofFigures"/>
        <w:tabs>
          <w:tab w:val="right" w:leader="dot" w:pos="9016"/>
        </w:tabs>
        <w:rPr>
          <w:noProof/>
        </w:rPr>
      </w:pPr>
      <w:hyperlink w:anchor="_Toc202730321" w:history="1">
        <w:r w:rsidRPr="009067F6">
          <w:rPr>
            <w:rStyle w:val="Hyperlink"/>
            <w:noProof/>
          </w:rPr>
          <w:t>Figure 13: Histogram plot 2</w:t>
        </w:r>
        <w:r>
          <w:rPr>
            <w:noProof/>
            <w:webHidden/>
          </w:rPr>
          <w:tab/>
        </w:r>
        <w:r>
          <w:rPr>
            <w:noProof/>
            <w:webHidden/>
          </w:rPr>
          <w:fldChar w:fldCharType="begin"/>
        </w:r>
        <w:r>
          <w:rPr>
            <w:noProof/>
            <w:webHidden/>
          </w:rPr>
          <w:instrText xml:space="preserve"> PAGEREF _Toc202730321 \h </w:instrText>
        </w:r>
        <w:r>
          <w:rPr>
            <w:noProof/>
            <w:webHidden/>
          </w:rPr>
        </w:r>
        <w:r>
          <w:rPr>
            <w:noProof/>
            <w:webHidden/>
          </w:rPr>
          <w:fldChar w:fldCharType="separate"/>
        </w:r>
        <w:r w:rsidR="00A07227">
          <w:rPr>
            <w:noProof/>
            <w:webHidden/>
          </w:rPr>
          <w:t>16</w:t>
        </w:r>
        <w:r>
          <w:rPr>
            <w:noProof/>
            <w:webHidden/>
          </w:rPr>
          <w:fldChar w:fldCharType="end"/>
        </w:r>
      </w:hyperlink>
    </w:p>
    <w:p w14:paraId="6EEB0049" w14:textId="5F9FBB44" w:rsidR="00565861" w:rsidRDefault="00565861">
      <w:pPr>
        <w:pStyle w:val="TableofFigures"/>
        <w:tabs>
          <w:tab w:val="right" w:leader="dot" w:pos="9016"/>
        </w:tabs>
        <w:rPr>
          <w:noProof/>
        </w:rPr>
      </w:pPr>
      <w:hyperlink w:anchor="_Toc202730322" w:history="1">
        <w:r w:rsidRPr="009067F6">
          <w:rPr>
            <w:rStyle w:val="Hyperlink"/>
            <w:noProof/>
          </w:rPr>
          <w:t>Figure 14: Histogram plot 3</w:t>
        </w:r>
        <w:r>
          <w:rPr>
            <w:noProof/>
            <w:webHidden/>
          </w:rPr>
          <w:tab/>
        </w:r>
        <w:r>
          <w:rPr>
            <w:noProof/>
            <w:webHidden/>
          </w:rPr>
          <w:fldChar w:fldCharType="begin"/>
        </w:r>
        <w:r>
          <w:rPr>
            <w:noProof/>
            <w:webHidden/>
          </w:rPr>
          <w:instrText xml:space="preserve"> PAGEREF _Toc202730322 \h </w:instrText>
        </w:r>
        <w:r>
          <w:rPr>
            <w:noProof/>
            <w:webHidden/>
          </w:rPr>
        </w:r>
        <w:r>
          <w:rPr>
            <w:noProof/>
            <w:webHidden/>
          </w:rPr>
          <w:fldChar w:fldCharType="separate"/>
        </w:r>
        <w:r w:rsidR="00A07227">
          <w:rPr>
            <w:noProof/>
            <w:webHidden/>
          </w:rPr>
          <w:t>17</w:t>
        </w:r>
        <w:r>
          <w:rPr>
            <w:noProof/>
            <w:webHidden/>
          </w:rPr>
          <w:fldChar w:fldCharType="end"/>
        </w:r>
      </w:hyperlink>
    </w:p>
    <w:p w14:paraId="4876D3CD" w14:textId="691E057F" w:rsidR="00565861" w:rsidRDefault="00565861">
      <w:pPr>
        <w:pStyle w:val="TableofFigures"/>
        <w:tabs>
          <w:tab w:val="right" w:leader="dot" w:pos="9016"/>
        </w:tabs>
        <w:rPr>
          <w:noProof/>
        </w:rPr>
      </w:pPr>
      <w:hyperlink w:anchor="_Toc202730323" w:history="1">
        <w:r w:rsidRPr="009067F6">
          <w:rPr>
            <w:rStyle w:val="Hyperlink"/>
            <w:noProof/>
          </w:rPr>
          <w:t>Figure 15: Corelation chart of numerical columns</w:t>
        </w:r>
        <w:r>
          <w:rPr>
            <w:noProof/>
            <w:webHidden/>
          </w:rPr>
          <w:tab/>
        </w:r>
        <w:r>
          <w:rPr>
            <w:noProof/>
            <w:webHidden/>
          </w:rPr>
          <w:fldChar w:fldCharType="begin"/>
        </w:r>
        <w:r>
          <w:rPr>
            <w:noProof/>
            <w:webHidden/>
          </w:rPr>
          <w:instrText xml:space="preserve"> PAGEREF _Toc202730323 \h </w:instrText>
        </w:r>
        <w:r>
          <w:rPr>
            <w:noProof/>
            <w:webHidden/>
          </w:rPr>
        </w:r>
        <w:r>
          <w:rPr>
            <w:noProof/>
            <w:webHidden/>
          </w:rPr>
          <w:fldChar w:fldCharType="separate"/>
        </w:r>
        <w:r w:rsidR="00A07227">
          <w:rPr>
            <w:noProof/>
            <w:webHidden/>
          </w:rPr>
          <w:t>18</w:t>
        </w:r>
        <w:r>
          <w:rPr>
            <w:noProof/>
            <w:webHidden/>
          </w:rPr>
          <w:fldChar w:fldCharType="end"/>
        </w:r>
      </w:hyperlink>
    </w:p>
    <w:p w14:paraId="11A82CE0" w14:textId="20C8B777" w:rsidR="00565861" w:rsidRDefault="00565861">
      <w:pPr>
        <w:pStyle w:val="TableofFigures"/>
        <w:tabs>
          <w:tab w:val="right" w:leader="dot" w:pos="9016"/>
        </w:tabs>
        <w:rPr>
          <w:noProof/>
        </w:rPr>
      </w:pPr>
      <w:hyperlink w:anchor="_Toc202730324" w:history="1">
        <w:r w:rsidRPr="009067F6">
          <w:rPr>
            <w:rStyle w:val="Hyperlink"/>
            <w:noProof/>
          </w:rPr>
          <w:t>Figure 16: Outliers in data</w:t>
        </w:r>
        <w:r>
          <w:rPr>
            <w:noProof/>
            <w:webHidden/>
          </w:rPr>
          <w:tab/>
        </w:r>
        <w:r>
          <w:rPr>
            <w:noProof/>
            <w:webHidden/>
          </w:rPr>
          <w:fldChar w:fldCharType="begin"/>
        </w:r>
        <w:r>
          <w:rPr>
            <w:noProof/>
            <w:webHidden/>
          </w:rPr>
          <w:instrText xml:space="preserve"> PAGEREF _Toc202730324 \h </w:instrText>
        </w:r>
        <w:r>
          <w:rPr>
            <w:noProof/>
            <w:webHidden/>
          </w:rPr>
        </w:r>
        <w:r>
          <w:rPr>
            <w:noProof/>
            <w:webHidden/>
          </w:rPr>
          <w:fldChar w:fldCharType="separate"/>
        </w:r>
        <w:r w:rsidR="00A07227">
          <w:rPr>
            <w:noProof/>
            <w:webHidden/>
          </w:rPr>
          <w:t>19</w:t>
        </w:r>
        <w:r>
          <w:rPr>
            <w:noProof/>
            <w:webHidden/>
          </w:rPr>
          <w:fldChar w:fldCharType="end"/>
        </w:r>
      </w:hyperlink>
    </w:p>
    <w:p w14:paraId="7BCE5933" w14:textId="763884DC" w:rsidR="00565861" w:rsidRDefault="00565861">
      <w:pPr>
        <w:pStyle w:val="TableofFigures"/>
        <w:tabs>
          <w:tab w:val="right" w:leader="dot" w:pos="9016"/>
        </w:tabs>
        <w:rPr>
          <w:noProof/>
        </w:rPr>
      </w:pPr>
      <w:hyperlink w:anchor="_Toc202730325" w:history="1">
        <w:r w:rsidRPr="009067F6">
          <w:rPr>
            <w:rStyle w:val="Hyperlink"/>
            <w:noProof/>
          </w:rPr>
          <w:t>Figure 17: Missing values in training data</w:t>
        </w:r>
        <w:r>
          <w:rPr>
            <w:noProof/>
            <w:webHidden/>
          </w:rPr>
          <w:tab/>
        </w:r>
        <w:r>
          <w:rPr>
            <w:noProof/>
            <w:webHidden/>
          </w:rPr>
          <w:fldChar w:fldCharType="begin"/>
        </w:r>
        <w:r>
          <w:rPr>
            <w:noProof/>
            <w:webHidden/>
          </w:rPr>
          <w:instrText xml:space="preserve"> PAGEREF _Toc202730325 \h </w:instrText>
        </w:r>
        <w:r>
          <w:rPr>
            <w:noProof/>
            <w:webHidden/>
          </w:rPr>
        </w:r>
        <w:r>
          <w:rPr>
            <w:noProof/>
            <w:webHidden/>
          </w:rPr>
          <w:fldChar w:fldCharType="separate"/>
        </w:r>
        <w:r w:rsidR="00A07227">
          <w:rPr>
            <w:noProof/>
            <w:webHidden/>
          </w:rPr>
          <w:t>20</w:t>
        </w:r>
        <w:r>
          <w:rPr>
            <w:noProof/>
            <w:webHidden/>
          </w:rPr>
          <w:fldChar w:fldCharType="end"/>
        </w:r>
      </w:hyperlink>
    </w:p>
    <w:p w14:paraId="3640F2D6" w14:textId="523ADDE5" w:rsidR="00565861" w:rsidRDefault="00565861">
      <w:pPr>
        <w:pStyle w:val="TableofFigures"/>
        <w:tabs>
          <w:tab w:val="right" w:leader="dot" w:pos="9016"/>
        </w:tabs>
        <w:rPr>
          <w:noProof/>
        </w:rPr>
      </w:pPr>
      <w:hyperlink w:anchor="_Toc202730326" w:history="1">
        <w:r w:rsidRPr="009067F6">
          <w:rPr>
            <w:rStyle w:val="Hyperlink"/>
            <w:noProof/>
          </w:rPr>
          <w:t>Figure 18: Missing values in test data</w:t>
        </w:r>
        <w:r>
          <w:rPr>
            <w:noProof/>
            <w:webHidden/>
          </w:rPr>
          <w:tab/>
        </w:r>
        <w:r>
          <w:rPr>
            <w:noProof/>
            <w:webHidden/>
          </w:rPr>
          <w:fldChar w:fldCharType="begin"/>
        </w:r>
        <w:r>
          <w:rPr>
            <w:noProof/>
            <w:webHidden/>
          </w:rPr>
          <w:instrText xml:space="preserve"> PAGEREF _Toc202730326 \h </w:instrText>
        </w:r>
        <w:r>
          <w:rPr>
            <w:noProof/>
            <w:webHidden/>
          </w:rPr>
        </w:r>
        <w:r>
          <w:rPr>
            <w:noProof/>
            <w:webHidden/>
          </w:rPr>
          <w:fldChar w:fldCharType="separate"/>
        </w:r>
        <w:r w:rsidR="00A07227">
          <w:rPr>
            <w:noProof/>
            <w:webHidden/>
          </w:rPr>
          <w:t>21</w:t>
        </w:r>
        <w:r>
          <w:rPr>
            <w:noProof/>
            <w:webHidden/>
          </w:rPr>
          <w:fldChar w:fldCharType="end"/>
        </w:r>
      </w:hyperlink>
    </w:p>
    <w:p w14:paraId="74B0D893" w14:textId="66320EB6" w:rsidR="00565861" w:rsidRDefault="00565861">
      <w:pPr>
        <w:pStyle w:val="TableofFigures"/>
        <w:tabs>
          <w:tab w:val="right" w:leader="dot" w:pos="9016"/>
        </w:tabs>
        <w:rPr>
          <w:noProof/>
        </w:rPr>
      </w:pPr>
      <w:hyperlink w:anchor="_Toc202730327" w:history="1">
        <w:r w:rsidRPr="009067F6">
          <w:rPr>
            <w:rStyle w:val="Hyperlink"/>
            <w:noProof/>
          </w:rPr>
          <w:t>Figure 19: Scaled data Head</w:t>
        </w:r>
        <w:r>
          <w:rPr>
            <w:noProof/>
            <w:webHidden/>
          </w:rPr>
          <w:tab/>
        </w:r>
        <w:r>
          <w:rPr>
            <w:noProof/>
            <w:webHidden/>
          </w:rPr>
          <w:fldChar w:fldCharType="begin"/>
        </w:r>
        <w:r>
          <w:rPr>
            <w:noProof/>
            <w:webHidden/>
          </w:rPr>
          <w:instrText xml:space="preserve"> PAGEREF _Toc202730327 \h </w:instrText>
        </w:r>
        <w:r>
          <w:rPr>
            <w:noProof/>
            <w:webHidden/>
          </w:rPr>
        </w:r>
        <w:r>
          <w:rPr>
            <w:noProof/>
            <w:webHidden/>
          </w:rPr>
          <w:fldChar w:fldCharType="separate"/>
        </w:r>
        <w:r w:rsidR="00A07227">
          <w:rPr>
            <w:noProof/>
            <w:webHidden/>
          </w:rPr>
          <w:t>22</w:t>
        </w:r>
        <w:r>
          <w:rPr>
            <w:noProof/>
            <w:webHidden/>
          </w:rPr>
          <w:fldChar w:fldCharType="end"/>
        </w:r>
      </w:hyperlink>
    </w:p>
    <w:p w14:paraId="3F7181A1" w14:textId="13E76850" w:rsidR="00565861" w:rsidRDefault="00565861">
      <w:pPr>
        <w:pStyle w:val="TableofFigures"/>
        <w:tabs>
          <w:tab w:val="right" w:leader="dot" w:pos="9016"/>
        </w:tabs>
        <w:rPr>
          <w:noProof/>
        </w:rPr>
      </w:pPr>
      <w:hyperlink w:anchor="_Toc202730328" w:history="1">
        <w:r w:rsidRPr="009067F6">
          <w:rPr>
            <w:rStyle w:val="Hyperlink"/>
            <w:noProof/>
          </w:rPr>
          <w:t>Figure 20: Scaled Data tail</w:t>
        </w:r>
        <w:r>
          <w:rPr>
            <w:noProof/>
            <w:webHidden/>
          </w:rPr>
          <w:tab/>
        </w:r>
        <w:r>
          <w:rPr>
            <w:noProof/>
            <w:webHidden/>
          </w:rPr>
          <w:fldChar w:fldCharType="begin"/>
        </w:r>
        <w:r>
          <w:rPr>
            <w:noProof/>
            <w:webHidden/>
          </w:rPr>
          <w:instrText xml:space="preserve"> PAGEREF _Toc202730328 \h </w:instrText>
        </w:r>
        <w:r>
          <w:rPr>
            <w:noProof/>
            <w:webHidden/>
          </w:rPr>
        </w:r>
        <w:r>
          <w:rPr>
            <w:noProof/>
            <w:webHidden/>
          </w:rPr>
          <w:fldChar w:fldCharType="separate"/>
        </w:r>
        <w:r w:rsidR="00A07227">
          <w:rPr>
            <w:noProof/>
            <w:webHidden/>
          </w:rPr>
          <w:t>22</w:t>
        </w:r>
        <w:r>
          <w:rPr>
            <w:noProof/>
            <w:webHidden/>
          </w:rPr>
          <w:fldChar w:fldCharType="end"/>
        </w:r>
      </w:hyperlink>
    </w:p>
    <w:p w14:paraId="0086CBA5" w14:textId="2F4485B3" w:rsidR="00565861" w:rsidRDefault="00565861">
      <w:pPr>
        <w:pStyle w:val="TableofFigures"/>
        <w:tabs>
          <w:tab w:val="right" w:leader="dot" w:pos="9016"/>
        </w:tabs>
        <w:rPr>
          <w:noProof/>
        </w:rPr>
      </w:pPr>
      <w:hyperlink w:anchor="_Toc202730329" w:history="1">
        <w:r w:rsidRPr="009067F6">
          <w:rPr>
            <w:rStyle w:val="Hyperlink"/>
            <w:noProof/>
          </w:rPr>
          <w:t>Figure 21: Logistic Regression summary</w:t>
        </w:r>
        <w:r>
          <w:rPr>
            <w:noProof/>
            <w:webHidden/>
          </w:rPr>
          <w:tab/>
        </w:r>
        <w:r>
          <w:rPr>
            <w:noProof/>
            <w:webHidden/>
          </w:rPr>
          <w:fldChar w:fldCharType="begin"/>
        </w:r>
        <w:r>
          <w:rPr>
            <w:noProof/>
            <w:webHidden/>
          </w:rPr>
          <w:instrText xml:space="preserve"> PAGEREF _Toc202730329 \h </w:instrText>
        </w:r>
        <w:r>
          <w:rPr>
            <w:noProof/>
            <w:webHidden/>
          </w:rPr>
        </w:r>
        <w:r>
          <w:rPr>
            <w:noProof/>
            <w:webHidden/>
          </w:rPr>
          <w:fldChar w:fldCharType="separate"/>
        </w:r>
        <w:r w:rsidR="00A07227">
          <w:rPr>
            <w:noProof/>
            <w:webHidden/>
          </w:rPr>
          <w:t>23</w:t>
        </w:r>
        <w:r>
          <w:rPr>
            <w:noProof/>
            <w:webHidden/>
          </w:rPr>
          <w:fldChar w:fldCharType="end"/>
        </w:r>
      </w:hyperlink>
    </w:p>
    <w:p w14:paraId="4E3F175D" w14:textId="49D242AF" w:rsidR="00565861" w:rsidRDefault="00565861">
      <w:pPr>
        <w:pStyle w:val="TableofFigures"/>
        <w:tabs>
          <w:tab w:val="right" w:leader="dot" w:pos="9016"/>
        </w:tabs>
        <w:rPr>
          <w:noProof/>
        </w:rPr>
      </w:pPr>
      <w:hyperlink w:anchor="_Toc202730330" w:history="1">
        <w:r w:rsidRPr="009067F6">
          <w:rPr>
            <w:rStyle w:val="Hyperlink"/>
            <w:noProof/>
          </w:rPr>
          <w:t>Figure 22: Confusion Matrix of Model</w:t>
        </w:r>
        <w:r>
          <w:rPr>
            <w:noProof/>
            <w:webHidden/>
          </w:rPr>
          <w:tab/>
        </w:r>
        <w:r>
          <w:rPr>
            <w:noProof/>
            <w:webHidden/>
          </w:rPr>
          <w:fldChar w:fldCharType="begin"/>
        </w:r>
        <w:r>
          <w:rPr>
            <w:noProof/>
            <w:webHidden/>
          </w:rPr>
          <w:instrText xml:space="preserve"> PAGEREF _Toc202730330 \h </w:instrText>
        </w:r>
        <w:r>
          <w:rPr>
            <w:noProof/>
            <w:webHidden/>
          </w:rPr>
        </w:r>
        <w:r>
          <w:rPr>
            <w:noProof/>
            <w:webHidden/>
          </w:rPr>
          <w:fldChar w:fldCharType="separate"/>
        </w:r>
        <w:r w:rsidR="00A07227">
          <w:rPr>
            <w:noProof/>
            <w:webHidden/>
          </w:rPr>
          <w:t>24</w:t>
        </w:r>
        <w:r>
          <w:rPr>
            <w:noProof/>
            <w:webHidden/>
          </w:rPr>
          <w:fldChar w:fldCharType="end"/>
        </w:r>
      </w:hyperlink>
    </w:p>
    <w:p w14:paraId="65701AE2" w14:textId="32AE7BAA" w:rsidR="00565861" w:rsidRDefault="00565861">
      <w:pPr>
        <w:pStyle w:val="TableofFigures"/>
        <w:tabs>
          <w:tab w:val="right" w:leader="dot" w:pos="9016"/>
        </w:tabs>
        <w:rPr>
          <w:noProof/>
        </w:rPr>
      </w:pPr>
      <w:hyperlink w:anchor="_Toc202730331" w:history="1">
        <w:r w:rsidRPr="009067F6">
          <w:rPr>
            <w:rStyle w:val="Hyperlink"/>
            <w:noProof/>
          </w:rPr>
          <w:t>Figure 23: Model Performance</w:t>
        </w:r>
        <w:r>
          <w:rPr>
            <w:noProof/>
            <w:webHidden/>
          </w:rPr>
          <w:tab/>
        </w:r>
        <w:r>
          <w:rPr>
            <w:noProof/>
            <w:webHidden/>
          </w:rPr>
          <w:fldChar w:fldCharType="begin"/>
        </w:r>
        <w:r>
          <w:rPr>
            <w:noProof/>
            <w:webHidden/>
          </w:rPr>
          <w:instrText xml:space="preserve"> PAGEREF _Toc202730331 \h </w:instrText>
        </w:r>
        <w:r>
          <w:rPr>
            <w:noProof/>
            <w:webHidden/>
          </w:rPr>
        </w:r>
        <w:r>
          <w:rPr>
            <w:noProof/>
            <w:webHidden/>
          </w:rPr>
          <w:fldChar w:fldCharType="separate"/>
        </w:r>
        <w:r w:rsidR="00A07227">
          <w:rPr>
            <w:noProof/>
            <w:webHidden/>
          </w:rPr>
          <w:t>24</w:t>
        </w:r>
        <w:r>
          <w:rPr>
            <w:noProof/>
            <w:webHidden/>
          </w:rPr>
          <w:fldChar w:fldCharType="end"/>
        </w:r>
      </w:hyperlink>
    </w:p>
    <w:p w14:paraId="18C43C13" w14:textId="094C37F7" w:rsidR="00565861" w:rsidRDefault="00565861">
      <w:pPr>
        <w:pStyle w:val="TableofFigures"/>
        <w:tabs>
          <w:tab w:val="right" w:leader="dot" w:pos="9016"/>
        </w:tabs>
        <w:rPr>
          <w:noProof/>
        </w:rPr>
      </w:pPr>
      <w:hyperlink w:anchor="_Toc202730332" w:history="1">
        <w:r w:rsidRPr="009067F6">
          <w:rPr>
            <w:rStyle w:val="Hyperlink"/>
            <w:noProof/>
          </w:rPr>
          <w:t>Figure 24: Confusion Matrix of Model</w:t>
        </w:r>
        <w:r>
          <w:rPr>
            <w:noProof/>
            <w:webHidden/>
          </w:rPr>
          <w:tab/>
        </w:r>
        <w:r>
          <w:rPr>
            <w:noProof/>
            <w:webHidden/>
          </w:rPr>
          <w:fldChar w:fldCharType="begin"/>
        </w:r>
        <w:r>
          <w:rPr>
            <w:noProof/>
            <w:webHidden/>
          </w:rPr>
          <w:instrText xml:space="preserve"> PAGEREF _Toc202730332 \h </w:instrText>
        </w:r>
        <w:r>
          <w:rPr>
            <w:noProof/>
            <w:webHidden/>
          </w:rPr>
        </w:r>
        <w:r>
          <w:rPr>
            <w:noProof/>
            <w:webHidden/>
          </w:rPr>
          <w:fldChar w:fldCharType="separate"/>
        </w:r>
        <w:r w:rsidR="00A07227">
          <w:rPr>
            <w:noProof/>
            <w:webHidden/>
          </w:rPr>
          <w:t>25</w:t>
        </w:r>
        <w:r>
          <w:rPr>
            <w:noProof/>
            <w:webHidden/>
          </w:rPr>
          <w:fldChar w:fldCharType="end"/>
        </w:r>
      </w:hyperlink>
    </w:p>
    <w:p w14:paraId="3B4174ED" w14:textId="7741F29D" w:rsidR="00565861" w:rsidRDefault="00565861">
      <w:pPr>
        <w:pStyle w:val="TableofFigures"/>
        <w:tabs>
          <w:tab w:val="right" w:leader="dot" w:pos="9016"/>
        </w:tabs>
        <w:rPr>
          <w:noProof/>
        </w:rPr>
      </w:pPr>
      <w:hyperlink w:anchor="_Toc202730333" w:history="1">
        <w:r w:rsidRPr="009067F6">
          <w:rPr>
            <w:rStyle w:val="Hyperlink"/>
            <w:noProof/>
          </w:rPr>
          <w:t>Figure 25: Model Performance</w:t>
        </w:r>
        <w:r>
          <w:rPr>
            <w:noProof/>
            <w:webHidden/>
          </w:rPr>
          <w:tab/>
        </w:r>
        <w:r>
          <w:rPr>
            <w:noProof/>
            <w:webHidden/>
          </w:rPr>
          <w:fldChar w:fldCharType="begin"/>
        </w:r>
        <w:r>
          <w:rPr>
            <w:noProof/>
            <w:webHidden/>
          </w:rPr>
          <w:instrText xml:space="preserve"> PAGEREF _Toc202730333 \h </w:instrText>
        </w:r>
        <w:r>
          <w:rPr>
            <w:noProof/>
            <w:webHidden/>
          </w:rPr>
        </w:r>
        <w:r>
          <w:rPr>
            <w:noProof/>
            <w:webHidden/>
          </w:rPr>
          <w:fldChar w:fldCharType="separate"/>
        </w:r>
        <w:r w:rsidR="00A07227">
          <w:rPr>
            <w:noProof/>
            <w:webHidden/>
          </w:rPr>
          <w:t>25</w:t>
        </w:r>
        <w:r>
          <w:rPr>
            <w:noProof/>
            <w:webHidden/>
          </w:rPr>
          <w:fldChar w:fldCharType="end"/>
        </w:r>
      </w:hyperlink>
    </w:p>
    <w:p w14:paraId="592F81A3" w14:textId="423255CA" w:rsidR="00565861" w:rsidRDefault="00565861">
      <w:pPr>
        <w:pStyle w:val="TableofFigures"/>
        <w:tabs>
          <w:tab w:val="right" w:leader="dot" w:pos="9016"/>
        </w:tabs>
        <w:rPr>
          <w:noProof/>
        </w:rPr>
      </w:pPr>
      <w:hyperlink w:anchor="_Toc202730334" w:history="1">
        <w:r w:rsidRPr="009067F6">
          <w:rPr>
            <w:rStyle w:val="Hyperlink"/>
            <w:noProof/>
          </w:rPr>
          <w:t>Figure 26: Confusion Matrix of Model</w:t>
        </w:r>
        <w:r>
          <w:rPr>
            <w:noProof/>
            <w:webHidden/>
          </w:rPr>
          <w:tab/>
        </w:r>
        <w:r>
          <w:rPr>
            <w:noProof/>
            <w:webHidden/>
          </w:rPr>
          <w:fldChar w:fldCharType="begin"/>
        </w:r>
        <w:r>
          <w:rPr>
            <w:noProof/>
            <w:webHidden/>
          </w:rPr>
          <w:instrText xml:space="preserve"> PAGEREF _Toc202730334 \h </w:instrText>
        </w:r>
        <w:r>
          <w:rPr>
            <w:noProof/>
            <w:webHidden/>
          </w:rPr>
        </w:r>
        <w:r>
          <w:rPr>
            <w:noProof/>
            <w:webHidden/>
          </w:rPr>
          <w:fldChar w:fldCharType="separate"/>
        </w:r>
        <w:r w:rsidR="00A07227">
          <w:rPr>
            <w:noProof/>
            <w:webHidden/>
          </w:rPr>
          <w:t>25</w:t>
        </w:r>
        <w:r>
          <w:rPr>
            <w:noProof/>
            <w:webHidden/>
          </w:rPr>
          <w:fldChar w:fldCharType="end"/>
        </w:r>
      </w:hyperlink>
    </w:p>
    <w:p w14:paraId="0E8D2661" w14:textId="6CC7C613" w:rsidR="00565861" w:rsidRDefault="00565861">
      <w:pPr>
        <w:pStyle w:val="TableofFigures"/>
        <w:tabs>
          <w:tab w:val="right" w:leader="dot" w:pos="9016"/>
        </w:tabs>
        <w:rPr>
          <w:noProof/>
        </w:rPr>
      </w:pPr>
      <w:hyperlink w:anchor="_Toc202730335" w:history="1">
        <w:r w:rsidRPr="009067F6">
          <w:rPr>
            <w:rStyle w:val="Hyperlink"/>
            <w:noProof/>
          </w:rPr>
          <w:t>Figure 27: Model Performance</w:t>
        </w:r>
        <w:r>
          <w:rPr>
            <w:noProof/>
            <w:webHidden/>
          </w:rPr>
          <w:tab/>
        </w:r>
        <w:r>
          <w:rPr>
            <w:noProof/>
            <w:webHidden/>
          </w:rPr>
          <w:fldChar w:fldCharType="begin"/>
        </w:r>
        <w:r>
          <w:rPr>
            <w:noProof/>
            <w:webHidden/>
          </w:rPr>
          <w:instrText xml:space="preserve"> PAGEREF _Toc202730335 \h </w:instrText>
        </w:r>
        <w:r>
          <w:rPr>
            <w:noProof/>
            <w:webHidden/>
          </w:rPr>
        </w:r>
        <w:r>
          <w:rPr>
            <w:noProof/>
            <w:webHidden/>
          </w:rPr>
          <w:fldChar w:fldCharType="separate"/>
        </w:r>
        <w:r w:rsidR="00A07227">
          <w:rPr>
            <w:noProof/>
            <w:webHidden/>
          </w:rPr>
          <w:t>26</w:t>
        </w:r>
        <w:r>
          <w:rPr>
            <w:noProof/>
            <w:webHidden/>
          </w:rPr>
          <w:fldChar w:fldCharType="end"/>
        </w:r>
      </w:hyperlink>
    </w:p>
    <w:p w14:paraId="58061ABF" w14:textId="6A5345A7" w:rsidR="00565861" w:rsidRDefault="00565861">
      <w:pPr>
        <w:pStyle w:val="TableofFigures"/>
        <w:tabs>
          <w:tab w:val="right" w:leader="dot" w:pos="9016"/>
        </w:tabs>
        <w:rPr>
          <w:noProof/>
        </w:rPr>
      </w:pPr>
      <w:hyperlink w:anchor="_Toc202730336" w:history="1">
        <w:r w:rsidRPr="009067F6">
          <w:rPr>
            <w:rStyle w:val="Hyperlink"/>
            <w:noProof/>
          </w:rPr>
          <w:t>Figure 28: Confusion Matrix of Model</w:t>
        </w:r>
        <w:r>
          <w:rPr>
            <w:noProof/>
            <w:webHidden/>
          </w:rPr>
          <w:tab/>
        </w:r>
        <w:r>
          <w:rPr>
            <w:noProof/>
            <w:webHidden/>
          </w:rPr>
          <w:fldChar w:fldCharType="begin"/>
        </w:r>
        <w:r>
          <w:rPr>
            <w:noProof/>
            <w:webHidden/>
          </w:rPr>
          <w:instrText xml:space="preserve"> PAGEREF _Toc202730336 \h </w:instrText>
        </w:r>
        <w:r>
          <w:rPr>
            <w:noProof/>
            <w:webHidden/>
          </w:rPr>
        </w:r>
        <w:r>
          <w:rPr>
            <w:noProof/>
            <w:webHidden/>
          </w:rPr>
          <w:fldChar w:fldCharType="separate"/>
        </w:r>
        <w:r w:rsidR="00A07227">
          <w:rPr>
            <w:noProof/>
            <w:webHidden/>
          </w:rPr>
          <w:t>26</w:t>
        </w:r>
        <w:r>
          <w:rPr>
            <w:noProof/>
            <w:webHidden/>
          </w:rPr>
          <w:fldChar w:fldCharType="end"/>
        </w:r>
      </w:hyperlink>
    </w:p>
    <w:p w14:paraId="7D3D0479" w14:textId="0C853F93" w:rsidR="00565861" w:rsidRDefault="00565861">
      <w:pPr>
        <w:pStyle w:val="TableofFigures"/>
        <w:tabs>
          <w:tab w:val="right" w:leader="dot" w:pos="9016"/>
        </w:tabs>
        <w:rPr>
          <w:noProof/>
        </w:rPr>
      </w:pPr>
      <w:hyperlink w:anchor="_Toc202730337" w:history="1">
        <w:r w:rsidRPr="009067F6">
          <w:rPr>
            <w:rStyle w:val="Hyperlink"/>
            <w:noProof/>
          </w:rPr>
          <w:t>Figure 29: Model Performance</w:t>
        </w:r>
        <w:r>
          <w:rPr>
            <w:noProof/>
            <w:webHidden/>
          </w:rPr>
          <w:tab/>
        </w:r>
        <w:r>
          <w:rPr>
            <w:noProof/>
            <w:webHidden/>
          </w:rPr>
          <w:fldChar w:fldCharType="begin"/>
        </w:r>
        <w:r>
          <w:rPr>
            <w:noProof/>
            <w:webHidden/>
          </w:rPr>
          <w:instrText xml:space="preserve"> PAGEREF _Toc202730337 \h </w:instrText>
        </w:r>
        <w:r>
          <w:rPr>
            <w:noProof/>
            <w:webHidden/>
          </w:rPr>
        </w:r>
        <w:r>
          <w:rPr>
            <w:noProof/>
            <w:webHidden/>
          </w:rPr>
          <w:fldChar w:fldCharType="separate"/>
        </w:r>
        <w:r w:rsidR="00A07227">
          <w:rPr>
            <w:noProof/>
            <w:webHidden/>
          </w:rPr>
          <w:t>26</w:t>
        </w:r>
        <w:r>
          <w:rPr>
            <w:noProof/>
            <w:webHidden/>
          </w:rPr>
          <w:fldChar w:fldCharType="end"/>
        </w:r>
      </w:hyperlink>
    </w:p>
    <w:p w14:paraId="28E19629" w14:textId="56A5CE96" w:rsidR="00565861" w:rsidRDefault="00565861">
      <w:pPr>
        <w:pStyle w:val="TableofFigures"/>
        <w:tabs>
          <w:tab w:val="right" w:leader="dot" w:pos="9016"/>
        </w:tabs>
        <w:rPr>
          <w:noProof/>
        </w:rPr>
      </w:pPr>
      <w:hyperlink w:anchor="_Toc202730338" w:history="1">
        <w:r w:rsidRPr="009067F6">
          <w:rPr>
            <w:rStyle w:val="Hyperlink"/>
            <w:noProof/>
          </w:rPr>
          <w:t>Figure 30: Variance Inflation Factors</w:t>
        </w:r>
        <w:r>
          <w:rPr>
            <w:noProof/>
            <w:webHidden/>
          </w:rPr>
          <w:tab/>
        </w:r>
        <w:r>
          <w:rPr>
            <w:noProof/>
            <w:webHidden/>
          </w:rPr>
          <w:fldChar w:fldCharType="begin"/>
        </w:r>
        <w:r>
          <w:rPr>
            <w:noProof/>
            <w:webHidden/>
          </w:rPr>
          <w:instrText xml:space="preserve"> PAGEREF _Toc202730338 \h </w:instrText>
        </w:r>
        <w:r>
          <w:rPr>
            <w:noProof/>
            <w:webHidden/>
          </w:rPr>
        </w:r>
        <w:r>
          <w:rPr>
            <w:noProof/>
            <w:webHidden/>
          </w:rPr>
          <w:fldChar w:fldCharType="separate"/>
        </w:r>
        <w:r w:rsidR="00A07227">
          <w:rPr>
            <w:noProof/>
            <w:webHidden/>
          </w:rPr>
          <w:t>27</w:t>
        </w:r>
        <w:r>
          <w:rPr>
            <w:noProof/>
            <w:webHidden/>
          </w:rPr>
          <w:fldChar w:fldCharType="end"/>
        </w:r>
      </w:hyperlink>
    </w:p>
    <w:p w14:paraId="714A74A3" w14:textId="5A04C108" w:rsidR="00565861" w:rsidRDefault="00565861">
      <w:pPr>
        <w:pStyle w:val="TableofFigures"/>
        <w:tabs>
          <w:tab w:val="right" w:leader="dot" w:pos="9016"/>
        </w:tabs>
        <w:rPr>
          <w:noProof/>
        </w:rPr>
      </w:pPr>
      <w:hyperlink w:anchor="_Toc202730339" w:history="1">
        <w:r w:rsidRPr="009067F6">
          <w:rPr>
            <w:rStyle w:val="Hyperlink"/>
            <w:noProof/>
          </w:rPr>
          <w:t>Figure 31: Variables having high VIF</w:t>
        </w:r>
        <w:r>
          <w:rPr>
            <w:noProof/>
            <w:webHidden/>
          </w:rPr>
          <w:tab/>
        </w:r>
        <w:r>
          <w:rPr>
            <w:noProof/>
            <w:webHidden/>
          </w:rPr>
          <w:fldChar w:fldCharType="begin"/>
        </w:r>
        <w:r>
          <w:rPr>
            <w:noProof/>
            <w:webHidden/>
          </w:rPr>
          <w:instrText xml:space="preserve"> PAGEREF _Toc202730339 \h </w:instrText>
        </w:r>
        <w:r>
          <w:rPr>
            <w:noProof/>
            <w:webHidden/>
          </w:rPr>
        </w:r>
        <w:r>
          <w:rPr>
            <w:noProof/>
            <w:webHidden/>
          </w:rPr>
          <w:fldChar w:fldCharType="separate"/>
        </w:r>
        <w:r w:rsidR="00A07227">
          <w:rPr>
            <w:noProof/>
            <w:webHidden/>
          </w:rPr>
          <w:t>28</w:t>
        </w:r>
        <w:r>
          <w:rPr>
            <w:noProof/>
            <w:webHidden/>
          </w:rPr>
          <w:fldChar w:fldCharType="end"/>
        </w:r>
      </w:hyperlink>
    </w:p>
    <w:p w14:paraId="506997EF" w14:textId="34D40F98" w:rsidR="00565861" w:rsidRDefault="00565861">
      <w:pPr>
        <w:pStyle w:val="TableofFigures"/>
        <w:tabs>
          <w:tab w:val="right" w:leader="dot" w:pos="9016"/>
        </w:tabs>
        <w:rPr>
          <w:noProof/>
        </w:rPr>
      </w:pPr>
      <w:hyperlink w:anchor="_Toc202730340" w:history="1">
        <w:r w:rsidRPr="009067F6">
          <w:rPr>
            <w:rStyle w:val="Hyperlink"/>
            <w:noProof/>
          </w:rPr>
          <w:t>Figure 32: Shape of Training Data</w:t>
        </w:r>
        <w:r>
          <w:rPr>
            <w:noProof/>
            <w:webHidden/>
          </w:rPr>
          <w:tab/>
        </w:r>
        <w:r>
          <w:rPr>
            <w:noProof/>
            <w:webHidden/>
          </w:rPr>
          <w:fldChar w:fldCharType="begin"/>
        </w:r>
        <w:r>
          <w:rPr>
            <w:noProof/>
            <w:webHidden/>
          </w:rPr>
          <w:instrText xml:space="preserve"> PAGEREF _Toc202730340 \h </w:instrText>
        </w:r>
        <w:r>
          <w:rPr>
            <w:noProof/>
            <w:webHidden/>
          </w:rPr>
        </w:r>
        <w:r>
          <w:rPr>
            <w:noProof/>
            <w:webHidden/>
          </w:rPr>
          <w:fldChar w:fldCharType="separate"/>
        </w:r>
        <w:r w:rsidR="00A07227">
          <w:rPr>
            <w:noProof/>
            <w:webHidden/>
          </w:rPr>
          <w:t>28</w:t>
        </w:r>
        <w:r>
          <w:rPr>
            <w:noProof/>
            <w:webHidden/>
          </w:rPr>
          <w:fldChar w:fldCharType="end"/>
        </w:r>
      </w:hyperlink>
    </w:p>
    <w:p w14:paraId="7DF69C70" w14:textId="7945EE77" w:rsidR="00565861" w:rsidRDefault="00565861">
      <w:pPr>
        <w:pStyle w:val="TableofFigures"/>
        <w:tabs>
          <w:tab w:val="right" w:leader="dot" w:pos="9016"/>
        </w:tabs>
        <w:rPr>
          <w:noProof/>
        </w:rPr>
      </w:pPr>
      <w:hyperlink w:anchor="_Toc202730341" w:history="1">
        <w:r w:rsidRPr="009067F6">
          <w:rPr>
            <w:rStyle w:val="Hyperlink"/>
            <w:noProof/>
          </w:rPr>
          <w:t>Figure 33: Shape of test Data</w:t>
        </w:r>
        <w:r>
          <w:rPr>
            <w:noProof/>
            <w:webHidden/>
          </w:rPr>
          <w:tab/>
        </w:r>
        <w:r>
          <w:rPr>
            <w:noProof/>
            <w:webHidden/>
          </w:rPr>
          <w:fldChar w:fldCharType="begin"/>
        </w:r>
        <w:r>
          <w:rPr>
            <w:noProof/>
            <w:webHidden/>
          </w:rPr>
          <w:instrText xml:space="preserve"> PAGEREF _Toc202730341 \h </w:instrText>
        </w:r>
        <w:r>
          <w:rPr>
            <w:noProof/>
            <w:webHidden/>
          </w:rPr>
        </w:r>
        <w:r>
          <w:rPr>
            <w:noProof/>
            <w:webHidden/>
          </w:rPr>
          <w:fldChar w:fldCharType="separate"/>
        </w:r>
        <w:r w:rsidR="00A07227">
          <w:rPr>
            <w:noProof/>
            <w:webHidden/>
          </w:rPr>
          <w:t>28</w:t>
        </w:r>
        <w:r>
          <w:rPr>
            <w:noProof/>
            <w:webHidden/>
          </w:rPr>
          <w:fldChar w:fldCharType="end"/>
        </w:r>
      </w:hyperlink>
    </w:p>
    <w:p w14:paraId="78DC751D" w14:textId="73CBF039" w:rsidR="00565861" w:rsidRDefault="00565861">
      <w:pPr>
        <w:pStyle w:val="TableofFigures"/>
        <w:tabs>
          <w:tab w:val="right" w:leader="dot" w:pos="9016"/>
        </w:tabs>
        <w:rPr>
          <w:noProof/>
        </w:rPr>
      </w:pPr>
      <w:hyperlink w:anchor="_Toc202730342" w:history="1">
        <w:r w:rsidRPr="009067F6">
          <w:rPr>
            <w:rStyle w:val="Hyperlink"/>
            <w:noProof/>
          </w:rPr>
          <w:t>Figure 34: Tuned Logistic Regression Model Summary</w:t>
        </w:r>
        <w:r>
          <w:rPr>
            <w:noProof/>
            <w:webHidden/>
          </w:rPr>
          <w:tab/>
        </w:r>
        <w:r>
          <w:rPr>
            <w:noProof/>
            <w:webHidden/>
          </w:rPr>
          <w:fldChar w:fldCharType="begin"/>
        </w:r>
        <w:r>
          <w:rPr>
            <w:noProof/>
            <w:webHidden/>
          </w:rPr>
          <w:instrText xml:space="preserve"> PAGEREF _Toc202730342 \h </w:instrText>
        </w:r>
        <w:r>
          <w:rPr>
            <w:noProof/>
            <w:webHidden/>
          </w:rPr>
        </w:r>
        <w:r>
          <w:rPr>
            <w:noProof/>
            <w:webHidden/>
          </w:rPr>
          <w:fldChar w:fldCharType="separate"/>
        </w:r>
        <w:r w:rsidR="00A07227">
          <w:rPr>
            <w:noProof/>
            <w:webHidden/>
          </w:rPr>
          <w:t>29</w:t>
        </w:r>
        <w:r>
          <w:rPr>
            <w:noProof/>
            <w:webHidden/>
          </w:rPr>
          <w:fldChar w:fldCharType="end"/>
        </w:r>
      </w:hyperlink>
    </w:p>
    <w:p w14:paraId="3C85C043" w14:textId="2EB1BB1F" w:rsidR="00565861" w:rsidRDefault="00565861">
      <w:pPr>
        <w:pStyle w:val="TableofFigures"/>
        <w:tabs>
          <w:tab w:val="right" w:leader="dot" w:pos="9016"/>
        </w:tabs>
        <w:rPr>
          <w:noProof/>
        </w:rPr>
      </w:pPr>
      <w:hyperlink w:anchor="_Toc202730343" w:history="1">
        <w:r w:rsidRPr="009067F6">
          <w:rPr>
            <w:rStyle w:val="Hyperlink"/>
            <w:noProof/>
          </w:rPr>
          <w:t>Figure 35: ROC Curve</w:t>
        </w:r>
        <w:r>
          <w:rPr>
            <w:noProof/>
            <w:webHidden/>
          </w:rPr>
          <w:tab/>
        </w:r>
        <w:r>
          <w:rPr>
            <w:noProof/>
            <w:webHidden/>
          </w:rPr>
          <w:fldChar w:fldCharType="begin"/>
        </w:r>
        <w:r>
          <w:rPr>
            <w:noProof/>
            <w:webHidden/>
          </w:rPr>
          <w:instrText xml:space="preserve"> PAGEREF _Toc202730343 \h </w:instrText>
        </w:r>
        <w:r>
          <w:rPr>
            <w:noProof/>
            <w:webHidden/>
          </w:rPr>
        </w:r>
        <w:r>
          <w:rPr>
            <w:noProof/>
            <w:webHidden/>
          </w:rPr>
          <w:fldChar w:fldCharType="separate"/>
        </w:r>
        <w:r w:rsidR="00A07227">
          <w:rPr>
            <w:noProof/>
            <w:webHidden/>
          </w:rPr>
          <w:t>29</w:t>
        </w:r>
        <w:r>
          <w:rPr>
            <w:noProof/>
            <w:webHidden/>
          </w:rPr>
          <w:fldChar w:fldCharType="end"/>
        </w:r>
      </w:hyperlink>
    </w:p>
    <w:p w14:paraId="722DA560" w14:textId="6CB8C5F2" w:rsidR="00565861" w:rsidRDefault="00565861">
      <w:pPr>
        <w:pStyle w:val="TableofFigures"/>
        <w:tabs>
          <w:tab w:val="right" w:leader="dot" w:pos="9016"/>
        </w:tabs>
        <w:rPr>
          <w:noProof/>
        </w:rPr>
      </w:pPr>
      <w:hyperlink w:anchor="_Toc202730344" w:history="1">
        <w:r w:rsidRPr="009067F6">
          <w:rPr>
            <w:rStyle w:val="Hyperlink"/>
            <w:noProof/>
          </w:rPr>
          <w:t>Figure 36: Confusion Matrix of Model</w:t>
        </w:r>
        <w:r>
          <w:rPr>
            <w:noProof/>
            <w:webHidden/>
          </w:rPr>
          <w:tab/>
        </w:r>
        <w:r>
          <w:rPr>
            <w:noProof/>
            <w:webHidden/>
          </w:rPr>
          <w:fldChar w:fldCharType="begin"/>
        </w:r>
        <w:r>
          <w:rPr>
            <w:noProof/>
            <w:webHidden/>
          </w:rPr>
          <w:instrText xml:space="preserve"> PAGEREF _Toc202730344 \h </w:instrText>
        </w:r>
        <w:r>
          <w:rPr>
            <w:noProof/>
            <w:webHidden/>
          </w:rPr>
        </w:r>
        <w:r>
          <w:rPr>
            <w:noProof/>
            <w:webHidden/>
          </w:rPr>
          <w:fldChar w:fldCharType="separate"/>
        </w:r>
        <w:r w:rsidR="00A07227">
          <w:rPr>
            <w:noProof/>
            <w:webHidden/>
          </w:rPr>
          <w:t>30</w:t>
        </w:r>
        <w:r>
          <w:rPr>
            <w:noProof/>
            <w:webHidden/>
          </w:rPr>
          <w:fldChar w:fldCharType="end"/>
        </w:r>
      </w:hyperlink>
    </w:p>
    <w:p w14:paraId="5C2E4850" w14:textId="0B5F4AFF" w:rsidR="00565861" w:rsidRDefault="00565861">
      <w:pPr>
        <w:pStyle w:val="TableofFigures"/>
        <w:tabs>
          <w:tab w:val="right" w:leader="dot" w:pos="9016"/>
        </w:tabs>
        <w:rPr>
          <w:noProof/>
        </w:rPr>
      </w:pPr>
      <w:hyperlink w:anchor="_Toc202730345" w:history="1">
        <w:r w:rsidRPr="009067F6">
          <w:rPr>
            <w:rStyle w:val="Hyperlink"/>
            <w:noProof/>
          </w:rPr>
          <w:t>Figure 37: Model Performance</w:t>
        </w:r>
        <w:r>
          <w:rPr>
            <w:noProof/>
            <w:webHidden/>
          </w:rPr>
          <w:tab/>
        </w:r>
        <w:r>
          <w:rPr>
            <w:noProof/>
            <w:webHidden/>
          </w:rPr>
          <w:fldChar w:fldCharType="begin"/>
        </w:r>
        <w:r>
          <w:rPr>
            <w:noProof/>
            <w:webHidden/>
          </w:rPr>
          <w:instrText xml:space="preserve"> PAGEREF _Toc202730345 \h </w:instrText>
        </w:r>
        <w:r>
          <w:rPr>
            <w:noProof/>
            <w:webHidden/>
          </w:rPr>
        </w:r>
        <w:r>
          <w:rPr>
            <w:noProof/>
            <w:webHidden/>
          </w:rPr>
          <w:fldChar w:fldCharType="separate"/>
        </w:r>
        <w:r w:rsidR="00A07227">
          <w:rPr>
            <w:noProof/>
            <w:webHidden/>
          </w:rPr>
          <w:t>30</w:t>
        </w:r>
        <w:r>
          <w:rPr>
            <w:noProof/>
            <w:webHidden/>
          </w:rPr>
          <w:fldChar w:fldCharType="end"/>
        </w:r>
      </w:hyperlink>
    </w:p>
    <w:p w14:paraId="76990963" w14:textId="0A09D757" w:rsidR="00565861" w:rsidRDefault="00565861">
      <w:pPr>
        <w:pStyle w:val="TableofFigures"/>
        <w:tabs>
          <w:tab w:val="right" w:leader="dot" w:pos="9016"/>
        </w:tabs>
        <w:rPr>
          <w:noProof/>
        </w:rPr>
      </w:pPr>
      <w:hyperlink w:anchor="_Toc202730346" w:history="1">
        <w:r w:rsidRPr="009067F6">
          <w:rPr>
            <w:rStyle w:val="Hyperlink"/>
            <w:noProof/>
          </w:rPr>
          <w:t>Figure 38: Confusion Matrix of Model</w:t>
        </w:r>
        <w:r>
          <w:rPr>
            <w:noProof/>
            <w:webHidden/>
          </w:rPr>
          <w:tab/>
        </w:r>
        <w:r>
          <w:rPr>
            <w:noProof/>
            <w:webHidden/>
          </w:rPr>
          <w:fldChar w:fldCharType="begin"/>
        </w:r>
        <w:r>
          <w:rPr>
            <w:noProof/>
            <w:webHidden/>
          </w:rPr>
          <w:instrText xml:space="preserve"> PAGEREF _Toc202730346 \h </w:instrText>
        </w:r>
        <w:r>
          <w:rPr>
            <w:noProof/>
            <w:webHidden/>
          </w:rPr>
        </w:r>
        <w:r>
          <w:rPr>
            <w:noProof/>
            <w:webHidden/>
          </w:rPr>
          <w:fldChar w:fldCharType="separate"/>
        </w:r>
        <w:r w:rsidR="00A07227">
          <w:rPr>
            <w:noProof/>
            <w:webHidden/>
          </w:rPr>
          <w:t>30</w:t>
        </w:r>
        <w:r>
          <w:rPr>
            <w:noProof/>
            <w:webHidden/>
          </w:rPr>
          <w:fldChar w:fldCharType="end"/>
        </w:r>
      </w:hyperlink>
    </w:p>
    <w:p w14:paraId="680A237B" w14:textId="51D2E77C" w:rsidR="00565861" w:rsidRDefault="00565861">
      <w:pPr>
        <w:pStyle w:val="TableofFigures"/>
        <w:tabs>
          <w:tab w:val="right" w:leader="dot" w:pos="9016"/>
        </w:tabs>
        <w:rPr>
          <w:noProof/>
        </w:rPr>
      </w:pPr>
      <w:hyperlink w:anchor="_Toc202730347" w:history="1">
        <w:r w:rsidRPr="009067F6">
          <w:rPr>
            <w:rStyle w:val="Hyperlink"/>
            <w:noProof/>
          </w:rPr>
          <w:t>Figure 39: Model Performance</w:t>
        </w:r>
        <w:r>
          <w:rPr>
            <w:noProof/>
            <w:webHidden/>
          </w:rPr>
          <w:tab/>
        </w:r>
        <w:r>
          <w:rPr>
            <w:noProof/>
            <w:webHidden/>
          </w:rPr>
          <w:fldChar w:fldCharType="begin"/>
        </w:r>
        <w:r>
          <w:rPr>
            <w:noProof/>
            <w:webHidden/>
          </w:rPr>
          <w:instrText xml:space="preserve"> PAGEREF _Toc202730347 \h </w:instrText>
        </w:r>
        <w:r>
          <w:rPr>
            <w:noProof/>
            <w:webHidden/>
          </w:rPr>
        </w:r>
        <w:r>
          <w:rPr>
            <w:noProof/>
            <w:webHidden/>
          </w:rPr>
          <w:fldChar w:fldCharType="separate"/>
        </w:r>
        <w:r w:rsidR="00A07227">
          <w:rPr>
            <w:noProof/>
            <w:webHidden/>
          </w:rPr>
          <w:t>30</w:t>
        </w:r>
        <w:r>
          <w:rPr>
            <w:noProof/>
            <w:webHidden/>
          </w:rPr>
          <w:fldChar w:fldCharType="end"/>
        </w:r>
      </w:hyperlink>
    </w:p>
    <w:p w14:paraId="68002416" w14:textId="6C804617" w:rsidR="00565861" w:rsidRDefault="00565861">
      <w:pPr>
        <w:pStyle w:val="TableofFigures"/>
        <w:tabs>
          <w:tab w:val="right" w:leader="dot" w:pos="9016"/>
        </w:tabs>
        <w:rPr>
          <w:noProof/>
        </w:rPr>
      </w:pPr>
      <w:hyperlink w:anchor="_Toc202730348" w:history="1">
        <w:r w:rsidRPr="009067F6">
          <w:rPr>
            <w:rStyle w:val="Hyperlink"/>
            <w:noProof/>
          </w:rPr>
          <w:t>Figure 40: Model Parameters</w:t>
        </w:r>
        <w:r>
          <w:rPr>
            <w:noProof/>
            <w:webHidden/>
          </w:rPr>
          <w:tab/>
        </w:r>
        <w:r>
          <w:rPr>
            <w:noProof/>
            <w:webHidden/>
          </w:rPr>
          <w:fldChar w:fldCharType="begin"/>
        </w:r>
        <w:r>
          <w:rPr>
            <w:noProof/>
            <w:webHidden/>
          </w:rPr>
          <w:instrText xml:space="preserve"> PAGEREF _Toc202730348 \h </w:instrText>
        </w:r>
        <w:r>
          <w:rPr>
            <w:noProof/>
            <w:webHidden/>
          </w:rPr>
        </w:r>
        <w:r>
          <w:rPr>
            <w:noProof/>
            <w:webHidden/>
          </w:rPr>
          <w:fldChar w:fldCharType="separate"/>
        </w:r>
        <w:r w:rsidR="00A07227">
          <w:rPr>
            <w:noProof/>
            <w:webHidden/>
          </w:rPr>
          <w:t>31</w:t>
        </w:r>
        <w:r>
          <w:rPr>
            <w:noProof/>
            <w:webHidden/>
          </w:rPr>
          <w:fldChar w:fldCharType="end"/>
        </w:r>
      </w:hyperlink>
    </w:p>
    <w:p w14:paraId="68754A3D" w14:textId="7E448CF0" w:rsidR="00565861" w:rsidRDefault="00565861">
      <w:pPr>
        <w:pStyle w:val="TableofFigures"/>
        <w:tabs>
          <w:tab w:val="right" w:leader="dot" w:pos="9016"/>
        </w:tabs>
        <w:rPr>
          <w:noProof/>
        </w:rPr>
      </w:pPr>
      <w:hyperlink w:anchor="_Toc202730349" w:history="1">
        <w:r w:rsidRPr="009067F6">
          <w:rPr>
            <w:rStyle w:val="Hyperlink"/>
            <w:noProof/>
          </w:rPr>
          <w:t>Figure 41: Confusion Matrix of Model</w:t>
        </w:r>
        <w:r>
          <w:rPr>
            <w:noProof/>
            <w:webHidden/>
          </w:rPr>
          <w:tab/>
        </w:r>
        <w:r>
          <w:rPr>
            <w:noProof/>
            <w:webHidden/>
          </w:rPr>
          <w:fldChar w:fldCharType="begin"/>
        </w:r>
        <w:r>
          <w:rPr>
            <w:noProof/>
            <w:webHidden/>
          </w:rPr>
          <w:instrText xml:space="preserve"> PAGEREF _Toc202730349 \h </w:instrText>
        </w:r>
        <w:r>
          <w:rPr>
            <w:noProof/>
            <w:webHidden/>
          </w:rPr>
        </w:r>
        <w:r>
          <w:rPr>
            <w:noProof/>
            <w:webHidden/>
          </w:rPr>
          <w:fldChar w:fldCharType="separate"/>
        </w:r>
        <w:r w:rsidR="00A07227">
          <w:rPr>
            <w:noProof/>
            <w:webHidden/>
          </w:rPr>
          <w:t>31</w:t>
        </w:r>
        <w:r>
          <w:rPr>
            <w:noProof/>
            <w:webHidden/>
          </w:rPr>
          <w:fldChar w:fldCharType="end"/>
        </w:r>
      </w:hyperlink>
    </w:p>
    <w:p w14:paraId="76ADF5BA" w14:textId="740B11A8" w:rsidR="00565861" w:rsidRDefault="00565861">
      <w:pPr>
        <w:pStyle w:val="TableofFigures"/>
        <w:tabs>
          <w:tab w:val="right" w:leader="dot" w:pos="9016"/>
        </w:tabs>
        <w:rPr>
          <w:noProof/>
        </w:rPr>
      </w:pPr>
      <w:hyperlink w:anchor="_Toc202730350" w:history="1">
        <w:r w:rsidRPr="009067F6">
          <w:rPr>
            <w:rStyle w:val="Hyperlink"/>
            <w:noProof/>
          </w:rPr>
          <w:t>Figure 42: Model Performance</w:t>
        </w:r>
        <w:r>
          <w:rPr>
            <w:noProof/>
            <w:webHidden/>
          </w:rPr>
          <w:tab/>
        </w:r>
        <w:r>
          <w:rPr>
            <w:noProof/>
            <w:webHidden/>
          </w:rPr>
          <w:fldChar w:fldCharType="begin"/>
        </w:r>
        <w:r>
          <w:rPr>
            <w:noProof/>
            <w:webHidden/>
          </w:rPr>
          <w:instrText xml:space="preserve"> PAGEREF _Toc202730350 \h </w:instrText>
        </w:r>
        <w:r>
          <w:rPr>
            <w:noProof/>
            <w:webHidden/>
          </w:rPr>
        </w:r>
        <w:r>
          <w:rPr>
            <w:noProof/>
            <w:webHidden/>
          </w:rPr>
          <w:fldChar w:fldCharType="separate"/>
        </w:r>
        <w:r w:rsidR="00A07227">
          <w:rPr>
            <w:noProof/>
            <w:webHidden/>
          </w:rPr>
          <w:t>31</w:t>
        </w:r>
        <w:r>
          <w:rPr>
            <w:noProof/>
            <w:webHidden/>
          </w:rPr>
          <w:fldChar w:fldCharType="end"/>
        </w:r>
      </w:hyperlink>
    </w:p>
    <w:p w14:paraId="0AB8CC2C" w14:textId="16B7C5F6" w:rsidR="00565861" w:rsidRDefault="00565861">
      <w:pPr>
        <w:pStyle w:val="TableofFigures"/>
        <w:tabs>
          <w:tab w:val="right" w:leader="dot" w:pos="9016"/>
        </w:tabs>
        <w:rPr>
          <w:noProof/>
        </w:rPr>
      </w:pPr>
      <w:hyperlink w:anchor="_Toc202730351" w:history="1">
        <w:r w:rsidRPr="009067F6">
          <w:rPr>
            <w:rStyle w:val="Hyperlink"/>
            <w:noProof/>
          </w:rPr>
          <w:t>Figure 43: Confusion Matrix of Model</w:t>
        </w:r>
        <w:r>
          <w:rPr>
            <w:noProof/>
            <w:webHidden/>
          </w:rPr>
          <w:tab/>
        </w:r>
        <w:r>
          <w:rPr>
            <w:noProof/>
            <w:webHidden/>
          </w:rPr>
          <w:fldChar w:fldCharType="begin"/>
        </w:r>
        <w:r>
          <w:rPr>
            <w:noProof/>
            <w:webHidden/>
          </w:rPr>
          <w:instrText xml:space="preserve"> PAGEREF _Toc202730351 \h </w:instrText>
        </w:r>
        <w:r>
          <w:rPr>
            <w:noProof/>
            <w:webHidden/>
          </w:rPr>
        </w:r>
        <w:r>
          <w:rPr>
            <w:noProof/>
            <w:webHidden/>
          </w:rPr>
          <w:fldChar w:fldCharType="separate"/>
        </w:r>
        <w:r w:rsidR="00A07227">
          <w:rPr>
            <w:noProof/>
            <w:webHidden/>
          </w:rPr>
          <w:t>32</w:t>
        </w:r>
        <w:r>
          <w:rPr>
            <w:noProof/>
            <w:webHidden/>
          </w:rPr>
          <w:fldChar w:fldCharType="end"/>
        </w:r>
      </w:hyperlink>
    </w:p>
    <w:p w14:paraId="6E7D612A" w14:textId="585FA993" w:rsidR="00565861" w:rsidRDefault="00565861">
      <w:pPr>
        <w:pStyle w:val="TableofFigures"/>
        <w:tabs>
          <w:tab w:val="right" w:leader="dot" w:pos="9016"/>
        </w:tabs>
        <w:rPr>
          <w:noProof/>
        </w:rPr>
      </w:pPr>
      <w:hyperlink w:anchor="_Toc202730352" w:history="1">
        <w:r w:rsidRPr="009067F6">
          <w:rPr>
            <w:rStyle w:val="Hyperlink"/>
            <w:noProof/>
          </w:rPr>
          <w:t>Figure 44: Model Performance</w:t>
        </w:r>
        <w:r>
          <w:rPr>
            <w:noProof/>
            <w:webHidden/>
          </w:rPr>
          <w:tab/>
        </w:r>
        <w:r>
          <w:rPr>
            <w:noProof/>
            <w:webHidden/>
          </w:rPr>
          <w:fldChar w:fldCharType="begin"/>
        </w:r>
        <w:r>
          <w:rPr>
            <w:noProof/>
            <w:webHidden/>
          </w:rPr>
          <w:instrText xml:space="preserve"> PAGEREF _Toc202730352 \h </w:instrText>
        </w:r>
        <w:r>
          <w:rPr>
            <w:noProof/>
            <w:webHidden/>
          </w:rPr>
        </w:r>
        <w:r>
          <w:rPr>
            <w:noProof/>
            <w:webHidden/>
          </w:rPr>
          <w:fldChar w:fldCharType="separate"/>
        </w:r>
        <w:r w:rsidR="00A07227">
          <w:rPr>
            <w:noProof/>
            <w:webHidden/>
          </w:rPr>
          <w:t>32</w:t>
        </w:r>
        <w:r>
          <w:rPr>
            <w:noProof/>
            <w:webHidden/>
          </w:rPr>
          <w:fldChar w:fldCharType="end"/>
        </w:r>
      </w:hyperlink>
    </w:p>
    <w:p w14:paraId="5B057667" w14:textId="409ACC94" w:rsidR="00565861" w:rsidRDefault="00565861">
      <w:pPr>
        <w:pStyle w:val="TableofFigures"/>
        <w:tabs>
          <w:tab w:val="right" w:leader="dot" w:pos="9016"/>
        </w:tabs>
        <w:rPr>
          <w:noProof/>
        </w:rPr>
      </w:pPr>
      <w:hyperlink w:anchor="_Toc202730353" w:history="1">
        <w:r w:rsidRPr="009067F6">
          <w:rPr>
            <w:rStyle w:val="Hyperlink"/>
            <w:noProof/>
          </w:rPr>
          <w:t>Figure 45: Model Comparison on Training Data</w:t>
        </w:r>
        <w:r>
          <w:rPr>
            <w:noProof/>
            <w:webHidden/>
          </w:rPr>
          <w:tab/>
        </w:r>
        <w:r>
          <w:rPr>
            <w:noProof/>
            <w:webHidden/>
          </w:rPr>
          <w:fldChar w:fldCharType="begin"/>
        </w:r>
        <w:r>
          <w:rPr>
            <w:noProof/>
            <w:webHidden/>
          </w:rPr>
          <w:instrText xml:space="preserve"> PAGEREF _Toc202730353 \h </w:instrText>
        </w:r>
        <w:r>
          <w:rPr>
            <w:noProof/>
            <w:webHidden/>
          </w:rPr>
        </w:r>
        <w:r>
          <w:rPr>
            <w:noProof/>
            <w:webHidden/>
          </w:rPr>
          <w:fldChar w:fldCharType="separate"/>
        </w:r>
        <w:r w:rsidR="00A07227">
          <w:rPr>
            <w:noProof/>
            <w:webHidden/>
          </w:rPr>
          <w:t>32</w:t>
        </w:r>
        <w:r>
          <w:rPr>
            <w:noProof/>
            <w:webHidden/>
          </w:rPr>
          <w:fldChar w:fldCharType="end"/>
        </w:r>
      </w:hyperlink>
    </w:p>
    <w:p w14:paraId="7B9C27DA" w14:textId="6249C93E" w:rsidR="00565861" w:rsidRDefault="00565861">
      <w:pPr>
        <w:pStyle w:val="TableofFigures"/>
        <w:tabs>
          <w:tab w:val="right" w:leader="dot" w:pos="9016"/>
        </w:tabs>
        <w:rPr>
          <w:noProof/>
        </w:rPr>
      </w:pPr>
      <w:hyperlink w:anchor="_Toc202730354" w:history="1">
        <w:r w:rsidRPr="009067F6">
          <w:rPr>
            <w:rStyle w:val="Hyperlink"/>
            <w:noProof/>
          </w:rPr>
          <w:t>Figure 46: Model Comparison on Test Data</w:t>
        </w:r>
        <w:r>
          <w:rPr>
            <w:noProof/>
            <w:webHidden/>
          </w:rPr>
          <w:tab/>
        </w:r>
        <w:r>
          <w:rPr>
            <w:noProof/>
            <w:webHidden/>
          </w:rPr>
          <w:fldChar w:fldCharType="begin"/>
        </w:r>
        <w:r>
          <w:rPr>
            <w:noProof/>
            <w:webHidden/>
          </w:rPr>
          <w:instrText xml:space="preserve"> PAGEREF _Toc202730354 \h </w:instrText>
        </w:r>
        <w:r>
          <w:rPr>
            <w:noProof/>
            <w:webHidden/>
          </w:rPr>
        </w:r>
        <w:r>
          <w:rPr>
            <w:noProof/>
            <w:webHidden/>
          </w:rPr>
          <w:fldChar w:fldCharType="separate"/>
        </w:r>
        <w:r w:rsidR="00A07227">
          <w:rPr>
            <w:noProof/>
            <w:webHidden/>
          </w:rPr>
          <w:t>33</w:t>
        </w:r>
        <w:r>
          <w:rPr>
            <w:noProof/>
            <w:webHidden/>
          </w:rPr>
          <w:fldChar w:fldCharType="end"/>
        </w:r>
      </w:hyperlink>
    </w:p>
    <w:p w14:paraId="30B1DF9D" w14:textId="5B555DFA" w:rsidR="00565861" w:rsidRDefault="00565861">
      <w:pPr>
        <w:pStyle w:val="TableofFigures"/>
        <w:tabs>
          <w:tab w:val="right" w:leader="dot" w:pos="9016"/>
        </w:tabs>
        <w:rPr>
          <w:noProof/>
        </w:rPr>
      </w:pPr>
      <w:hyperlink w:anchor="_Toc202730355" w:history="1">
        <w:r w:rsidRPr="009067F6">
          <w:rPr>
            <w:rStyle w:val="Hyperlink"/>
            <w:noProof/>
          </w:rPr>
          <w:t>Figure 47: Important Features in Final Model</w:t>
        </w:r>
        <w:r>
          <w:rPr>
            <w:noProof/>
            <w:webHidden/>
          </w:rPr>
          <w:tab/>
        </w:r>
        <w:r>
          <w:rPr>
            <w:noProof/>
            <w:webHidden/>
          </w:rPr>
          <w:fldChar w:fldCharType="begin"/>
        </w:r>
        <w:r>
          <w:rPr>
            <w:noProof/>
            <w:webHidden/>
          </w:rPr>
          <w:instrText xml:space="preserve"> PAGEREF _Toc202730355 \h </w:instrText>
        </w:r>
        <w:r>
          <w:rPr>
            <w:noProof/>
            <w:webHidden/>
          </w:rPr>
        </w:r>
        <w:r>
          <w:rPr>
            <w:noProof/>
            <w:webHidden/>
          </w:rPr>
          <w:fldChar w:fldCharType="separate"/>
        </w:r>
        <w:r w:rsidR="00A07227">
          <w:rPr>
            <w:noProof/>
            <w:webHidden/>
          </w:rPr>
          <w:t>33</w:t>
        </w:r>
        <w:r>
          <w:rPr>
            <w:noProof/>
            <w:webHidden/>
          </w:rPr>
          <w:fldChar w:fldCharType="end"/>
        </w:r>
      </w:hyperlink>
    </w:p>
    <w:p w14:paraId="0E6F2E8C" w14:textId="32DC68F8" w:rsidR="00D607F6" w:rsidRDefault="00565861">
      <w:r>
        <w:fldChar w:fldCharType="end"/>
      </w:r>
    </w:p>
    <w:p w14:paraId="7BFBE34C" w14:textId="77777777" w:rsidR="00565861" w:rsidRDefault="00565861"/>
    <w:p w14:paraId="3D109B01" w14:textId="77777777" w:rsidR="00565861" w:rsidRDefault="00565861"/>
    <w:p w14:paraId="34EA7F36" w14:textId="77777777" w:rsidR="00565861" w:rsidRDefault="00565861"/>
    <w:p w14:paraId="7A4C7F14" w14:textId="77777777" w:rsidR="00565861" w:rsidRDefault="00565861"/>
    <w:p w14:paraId="0F1CD89E" w14:textId="77777777" w:rsidR="00565861" w:rsidRDefault="00565861"/>
    <w:p w14:paraId="326ED0C2" w14:textId="77777777" w:rsidR="00565861" w:rsidRDefault="00565861"/>
    <w:p w14:paraId="36310EDD" w14:textId="77777777" w:rsidR="00D607F6" w:rsidRDefault="00D607F6"/>
    <w:p w14:paraId="5D5A1590" w14:textId="77777777" w:rsidR="00D607F6" w:rsidRDefault="00D607F6"/>
    <w:p w14:paraId="473EAB81" w14:textId="77777777" w:rsidR="00D607F6" w:rsidRDefault="00D607F6"/>
    <w:p w14:paraId="538AB22D" w14:textId="77777777" w:rsidR="00D607F6" w:rsidRDefault="00D607F6"/>
    <w:p w14:paraId="1608EFB4" w14:textId="77777777" w:rsidR="00D607F6" w:rsidRDefault="00D607F6"/>
    <w:p w14:paraId="7858CF32" w14:textId="77777777" w:rsidR="00D607F6" w:rsidRDefault="00D607F6"/>
    <w:p w14:paraId="42299DED" w14:textId="77777777" w:rsidR="00D607F6" w:rsidRDefault="00D607F6"/>
    <w:p w14:paraId="48CCA775" w14:textId="77777777" w:rsidR="00D607F6" w:rsidRDefault="00D607F6"/>
    <w:p w14:paraId="744D3EF6" w14:textId="77777777" w:rsidR="00D607F6" w:rsidRDefault="00D607F6"/>
    <w:p w14:paraId="33922052" w14:textId="77777777" w:rsidR="00D607F6" w:rsidRDefault="00D607F6"/>
    <w:p w14:paraId="04B66316" w14:textId="77777777" w:rsidR="00D607F6" w:rsidRDefault="00D607F6"/>
    <w:p w14:paraId="2AA975D5" w14:textId="77777777" w:rsidR="00D607F6" w:rsidRDefault="00D607F6"/>
    <w:p w14:paraId="055DF435" w14:textId="77777777" w:rsidR="00D607F6" w:rsidRDefault="00D607F6"/>
    <w:p w14:paraId="57B3EBFF" w14:textId="77777777" w:rsidR="00D607F6" w:rsidRDefault="00D607F6"/>
    <w:p w14:paraId="332A9C4E" w14:textId="77777777" w:rsidR="00D607F6" w:rsidRDefault="00D607F6"/>
    <w:p w14:paraId="08AD6864" w14:textId="77777777" w:rsidR="001327DC" w:rsidRDefault="001327DC" w:rsidP="001327DC">
      <w:pPr>
        <w:pStyle w:val="Heading2"/>
        <w:numPr>
          <w:ilvl w:val="0"/>
          <w:numId w:val="6"/>
        </w:numPr>
        <w:tabs>
          <w:tab w:val="num" w:pos="720"/>
        </w:tabs>
        <w:ind w:left="0" w:firstLine="0"/>
        <w:rPr>
          <w:rFonts w:ascii="Calibri" w:hAnsi="Calibri" w:cs="Calibri"/>
        </w:rPr>
      </w:pPr>
      <w:bookmarkStart w:id="6" w:name="_Toc185195388"/>
      <w:bookmarkStart w:id="7" w:name="_Toc190637844"/>
      <w:bookmarkStart w:id="8" w:name="_Toc197290930"/>
      <w:bookmarkStart w:id="9" w:name="_Toc202730357"/>
      <w:r w:rsidRPr="00F55461">
        <w:rPr>
          <w:rFonts w:ascii="Calibri" w:hAnsi="Calibri" w:cs="Calibri"/>
        </w:rPr>
        <w:lastRenderedPageBreak/>
        <w:t>Context</w:t>
      </w:r>
      <w:bookmarkEnd w:id="6"/>
      <w:bookmarkEnd w:id="7"/>
      <w:bookmarkEnd w:id="8"/>
      <w:bookmarkEnd w:id="9"/>
    </w:p>
    <w:p w14:paraId="73572A83" w14:textId="5145EC29" w:rsidR="001327DC" w:rsidRPr="001327DC" w:rsidRDefault="001327DC" w:rsidP="001327DC">
      <w:r w:rsidRPr="001327DC">
        <w:t xml:space="preserve">In the realm of modern finance, businesses encounter the perpetual challenge of managing debt obligations effectively to maintain a </w:t>
      </w:r>
      <w:r w:rsidRPr="001327DC">
        <w:t>favourable</w:t>
      </w:r>
      <w:r w:rsidRPr="001327DC">
        <w:t xml:space="preserve"> credit standing and foster sustainable growth. Investors keenly scrutinize companies capable of navigating financial complexities while ensuring stability and profitability. A pivotal instrument in this evaluation process is the balance sheet, which provides a comprehensive overview of a company's assets, liabilities, and shareholder equity, offering insights into its financial health and operational efficiency. In this context, leveraging available financial data, particularly from preceding fiscal periods, becomes imperative for informed decision-making and strategic planning</w:t>
      </w:r>
    </w:p>
    <w:p w14:paraId="4A5511EE" w14:textId="77777777" w:rsidR="001327DC" w:rsidRDefault="001327DC"/>
    <w:p w14:paraId="3623714B" w14:textId="77777777" w:rsidR="001327DC" w:rsidRDefault="001327DC" w:rsidP="001327DC">
      <w:pPr>
        <w:pStyle w:val="Heading2"/>
        <w:numPr>
          <w:ilvl w:val="0"/>
          <w:numId w:val="6"/>
        </w:numPr>
        <w:tabs>
          <w:tab w:val="num" w:pos="720"/>
        </w:tabs>
        <w:ind w:left="0" w:firstLine="0"/>
        <w:rPr>
          <w:rFonts w:ascii="Calibri" w:hAnsi="Calibri" w:cs="Calibri"/>
        </w:rPr>
      </w:pPr>
      <w:bookmarkStart w:id="10" w:name="_Toc197290931"/>
      <w:bookmarkStart w:id="11" w:name="_Toc202730358"/>
      <w:r>
        <w:rPr>
          <w:rFonts w:ascii="Calibri" w:hAnsi="Calibri" w:cs="Calibri"/>
        </w:rPr>
        <w:t>Objective</w:t>
      </w:r>
      <w:bookmarkEnd w:id="10"/>
      <w:bookmarkEnd w:id="11"/>
    </w:p>
    <w:p w14:paraId="4A565FDA" w14:textId="4687920A" w:rsidR="001327DC" w:rsidRDefault="001327DC" w:rsidP="001327DC">
      <w:r>
        <w:t xml:space="preserve">A renowned credit rating organization wants to develop a Financial Health Assessment Tool. With the help of the tool, it </w:t>
      </w:r>
      <w:r>
        <w:t>endeavour is</w:t>
      </w:r>
      <w:r>
        <w:t xml:space="preserve"> to empower businesses and investors with a robust mechanism for evaluating the financial well-being and creditworthiness of companies. By harnessing machine learning techniques, the organization aims to </w:t>
      </w:r>
      <w:r>
        <w:t>analyse</w:t>
      </w:r>
      <w:r>
        <w:t xml:space="preserve"> historical financial statements and extract pertinent insights to facilitate informed decision-making via the tool. Specifically, the organization foresees facilitating the following with the help of the tool:</w:t>
      </w:r>
    </w:p>
    <w:p w14:paraId="6EA81D3D" w14:textId="77777777" w:rsidR="001327DC" w:rsidRDefault="001327DC" w:rsidP="001327DC"/>
    <w:p w14:paraId="42768E58" w14:textId="1D1B2865" w:rsidR="001327DC" w:rsidRDefault="001327DC" w:rsidP="001327DC">
      <w:pPr>
        <w:pStyle w:val="ListParagraph"/>
        <w:numPr>
          <w:ilvl w:val="0"/>
          <w:numId w:val="7"/>
        </w:numPr>
      </w:pPr>
      <w:r>
        <w:t xml:space="preserve">Debt Management Analysis: Identify patterns and trends in debt management practices to assess the ability of businesses to </w:t>
      </w:r>
      <w:r>
        <w:t>fulfil</w:t>
      </w:r>
      <w:r>
        <w:t xml:space="preserve"> financial obligations promptly and efficiently, and identify potential cases of default.</w:t>
      </w:r>
    </w:p>
    <w:p w14:paraId="593F9012" w14:textId="555E22D3" w:rsidR="001327DC" w:rsidRDefault="001327DC" w:rsidP="001327DC">
      <w:pPr>
        <w:pStyle w:val="ListParagraph"/>
        <w:numPr>
          <w:ilvl w:val="0"/>
          <w:numId w:val="7"/>
        </w:numPr>
      </w:pPr>
      <w:r>
        <w:t xml:space="preserve">Credit Risk Evaluation: Evaluate credit risk exposure by </w:t>
      </w:r>
      <w:r>
        <w:t>analysing</w:t>
      </w:r>
      <w:r>
        <w:t xml:space="preserve"> liquidity ratios, debt-to-equity ratios, and other key financial indicators to ascertain the likelihood of default and inform investment decisions.</w:t>
      </w:r>
    </w:p>
    <w:p w14:paraId="183D89D2" w14:textId="7BA65493" w:rsidR="001327DC" w:rsidRDefault="001327DC" w:rsidP="001327DC">
      <w:r>
        <w:t xml:space="preserve">As a part of the data science team in the organization, you have been provided with the financial metrics of different companies. The task is to </w:t>
      </w:r>
      <w:r>
        <w:t>analyse</w:t>
      </w:r>
      <w:r>
        <w:t xml:space="preserve"> the data provided and develop a predictive model leveraging machine learning techniques to identify whether a given company will default on its debt repayments in the next two quarters. The predictive model will help the organization anticipate potential challenges with the financial performance of the companies and enable proactive risk mitigation strategies.</w:t>
      </w:r>
    </w:p>
    <w:p w14:paraId="74A7778F" w14:textId="77777777" w:rsidR="001327DC" w:rsidRDefault="001327DC" w:rsidP="001327DC"/>
    <w:p w14:paraId="06C92F46" w14:textId="77777777" w:rsidR="001327DC" w:rsidRDefault="001327DC" w:rsidP="001327DC">
      <w:pPr>
        <w:pStyle w:val="Heading2"/>
        <w:numPr>
          <w:ilvl w:val="0"/>
          <w:numId w:val="6"/>
        </w:numPr>
        <w:tabs>
          <w:tab w:val="num" w:pos="720"/>
        </w:tabs>
        <w:ind w:left="0" w:firstLine="0"/>
        <w:rPr>
          <w:rFonts w:ascii="Calibri" w:hAnsi="Calibri" w:cs="Calibri"/>
        </w:rPr>
      </w:pPr>
      <w:bookmarkStart w:id="12" w:name="_Toc197290932"/>
      <w:bookmarkStart w:id="13" w:name="_Toc202730359"/>
      <w:r>
        <w:rPr>
          <w:rFonts w:ascii="Calibri" w:hAnsi="Calibri" w:cs="Calibri"/>
        </w:rPr>
        <w:t>Data Dictionary</w:t>
      </w:r>
      <w:bookmarkEnd w:id="12"/>
      <w:bookmarkEnd w:id="13"/>
    </w:p>
    <w:p w14:paraId="75024F06" w14:textId="77777777" w:rsidR="001327DC" w:rsidRDefault="001327DC" w:rsidP="001327DC">
      <w:r>
        <w:t>The data consists of financial metrics from the balance sheets of different companies. The detailed data dictionary is available in the data dictionary file (FRA_DataDictionary.xlsx).</w:t>
      </w:r>
    </w:p>
    <w:p w14:paraId="56319426" w14:textId="77777777" w:rsidR="001740D6" w:rsidRDefault="001740D6" w:rsidP="001327DC"/>
    <w:tbl>
      <w:tblPr>
        <w:tblW w:w="10632" w:type="dxa"/>
        <w:tblInd w:w="-861" w:type="dxa"/>
        <w:tblLook w:val="04A0" w:firstRow="1" w:lastRow="0" w:firstColumn="1" w:lastColumn="0" w:noHBand="0" w:noVBand="1"/>
      </w:tblPr>
      <w:tblGrid>
        <w:gridCol w:w="524"/>
        <w:gridCol w:w="4135"/>
        <w:gridCol w:w="5973"/>
      </w:tblGrid>
      <w:tr w:rsidR="001740D6" w:rsidRPr="001740D6" w14:paraId="73C72752" w14:textId="77777777" w:rsidTr="001740D6">
        <w:trPr>
          <w:trHeight w:val="315"/>
        </w:trPr>
        <w:tc>
          <w:tcPr>
            <w:tcW w:w="5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C19D576" w14:textId="77777777" w:rsidR="001327DC" w:rsidRPr="001327DC" w:rsidRDefault="001327DC" w:rsidP="001327DC">
            <w:pPr>
              <w:spacing w:after="0" w:line="240" w:lineRule="auto"/>
              <w:jc w:val="center"/>
              <w:rPr>
                <w:rFonts w:eastAsia="Times New Roman" w:cstheme="minorHAnsi"/>
                <w:b/>
                <w:bCs/>
                <w:color w:val="000000"/>
                <w:kern w:val="0"/>
                <w:sz w:val="18"/>
                <w:szCs w:val="18"/>
                <w:lang w:eastAsia="en-IN"/>
                <w14:ligatures w14:val="none"/>
              </w:rPr>
            </w:pPr>
            <w:r w:rsidRPr="001327DC">
              <w:rPr>
                <w:rFonts w:eastAsia="Times New Roman" w:cstheme="minorHAnsi"/>
                <w:b/>
                <w:bCs/>
                <w:color w:val="000000"/>
                <w:kern w:val="0"/>
                <w:sz w:val="18"/>
                <w:szCs w:val="18"/>
                <w:lang w:eastAsia="en-IN"/>
                <w14:ligatures w14:val="none"/>
              </w:rPr>
              <w:lastRenderedPageBreak/>
              <w:t>Sl. No</w:t>
            </w:r>
          </w:p>
        </w:tc>
        <w:tc>
          <w:tcPr>
            <w:tcW w:w="4135" w:type="dxa"/>
            <w:tcBorders>
              <w:top w:val="single" w:sz="8" w:space="0" w:color="auto"/>
              <w:left w:val="nil"/>
              <w:bottom w:val="single" w:sz="8" w:space="0" w:color="auto"/>
              <w:right w:val="single" w:sz="8" w:space="0" w:color="auto"/>
            </w:tcBorders>
            <w:shd w:val="clear" w:color="auto" w:fill="auto"/>
            <w:noWrap/>
            <w:vAlign w:val="center"/>
            <w:hideMark/>
          </w:tcPr>
          <w:p w14:paraId="561EBAE0" w14:textId="77777777" w:rsidR="001327DC" w:rsidRPr="001327DC" w:rsidRDefault="001327DC" w:rsidP="001327DC">
            <w:pPr>
              <w:spacing w:after="0" w:line="240" w:lineRule="auto"/>
              <w:jc w:val="center"/>
              <w:rPr>
                <w:rFonts w:eastAsia="Times New Roman" w:cstheme="minorHAnsi"/>
                <w:b/>
                <w:bCs/>
                <w:color w:val="000000"/>
                <w:kern w:val="0"/>
                <w:sz w:val="18"/>
                <w:szCs w:val="18"/>
                <w:lang w:eastAsia="en-IN"/>
                <w14:ligatures w14:val="none"/>
              </w:rPr>
            </w:pPr>
            <w:r w:rsidRPr="001327DC">
              <w:rPr>
                <w:rFonts w:eastAsia="Times New Roman" w:cstheme="minorHAnsi"/>
                <w:b/>
                <w:bCs/>
                <w:color w:val="000000"/>
                <w:kern w:val="0"/>
                <w:sz w:val="18"/>
                <w:szCs w:val="18"/>
                <w:lang w:eastAsia="en-IN"/>
                <w14:ligatures w14:val="none"/>
              </w:rPr>
              <w:t>Column Name</w:t>
            </w:r>
          </w:p>
        </w:tc>
        <w:tc>
          <w:tcPr>
            <w:tcW w:w="5973" w:type="dxa"/>
            <w:tcBorders>
              <w:top w:val="single" w:sz="8" w:space="0" w:color="auto"/>
              <w:left w:val="nil"/>
              <w:bottom w:val="single" w:sz="8" w:space="0" w:color="auto"/>
              <w:right w:val="single" w:sz="8" w:space="0" w:color="auto"/>
            </w:tcBorders>
            <w:shd w:val="clear" w:color="auto" w:fill="auto"/>
            <w:noWrap/>
            <w:vAlign w:val="center"/>
            <w:hideMark/>
          </w:tcPr>
          <w:p w14:paraId="73F40740" w14:textId="77777777" w:rsidR="001327DC" w:rsidRPr="001327DC" w:rsidRDefault="001327DC" w:rsidP="001327DC">
            <w:pPr>
              <w:spacing w:after="0" w:line="240" w:lineRule="auto"/>
              <w:jc w:val="center"/>
              <w:rPr>
                <w:rFonts w:eastAsia="Times New Roman" w:cstheme="minorHAnsi"/>
                <w:b/>
                <w:bCs/>
                <w:color w:val="000000"/>
                <w:kern w:val="0"/>
                <w:sz w:val="18"/>
                <w:szCs w:val="18"/>
                <w:lang w:eastAsia="en-IN"/>
                <w14:ligatures w14:val="none"/>
              </w:rPr>
            </w:pPr>
            <w:r w:rsidRPr="001327DC">
              <w:rPr>
                <w:rFonts w:eastAsia="Times New Roman" w:cstheme="minorHAnsi"/>
                <w:b/>
                <w:bCs/>
                <w:color w:val="000000"/>
                <w:kern w:val="0"/>
                <w:sz w:val="18"/>
                <w:szCs w:val="18"/>
                <w:lang w:eastAsia="en-IN"/>
                <w14:ligatures w14:val="none"/>
              </w:rPr>
              <w:t>Description</w:t>
            </w:r>
          </w:p>
        </w:tc>
      </w:tr>
      <w:tr w:rsidR="001740D6" w:rsidRPr="001740D6" w14:paraId="4A613447"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A3C656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w:t>
            </w:r>
          </w:p>
        </w:tc>
        <w:tc>
          <w:tcPr>
            <w:tcW w:w="4135" w:type="dxa"/>
            <w:tcBorders>
              <w:top w:val="nil"/>
              <w:left w:val="nil"/>
              <w:bottom w:val="single" w:sz="4" w:space="0" w:color="auto"/>
              <w:right w:val="single" w:sz="8" w:space="0" w:color="auto"/>
            </w:tcBorders>
            <w:shd w:val="clear" w:color="auto" w:fill="auto"/>
            <w:vAlign w:val="center"/>
            <w:hideMark/>
          </w:tcPr>
          <w:p w14:paraId="3A0B20E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Co_Code</w:t>
            </w:r>
          </w:p>
        </w:tc>
        <w:tc>
          <w:tcPr>
            <w:tcW w:w="5973" w:type="dxa"/>
            <w:tcBorders>
              <w:top w:val="nil"/>
              <w:left w:val="nil"/>
              <w:bottom w:val="single" w:sz="4" w:space="0" w:color="auto"/>
              <w:right w:val="single" w:sz="8" w:space="0" w:color="auto"/>
            </w:tcBorders>
            <w:shd w:val="clear" w:color="auto" w:fill="auto"/>
            <w:noWrap/>
            <w:vAlign w:val="center"/>
            <w:hideMark/>
          </w:tcPr>
          <w:p w14:paraId="57FAC4E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Company Code</w:t>
            </w:r>
          </w:p>
        </w:tc>
      </w:tr>
      <w:tr w:rsidR="001740D6" w:rsidRPr="001740D6" w14:paraId="74586863"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E1F578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w:t>
            </w:r>
          </w:p>
        </w:tc>
        <w:tc>
          <w:tcPr>
            <w:tcW w:w="4135" w:type="dxa"/>
            <w:tcBorders>
              <w:top w:val="nil"/>
              <w:left w:val="nil"/>
              <w:bottom w:val="single" w:sz="4" w:space="0" w:color="auto"/>
              <w:right w:val="single" w:sz="8" w:space="0" w:color="auto"/>
            </w:tcBorders>
            <w:shd w:val="clear" w:color="auto" w:fill="auto"/>
            <w:vAlign w:val="center"/>
            <w:hideMark/>
          </w:tcPr>
          <w:p w14:paraId="636D46F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Co_Name</w:t>
            </w:r>
          </w:p>
        </w:tc>
        <w:tc>
          <w:tcPr>
            <w:tcW w:w="5973" w:type="dxa"/>
            <w:tcBorders>
              <w:top w:val="nil"/>
              <w:left w:val="nil"/>
              <w:bottom w:val="single" w:sz="4" w:space="0" w:color="auto"/>
              <w:right w:val="single" w:sz="8" w:space="0" w:color="auto"/>
            </w:tcBorders>
            <w:shd w:val="clear" w:color="auto" w:fill="auto"/>
            <w:noWrap/>
            <w:vAlign w:val="center"/>
            <w:hideMark/>
          </w:tcPr>
          <w:p w14:paraId="7248F7D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Company Name</w:t>
            </w:r>
          </w:p>
        </w:tc>
      </w:tr>
      <w:tr w:rsidR="001740D6" w:rsidRPr="001740D6" w14:paraId="50F5970A"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EA99F3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w:t>
            </w:r>
          </w:p>
        </w:tc>
        <w:tc>
          <w:tcPr>
            <w:tcW w:w="4135" w:type="dxa"/>
            <w:tcBorders>
              <w:top w:val="nil"/>
              <w:left w:val="nil"/>
              <w:bottom w:val="single" w:sz="4" w:space="0" w:color="auto"/>
              <w:right w:val="single" w:sz="8" w:space="0" w:color="auto"/>
            </w:tcBorders>
            <w:shd w:val="clear" w:color="auto" w:fill="auto"/>
            <w:noWrap/>
            <w:vAlign w:val="center"/>
            <w:hideMark/>
          </w:tcPr>
          <w:p w14:paraId="4C4DE78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_Operating_Expense_Rate</w:t>
            </w:r>
          </w:p>
        </w:tc>
        <w:tc>
          <w:tcPr>
            <w:tcW w:w="5973" w:type="dxa"/>
            <w:tcBorders>
              <w:top w:val="nil"/>
              <w:left w:val="nil"/>
              <w:bottom w:val="single" w:sz="4" w:space="0" w:color="auto"/>
              <w:right w:val="single" w:sz="8" w:space="0" w:color="auto"/>
            </w:tcBorders>
            <w:shd w:val="clear" w:color="auto" w:fill="auto"/>
            <w:vAlign w:val="center"/>
            <w:hideMark/>
          </w:tcPr>
          <w:p w14:paraId="63B9260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Operating Expense Rate: Operating Expenses/Net Sales. The operating expense ratio (OER) is the cost to operate a piece of property compared to the income the property brings in.</w:t>
            </w:r>
          </w:p>
        </w:tc>
      </w:tr>
      <w:tr w:rsidR="001740D6" w:rsidRPr="001740D6" w14:paraId="6C85A3A8"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8B03E0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w:t>
            </w:r>
          </w:p>
        </w:tc>
        <w:tc>
          <w:tcPr>
            <w:tcW w:w="4135" w:type="dxa"/>
            <w:tcBorders>
              <w:top w:val="nil"/>
              <w:left w:val="nil"/>
              <w:bottom w:val="single" w:sz="4" w:space="0" w:color="auto"/>
              <w:right w:val="single" w:sz="8" w:space="0" w:color="auto"/>
            </w:tcBorders>
            <w:shd w:val="clear" w:color="auto" w:fill="auto"/>
            <w:noWrap/>
            <w:vAlign w:val="center"/>
            <w:hideMark/>
          </w:tcPr>
          <w:p w14:paraId="1C49C71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_Research_and_development_expense_rate</w:t>
            </w:r>
          </w:p>
        </w:tc>
        <w:tc>
          <w:tcPr>
            <w:tcW w:w="5973" w:type="dxa"/>
            <w:tcBorders>
              <w:top w:val="nil"/>
              <w:left w:val="nil"/>
              <w:bottom w:val="single" w:sz="4" w:space="0" w:color="auto"/>
              <w:right w:val="single" w:sz="8" w:space="0" w:color="auto"/>
            </w:tcBorders>
            <w:shd w:val="clear" w:color="auto" w:fill="auto"/>
            <w:vAlign w:val="center"/>
            <w:hideMark/>
          </w:tcPr>
          <w:p w14:paraId="5567070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Research and development expense rate: (Research and Development Expenses)/Net Sales. Research and development (R&amp;D) expenses are direct expenditures relating to a company's efforts to develop, design, and enhance its products, services, technologies, or processes.</w:t>
            </w:r>
          </w:p>
        </w:tc>
      </w:tr>
      <w:tr w:rsidR="001740D6" w:rsidRPr="001740D6" w14:paraId="44FF3831"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5DE4577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w:t>
            </w:r>
          </w:p>
        </w:tc>
        <w:tc>
          <w:tcPr>
            <w:tcW w:w="4135" w:type="dxa"/>
            <w:tcBorders>
              <w:top w:val="nil"/>
              <w:left w:val="nil"/>
              <w:bottom w:val="single" w:sz="4" w:space="0" w:color="auto"/>
              <w:right w:val="single" w:sz="8" w:space="0" w:color="auto"/>
            </w:tcBorders>
            <w:shd w:val="clear" w:color="auto" w:fill="auto"/>
            <w:noWrap/>
            <w:vAlign w:val="center"/>
            <w:hideMark/>
          </w:tcPr>
          <w:p w14:paraId="1BFD798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_Cash_flow_rate</w:t>
            </w:r>
          </w:p>
        </w:tc>
        <w:tc>
          <w:tcPr>
            <w:tcW w:w="5973" w:type="dxa"/>
            <w:tcBorders>
              <w:top w:val="nil"/>
              <w:left w:val="nil"/>
              <w:bottom w:val="single" w:sz="4" w:space="0" w:color="auto"/>
              <w:right w:val="single" w:sz="8" w:space="0" w:color="auto"/>
            </w:tcBorders>
            <w:shd w:val="clear" w:color="auto" w:fill="auto"/>
            <w:vAlign w:val="center"/>
            <w:hideMark/>
          </w:tcPr>
          <w:p w14:paraId="662C1A7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flow rate: Cash Flow from Operating/Current Liabilities. Cash flow is a measure of how much cash a business brought in or spent in total over a period of time.</w:t>
            </w:r>
          </w:p>
        </w:tc>
      </w:tr>
      <w:tr w:rsidR="001740D6" w:rsidRPr="001740D6" w14:paraId="6546D58D"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E1B932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6</w:t>
            </w:r>
          </w:p>
        </w:tc>
        <w:tc>
          <w:tcPr>
            <w:tcW w:w="4135" w:type="dxa"/>
            <w:tcBorders>
              <w:top w:val="nil"/>
              <w:left w:val="nil"/>
              <w:bottom w:val="single" w:sz="4" w:space="0" w:color="auto"/>
              <w:right w:val="single" w:sz="8" w:space="0" w:color="auto"/>
            </w:tcBorders>
            <w:shd w:val="clear" w:color="auto" w:fill="auto"/>
            <w:noWrap/>
            <w:vAlign w:val="center"/>
            <w:hideMark/>
          </w:tcPr>
          <w:p w14:paraId="52E939D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_Interest_bearing_debt_interest_rate</w:t>
            </w:r>
          </w:p>
        </w:tc>
        <w:tc>
          <w:tcPr>
            <w:tcW w:w="5973" w:type="dxa"/>
            <w:tcBorders>
              <w:top w:val="nil"/>
              <w:left w:val="nil"/>
              <w:bottom w:val="single" w:sz="4" w:space="0" w:color="auto"/>
              <w:right w:val="single" w:sz="8" w:space="0" w:color="auto"/>
            </w:tcBorders>
            <w:shd w:val="clear" w:color="auto" w:fill="auto"/>
            <w:vAlign w:val="center"/>
            <w:hideMark/>
          </w:tcPr>
          <w:p w14:paraId="585C3AC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 Interest-bearing debt interest rate: Interest-bearing Debt/Equity</w:t>
            </w:r>
          </w:p>
        </w:tc>
      </w:tr>
      <w:tr w:rsidR="001740D6" w:rsidRPr="001740D6" w14:paraId="5472DD18"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97B817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7</w:t>
            </w:r>
          </w:p>
        </w:tc>
        <w:tc>
          <w:tcPr>
            <w:tcW w:w="4135" w:type="dxa"/>
            <w:tcBorders>
              <w:top w:val="nil"/>
              <w:left w:val="nil"/>
              <w:bottom w:val="single" w:sz="4" w:space="0" w:color="auto"/>
              <w:right w:val="single" w:sz="8" w:space="0" w:color="auto"/>
            </w:tcBorders>
            <w:shd w:val="clear" w:color="auto" w:fill="auto"/>
            <w:noWrap/>
            <w:vAlign w:val="center"/>
            <w:hideMark/>
          </w:tcPr>
          <w:p w14:paraId="422202F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_Tax_rate_A</w:t>
            </w:r>
          </w:p>
        </w:tc>
        <w:tc>
          <w:tcPr>
            <w:tcW w:w="5973" w:type="dxa"/>
            <w:tcBorders>
              <w:top w:val="nil"/>
              <w:left w:val="nil"/>
              <w:bottom w:val="single" w:sz="4" w:space="0" w:color="auto"/>
              <w:right w:val="single" w:sz="8" w:space="0" w:color="auto"/>
            </w:tcBorders>
            <w:shd w:val="clear" w:color="auto" w:fill="auto"/>
            <w:vAlign w:val="center"/>
            <w:hideMark/>
          </w:tcPr>
          <w:p w14:paraId="2DD80CE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Tax rate (A): Effective Tax Rate. Effective tax rate represents the percentage of their taxable income that individuals pay in taxes. For corporations, the effective corporate tax rate is the rate they pay on their pre-tax profits.</w:t>
            </w:r>
          </w:p>
        </w:tc>
      </w:tr>
      <w:tr w:rsidR="001740D6" w:rsidRPr="001740D6" w14:paraId="7A05BB58"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5598B4E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8</w:t>
            </w:r>
          </w:p>
        </w:tc>
        <w:tc>
          <w:tcPr>
            <w:tcW w:w="4135" w:type="dxa"/>
            <w:tcBorders>
              <w:top w:val="nil"/>
              <w:left w:val="nil"/>
              <w:bottom w:val="single" w:sz="4" w:space="0" w:color="auto"/>
              <w:right w:val="single" w:sz="8" w:space="0" w:color="auto"/>
            </w:tcBorders>
            <w:shd w:val="clear" w:color="auto" w:fill="auto"/>
            <w:noWrap/>
            <w:vAlign w:val="center"/>
            <w:hideMark/>
          </w:tcPr>
          <w:p w14:paraId="5E605A2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_Cash_Flow_Per_Share</w:t>
            </w:r>
          </w:p>
        </w:tc>
        <w:tc>
          <w:tcPr>
            <w:tcW w:w="5973" w:type="dxa"/>
            <w:tcBorders>
              <w:top w:val="nil"/>
              <w:left w:val="nil"/>
              <w:bottom w:val="single" w:sz="4" w:space="0" w:color="auto"/>
              <w:right w:val="single" w:sz="8" w:space="0" w:color="auto"/>
            </w:tcBorders>
            <w:shd w:val="clear" w:color="auto" w:fill="auto"/>
            <w:vAlign w:val="center"/>
            <w:hideMark/>
          </w:tcPr>
          <w:p w14:paraId="316E92E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Flow Per Share. It is the after-tax earnings plus depreciation on a per-share basis that functions as a measure of a firm's financial strength</w:t>
            </w:r>
          </w:p>
        </w:tc>
      </w:tr>
      <w:tr w:rsidR="001740D6" w:rsidRPr="001740D6" w14:paraId="73F266C2"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8F1179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9</w:t>
            </w:r>
          </w:p>
        </w:tc>
        <w:tc>
          <w:tcPr>
            <w:tcW w:w="4135" w:type="dxa"/>
            <w:tcBorders>
              <w:top w:val="nil"/>
              <w:left w:val="nil"/>
              <w:bottom w:val="single" w:sz="4" w:space="0" w:color="auto"/>
              <w:right w:val="single" w:sz="8" w:space="0" w:color="auto"/>
            </w:tcBorders>
            <w:shd w:val="clear" w:color="auto" w:fill="auto"/>
            <w:noWrap/>
            <w:vAlign w:val="center"/>
            <w:hideMark/>
          </w:tcPr>
          <w:p w14:paraId="642359D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_Per_Share_Net_profit_before_tax_Yuan_</w:t>
            </w:r>
          </w:p>
        </w:tc>
        <w:tc>
          <w:tcPr>
            <w:tcW w:w="5973" w:type="dxa"/>
            <w:tcBorders>
              <w:top w:val="nil"/>
              <w:left w:val="nil"/>
              <w:bottom w:val="single" w:sz="4" w:space="0" w:color="auto"/>
              <w:right w:val="single" w:sz="8" w:space="0" w:color="auto"/>
            </w:tcBorders>
            <w:shd w:val="clear" w:color="auto" w:fill="auto"/>
            <w:vAlign w:val="center"/>
            <w:hideMark/>
          </w:tcPr>
          <w:p w14:paraId="3B3B7B3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Per Share Net profit before tax (Yuan ¥): Pretax Income Per Share. Pretax income, also known as earnings before tax or pretax earnings, is the net income earned by a business before taxes are subtracted/accounted for.</w:t>
            </w:r>
          </w:p>
        </w:tc>
      </w:tr>
      <w:tr w:rsidR="001740D6" w:rsidRPr="001740D6" w14:paraId="39509717"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55D1DC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10</w:t>
            </w:r>
          </w:p>
        </w:tc>
        <w:tc>
          <w:tcPr>
            <w:tcW w:w="4135" w:type="dxa"/>
            <w:tcBorders>
              <w:top w:val="nil"/>
              <w:left w:val="nil"/>
              <w:bottom w:val="single" w:sz="4" w:space="0" w:color="auto"/>
              <w:right w:val="single" w:sz="8" w:space="0" w:color="auto"/>
            </w:tcBorders>
            <w:shd w:val="clear" w:color="auto" w:fill="auto"/>
            <w:noWrap/>
            <w:vAlign w:val="center"/>
            <w:hideMark/>
          </w:tcPr>
          <w:p w14:paraId="504B69E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_Realized_Sales_Gross_Profit_Growth_Rate</w:t>
            </w:r>
          </w:p>
        </w:tc>
        <w:tc>
          <w:tcPr>
            <w:tcW w:w="5973" w:type="dxa"/>
            <w:tcBorders>
              <w:top w:val="nil"/>
              <w:left w:val="nil"/>
              <w:bottom w:val="single" w:sz="4" w:space="0" w:color="auto"/>
              <w:right w:val="single" w:sz="8" w:space="0" w:color="auto"/>
            </w:tcBorders>
            <w:shd w:val="clear" w:color="auto" w:fill="auto"/>
            <w:vAlign w:val="center"/>
            <w:hideMark/>
          </w:tcPr>
          <w:p w14:paraId="782B89C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Realized Sales Gross Profit Growth Rate. </w:t>
            </w:r>
          </w:p>
        </w:tc>
      </w:tr>
      <w:tr w:rsidR="001740D6" w:rsidRPr="001740D6" w14:paraId="409285E2"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3C12F6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11</w:t>
            </w:r>
          </w:p>
        </w:tc>
        <w:tc>
          <w:tcPr>
            <w:tcW w:w="4135" w:type="dxa"/>
            <w:tcBorders>
              <w:top w:val="nil"/>
              <w:left w:val="nil"/>
              <w:bottom w:val="single" w:sz="4" w:space="0" w:color="auto"/>
              <w:right w:val="single" w:sz="8" w:space="0" w:color="auto"/>
            </w:tcBorders>
            <w:shd w:val="clear" w:color="auto" w:fill="auto"/>
            <w:noWrap/>
            <w:vAlign w:val="center"/>
            <w:hideMark/>
          </w:tcPr>
          <w:p w14:paraId="0545AC9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_Operating_Profit_Growth_Rate</w:t>
            </w:r>
          </w:p>
        </w:tc>
        <w:tc>
          <w:tcPr>
            <w:tcW w:w="5973" w:type="dxa"/>
            <w:tcBorders>
              <w:top w:val="nil"/>
              <w:left w:val="nil"/>
              <w:bottom w:val="single" w:sz="4" w:space="0" w:color="auto"/>
              <w:right w:val="single" w:sz="8" w:space="0" w:color="auto"/>
            </w:tcBorders>
            <w:shd w:val="clear" w:color="auto" w:fill="auto"/>
            <w:vAlign w:val="center"/>
            <w:hideMark/>
          </w:tcPr>
          <w:p w14:paraId="5CFBBD1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Operating Profit Growth Rate: Operating Income Growth. It is the rate of increase in operating income over the last year.</w:t>
            </w:r>
          </w:p>
        </w:tc>
      </w:tr>
      <w:tr w:rsidR="001740D6" w:rsidRPr="001740D6" w14:paraId="7F9D200C"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5026F71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12</w:t>
            </w:r>
          </w:p>
        </w:tc>
        <w:tc>
          <w:tcPr>
            <w:tcW w:w="4135" w:type="dxa"/>
            <w:tcBorders>
              <w:top w:val="nil"/>
              <w:left w:val="nil"/>
              <w:bottom w:val="single" w:sz="4" w:space="0" w:color="auto"/>
              <w:right w:val="single" w:sz="8" w:space="0" w:color="auto"/>
            </w:tcBorders>
            <w:shd w:val="clear" w:color="auto" w:fill="auto"/>
            <w:noWrap/>
            <w:vAlign w:val="center"/>
            <w:hideMark/>
          </w:tcPr>
          <w:p w14:paraId="01E2B60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_Continuous_Net_Profit_Growth_Rate</w:t>
            </w:r>
          </w:p>
        </w:tc>
        <w:tc>
          <w:tcPr>
            <w:tcW w:w="5973" w:type="dxa"/>
            <w:tcBorders>
              <w:top w:val="nil"/>
              <w:left w:val="nil"/>
              <w:bottom w:val="single" w:sz="4" w:space="0" w:color="auto"/>
              <w:right w:val="single" w:sz="8" w:space="0" w:color="auto"/>
            </w:tcBorders>
            <w:shd w:val="clear" w:color="auto" w:fill="auto"/>
            <w:vAlign w:val="center"/>
            <w:hideMark/>
          </w:tcPr>
          <w:p w14:paraId="716D0D1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Continuous Net Profit Growth Rate: Net Income-Excluding Disposal Gain or Loss Growth</w:t>
            </w:r>
          </w:p>
        </w:tc>
      </w:tr>
      <w:tr w:rsidR="001740D6" w:rsidRPr="001740D6" w14:paraId="27EA6CD2"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9E36FB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13</w:t>
            </w:r>
          </w:p>
        </w:tc>
        <w:tc>
          <w:tcPr>
            <w:tcW w:w="4135" w:type="dxa"/>
            <w:tcBorders>
              <w:top w:val="nil"/>
              <w:left w:val="nil"/>
              <w:bottom w:val="single" w:sz="4" w:space="0" w:color="auto"/>
              <w:right w:val="single" w:sz="8" w:space="0" w:color="auto"/>
            </w:tcBorders>
            <w:shd w:val="clear" w:color="auto" w:fill="auto"/>
            <w:noWrap/>
            <w:vAlign w:val="center"/>
            <w:hideMark/>
          </w:tcPr>
          <w:p w14:paraId="35415CA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_Total_Asset_Growth_Rate</w:t>
            </w:r>
          </w:p>
        </w:tc>
        <w:tc>
          <w:tcPr>
            <w:tcW w:w="5973" w:type="dxa"/>
            <w:tcBorders>
              <w:top w:val="nil"/>
              <w:left w:val="nil"/>
              <w:bottom w:val="single" w:sz="4" w:space="0" w:color="auto"/>
              <w:right w:val="single" w:sz="8" w:space="0" w:color="auto"/>
            </w:tcBorders>
            <w:shd w:val="clear" w:color="auto" w:fill="auto"/>
            <w:vAlign w:val="center"/>
            <w:hideMark/>
          </w:tcPr>
          <w:p w14:paraId="278B593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Asset Growth Rate: Total Asset Growth. It is the rate at which how quickly the company has been growing its Assets</w:t>
            </w:r>
          </w:p>
        </w:tc>
      </w:tr>
      <w:tr w:rsidR="001740D6" w:rsidRPr="001740D6" w14:paraId="3BBFA425"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75D85F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14</w:t>
            </w:r>
          </w:p>
        </w:tc>
        <w:tc>
          <w:tcPr>
            <w:tcW w:w="4135" w:type="dxa"/>
            <w:tcBorders>
              <w:top w:val="nil"/>
              <w:left w:val="nil"/>
              <w:bottom w:val="single" w:sz="4" w:space="0" w:color="auto"/>
              <w:right w:val="single" w:sz="8" w:space="0" w:color="auto"/>
            </w:tcBorders>
            <w:shd w:val="clear" w:color="auto" w:fill="auto"/>
            <w:noWrap/>
            <w:vAlign w:val="center"/>
            <w:hideMark/>
          </w:tcPr>
          <w:p w14:paraId="09E907C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_Net_Value_Growth_Rate</w:t>
            </w:r>
          </w:p>
        </w:tc>
        <w:tc>
          <w:tcPr>
            <w:tcW w:w="5973" w:type="dxa"/>
            <w:tcBorders>
              <w:top w:val="nil"/>
              <w:left w:val="nil"/>
              <w:bottom w:val="single" w:sz="4" w:space="0" w:color="auto"/>
              <w:right w:val="single" w:sz="8" w:space="0" w:color="auto"/>
            </w:tcBorders>
            <w:shd w:val="clear" w:color="auto" w:fill="auto"/>
            <w:vAlign w:val="center"/>
            <w:hideMark/>
          </w:tcPr>
          <w:p w14:paraId="4BDB6BB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Net Value Growth Rate: Total Equity Growth</w:t>
            </w:r>
          </w:p>
        </w:tc>
      </w:tr>
      <w:tr w:rsidR="001740D6" w:rsidRPr="001740D6" w14:paraId="174C647F"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208EB6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15</w:t>
            </w:r>
          </w:p>
        </w:tc>
        <w:tc>
          <w:tcPr>
            <w:tcW w:w="4135" w:type="dxa"/>
            <w:tcBorders>
              <w:top w:val="nil"/>
              <w:left w:val="nil"/>
              <w:bottom w:val="single" w:sz="4" w:space="0" w:color="auto"/>
              <w:right w:val="single" w:sz="8" w:space="0" w:color="auto"/>
            </w:tcBorders>
            <w:shd w:val="clear" w:color="auto" w:fill="auto"/>
            <w:noWrap/>
            <w:vAlign w:val="center"/>
            <w:hideMark/>
          </w:tcPr>
          <w:p w14:paraId="6B3C48C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_Total_Asset_Return_Growth_Rate_Ratio</w:t>
            </w:r>
          </w:p>
        </w:tc>
        <w:tc>
          <w:tcPr>
            <w:tcW w:w="5973" w:type="dxa"/>
            <w:tcBorders>
              <w:top w:val="nil"/>
              <w:left w:val="nil"/>
              <w:bottom w:val="single" w:sz="4" w:space="0" w:color="auto"/>
              <w:right w:val="single" w:sz="8" w:space="0" w:color="auto"/>
            </w:tcBorders>
            <w:shd w:val="clear" w:color="auto" w:fill="auto"/>
            <w:vAlign w:val="center"/>
            <w:hideMark/>
          </w:tcPr>
          <w:p w14:paraId="02BFE8A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Asset Return Growth Rate Ratio: Return on Total Asset Growth</w:t>
            </w:r>
          </w:p>
        </w:tc>
      </w:tr>
      <w:tr w:rsidR="001740D6" w:rsidRPr="001740D6" w14:paraId="35B6DE0C"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8B8273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16</w:t>
            </w:r>
          </w:p>
        </w:tc>
        <w:tc>
          <w:tcPr>
            <w:tcW w:w="4135" w:type="dxa"/>
            <w:tcBorders>
              <w:top w:val="nil"/>
              <w:left w:val="nil"/>
              <w:bottom w:val="single" w:sz="4" w:space="0" w:color="auto"/>
              <w:right w:val="single" w:sz="8" w:space="0" w:color="auto"/>
            </w:tcBorders>
            <w:shd w:val="clear" w:color="auto" w:fill="auto"/>
            <w:noWrap/>
            <w:vAlign w:val="center"/>
            <w:hideMark/>
          </w:tcPr>
          <w:p w14:paraId="7BC559F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_Cash_Reinvestment_perc</w:t>
            </w:r>
          </w:p>
        </w:tc>
        <w:tc>
          <w:tcPr>
            <w:tcW w:w="5973" w:type="dxa"/>
            <w:tcBorders>
              <w:top w:val="nil"/>
              <w:left w:val="nil"/>
              <w:bottom w:val="single" w:sz="4" w:space="0" w:color="auto"/>
              <w:right w:val="single" w:sz="8" w:space="0" w:color="auto"/>
            </w:tcBorders>
            <w:shd w:val="clear" w:color="auto" w:fill="auto"/>
            <w:vAlign w:val="center"/>
            <w:hideMark/>
          </w:tcPr>
          <w:p w14:paraId="5D197BF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Reinvestment %: Cash Reinvestment Ratio. It is the valuation ratio that is used to measure the percentage of annual cash flow that the company invests back into the business as a new investment.</w:t>
            </w:r>
          </w:p>
        </w:tc>
      </w:tr>
      <w:tr w:rsidR="001740D6" w:rsidRPr="001740D6" w14:paraId="2E27F5DA"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371483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17</w:t>
            </w:r>
          </w:p>
        </w:tc>
        <w:tc>
          <w:tcPr>
            <w:tcW w:w="4135" w:type="dxa"/>
            <w:tcBorders>
              <w:top w:val="nil"/>
              <w:left w:val="nil"/>
              <w:bottom w:val="single" w:sz="4" w:space="0" w:color="auto"/>
              <w:right w:val="single" w:sz="8" w:space="0" w:color="auto"/>
            </w:tcBorders>
            <w:shd w:val="clear" w:color="auto" w:fill="auto"/>
            <w:noWrap/>
            <w:vAlign w:val="center"/>
            <w:hideMark/>
          </w:tcPr>
          <w:p w14:paraId="6BECB90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_Current_Ratio</w:t>
            </w:r>
          </w:p>
        </w:tc>
        <w:tc>
          <w:tcPr>
            <w:tcW w:w="5973" w:type="dxa"/>
            <w:tcBorders>
              <w:top w:val="nil"/>
              <w:left w:val="nil"/>
              <w:bottom w:val="single" w:sz="4" w:space="0" w:color="auto"/>
              <w:right w:val="single" w:sz="8" w:space="0" w:color="auto"/>
            </w:tcBorders>
            <w:shd w:val="clear" w:color="auto" w:fill="auto"/>
            <w:vAlign w:val="center"/>
            <w:hideMark/>
          </w:tcPr>
          <w:p w14:paraId="73841BB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Current Ratio. The current ratio describes the relationship between a company's assets and liabilities</w:t>
            </w:r>
          </w:p>
        </w:tc>
      </w:tr>
      <w:tr w:rsidR="001740D6" w:rsidRPr="001740D6" w14:paraId="164CADDF"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E0F72D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18</w:t>
            </w:r>
          </w:p>
        </w:tc>
        <w:tc>
          <w:tcPr>
            <w:tcW w:w="4135" w:type="dxa"/>
            <w:tcBorders>
              <w:top w:val="nil"/>
              <w:left w:val="nil"/>
              <w:bottom w:val="single" w:sz="4" w:space="0" w:color="auto"/>
              <w:right w:val="single" w:sz="8" w:space="0" w:color="auto"/>
            </w:tcBorders>
            <w:shd w:val="clear" w:color="auto" w:fill="auto"/>
            <w:noWrap/>
            <w:vAlign w:val="center"/>
            <w:hideMark/>
          </w:tcPr>
          <w:p w14:paraId="41B5FA0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_Quick_Ratio</w:t>
            </w:r>
          </w:p>
        </w:tc>
        <w:tc>
          <w:tcPr>
            <w:tcW w:w="5973" w:type="dxa"/>
            <w:tcBorders>
              <w:top w:val="nil"/>
              <w:left w:val="nil"/>
              <w:bottom w:val="single" w:sz="4" w:space="0" w:color="auto"/>
              <w:right w:val="single" w:sz="8" w:space="0" w:color="auto"/>
            </w:tcBorders>
            <w:shd w:val="clear" w:color="auto" w:fill="auto"/>
            <w:vAlign w:val="center"/>
            <w:hideMark/>
          </w:tcPr>
          <w:p w14:paraId="7D468AE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Quick Ratio: Acid Test. Acid-test ratio (also known as quick ratio) is a measure of a company's liquidity, which is its ability to pay its short-term obligations using only its most liquid assets.</w:t>
            </w:r>
          </w:p>
        </w:tc>
      </w:tr>
      <w:tr w:rsidR="001740D6" w:rsidRPr="001740D6" w14:paraId="716606D4"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16B6FC9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19</w:t>
            </w:r>
          </w:p>
        </w:tc>
        <w:tc>
          <w:tcPr>
            <w:tcW w:w="4135" w:type="dxa"/>
            <w:tcBorders>
              <w:top w:val="nil"/>
              <w:left w:val="nil"/>
              <w:bottom w:val="single" w:sz="4" w:space="0" w:color="auto"/>
              <w:right w:val="single" w:sz="8" w:space="0" w:color="auto"/>
            </w:tcBorders>
            <w:shd w:val="clear" w:color="auto" w:fill="auto"/>
            <w:noWrap/>
            <w:vAlign w:val="center"/>
            <w:hideMark/>
          </w:tcPr>
          <w:p w14:paraId="0504BF4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_Interest_Expense_Ratio</w:t>
            </w:r>
          </w:p>
        </w:tc>
        <w:tc>
          <w:tcPr>
            <w:tcW w:w="5973" w:type="dxa"/>
            <w:tcBorders>
              <w:top w:val="nil"/>
              <w:left w:val="nil"/>
              <w:bottom w:val="single" w:sz="4" w:space="0" w:color="auto"/>
              <w:right w:val="single" w:sz="8" w:space="0" w:color="auto"/>
            </w:tcBorders>
            <w:shd w:val="clear" w:color="auto" w:fill="auto"/>
            <w:vAlign w:val="center"/>
            <w:hideMark/>
          </w:tcPr>
          <w:p w14:paraId="222B479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Interest Expense Ratio: Interest Expenses/Total Revenue</w:t>
            </w:r>
          </w:p>
        </w:tc>
      </w:tr>
      <w:tr w:rsidR="001740D6" w:rsidRPr="001740D6" w14:paraId="4F454644"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220DBD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20</w:t>
            </w:r>
          </w:p>
        </w:tc>
        <w:tc>
          <w:tcPr>
            <w:tcW w:w="4135" w:type="dxa"/>
            <w:tcBorders>
              <w:top w:val="nil"/>
              <w:left w:val="nil"/>
              <w:bottom w:val="single" w:sz="4" w:space="0" w:color="auto"/>
              <w:right w:val="single" w:sz="8" w:space="0" w:color="auto"/>
            </w:tcBorders>
            <w:shd w:val="clear" w:color="auto" w:fill="auto"/>
            <w:noWrap/>
            <w:vAlign w:val="center"/>
            <w:hideMark/>
          </w:tcPr>
          <w:p w14:paraId="719EA57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_Total_debt_to_Total_net_worth</w:t>
            </w:r>
          </w:p>
        </w:tc>
        <w:tc>
          <w:tcPr>
            <w:tcW w:w="5973" w:type="dxa"/>
            <w:tcBorders>
              <w:top w:val="nil"/>
              <w:left w:val="nil"/>
              <w:bottom w:val="single" w:sz="4" w:space="0" w:color="auto"/>
              <w:right w:val="single" w:sz="8" w:space="0" w:color="auto"/>
            </w:tcBorders>
            <w:shd w:val="clear" w:color="auto" w:fill="auto"/>
            <w:vAlign w:val="center"/>
            <w:hideMark/>
          </w:tcPr>
          <w:p w14:paraId="6E3DADE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debt/Total net worth: Total Liability/Equity Ratio</w:t>
            </w:r>
          </w:p>
        </w:tc>
      </w:tr>
      <w:tr w:rsidR="001740D6" w:rsidRPr="001740D6" w14:paraId="47FFD3B3"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FA5865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21</w:t>
            </w:r>
          </w:p>
        </w:tc>
        <w:tc>
          <w:tcPr>
            <w:tcW w:w="4135" w:type="dxa"/>
            <w:tcBorders>
              <w:top w:val="nil"/>
              <w:left w:val="nil"/>
              <w:bottom w:val="single" w:sz="4" w:space="0" w:color="auto"/>
              <w:right w:val="single" w:sz="8" w:space="0" w:color="auto"/>
            </w:tcBorders>
            <w:shd w:val="clear" w:color="auto" w:fill="auto"/>
            <w:noWrap/>
            <w:vAlign w:val="center"/>
            <w:hideMark/>
          </w:tcPr>
          <w:p w14:paraId="7C1F265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_Long_term_fund_suitability_ratio_A</w:t>
            </w:r>
          </w:p>
        </w:tc>
        <w:tc>
          <w:tcPr>
            <w:tcW w:w="5973" w:type="dxa"/>
            <w:tcBorders>
              <w:top w:val="nil"/>
              <w:left w:val="nil"/>
              <w:bottom w:val="single" w:sz="4" w:space="0" w:color="auto"/>
              <w:right w:val="single" w:sz="8" w:space="0" w:color="auto"/>
            </w:tcBorders>
            <w:shd w:val="clear" w:color="auto" w:fill="auto"/>
            <w:vAlign w:val="center"/>
            <w:hideMark/>
          </w:tcPr>
          <w:p w14:paraId="520FECE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Long-term fund suitability ratio (A): (Long-term Liability+Equity)/Fixed Assets</w:t>
            </w:r>
          </w:p>
        </w:tc>
      </w:tr>
      <w:tr w:rsidR="001740D6" w:rsidRPr="001740D6" w14:paraId="551B1707"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C6950F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22</w:t>
            </w:r>
          </w:p>
        </w:tc>
        <w:tc>
          <w:tcPr>
            <w:tcW w:w="4135" w:type="dxa"/>
            <w:tcBorders>
              <w:top w:val="nil"/>
              <w:left w:val="nil"/>
              <w:bottom w:val="single" w:sz="4" w:space="0" w:color="auto"/>
              <w:right w:val="single" w:sz="8" w:space="0" w:color="auto"/>
            </w:tcBorders>
            <w:shd w:val="clear" w:color="auto" w:fill="auto"/>
            <w:noWrap/>
            <w:vAlign w:val="center"/>
            <w:hideMark/>
          </w:tcPr>
          <w:p w14:paraId="2F53225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_Net_profit_before_tax_to_Paid_in_capital</w:t>
            </w:r>
          </w:p>
        </w:tc>
        <w:tc>
          <w:tcPr>
            <w:tcW w:w="5973" w:type="dxa"/>
            <w:tcBorders>
              <w:top w:val="nil"/>
              <w:left w:val="nil"/>
              <w:bottom w:val="single" w:sz="4" w:space="0" w:color="auto"/>
              <w:right w:val="single" w:sz="8" w:space="0" w:color="auto"/>
            </w:tcBorders>
            <w:shd w:val="clear" w:color="auto" w:fill="auto"/>
            <w:noWrap/>
            <w:vAlign w:val="center"/>
            <w:hideMark/>
          </w:tcPr>
          <w:p w14:paraId="235A2A7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Net profit before tax/Paid-in capital: Pretax Income/Capital</w:t>
            </w:r>
          </w:p>
        </w:tc>
      </w:tr>
      <w:tr w:rsidR="001740D6" w:rsidRPr="001740D6" w14:paraId="5D1238C4"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B4F498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23</w:t>
            </w:r>
          </w:p>
        </w:tc>
        <w:tc>
          <w:tcPr>
            <w:tcW w:w="4135" w:type="dxa"/>
            <w:tcBorders>
              <w:top w:val="nil"/>
              <w:left w:val="nil"/>
              <w:bottom w:val="single" w:sz="4" w:space="0" w:color="auto"/>
              <w:right w:val="single" w:sz="8" w:space="0" w:color="auto"/>
            </w:tcBorders>
            <w:shd w:val="clear" w:color="auto" w:fill="auto"/>
            <w:noWrap/>
            <w:vAlign w:val="center"/>
            <w:hideMark/>
          </w:tcPr>
          <w:p w14:paraId="7BC5702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_Total_Asset_Turnover</w:t>
            </w:r>
          </w:p>
        </w:tc>
        <w:tc>
          <w:tcPr>
            <w:tcW w:w="5973" w:type="dxa"/>
            <w:tcBorders>
              <w:top w:val="nil"/>
              <w:left w:val="nil"/>
              <w:bottom w:val="single" w:sz="4" w:space="0" w:color="auto"/>
              <w:right w:val="single" w:sz="8" w:space="0" w:color="auto"/>
            </w:tcBorders>
            <w:shd w:val="clear" w:color="auto" w:fill="auto"/>
            <w:noWrap/>
            <w:vAlign w:val="center"/>
            <w:hideMark/>
          </w:tcPr>
          <w:p w14:paraId="606D52E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Asset Turnover. Net Sales/Average Total Assets</w:t>
            </w:r>
          </w:p>
        </w:tc>
      </w:tr>
      <w:tr w:rsidR="001740D6" w:rsidRPr="001740D6" w14:paraId="228C17CE" w14:textId="77777777" w:rsidTr="001740D6">
        <w:trPr>
          <w:trHeight w:val="12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1F1890A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24</w:t>
            </w:r>
          </w:p>
        </w:tc>
        <w:tc>
          <w:tcPr>
            <w:tcW w:w="4135" w:type="dxa"/>
            <w:tcBorders>
              <w:top w:val="nil"/>
              <w:left w:val="nil"/>
              <w:bottom w:val="single" w:sz="4" w:space="0" w:color="auto"/>
              <w:right w:val="single" w:sz="8" w:space="0" w:color="auto"/>
            </w:tcBorders>
            <w:shd w:val="clear" w:color="auto" w:fill="auto"/>
            <w:noWrap/>
            <w:vAlign w:val="center"/>
            <w:hideMark/>
          </w:tcPr>
          <w:p w14:paraId="0C72C55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_Accounts_Receivable_Turnover</w:t>
            </w:r>
          </w:p>
        </w:tc>
        <w:tc>
          <w:tcPr>
            <w:tcW w:w="5973" w:type="dxa"/>
            <w:tcBorders>
              <w:top w:val="nil"/>
              <w:left w:val="nil"/>
              <w:bottom w:val="single" w:sz="4" w:space="0" w:color="auto"/>
              <w:right w:val="single" w:sz="8" w:space="0" w:color="auto"/>
            </w:tcBorders>
            <w:shd w:val="clear" w:color="auto" w:fill="auto"/>
            <w:vAlign w:val="center"/>
            <w:hideMark/>
          </w:tcPr>
          <w:p w14:paraId="2A087C0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Accounts Receivable Turnover. The accounts receivable turnover ratio, or receivables turnover, is used in business accounting to quantify how well companies are managing the credit that they extend to their customers by evaluating how long it takes to collect the outstanding debt throughout the accounting period.</w:t>
            </w:r>
          </w:p>
        </w:tc>
      </w:tr>
      <w:tr w:rsidR="001740D6" w:rsidRPr="001740D6" w14:paraId="4CEAF790"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379F0D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25</w:t>
            </w:r>
          </w:p>
        </w:tc>
        <w:tc>
          <w:tcPr>
            <w:tcW w:w="4135" w:type="dxa"/>
            <w:tcBorders>
              <w:top w:val="nil"/>
              <w:left w:val="nil"/>
              <w:bottom w:val="single" w:sz="4" w:space="0" w:color="auto"/>
              <w:right w:val="single" w:sz="8" w:space="0" w:color="auto"/>
            </w:tcBorders>
            <w:shd w:val="clear" w:color="auto" w:fill="auto"/>
            <w:noWrap/>
            <w:vAlign w:val="center"/>
            <w:hideMark/>
          </w:tcPr>
          <w:p w14:paraId="281901A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_Average_Collection_Days</w:t>
            </w:r>
          </w:p>
        </w:tc>
        <w:tc>
          <w:tcPr>
            <w:tcW w:w="5973" w:type="dxa"/>
            <w:tcBorders>
              <w:top w:val="nil"/>
              <w:left w:val="nil"/>
              <w:bottom w:val="single" w:sz="4" w:space="0" w:color="auto"/>
              <w:right w:val="single" w:sz="8" w:space="0" w:color="auto"/>
            </w:tcBorders>
            <w:shd w:val="clear" w:color="auto" w:fill="auto"/>
            <w:vAlign w:val="center"/>
            <w:hideMark/>
          </w:tcPr>
          <w:p w14:paraId="6261619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Average Collection Days: Days Receivable Outstanding</w:t>
            </w:r>
          </w:p>
        </w:tc>
      </w:tr>
      <w:tr w:rsidR="001740D6" w:rsidRPr="001740D6" w14:paraId="7B791700"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D28313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lastRenderedPageBreak/>
              <w:t>26</w:t>
            </w:r>
          </w:p>
        </w:tc>
        <w:tc>
          <w:tcPr>
            <w:tcW w:w="4135" w:type="dxa"/>
            <w:tcBorders>
              <w:top w:val="nil"/>
              <w:left w:val="nil"/>
              <w:bottom w:val="single" w:sz="4" w:space="0" w:color="auto"/>
              <w:right w:val="single" w:sz="8" w:space="0" w:color="auto"/>
            </w:tcBorders>
            <w:shd w:val="clear" w:color="auto" w:fill="auto"/>
            <w:noWrap/>
            <w:vAlign w:val="center"/>
            <w:hideMark/>
          </w:tcPr>
          <w:p w14:paraId="39F600E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_Inventory_Turnover_Rate_times</w:t>
            </w:r>
          </w:p>
        </w:tc>
        <w:tc>
          <w:tcPr>
            <w:tcW w:w="5973" w:type="dxa"/>
            <w:tcBorders>
              <w:top w:val="nil"/>
              <w:left w:val="nil"/>
              <w:bottom w:val="single" w:sz="4" w:space="0" w:color="auto"/>
              <w:right w:val="single" w:sz="8" w:space="0" w:color="auto"/>
            </w:tcBorders>
            <w:shd w:val="clear" w:color="auto" w:fill="auto"/>
            <w:vAlign w:val="center"/>
            <w:hideMark/>
          </w:tcPr>
          <w:p w14:paraId="2D8C53D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Inventory Turnover Rate (times). The inventory turnover ratio is the number of times a company has sold and replenished its inventory over a specific amount of time. The formula can also be used to calculate the number of days it will take to sell the inventory on hand.</w:t>
            </w:r>
          </w:p>
        </w:tc>
      </w:tr>
      <w:tr w:rsidR="001740D6" w:rsidRPr="001740D6" w14:paraId="2F2159E0"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F74482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27</w:t>
            </w:r>
          </w:p>
        </w:tc>
        <w:tc>
          <w:tcPr>
            <w:tcW w:w="4135" w:type="dxa"/>
            <w:tcBorders>
              <w:top w:val="nil"/>
              <w:left w:val="nil"/>
              <w:bottom w:val="single" w:sz="4" w:space="0" w:color="auto"/>
              <w:right w:val="single" w:sz="8" w:space="0" w:color="auto"/>
            </w:tcBorders>
            <w:shd w:val="clear" w:color="auto" w:fill="auto"/>
            <w:noWrap/>
            <w:vAlign w:val="center"/>
            <w:hideMark/>
          </w:tcPr>
          <w:p w14:paraId="5B018C7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_Fixed_Assets_Turnover_Frequency</w:t>
            </w:r>
          </w:p>
        </w:tc>
        <w:tc>
          <w:tcPr>
            <w:tcW w:w="5973" w:type="dxa"/>
            <w:tcBorders>
              <w:top w:val="nil"/>
              <w:left w:val="nil"/>
              <w:bottom w:val="single" w:sz="4" w:space="0" w:color="auto"/>
              <w:right w:val="single" w:sz="8" w:space="0" w:color="auto"/>
            </w:tcBorders>
            <w:shd w:val="clear" w:color="auto" w:fill="auto"/>
            <w:vAlign w:val="center"/>
            <w:hideMark/>
          </w:tcPr>
          <w:p w14:paraId="65775C6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Fixed Assets Turnover Frequency. Fixed Asset Turnover (FAT) is an efficiency ratio that indicates how well or efficiently a business uses fixed assets to generate sales. This ratio divides net sales by net fixed assets, calculated over an annual period.</w:t>
            </w:r>
          </w:p>
        </w:tc>
      </w:tr>
      <w:tr w:rsidR="001740D6" w:rsidRPr="001740D6" w14:paraId="1E8E2544"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D81BA8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28</w:t>
            </w:r>
          </w:p>
        </w:tc>
        <w:tc>
          <w:tcPr>
            <w:tcW w:w="4135" w:type="dxa"/>
            <w:tcBorders>
              <w:top w:val="nil"/>
              <w:left w:val="nil"/>
              <w:bottom w:val="single" w:sz="4" w:space="0" w:color="auto"/>
              <w:right w:val="single" w:sz="8" w:space="0" w:color="auto"/>
            </w:tcBorders>
            <w:shd w:val="clear" w:color="auto" w:fill="auto"/>
            <w:noWrap/>
            <w:vAlign w:val="center"/>
            <w:hideMark/>
          </w:tcPr>
          <w:p w14:paraId="64DD597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_Net_Worth_Turnover_Rate_times</w:t>
            </w:r>
          </w:p>
        </w:tc>
        <w:tc>
          <w:tcPr>
            <w:tcW w:w="5973" w:type="dxa"/>
            <w:tcBorders>
              <w:top w:val="nil"/>
              <w:left w:val="nil"/>
              <w:bottom w:val="single" w:sz="4" w:space="0" w:color="auto"/>
              <w:right w:val="single" w:sz="8" w:space="0" w:color="auto"/>
            </w:tcBorders>
            <w:shd w:val="clear" w:color="auto" w:fill="auto"/>
            <w:vAlign w:val="center"/>
            <w:hideMark/>
          </w:tcPr>
          <w:p w14:paraId="1ABEA35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Net Worth Turnover Rate (times): Equity Turnover. Equity turnover is a ratio that measures the proportion of a company's sales to its stockholders' equity. The intent of the measurement is to determine the efficiency with which management is using equity to generate revenue.</w:t>
            </w:r>
          </w:p>
        </w:tc>
      </w:tr>
      <w:tr w:rsidR="001740D6" w:rsidRPr="001740D6" w14:paraId="41BE94C3"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E386C8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29</w:t>
            </w:r>
          </w:p>
        </w:tc>
        <w:tc>
          <w:tcPr>
            <w:tcW w:w="4135" w:type="dxa"/>
            <w:tcBorders>
              <w:top w:val="nil"/>
              <w:left w:val="nil"/>
              <w:bottom w:val="single" w:sz="4" w:space="0" w:color="auto"/>
              <w:right w:val="single" w:sz="8" w:space="0" w:color="auto"/>
            </w:tcBorders>
            <w:shd w:val="clear" w:color="auto" w:fill="auto"/>
            <w:noWrap/>
            <w:vAlign w:val="center"/>
            <w:hideMark/>
          </w:tcPr>
          <w:p w14:paraId="65A96F0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_Operating_profit_per_person</w:t>
            </w:r>
          </w:p>
        </w:tc>
        <w:tc>
          <w:tcPr>
            <w:tcW w:w="5973" w:type="dxa"/>
            <w:tcBorders>
              <w:top w:val="nil"/>
              <w:left w:val="nil"/>
              <w:bottom w:val="single" w:sz="4" w:space="0" w:color="auto"/>
              <w:right w:val="single" w:sz="8" w:space="0" w:color="auto"/>
            </w:tcBorders>
            <w:shd w:val="clear" w:color="auto" w:fill="auto"/>
            <w:vAlign w:val="center"/>
            <w:hideMark/>
          </w:tcPr>
          <w:p w14:paraId="301571E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Operating profit per person: Operation Income Per Employee</w:t>
            </w:r>
          </w:p>
        </w:tc>
      </w:tr>
      <w:tr w:rsidR="001740D6" w:rsidRPr="001740D6" w14:paraId="16F31C44"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75DD66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30</w:t>
            </w:r>
          </w:p>
        </w:tc>
        <w:tc>
          <w:tcPr>
            <w:tcW w:w="4135" w:type="dxa"/>
            <w:tcBorders>
              <w:top w:val="nil"/>
              <w:left w:val="nil"/>
              <w:bottom w:val="single" w:sz="4" w:space="0" w:color="auto"/>
              <w:right w:val="single" w:sz="8" w:space="0" w:color="auto"/>
            </w:tcBorders>
            <w:shd w:val="clear" w:color="auto" w:fill="auto"/>
            <w:noWrap/>
            <w:vAlign w:val="center"/>
            <w:hideMark/>
          </w:tcPr>
          <w:p w14:paraId="75F6236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_Allocation_rate_per_person</w:t>
            </w:r>
          </w:p>
        </w:tc>
        <w:tc>
          <w:tcPr>
            <w:tcW w:w="5973" w:type="dxa"/>
            <w:tcBorders>
              <w:top w:val="nil"/>
              <w:left w:val="nil"/>
              <w:bottom w:val="single" w:sz="4" w:space="0" w:color="auto"/>
              <w:right w:val="single" w:sz="8" w:space="0" w:color="auto"/>
            </w:tcBorders>
            <w:shd w:val="clear" w:color="auto" w:fill="auto"/>
            <w:vAlign w:val="center"/>
            <w:hideMark/>
          </w:tcPr>
          <w:p w14:paraId="7EB8E9E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Allocation rate per person: Fixed Assets Per Employee</w:t>
            </w:r>
          </w:p>
        </w:tc>
      </w:tr>
      <w:tr w:rsidR="001740D6" w:rsidRPr="001740D6" w14:paraId="3C90EF8F"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790173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31</w:t>
            </w:r>
          </w:p>
        </w:tc>
        <w:tc>
          <w:tcPr>
            <w:tcW w:w="4135" w:type="dxa"/>
            <w:tcBorders>
              <w:top w:val="nil"/>
              <w:left w:val="nil"/>
              <w:bottom w:val="single" w:sz="4" w:space="0" w:color="auto"/>
              <w:right w:val="single" w:sz="8" w:space="0" w:color="auto"/>
            </w:tcBorders>
            <w:shd w:val="clear" w:color="auto" w:fill="auto"/>
            <w:noWrap/>
            <w:vAlign w:val="center"/>
            <w:hideMark/>
          </w:tcPr>
          <w:p w14:paraId="3DD7BA3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_Quick_Assets_to_Total_Assets</w:t>
            </w:r>
          </w:p>
        </w:tc>
        <w:tc>
          <w:tcPr>
            <w:tcW w:w="5973" w:type="dxa"/>
            <w:tcBorders>
              <w:top w:val="nil"/>
              <w:left w:val="nil"/>
              <w:bottom w:val="single" w:sz="4" w:space="0" w:color="auto"/>
              <w:right w:val="single" w:sz="8" w:space="0" w:color="auto"/>
            </w:tcBorders>
            <w:shd w:val="clear" w:color="auto" w:fill="auto"/>
            <w:vAlign w:val="center"/>
            <w:hideMark/>
          </w:tcPr>
          <w:p w14:paraId="181018B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Quick Assets/Total Assets</w:t>
            </w:r>
          </w:p>
        </w:tc>
      </w:tr>
      <w:tr w:rsidR="001740D6" w:rsidRPr="001740D6" w14:paraId="72813206"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1F431AF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32</w:t>
            </w:r>
          </w:p>
        </w:tc>
        <w:tc>
          <w:tcPr>
            <w:tcW w:w="4135" w:type="dxa"/>
            <w:tcBorders>
              <w:top w:val="nil"/>
              <w:left w:val="nil"/>
              <w:bottom w:val="single" w:sz="4" w:space="0" w:color="auto"/>
              <w:right w:val="single" w:sz="8" w:space="0" w:color="auto"/>
            </w:tcBorders>
            <w:shd w:val="clear" w:color="auto" w:fill="auto"/>
            <w:noWrap/>
            <w:vAlign w:val="center"/>
            <w:hideMark/>
          </w:tcPr>
          <w:p w14:paraId="6C6D48C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_Cash_to_Total_Assets</w:t>
            </w:r>
          </w:p>
        </w:tc>
        <w:tc>
          <w:tcPr>
            <w:tcW w:w="5973" w:type="dxa"/>
            <w:tcBorders>
              <w:top w:val="nil"/>
              <w:left w:val="nil"/>
              <w:bottom w:val="single" w:sz="4" w:space="0" w:color="auto"/>
              <w:right w:val="single" w:sz="8" w:space="0" w:color="auto"/>
            </w:tcBorders>
            <w:shd w:val="clear" w:color="auto" w:fill="auto"/>
            <w:vAlign w:val="center"/>
            <w:hideMark/>
          </w:tcPr>
          <w:p w14:paraId="378E8B4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Cash/Total Assets</w:t>
            </w:r>
          </w:p>
        </w:tc>
      </w:tr>
      <w:tr w:rsidR="001740D6" w:rsidRPr="001740D6" w14:paraId="5802BAF9"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169023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33</w:t>
            </w:r>
          </w:p>
        </w:tc>
        <w:tc>
          <w:tcPr>
            <w:tcW w:w="4135" w:type="dxa"/>
            <w:tcBorders>
              <w:top w:val="nil"/>
              <w:left w:val="nil"/>
              <w:bottom w:val="single" w:sz="4" w:space="0" w:color="auto"/>
              <w:right w:val="single" w:sz="8" w:space="0" w:color="auto"/>
            </w:tcBorders>
            <w:shd w:val="clear" w:color="auto" w:fill="auto"/>
            <w:noWrap/>
            <w:vAlign w:val="center"/>
            <w:hideMark/>
          </w:tcPr>
          <w:p w14:paraId="148709D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_Quick_Assets_to_Current_Liability</w:t>
            </w:r>
          </w:p>
        </w:tc>
        <w:tc>
          <w:tcPr>
            <w:tcW w:w="5973" w:type="dxa"/>
            <w:tcBorders>
              <w:top w:val="nil"/>
              <w:left w:val="nil"/>
              <w:bottom w:val="single" w:sz="4" w:space="0" w:color="auto"/>
              <w:right w:val="single" w:sz="8" w:space="0" w:color="auto"/>
            </w:tcBorders>
            <w:shd w:val="clear" w:color="auto" w:fill="auto"/>
            <w:vAlign w:val="center"/>
            <w:hideMark/>
          </w:tcPr>
          <w:p w14:paraId="1B92563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Quick Assets/Current Liability</w:t>
            </w:r>
          </w:p>
        </w:tc>
      </w:tr>
      <w:tr w:rsidR="001740D6" w:rsidRPr="001740D6" w14:paraId="32367929"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BCBBC5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34</w:t>
            </w:r>
          </w:p>
        </w:tc>
        <w:tc>
          <w:tcPr>
            <w:tcW w:w="4135" w:type="dxa"/>
            <w:tcBorders>
              <w:top w:val="nil"/>
              <w:left w:val="nil"/>
              <w:bottom w:val="single" w:sz="4" w:space="0" w:color="auto"/>
              <w:right w:val="single" w:sz="8" w:space="0" w:color="auto"/>
            </w:tcBorders>
            <w:shd w:val="clear" w:color="auto" w:fill="auto"/>
            <w:noWrap/>
            <w:vAlign w:val="center"/>
            <w:hideMark/>
          </w:tcPr>
          <w:p w14:paraId="5206612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_Cash_to_Current_Liability</w:t>
            </w:r>
          </w:p>
        </w:tc>
        <w:tc>
          <w:tcPr>
            <w:tcW w:w="5973" w:type="dxa"/>
            <w:tcBorders>
              <w:top w:val="nil"/>
              <w:left w:val="nil"/>
              <w:bottom w:val="single" w:sz="4" w:space="0" w:color="auto"/>
              <w:right w:val="single" w:sz="8" w:space="0" w:color="auto"/>
            </w:tcBorders>
            <w:shd w:val="clear" w:color="auto" w:fill="auto"/>
            <w:vAlign w:val="center"/>
            <w:hideMark/>
          </w:tcPr>
          <w:p w14:paraId="59C9EA8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Cash/Current Liability</w:t>
            </w:r>
          </w:p>
        </w:tc>
      </w:tr>
      <w:tr w:rsidR="001740D6" w:rsidRPr="001740D6" w14:paraId="46380378"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ED2DE0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35</w:t>
            </w:r>
          </w:p>
        </w:tc>
        <w:tc>
          <w:tcPr>
            <w:tcW w:w="4135" w:type="dxa"/>
            <w:tcBorders>
              <w:top w:val="nil"/>
              <w:left w:val="nil"/>
              <w:bottom w:val="single" w:sz="4" w:space="0" w:color="auto"/>
              <w:right w:val="single" w:sz="8" w:space="0" w:color="auto"/>
            </w:tcBorders>
            <w:shd w:val="clear" w:color="auto" w:fill="auto"/>
            <w:noWrap/>
            <w:vAlign w:val="center"/>
            <w:hideMark/>
          </w:tcPr>
          <w:p w14:paraId="2A9BAA7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_Operating_Funds_to_Liability</w:t>
            </w:r>
          </w:p>
        </w:tc>
        <w:tc>
          <w:tcPr>
            <w:tcW w:w="5973" w:type="dxa"/>
            <w:tcBorders>
              <w:top w:val="nil"/>
              <w:left w:val="nil"/>
              <w:bottom w:val="single" w:sz="4" w:space="0" w:color="auto"/>
              <w:right w:val="single" w:sz="8" w:space="0" w:color="auto"/>
            </w:tcBorders>
            <w:shd w:val="clear" w:color="auto" w:fill="auto"/>
            <w:vAlign w:val="center"/>
            <w:hideMark/>
          </w:tcPr>
          <w:p w14:paraId="30E7C33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Operating Funds to Liability</w:t>
            </w:r>
          </w:p>
        </w:tc>
      </w:tr>
      <w:tr w:rsidR="001740D6" w:rsidRPr="001740D6" w14:paraId="7CB34C20"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DE9F62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36</w:t>
            </w:r>
          </w:p>
        </w:tc>
        <w:tc>
          <w:tcPr>
            <w:tcW w:w="4135" w:type="dxa"/>
            <w:tcBorders>
              <w:top w:val="nil"/>
              <w:left w:val="nil"/>
              <w:bottom w:val="single" w:sz="4" w:space="0" w:color="auto"/>
              <w:right w:val="single" w:sz="8" w:space="0" w:color="auto"/>
            </w:tcBorders>
            <w:shd w:val="clear" w:color="auto" w:fill="auto"/>
            <w:noWrap/>
            <w:vAlign w:val="center"/>
            <w:hideMark/>
          </w:tcPr>
          <w:p w14:paraId="4395DF2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_Inventory_to_Working_Capital</w:t>
            </w:r>
          </w:p>
        </w:tc>
        <w:tc>
          <w:tcPr>
            <w:tcW w:w="5973" w:type="dxa"/>
            <w:tcBorders>
              <w:top w:val="nil"/>
              <w:left w:val="nil"/>
              <w:bottom w:val="single" w:sz="4" w:space="0" w:color="auto"/>
              <w:right w:val="single" w:sz="8" w:space="0" w:color="auto"/>
            </w:tcBorders>
            <w:shd w:val="clear" w:color="auto" w:fill="auto"/>
            <w:vAlign w:val="center"/>
            <w:hideMark/>
          </w:tcPr>
          <w:p w14:paraId="679FE8C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Inventory/Working Capital</w:t>
            </w:r>
          </w:p>
        </w:tc>
      </w:tr>
      <w:tr w:rsidR="001740D6" w:rsidRPr="001740D6" w14:paraId="18D30D68"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57C5C4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37</w:t>
            </w:r>
          </w:p>
        </w:tc>
        <w:tc>
          <w:tcPr>
            <w:tcW w:w="4135" w:type="dxa"/>
            <w:tcBorders>
              <w:top w:val="nil"/>
              <w:left w:val="nil"/>
              <w:bottom w:val="single" w:sz="4" w:space="0" w:color="auto"/>
              <w:right w:val="single" w:sz="8" w:space="0" w:color="auto"/>
            </w:tcBorders>
            <w:shd w:val="clear" w:color="auto" w:fill="auto"/>
            <w:noWrap/>
            <w:vAlign w:val="center"/>
            <w:hideMark/>
          </w:tcPr>
          <w:p w14:paraId="0EED55A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_Inventory_to_Current_Liability</w:t>
            </w:r>
          </w:p>
        </w:tc>
        <w:tc>
          <w:tcPr>
            <w:tcW w:w="5973" w:type="dxa"/>
            <w:tcBorders>
              <w:top w:val="nil"/>
              <w:left w:val="nil"/>
              <w:bottom w:val="single" w:sz="4" w:space="0" w:color="auto"/>
              <w:right w:val="single" w:sz="8" w:space="0" w:color="auto"/>
            </w:tcBorders>
            <w:shd w:val="clear" w:color="auto" w:fill="auto"/>
            <w:vAlign w:val="center"/>
            <w:hideMark/>
          </w:tcPr>
          <w:p w14:paraId="41FCC30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Inventory/Current Liability</w:t>
            </w:r>
          </w:p>
        </w:tc>
      </w:tr>
      <w:tr w:rsidR="001740D6" w:rsidRPr="001740D6" w14:paraId="62D8B7A9"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3B6202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38</w:t>
            </w:r>
          </w:p>
        </w:tc>
        <w:tc>
          <w:tcPr>
            <w:tcW w:w="4135" w:type="dxa"/>
            <w:tcBorders>
              <w:top w:val="nil"/>
              <w:left w:val="nil"/>
              <w:bottom w:val="single" w:sz="4" w:space="0" w:color="auto"/>
              <w:right w:val="single" w:sz="8" w:space="0" w:color="auto"/>
            </w:tcBorders>
            <w:shd w:val="clear" w:color="auto" w:fill="auto"/>
            <w:noWrap/>
            <w:vAlign w:val="center"/>
            <w:hideMark/>
          </w:tcPr>
          <w:p w14:paraId="2CFC5C0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_Long_term_Liability_to_Current_Assets</w:t>
            </w:r>
          </w:p>
        </w:tc>
        <w:tc>
          <w:tcPr>
            <w:tcW w:w="5973" w:type="dxa"/>
            <w:tcBorders>
              <w:top w:val="nil"/>
              <w:left w:val="nil"/>
              <w:bottom w:val="single" w:sz="4" w:space="0" w:color="auto"/>
              <w:right w:val="single" w:sz="8" w:space="0" w:color="auto"/>
            </w:tcBorders>
            <w:shd w:val="clear" w:color="auto" w:fill="auto"/>
            <w:vAlign w:val="center"/>
            <w:hideMark/>
          </w:tcPr>
          <w:p w14:paraId="6864172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 Long-term Liability to Current Assets</w:t>
            </w:r>
          </w:p>
        </w:tc>
      </w:tr>
      <w:tr w:rsidR="001740D6" w:rsidRPr="001740D6" w14:paraId="7B65820B"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F0ACAB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39</w:t>
            </w:r>
          </w:p>
        </w:tc>
        <w:tc>
          <w:tcPr>
            <w:tcW w:w="4135" w:type="dxa"/>
            <w:tcBorders>
              <w:top w:val="nil"/>
              <w:left w:val="nil"/>
              <w:bottom w:val="single" w:sz="4" w:space="0" w:color="auto"/>
              <w:right w:val="single" w:sz="8" w:space="0" w:color="auto"/>
            </w:tcBorders>
            <w:shd w:val="clear" w:color="auto" w:fill="auto"/>
            <w:noWrap/>
            <w:vAlign w:val="center"/>
            <w:hideMark/>
          </w:tcPr>
          <w:p w14:paraId="4C0F1BF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_Retained_Earnings_to_Total_Assets</w:t>
            </w:r>
          </w:p>
        </w:tc>
        <w:tc>
          <w:tcPr>
            <w:tcW w:w="5973" w:type="dxa"/>
            <w:tcBorders>
              <w:top w:val="nil"/>
              <w:left w:val="nil"/>
              <w:bottom w:val="single" w:sz="4" w:space="0" w:color="auto"/>
              <w:right w:val="single" w:sz="8" w:space="0" w:color="auto"/>
            </w:tcBorders>
            <w:shd w:val="clear" w:color="auto" w:fill="auto"/>
            <w:vAlign w:val="center"/>
            <w:hideMark/>
          </w:tcPr>
          <w:p w14:paraId="7AB135A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Retained Earnings to Total Assets</w:t>
            </w:r>
          </w:p>
        </w:tc>
      </w:tr>
      <w:tr w:rsidR="001740D6" w:rsidRPr="001740D6" w14:paraId="082BAF3C"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03AC96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40</w:t>
            </w:r>
          </w:p>
        </w:tc>
        <w:tc>
          <w:tcPr>
            <w:tcW w:w="4135" w:type="dxa"/>
            <w:tcBorders>
              <w:top w:val="nil"/>
              <w:left w:val="nil"/>
              <w:bottom w:val="single" w:sz="4" w:space="0" w:color="auto"/>
              <w:right w:val="single" w:sz="8" w:space="0" w:color="auto"/>
            </w:tcBorders>
            <w:shd w:val="clear" w:color="auto" w:fill="auto"/>
            <w:noWrap/>
            <w:vAlign w:val="center"/>
            <w:hideMark/>
          </w:tcPr>
          <w:p w14:paraId="6A4DFD9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_Total_income_to_Total_expense</w:t>
            </w:r>
          </w:p>
        </w:tc>
        <w:tc>
          <w:tcPr>
            <w:tcW w:w="5973" w:type="dxa"/>
            <w:tcBorders>
              <w:top w:val="nil"/>
              <w:left w:val="nil"/>
              <w:bottom w:val="single" w:sz="4" w:space="0" w:color="auto"/>
              <w:right w:val="single" w:sz="8" w:space="0" w:color="auto"/>
            </w:tcBorders>
            <w:shd w:val="clear" w:color="auto" w:fill="auto"/>
            <w:vAlign w:val="center"/>
            <w:hideMark/>
          </w:tcPr>
          <w:p w14:paraId="4D065D0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income/Total expense</w:t>
            </w:r>
          </w:p>
        </w:tc>
      </w:tr>
      <w:tr w:rsidR="001740D6" w:rsidRPr="001740D6" w14:paraId="1F8D3CF8"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EEE548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41</w:t>
            </w:r>
          </w:p>
        </w:tc>
        <w:tc>
          <w:tcPr>
            <w:tcW w:w="4135" w:type="dxa"/>
            <w:tcBorders>
              <w:top w:val="nil"/>
              <w:left w:val="nil"/>
              <w:bottom w:val="single" w:sz="4" w:space="0" w:color="auto"/>
              <w:right w:val="single" w:sz="8" w:space="0" w:color="auto"/>
            </w:tcBorders>
            <w:shd w:val="clear" w:color="auto" w:fill="auto"/>
            <w:noWrap/>
            <w:vAlign w:val="center"/>
            <w:hideMark/>
          </w:tcPr>
          <w:p w14:paraId="682DC70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_Total_expense_to_Assets</w:t>
            </w:r>
          </w:p>
        </w:tc>
        <w:tc>
          <w:tcPr>
            <w:tcW w:w="5973" w:type="dxa"/>
            <w:tcBorders>
              <w:top w:val="nil"/>
              <w:left w:val="nil"/>
              <w:bottom w:val="single" w:sz="4" w:space="0" w:color="auto"/>
              <w:right w:val="single" w:sz="8" w:space="0" w:color="auto"/>
            </w:tcBorders>
            <w:shd w:val="clear" w:color="auto" w:fill="auto"/>
            <w:vAlign w:val="center"/>
            <w:hideMark/>
          </w:tcPr>
          <w:p w14:paraId="3F39981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Total expense/Assets</w:t>
            </w:r>
          </w:p>
        </w:tc>
      </w:tr>
      <w:tr w:rsidR="001740D6" w:rsidRPr="001740D6" w14:paraId="13D6F577"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868C4E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42</w:t>
            </w:r>
          </w:p>
        </w:tc>
        <w:tc>
          <w:tcPr>
            <w:tcW w:w="4135" w:type="dxa"/>
            <w:tcBorders>
              <w:top w:val="nil"/>
              <w:left w:val="nil"/>
              <w:bottom w:val="single" w:sz="4" w:space="0" w:color="auto"/>
              <w:right w:val="single" w:sz="8" w:space="0" w:color="auto"/>
            </w:tcBorders>
            <w:shd w:val="clear" w:color="auto" w:fill="auto"/>
            <w:noWrap/>
            <w:vAlign w:val="center"/>
            <w:hideMark/>
          </w:tcPr>
          <w:p w14:paraId="3657488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_Current_Asset_Turnover_Rate</w:t>
            </w:r>
          </w:p>
        </w:tc>
        <w:tc>
          <w:tcPr>
            <w:tcW w:w="5973" w:type="dxa"/>
            <w:tcBorders>
              <w:top w:val="nil"/>
              <w:left w:val="nil"/>
              <w:bottom w:val="single" w:sz="4" w:space="0" w:color="auto"/>
              <w:right w:val="single" w:sz="8" w:space="0" w:color="auto"/>
            </w:tcBorders>
            <w:shd w:val="clear" w:color="auto" w:fill="auto"/>
            <w:vAlign w:val="center"/>
            <w:hideMark/>
          </w:tcPr>
          <w:p w14:paraId="4D85749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Current Asset Turnover Rate: Current Assets to Sales. The current assets turnover ratio indicates how many times the current assets are turned over in the form of sales within a specific period of time. A higher asset turnover ratio means a better percentage of sales.</w:t>
            </w:r>
          </w:p>
        </w:tc>
      </w:tr>
      <w:tr w:rsidR="001740D6" w:rsidRPr="001740D6" w14:paraId="0733B152"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8938E9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43</w:t>
            </w:r>
          </w:p>
        </w:tc>
        <w:tc>
          <w:tcPr>
            <w:tcW w:w="4135" w:type="dxa"/>
            <w:tcBorders>
              <w:top w:val="nil"/>
              <w:left w:val="nil"/>
              <w:bottom w:val="single" w:sz="4" w:space="0" w:color="auto"/>
              <w:right w:val="single" w:sz="8" w:space="0" w:color="auto"/>
            </w:tcBorders>
            <w:shd w:val="clear" w:color="auto" w:fill="auto"/>
            <w:noWrap/>
            <w:vAlign w:val="center"/>
            <w:hideMark/>
          </w:tcPr>
          <w:p w14:paraId="0FD18E0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_Quick_Asset_Turnover_Rate</w:t>
            </w:r>
          </w:p>
        </w:tc>
        <w:tc>
          <w:tcPr>
            <w:tcW w:w="5973" w:type="dxa"/>
            <w:tcBorders>
              <w:top w:val="nil"/>
              <w:left w:val="nil"/>
              <w:bottom w:val="single" w:sz="4" w:space="0" w:color="auto"/>
              <w:right w:val="single" w:sz="8" w:space="0" w:color="auto"/>
            </w:tcBorders>
            <w:shd w:val="clear" w:color="auto" w:fill="auto"/>
            <w:vAlign w:val="center"/>
            <w:hideMark/>
          </w:tcPr>
          <w:p w14:paraId="75422FE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Quick Asset Turnover Rate: Quick Assets to Sales. The asset turnover ratio measures the efficiency of a company's assets in generating revenue or sales. </w:t>
            </w:r>
          </w:p>
        </w:tc>
      </w:tr>
      <w:tr w:rsidR="001740D6" w:rsidRPr="001740D6" w14:paraId="6F508C75"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5263D8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44</w:t>
            </w:r>
          </w:p>
        </w:tc>
        <w:tc>
          <w:tcPr>
            <w:tcW w:w="4135" w:type="dxa"/>
            <w:tcBorders>
              <w:top w:val="nil"/>
              <w:left w:val="nil"/>
              <w:bottom w:val="single" w:sz="4" w:space="0" w:color="auto"/>
              <w:right w:val="single" w:sz="8" w:space="0" w:color="auto"/>
            </w:tcBorders>
            <w:shd w:val="clear" w:color="auto" w:fill="auto"/>
            <w:noWrap/>
            <w:vAlign w:val="center"/>
            <w:hideMark/>
          </w:tcPr>
          <w:p w14:paraId="07133A5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_Cash_Turnover_Rate</w:t>
            </w:r>
          </w:p>
        </w:tc>
        <w:tc>
          <w:tcPr>
            <w:tcW w:w="5973" w:type="dxa"/>
            <w:tcBorders>
              <w:top w:val="nil"/>
              <w:left w:val="nil"/>
              <w:bottom w:val="single" w:sz="4" w:space="0" w:color="auto"/>
              <w:right w:val="single" w:sz="8" w:space="0" w:color="auto"/>
            </w:tcBorders>
            <w:shd w:val="clear" w:color="auto" w:fill="auto"/>
            <w:vAlign w:val="center"/>
            <w:hideMark/>
          </w:tcPr>
          <w:p w14:paraId="07B2BED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Turnover Rate: Cash to Sales. The cash turnover ratio is an efficiency ratio that reveals the number of times that cash is turned over in an accounting period.</w:t>
            </w:r>
          </w:p>
        </w:tc>
      </w:tr>
      <w:tr w:rsidR="001740D6" w:rsidRPr="001740D6" w14:paraId="12DCE456"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0029477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45</w:t>
            </w:r>
          </w:p>
        </w:tc>
        <w:tc>
          <w:tcPr>
            <w:tcW w:w="4135" w:type="dxa"/>
            <w:tcBorders>
              <w:top w:val="nil"/>
              <w:left w:val="nil"/>
              <w:bottom w:val="single" w:sz="4" w:space="0" w:color="auto"/>
              <w:right w:val="single" w:sz="8" w:space="0" w:color="auto"/>
            </w:tcBorders>
            <w:shd w:val="clear" w:color="auto" w:fill="auto"/>
            <w:noWrap/>
            <w:vAlign w:val="center"/>
            <w:hideMark/>
          </w:tcPr>
          <w:p w14:paraId="4AA837F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_Fixed_Assets_to_Assets</w:t>
            </w:r>
          </w:p>
        </w:tc>
        <w:tc>
          <w:tcPr>
            <w:tcW w:w="5973" w:type="dxa"/>
            <w:tcBorders>
              <w:top w:val="nil"/>
              <w:left w:val="nil"/>
              <w:bottom w:val="single" w:sz="4" w:space="0" w:color="auto"/>
              <w:right w:val="single" w:sz="8" w:space="0" w:color="auto"/>
            </w:tcBorders>
            <w:shd w:val="clear" w:color="auto" w:fill="auto"/>
            <w:vAlign w:val="center"/>
            <w:hideMark/>
          </w:tcPr>
          <w:p w14:paraId="3276CE8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Fixed Assets to Assets. Fixed assets are also known as non-current assets—assets that can't be easily converted into cash. </w:t>
            </w:r>
          </w:p>
        </w:tc>
      </w:tr>
      <w:tr w:rsidR="001740D6" w:rsidRPr="001740D6" w14:paraId="14BE223F"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F3076E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46</w:t>
            </w:r>
          </w:p>
        </w:tc>
        <w:tc>
          <w:tcPr>
            <w:tcW w:w="4135" w:type="dxa"/>
            <w:tcBorders>
              <w:top w:val="nil"/>
              <w:left w:val="nil"/>
              <w:bottom w:val="single" w:sz="4" w:space="0" w:color="auto"/>
              <w:right w:val="single" w:sz="8" w:space="0" w:color="auto"/>
            </w:tcBorders>
            <w:shd w:val="clear" w:color="auto" w:fill="auto"/>
            <w:noWrap/>
            <w:vAlign w:val="center"/>
            <w:hideMark/>
          </w:tcPr>
          <w:p w14:paraId="414F717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_Cash_Flow_to_Total_Assets</w:t>
            </w:r>
          </w:p>
        </w:tc>
        <w:tc>
          <w:tcPr>
            <w:tcW w:w="5973" w:type="dxa"/>
            <w:tcBorders>
              <w:top w:val="nil"/>
              <w:left w:val="nil"/>
              <w:bottom w:val="single" w:sz="4" w:space="0" w:color="auto"/>
              <w:right w:val="single" w:sz="8" w:space="0" w:color="auto"/>
            </w:tcBorders>
            <w:shd w:val="clear" w:color="auto" w:fill="auto"/>
            <w:vAlign w:val="center"/>
            <w:hideMark/>
          </w:tcPr>
          <w:p w14:paraId="1FBF9B8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Flow to Total Assets. This ratio indicates the cash a company can generate in relation to its size.</w:t>
            </w:r>
          </w:p>
        </w:tc>
      </w:tr>
      <w:tr w:rsidR="001740D6" w:rsidRPr="001740D6" w14:paraId="18D2D0F8"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5D34981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47</w:t>
            </w:r>
          </w:p>
        </w:tc>
        <w:tc>
          <w:tcPr>
            <w:tcW w:w="4135" w:type="dxa"/>
            <w:tcBorders>
              <w:top w:val="nil"/>
              <w:left w:val="nil"/>
              <w:bottom w:val="single" w:sz="4" w:space="0" w:color="auto"/>
              <w:right w:val="single" w:sz="8" w:space="0" w:color="auto"/>
            </w:tcBorders>
            <w:shd w:val="clear" w:color="auto" w:fill="auto"/>
            <w:noWrap/>
            <w:vAlign w:val="center"/>
            <w:hideMark/>
          </w:tcPr>
          <w:p w14:paraId="45BA7B1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_Cash_Flow_to_Liability</w:t>
            </w:r>
          </w:p>
        </w:tc>
        <w:tc>
          <w:tcPr>
            <w:tcW w:w="5973" w:type="dxa"/>
            <w:tcBorders>
              <w:top w:val="nil"/>
              <w:left w:val="nil"/>
              <w:bottom w:val="single" w:sz="4" w:space="0" w:color="auto"/>
              <w:right w:val="single" w:sz="8" w:space="0" w:color="auto"/>
            </w:tcBorders>
            <w:shd w:val="clear" w:color="auto" w:fill="auto"/>
            <w:vAlign w:val="center"/>
            <w:hideMark/>
          </w:tcPr>
          <w:p w14:paraId="1E114D65"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Flow to Liability. The amount of money available to run business operations and complete transactions. This is calculated as current assets (cash or near-cash assets, like notes receivable) minus current liabilities (liabilities due during the upcoming accounting period)</w:t>
            </w:r>
          </w:p>
        </w:tc>
      </w:tr>
      <w:tr w:rsidR="001740D6" w:rsidRPr="001740D6" w14:paraId="57BDEEA8"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6AA77330"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48</w:t>
            </w:r>
          </w:p>
        </w:tc>
        <w:tc>
          <w:tcPr>
            <w:tcW w:w="4135" w:type="dxa"/>
            <w:tcBorders>
              <w:top w:val="nil"/>
              <w:left w:val="nil"/>
              <w:bottom w:val="single" w:sz="4" w:space="0" w:color="auto"/>
              <w:right w:val="single" w:sz="8" w:space="0" w:color="auto"/>
            </w:tcBorders>
            <w:shd w:val="clear" w:color="auto" w:fill="auto"/>
            <w:noWrap/>
            <w:vAlign w:val="center"/>
            <w:hideMark/>
          </w:tcPr>
          <w:p w14:paraId="34FAE20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_CFO_to_Assets</w:t>
            </w:r>
          </w:p>
        </w:tc>
        <w:tc>
          <w:tcPr>
            <w:tcW w:w="5973" w:type="dxa"/>
            <w:tcBorders>
              <w:top w:val="nil"/>
              <w:left w:val="nil"/>
              <w:bottom w:val="single" w:sz="4" w:space="0" w:color="auto"/>
              <w:right w:val="single" w:sz="8" w:space="0" w:color="auto"/>
            </w:tcBorders>
            <w:shd w:val="clear" w:color="auto" w:fill="auto"/>
            <w:vAlign w:val="center"/>
            <w:hideMark/>
          </w:tcPr>
          <w:p w14:paraId="17BD644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CFO to Assets. Cash flow on total assets is an efficiency ratio that rates cash flows to the company assets without being affected by income recognition or income measurements.</w:t>
            </w:r>
          </w:p>
        </w:tc>
      </w:tr>
      <w:tr w:rsidR="001740D6" w:rsidRPr="001740D6" w14:paraId="6D13E19D"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C79999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49</w:t>
            </w:r>
          </w:p>
        </w:tc>
        <w:tc>
          <w:tcPr>
            <w:tcW w:w="4135" w:type="dxa"/>
            <w:tcBorders>
              <w:top w:val="nil"/>
              <w:left w:val="nil"/>
              <w:bottom w:val="single" w:sz="4" w:space="0" w:color="auto"/>
              <w:right w:val="single" w:sz="8" w:space="0" w:color="auto"/>
            </w:tcBorders>
            <w:shd w:val="clear" w:color="auto" w:fill="auto"/>
            <w:noWrap/>
            <w:vAlign w:val="center"/>
            <w:hideMark/>
          </w:tcPr>
          <w:p w14:paraId="5005372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_Cash_Flow_to_Equity</w:t>
            </w:r>
          </w:p>
        </w:tc>
        <w:tc>
          <w:tcPr>
            <w:tcW w:w="5973" w:type="dxa"/>
            <w:tcBorders>
              <w:top w:val="nil"/>
              <w:left w:val="nil"/>
              <w:bottom w:val="single" w:sz="4" w:space="0" w:color="auto"/>
              <w:right w:val="single" w:sz="8" w:space="0" w:color="auto"/>
            </w:tcBorders>
            <w:shd w:val="clear" w:color="auto" w:fill="auto"/>
            <w:vAlign w:val="center"/>
            <w:hideMark/>
          </w:tcPr>
          <w:p w14:paraId="7321A71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Cash Flow to Equity. cash flow to equity is a measure of how much cash is available to the equity shareholders of a company after all expenses, reinvestment, and debt are paid.</w:t>
            </w:r>
          </w:p>
        </w:tc>
      </w:tr>
      <w:tr w:rsidR="001740D6" w:rsidRPr="001740D6" w14:paraId="61F6AC57"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EC33028"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50</w:t>
            </w:r>
          </w:p>
        </w:tc>
        <w:tc>
          <w:tcPr>
            <w:tcW w:w="4135" w:type="dxa"/>
            <w:tcBorders>
              <w:top w:val="nil"/>
              <w:left w:val="nil"/>
              <w:bottom w:val="single" w:sz="4" w:space="0" w:color="auto"/>
              <w:right w:val="single" w:sz="8" w:space="0" w:color="auto"/>
            </w:tcBorders>
            <w:shd w:val="clear" w:color="auto" w:fill="auto"/>
            <w:noWrap/>
            <w:vAlign w:val="center"/>
            <w:hideMark/>
          </w:tcPr>
          <w:p w14:paraId="111B4C9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_Current_Liability_to_Current_Assets</w:t>
            </w:r>
          </w:p>
        </w:tc>
        <w:tc>
          <w:tcPr>
            <w:tcW w:w="5973" w:type="dxa"/>
            <w:tcBorders>
              <w:top w:val="nil"/>
              <w:left w:val="nil"/>
              <w:bottom w:val="single" w:sz="4" w:space="0" w:color="auto"/>
              <w:right w:val="single" w:sz="8" w:space="0" w:color="auto"/>
            </w:tcBorders>
            <w:shd w:val="clear" w:color="auto" w:fill="auto"/>
            <w:vAlign w:val="center"/>
            <w:hideMark/>
          </w:tcPr>
          <w:p w14:paraId="5F552EF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Current Liability to Current Assets. Current liabilities are a company's financial commitments that are due and payable within a year, Current assets are projected to be consumed, sold, or converted into cash within a year or within the operational cycle.</w:t>
            </w:r>
          </w:p>
        </w:tc>
      </w:tr>
      <w:tr w:rsidR="001740D6" w:rsidRPr="001740D6" w14:paraId="3C2F522C"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4F3E68C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51</w:t>
            </w:r>
          </w:p>
        </w:tc>
        <w:tc>
          <w:tcPr>
            <w:tcW w:w="4135" w:type="dxa"/>
            <w:tcBorders>
              <w:top w:val="nil"/>
              <w:left w:val="nil"/>
              <w:bottom w:val="single" w:sz="4" w:space="0" w:color="auto"/>
              <w:right w:val="single" w:sz="8" w:space="0" w:color="auto"/>
            </w:tcBorders>
            <w:shd w:val="clear" w:color="auto" w:fill="auto"/>
            <w:noWrap/>
            <w:vAlign w:val="center"/>
            <w:hideMark/>
          </w:tcPr>
          <w:p w14:paraId="2847B9EC"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_Liability_Assets_Flag</w:t>
            </w:r>
          </w:p>
        </w:tc>
        <w:tc>
          <w:tcPr>
            <w:tcW w:w="5973" w:type="dxa"/>
            <w:tcBorders>
              <w:top w:val="nil"/>
              <w:left w:val="nil"/>
              <w:bottom w:val="single" w:sz="4" w:space="0" w:color="auto"/>
              <w:right w:val="single" w:sz="8" w:space="0" w:color="auto"/>
            </w:tcBorders>
            <w:shd w:val="clear" w:color="auto" w:fill="auto"/>
            <w:vAlign w:val="center"/>
            <w:hideMark/>
          </w:tcPr>
          <w:p w14:paraId="62B45BB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Liability-Assets Flag: 1 if Total Liability exceeds Total Assets, 0 otherwise</w:t>
            </w:r>
          </w:p>
        </w:tc>
      </w:tr>
      <w:tr w:rsidR="001740D6" w:rsidRPr="001740D6" w14:paraId="3B2C7F04" w14:textId="77777777" w:rsidTr="001740D6">
        <w:trPr>
          <w:trHeight w:val="6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7E7041E4"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lastRenderedPageBreak/>
              <w:t>52</w:t>
            </w:r>
          </w:p>
        </w:tc>
        <w:tc>
          <w:tcPr>
            <w:tcW w:w="4135" w:type="dxa"/>
            <w:tcBorders>
              <w:top w:val="nil"/>
              <w:left w:val="nil"/>
              <w:bottom w:val="single" w:sz="4" w:space="0" w:color="auto"/>
              <w:right w:val="single" w:sz="8" w:space="0" w:color="auto"/>
            </w:tcBorders>
            <w:shd w:val="clear" w:color="auto" w:fill="auto"/>
            <w:noWrap/>
            <w:vAlign w:val="center"/>
            <w:hideMark/>
          </w:tcPr>
          <w:p w14:paraId="339CB4DA"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_Total_assets_to_GNP_price</w:t>
            </w:r>
          </w:p>
        </w:tc>
        <w:tc>
          <w:tcPr>
            <w:tcW w:w="5973" w:type="dxa"/>
            <w:tcBorders>
              <w:top w:val="nil"/>
              <w:left w:val="nil"/>
              <w:bottom w:val="single" w:sz="4" w:space="0" w:color="auto"/>
              <w:right w:val="single" w:sz="8" w:space="0" w:color="auto"/>
            </w:tcBorders>
            <w:shd w:val="clear" w:color="auto" w:fill="auto"/>
            <w:vAlign w:val="center"/>
            <w:hideMark/>
          </w:tcPr>
          <w:p w14:paraId="1DD2CDC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Total assets to GNP price. Gross National Product (GNP) is the total value of all finished goods and services produced by a country’s citizens in a given financial year, irrespective of their location. </w:t>
            </w:r>
          </w:p>
        </w:tc>
      </w:tr>
      <w:tr w:rsidR="001740D6" w:rsidRPr="001740D6" w14:paraId="18772C78"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351199B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53</w:t>
            </w:r>
          </w:p>
        </w:tc>
        <w:tc>
          <w:tcPr>
            <w:tcW w:w="4135" w:type="dxa"/>
            <w:tcBorders>
              <w:top w:val="nil"/>
              <w:left w:val="nil"/>
              <w:bottom w:val="single" w:sz="4" w:space="0" w:color="auto"/>
              <w:right w:val="single" w:sz="8" w:space="0" w:color="auto"/>
            </w:tcBorders>
            <w:shd w:val="clear" w:color="auto" w:fill="auto"/>
            <w:noWrap/>
            <w:vAlign w:val="center"/>
            <w:hideMark/>
          </w:tcPr>
          <w:p w14:paraId="7F43C6F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_No_credit_Interval</w:t>
            </w:r>
          </w:p>
        </w:tc>
        <w:tc>
          <w:tcPr>
            <w:tcW w:w="5973" w:type="dxa"/>
            <w:tcBorders>
              <w:top w:val="nil"/>
              <w:left w:val="nil"/>
              <w:bottom w:val="single" w:sz="4" w:space="0" w:color="auto"/>
              <w:right w:val="single" w:sz="8" w:space="0" w:color="auto"/>
            </w:tcBorders>
            <w:shd w:val="clear" w:color="auto" w:fill="auto"/>
            <w:vAlign w:val="center"/>
            <w:hideMark/>
          </w:tcPr>
          <w:p w14:paraId="6634F3BB"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No-credit Interval</w:t>
            </w:r>
          </w:p>
        </w:tc>
      </w:tr>
      <w:tr w:rsidR="001740D6" w:rsidRPr="001740D6" w14:paraId="4DB49064" w14:textId="77777777" w:rsidTr="001740D6">
        <w:trPr>
          <w:trHeight w:val="9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EF1C1C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54</w:t>
            </w:r>
          </w:p>
        </w:tc>
        <w:tc>
          <w:tcPr>
            <w:tcW w:w="4135" w:type="dxa"/>
            <w:tcBorders>
              <w:top w:val="nil"/>
              <w:left w:val="nil"/>
              <w:bottom w:val="single" w:sz="4" w:space="0" w:color="auto"/>
              <w:right w:val="single" w:sz="8" w:space="0" w:color="auto"/>
            </w:tcBorders>
            <w:shd w:val="clear" w:color="auto" w:fill="auto"/>
            <w:noWrap/>
            <w:vAlign w:val="center"/>
            <w:hideMark/>
          </w:tcPr>
          <w:p w14:paraId="0BA39C07"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_Degree_of_Financial_Leverage_DFL</w:t>
            </w:r>
          </w:p>
        </w:tc>
        <w:tc>
          <w:tcPr>
            <w:tcW w:w="5973" w:type="dxa"/>
            <w:tcBorders>
              <w:top w:val="nil"/>
              <w:left w:val="nil"/>
              <w:bottom w:val="single" w:sz="4" w:space="0" w:color="auto"/>
              <w:right w:val="single" w:sz="8" w:space="0" w:color="auto"/>
            </w:tcBorders>
            <w:shd w:val="clear" w:color="auto" w:fill="auto"/>
            <w:vAlign w:val="center"/>
            <w:hideMark/>
          </w:tcPr>
          <w:p w14:paraId="1EA57CE1"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Degree of Financial Leverage (DFL). The degree of financial leverage is a financial ratio that measures the sensitivity in fluctuations of a company's overall profitability to the volatility of its operating income caused by changes in its capital structure.</w:t>
            </w:r>
          </w:p>
        </w:tc>
      </w:tr>
      <w:tr w:rsidR="001740D6" w:rsidRPr="001740D6" w14:paraId="0A1B6F96" w14:textId="77777777" w:rsidTr="001740D6">
        <w:trPr>
          <w:trHeight w:val="12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23141F33"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55</w:t>
            </w:r>
          </w:p>
        </w:tc>
        <w:tc>
          <w:tcPr>
            <w:tcW w:w="4135" w:type="dxa"/>
            <w:tcBorders>
              <w:top w:val="nil"/>
              <w:left w:val="nil"/>
              <w:bottom w:val="single" w:sz="4" w:space="0" w:color="auto"/>
              <w:right w:val="single" w:sz="8" w:space="0" w:color="auto"/>
            </w:tcBorders>
            <w:shd w:val="clear" w:color="auto" w:fill="auto"/>
            <w:noWrap/>
            <w:vAlign w:val="center"/>
            <w:hideMark/>
          </w:tcPr>
          <w:p w14:paraId="55FDBD5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_Interest_Coverage_Ratio_Interest_expense_to_EBIT</w:t>
            </w:r>
          </w:p>
        </w:tc>
        <w:tc>
          <w:tcPr>
            <w:tcW w:w="5973" w:type="dxa"/>
            <w:tcBorders>
              <w:top w:val="nil"/>
              <w:left w:val="nil"/>
              <w:bottom w:val="single" w:sz="4" w:space="0" w:color="auto"/>
              <w:right w:val="single" w:sz="8" w:space="0" w:color="auto"/>
            </w:tcBorders>
            <w:shd w:val="clear" w:color="auto" w:fill="auto"/>
            <w:vAlign w:val="center"/>
            <w:hideMark/>
          </w:tcPr>
          <w:p w14:paraId="0254CBCF"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Interest Coverage Ratio (Interest expense to EBIT). The interest coverage ratio is a debt and profitability ratio used to determine how easily a company can pay interest on its outstanding debt. The interest coverage ratio is calculated by dividing a company's earnings before interest and taxes (EBIT) by its interest expense during a given period.</w:t>
            </w:r>
          </w:p>
        </w:tc>
      </w:tr>
      <w:tr w:rsidR="001740D6" w:rsidRPr="001740D6" w14:paraId="56D3DD54"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5994877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56</w:t>
            </w:r>
          </w:p>
        </w:tc>
        <w:tc>
          <w:tcPr>
            <w:tcW w:w="4135" w:type="dxa"/>
            <w:tcBorders>
              <w:top w:val="nil"/>
              <w:left w:val="nil"/>
              <w:bottom w:val="single" w:sz="4" w:space="0" w:color="auto"/>
              <w:right w:val="single" w:sz="8" w:space="0" w:color="auto"/>
            </w:tcBorders>
            <w:shd w:val="clear" w:color="auto" w:fill="auto"/>
            <w:noWrap/>
            <w:vAlign w:val="center"/>
            <w:hideMark/>
          </w:tcPr>
          <w:p w14:paraId="321EA782"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_Net_Income_Flag</w:t>
            </w:r>
          </w:p>
        </w:tc>
        <w:tc>
          <w:tcPr>
            <w:tcW w:w="5973" w:type="dxa"/>
            <w:tcBorders>
              <w:top w:val="nil"/>
              <w:left w:val="nil"/>
              <w:bottom w:val="single" w:sz="4" w:space="0" w:color="auto"/>
              <w:right w:val="single" w:sz="8" w:space="0" w:color="auto"/>
            </w:tcBorders>
            <w:shd w:val="clear" w:color="auto" w:fill="auto"/>
            <w:vAlign w:val="center"/>
            <w:hideMark/>
          </w:tcPr>
          <w:p w14:paraId="5D0D005D"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Net Income Flag: 1 if Net Income is Negative for the last two years, 0 otherwise</w:t>
            </w:r>
          </w:p>
        </w:tc>
      </w:tr>
      <w:tr w:rsidR="001740D6" w:rsidRPr="001740D6" w14:paraId="0C988C5F" w14:textId="77777777" w:rsidTr="001740D6">
        <w:trPr>
          <w:trHeight w:val="300"/>
        </w:trPr>
        <w:tc>
          <w:tcPr>
            <w:tcW w:w="524" w:type="dxa"/>
            <w:tcBorders>
              <w:top w:val="nil"/>
              <w:left w:val="single" w:sz="8" w:space="0" w:color="auto"/>
              <w:bottom w:val="single" w:sz="4" w:space="0" w:color="auto"/>
              <w:right w:val="single" w:sz="8" w:space="0" w:color="auto"/>
            </w:tcBorders>
            <w:shd w:val="clear" w:color="auto" w:fill="auto"/>
            <w:noWrap/>
            <w:vAlign w:val="center"/>
            <w:hideMark/>
          </w:tcPr>
          <w:p w14:paraId="18DECEC9"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57</w:t>
            </w:r>
          </w:p>
        </w:tc>
        <w:tc>
          <w:tcPr>
            <w:tcW w:w="4135" w:type="dxa"/>
            <w:tcBorders>
              <w:top w:val="nil"/>
              <w:left w:val="nil"/>
              <w:bottom w:val="single" w:sz="4" w:space="0" w:color="auto"/>
              <w:right w:val="single" w:sz="8" w:space="0" w:color="auto"/>
            </w:tcBorders>
            <w:shd w:val="clear" w:color="auto" w:fill="auto"/>
            <w:noWrap/>
            <w:vAlign w:val="center"/>
            <w:hideMark/>
          </w:tcPr>
          <w:p w14:paraId="36AFC4B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_Equity_to_Liability</w:t>
            </w:r>
          </w:p>
        </w:tc>
        <w:tc>
          <w:tcPr>
            <w:tcW w:w="5973" w:type="dxa"/>
            <w:tcBorders>
              <w:top w:val="nil"/>
              <w:left w:val="nil"/>
              <w:bottom w:val="single" w:sz="4" w:space="0" w:color="auto"/>
              <w:right w:val="single" w:sz="8" w:space="0" w:color="auto"/>
            </w:tcBorders>
            <w:shd w:val="clear" w:color="auto" w:fill="auto"/>
            <w:vAlign w:val="center"/>
            <w:hideMark/>
          </w:tcPr>
          <w:p w14:paraId="101B910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Equity to Liability Ratio.</w:t>
            </w:r>
          </w:p>
        </w:tc>
      </w:tr>
      <w:tr w:rsidR="001740D6" w:rsidRPr="001740D6" w14:paraId="3B6BA6F4" w14:textId="77777777" w:rsidTr="001740D6">
        <w:trPr>
          <w:trHeight w:val="315"/>
        </w:trPr>
        <w:tc>
          <w:tcPr>
            <w:tcW w:w="524" w:type="dxa"/>
            <w:tcBorders>
              <w:top w:val="nil"/>
              <w:left w:val="single" w:sz="8" w:space="0" w:color="auto"/>
              <w:bottom w:val="single" w:sz="8" w:space="0" w:color="auto"/>
              <w:right w:val="single" w:sz="8" w:space="0" w:color="auto"/>
            </w:tcBorders>
            <w:shd w:val="clear" w:color="auto" w:fill="auto"/>
            <w:noWrap/>
            <w:vAlign w:val="center"/>
            <w:hideMark/>
          </w:tcPr>
          <w:p w14:paraId="534DDA86"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58</w:t>
            </w:r>
          </w:p>
        </w:tc>
        <w:tc>
          <w:tcPr>
            <w:tcW w:w="4135" w:type="dxa"/>
            <w:tcBorders>
              <w:top w:val="nil"/>
              <w:left w:val="nil"/>
              <w:bottom w:val="single" w:sz="8" w:space="0" w:color="auto"/>
              <w:right w:val="single" w:sz="8" w:space="0" w:color="auto"/>
            </w:tcBorders>
            <w:shd w:val="clear" w:color="auto" w:fill="auto"/>
            <w:noWrap/>
            <w:vAlign w:val="center"/>
            <w:hideMark/>
          </w:tcPr>
          <w:p w14:paraId="6CC5217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Default</w:t>
            </w:r>
          </w:p>
        </w:tc>
        <w:tc>
          <w:tcPr>
            <w:tcW w:w="5973" w:type="dxa"/>
            <w:tcBorders>
              <w:top w:val="nil"/>
              <w:left w:val="nil"/>
              <w:bottom w:val="single" w:sz="8" w:space="0" w:color="auto"/>
              <w:right w:val="single" w:sz="8" w:space="0" w:color="auto"/>
            </w:tcBorders>
            <w:shd w:val="clear" w:color="auto" w:fill="auto"/>
            <w:vAlign w:val="center"/>
            <w:hideMark/>
          </w:tcPr>
          <w:p w14:paraId="61A2BE4E" w14:textId="77777777" w:rsidR="001327DC" w:rsidRPr="001327DC" w:rsidRDefault="001327DC" w:rsidP="001327DC">
            <w:pPr>
              <w:spacing w:after="0" w:line="240" w:lineRule="auto"/>
              <w:rPr>
                <w:rFonts w:eastAsia="Times New Roman" w:cstheme="minorHAnsi"/>
                <w:color w:val="000000"/>
                <w:kern w:val="0"/>
                <w:sz w:val="18"/>
                <w:szCs w:val="18"/>
                <w:lang w:eastAsia="en-IN"/>
                <w14:ligatures w14:val="none"/>
              </w:rPr>
            </w:pPr>
            <w:r w:rsidRPr="001327DC">
              <w:rPr>
                <w:rFonts w:eastAsia="Times New Roman" w:cstheme="minorHAnsi"/>
                <w:color w:val="000000"/>
                <w:kern w:val="0"/>
                <w:sz w:val="18"/>
                <w:szCs w:val="18"/>
                <w:lang w:eastAsia="en-IN"/>
                <w14:ligatures w14:val="none"/>
              </w:rPr>
              <w:t xml:space="preserve">Whether the Company has Default (Bankrupted) or not? 1 - Defaulted, 0 - Not Defaulted. </w:t>
            </w:r>
          </w:p>
        </w:tc>
      </w:tr>
    </w:tbl>
    <w:p w14:paraId="14B360C4" w14:textId="77777777" w:rsidR="001327DC" w:rsidRPr="001327DC" w:rsidRDefault="001327DC" w:rsidP="001327DC"/>
    <w:p w14:paraId="798C3101" w14:textId="77777777" w:rsidR="00150E90" w:rsidRDefault="00150E90" w:rsidP="00150E90">
      <w:pPr>
        <w:pStyle w:val="Heading2"/>
        <w:numPr>
          <w:ilvl w:val="0"/>
          <w:numId w:val="6"/>
        </w:numPr>
        <w:tabs>
          <w:tab w:val="num" w:pos="720"/>
        </w:tabs>
        <w:ind w:left="0" w:firstLine="0"/>
        <w:rPr>
          <w:rFonts w:ascii="Calibri" w:hAnsi="Calibri" w:cs="Calibri"/>
        </w:rPr>
      </w:pPr>
      <w:bookmarkStart w:id="14" w:name="_Toc197290933"/>
      <w:bookmarkStart w:id="15" w:name="_Toc202730360"/>
      <w:r>
        <w:rPr>
          <w:rFonts w:ascii="Calibri" w:hAnsi="Calibri" w:cs="Calibri"/>
        </w:rPr>
        <w:t>Data Overview through Python</w:t>
      </w:r>
      <w:bookmarkEnd w:id="14"/>
      <w:bookmarkEnd w:id="15"/>
    </w:p>
    <w:p w14:paraId="05D8CB2B" w14:textId="77777777" w:rsidR="00D607F6" w:rsidRDefault="00150E90" w:rsidP="00D607F6">
      <w:pPr>
        <w:keepNext/>
        <w:jc w:val="center"/>
      </w:pPr>
      <w:r w:rsidRPr="00150E90">
        <w:drawing>
          <wp:inline distT="0" distB="0" distL="0" distR="0" wp14:anchorId="37EA4742" wp14:editId="1434C1D8">
            <wp:extent cx="5731510" cy="1300480"/>
            <wp:effectExtent l="0" t="0" r="2540" b="0"/>
            <wp:docPr id="4407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7334" name=""/>
                    <pic:cNvPicPr/>
                  </pic:nvPicPr>
                  <pic:blipFill>
                    <a:blip r:embed="rId6"/>
                    <a:stretch>
                      <a:fillRect/>
                    </a:stretch>
                  </pic:blipFill>
                  <pic:spPr>
                    <a:xfrm>
                      <a:off x="0" y="0"/>
                      <a:ext cx="5731510" cy="1300480"/>
                    </a:xfrm>
                    <a:prstGeom prst="rect">
                      <a:avLst/>
                    </a:prstGeom>
                  </pic:spPr>
                </pic:pic>
              </a:graphicData>
            </a:graphic>
          </wp:inline>
        </w:drawing>
      </w:r>
    </w:p>
    <w:p w14:paraId="22AFA676" w14:textId="065539B1" w:rsidR="00150E90" w:rsidRDefault="00D607F6" w:rsidP="00D607F6">
      <w:pPr>
        <w:pStyle w:val="Caption"/>
        <w:jc w:val="center"/>
      </w:pPr>
      <w:bookmarkStart w:id="16" w:name="_Toc202730309"/>
      <w:r>
        <w:t xml:space="preserve">Figure </w:t>
      </w:r>
      <w:r>
        <w:fldChar w:fldCharType="begin"/>
      </w:r>
      <w:r>
        <w:instrText xml:space="preserve"> SEQ Figure \* ARABIC </w:instrText>
      </w:r>
      <w:r>
        <w:fldChar w:fldCharType="separate"/>
      </w:r>
      <w:r w:rsidR="00A07227">
        <w:rPr>
          <w:noProof/>
        </w:rPr>
        <w:t>1</w:t>
      </w:r>
      <w:r>
        <w:fldChar w:fldCharType="end"/>
      </w:r>
      <w:r>
        <w:t>: Data head</w:t>
      </w:r>
      <w:bookmarkEnd w:id="16"/>
    </w:p>
    <w:p w14:paraId="0BFD65A0" w14:textId="77777777" w:rsidR="00D607F6" w:rsidRDefault="00150E90" w:rsidP="00D607F6">
      <w:pPr>
        <w:keepNext/>
        <w:jc w:val="center"/>
      </w:pPr>
      <w:r w:rsidRPr="00150E90">
        <w:drawing>
          <wp:inline distT="0" distB="0" distL="0" distR="0" wp14:anchorId="465E93DB" wp14:editId="59F6156D">
            <wp:extent cx="5731510" cy="1238250"/>
            <wp:effectExtent l="0" t="0" r="2540" b="0"/>
            <wp:docPr id="8825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585" name=""/>
                    <pic:cNvPicPr/>
                  </pic:nvPicPr>
                  <pic:blipFill>
                    <a:blip r:embed="rId7"/>
                    <a:stretch>
                      <a:fillRect/>
                    </a:stretch>
                  </pic:blipFill>
                  <pic:spPr>
                    <a:xfrm>
                      <a:off x="0" y="0"/>
                      <a:ext cx="5731510" cy="1238250"/>
                    </a:xfrm>
                    <a:prstGeom prst="rect">
                      <a:avLst/>
                    </a:prstGeom>
                  </pic:spPr>
                </pic:pic>
              </a:graphicData>
            </a:graphic>
          </wp:inline>
        </w:drawing>
      </w:r>
    </w:p>
    <w:p w14:paraId="7D26873E" w14:textId="766B0B51" w:rsidR="00150E90" w:rsidRDefault="00D607F6" w:rsidP="00D607F6">
      <w:pPr>
        <w:pStyle w:val="Caption"/>
        <w:jc w:val="center"/>
      </w:pPr>
      <w:bookmarkStart w:id="17" w:name="_Toc202730310"/>
      <w:r>
        <w:t xml:space="preserve">Figure </w:t>
      </w:r>
      <w:r>
        <w:fldChar w:fldCharType="begin"/>
      </w:r>
      <w:r>
        <w:instrText xml:space="preserve"> SEQ Figure \* ARABIC </w:instrText>
      </w:r>
      <w:r>
        <w:fldChar w:fldCharType="separate"/>
      </w:r>
      <w:r w:rsidR="00A07227">
        <w:rPr>
          <w:noProof/>
        </w:rPr>
        <w:t>2</w:t>
      </w:r>
      <w:r>
        <w:fldChar w:fldCharType="end"/>
      </w:r>
      <w:r>
        <w:t>: Data Tail</w:t>
      </w:r>
      <w:bookmarkEnd w:id="17"/>
    </w:p>
    <w:p w14:paraId="470F8BD7" w14:textId="004843B3" w:rsidR="00150E90" w:rsidRDefault="00150E90" w:rsidP="00150E90">
      <w:r>
        <w:t>This dataset has 2058 rows and 58 columns</w:t>
      </w:r>
    </w:p>
    <w:p w14:paraId="5121D864" w14:textId="77777777" w:rsidR="00D607F6" w:rsidRDefault="00150E90" w:rsidP="00D607F6">
      <w:pPr>
        <w:keepNext/>
        <w:jc w:val="center"/>
      </w:pPr>
      <w:r w:rsidRPr="00150E90">
        <w:drawing>
          <wp:inline distT="0" distB="0" distL="0" distR="0" wp14:anchorId="1B46E786" wp14:editId="0A2CC9CA">
            <wp:extent cx="1057423" cy="362001"/>
            <wp:effectExtent l="0" t="0" r="0" b="0"/>
            <wp:docPr id="60516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1177" name=""/>
                    <pic:cNvPicPr/>
                  </pic:nvPicPr>
                  <pic:blipFill>
                    <a:blip r:embed="rId8"/>
                    <a:stretch>
                      <a:fillRect/>
                    </a:stretch>
                  </pic:blipFill>
                  <pic:spPr>
                    <a:xfrm>
                      <a:off x="0" y="0"/>
                      <a:ext cx="1057423" cy="362001"/>
                    </a:xfrm>
                    <a:prstGeom prst="rect">
                      <a:avLst/>
                    </a:prstGeom>
                  </pic:spPr>
                </pic:pic>
              </a:graphicData>
            </a:graphic>
          </wp:inline>
        </w:drawing>
      </w:r>
    </w:p>
    <w:p w14:paraId="67E0B506" w14:textId="7C2C0395" w:rsidR="00150E90" w:rsidRDefault="00D607F6" w:rsidP="00D607F6">
      <w:pPr>
        <w:pStyle w:val="Caption"/>
        <w:jc w:val="center"/>
      </w:pPr>
      <w:bookmarkStart w:id="18" w:name="_Toc202730311"/>
      <w:r>
        <w:t xml:space="preserve">Figure </w:t>
      </w:r>
      <w:r>
        <w:fldChar w:fldCharType="begin"/>
      </w:r>
      <w:r>
        <w:instrText xml:space="preserve"> SEQ Figure \* ARABIC </w:instrText>
      </w:r>
      <w:r>
        <w:fldChar w:fldCharType="separate"/>
      </w:r>
      <w:r w:rsidR="00A07227">
        <w:rPr>
          <w:noProof/>
        </w:rPr>
        <w:t>3</w:t>
      </w:r>
      <w:r>
        <w:fldChar w:fldCharType="end"/>
      </w:r>
      <w:r>
        <w:t>: Data Shape</w:t>
      </w:r>
      <w:bookmarkEnd w:id="18"/>
    </w:p>
    <w:p w14:paraId="5D1AAA42" w14:textId="77777777" w:rsidR="00150E90" w:rsidRDefault="00150E90" w:rsidP="00150E90"/>
    <w:p w14:paraId="207CF453" w14:textId="77777777" w:rsidR="00150E90" w:rsidRDefault="00150E90" w:rsidP="00150E90"/>
    <w:p w14:paraId="74B5D723" w14:textId="77777777" w:rsidR="00150E90" w:rsidRDefault="00150E90" w:rsidP="00150E90">
      <w:pPr>
        <w:pStyle w:val="Heading2"/>
        <w:numPr>
          <w:ilvl w:val="0"/>
          <w:numId w:val="6"/>
        </w:numPr>
        <w:tabs>
          <w:tab w:val="num" w:pos="720"/>
        </w:tabs>
        <w:ind w:left="0" w:firstLine="0"/>
        <w:rPr>
          <w:rFonts w:ascii="Calibri" w:hAnsi="Calibri" w:cs="Calibri"/>
        </w:rPr>
      </w:pPr>
      <w:bookmarkStart w:id="19" w:name="_Toc197290934"/>
      <w:bookmarkStart w:id="20" w:name="_Toc202730361"/>
      <w:r>
        <w:rPr>
          <w:rFonts w:ascii="Calibri" w:hAnsi="Calibri" w:cs="Calibri"/>
        </w:rPr>
        <w:lastRenderedPageBreak/>
        <w:t>Checking Datatypes of attributes</w:t>
      </w:r>
      <w:bookmarkEnd w:id="19"/>
      <w:bookmarkEnd w:id="20"/>
    </w:p>
    <w:p w14:paraId="0F811543" w14:textId="77777777" w:rsidR="00D607F6" w:rsidRDefault="00417456" w:rsidP="00D607F6">
      <w:pPr>
        <w:keepNext/>
        <w:jc w:val="center"/>
      </w:pPr>
      <w:r w:rsidRPr="00417456">
        <w:drawing>
          <wp:inline distT="0" distB="0" distL="0" distR="0" wp14:anchorId="57E8A5B8" wp14:editId="05AAA4A3">
            <wp:extent cx="3861056" cy="7116417"/>
            <wp:effectExtent l="0" t="0" r="6350" b="8890"/>
            <wp:docPr id="22508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82592" name=""/>
                    <pic:cNvPicPr/>
                  </pic:nvPicPr>
                  <pic:blipFill>
                    <a:blip r:embed="rId9"/>
                    <a:stretch>
                      <a:fillRect/>
                    </a:stretch>
                  </pic:blipFill>
                  <pic:spPr>
                    <a:xfrm>
                      <a:off x="0" y="0"/>
                      <a:ext cx="3865604" cy="7124800"/>
                    </a:xfrm>
                    <a:prstGeom prst="rect">
                      <a:avLst/>
                    </a:prstGeom>
                  </pic:spPr>
                </pic:pic>
              </a:graphicData>
            </a:graphic>
          </wp:inline>
        </w:drawing>
      </w:r>
    </w:p>
    <w:p w14:paraId="75A89BA9" w14:textId="09948410" w:rsidR="00150E90" w:rsidRDefault="00D607F6" w:rsidP="00D607F6">
      <w:pPr>
        <w:pStyle w:val="Caption"/>
        <w:jc w:val="center"/>
      </w:pPr>
      <w:bookmarkStart w:id="21" w:name="_Toc202730312"/>
      <w:r>
        <w:t xml:space="preserve">Figure </w:t>
      </w:r>
      <w:r>
        <w:fldChar w:fldCharType="begin"/>
      </w:r>
      <w:r>
        <w:instrText xml:space="preserve"> SEQ Figure \* ARABIC </w:instrText>
      </w:r>
      <w:r>
        <w:fldChar w:fldCharType="separate"/>
      </w:r>
      <w:r w:rsidR="00A07227">
        <w:rPr>
          <w:noProof/>
        </w:rPr>
        <w:t>4</w:t>
      </w:r>
      <w:r>
        <w:fldChar w:fldCharType="end"/>
      </w:r>
      <w:r>
        <w:t>: Data Types</w:t>
      </w:r>
      <w:bookmarkEnd w:id="21"/>
    </w:p>
    <w:p w14:paraId="668594B4" w14:textId="77777777" w:rsidR="00417456" w:rsidRDefault="00417456" w:rsidP="00417456">
      <w:pPr>
        <w:pStyle w:val="Heading2"/>
        <w:numPr>
          <w:ilvl w:val="0"/>
          <w:numId w:val="6"/>
        </w:numPr>
        <w:tabs>
          <w:tab w:val="num" w:pos="720"/>
        </w:tabs>
        <w:ind w:left="0" w:firstLine="0"/>
        <w:rPr>
          <w:rFonts w:ascii="Calibri" w:hAnsi="Calibri" w:cs="Calibri"/>
        </w:rPr>
      </w:pPr>
      <w:bookmarkStart w:id="22" w:name="_Toc197290935"/>
      <w:bookmarkStart w:id="23" w:name="_Toc202730362"/>
      <w:r>
        <w:rPr>
          <w:rFonts w:ascii="Calibri" w:hAnsi="Calibri" w:cs="Calibri"/>
        </w:rPr>
        <w:lastRenderedPageBreak/>
        <w:t>Checking for missing values in the data</w:t>
      </w:r>
      <w:bookmarkEnd w:id="22"/>
      <w:bookmarkEnd w:id="23"/>
    </w:p>
    <w:p w14:paraId="73BBB007" w14:textId="77777777" w:rsidR="00D607F6" w:rsidRDefault="00417456" w:rsidP="00D607F6">
      <w:pPr>
        <w:keepNext/>
        <w:jc w:val="center"/>
      </w:pPr>
      <w:r w:rsidRPr="00417456">
        <w:drawing>
          <wp:inline distT="0" distB="0" distL="0" distR="0" wp14:anchorId="072B49C8" wp14:editId="74020BA3">
            <wp:extent cx="3474720" cy="7539805"/>
            <wp:effectExtent l="0" t="0" r="0" b="4445"/>
            <wp:docPr id="89391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5972" name=""/>
                    <pic:cNvPicPr/>
                  </pic:nvPicPr>
                  <pic:blipFill>
                    <a:blip r:embed="rId10"/>
                    <a:stretch>
                      <a:fillRect/>
                    </a:stretch>
                  </pic:blipFill>
                  <pic:spPr>
                    <a:xfrm>
                      <a:off x="0" y="0"/>
                      <a:ext cx="3480726" cy="7552838"/>
                    </a:xfrm>
                    <a:prstGeom prst="rect">
                      <a:avLst/>
                    </a:prstGeom>
                  </pic:spPr>
                </pic:pic>
              </a:graphicData>
            </a:graphic>
          </wp:inline>
        </w:drawing>
      </w:r>
    </w:p>
    <w:p w14:paraId="32CB23A6" w14:textId="5F8C9FBA" w:rsidR="001327DC" w:rsidRDefault="00D607F6" w:rsidP="00D607F6">
      <w:pPr>
        <w:pStyle w:val="Caption"/>
        <w:jc w:val="center"/>
      </w:pPr>
      <w:bookmarkStart w:id="24" w:name="_Toc202730313"/>
      <w:r>
        <w:t xml:space="preserve">Figure </w:t>
      </w:r>
      <w:r>
        <w:fldChar w:fldCharType="begin"/>
      </w:r>
      <w:r>
        <w:instrText xml:space="preserve"> SEQ Figure \* ARABIC </w:instrText>
      </w:r>
      <w:r>
        <w:fldChar w:fldCharType="separate"/>
      </w:r>
      <w:r w:rsidR="00A07227">
        <w:rPr>
          <w:noProof/>
        </w:rPr>
        <w:t>5</w:t>
      </w:r>
      <w:r>
        <w:fldChar w:fldCharType="end"/>
      </w:r>
      <w:r>
        <w:t>: Missing Values in Data</w:t>
      </w:r>
      <w:bookmarkEnd w:id="24"/>
    </w:p>
    <w:p w14:paraId="49CBE4DB" w14:textId="430E7E2D" w:rsidR="00417456" w:rsidRDefault="00417456">
      <w:r>
        <w:t>There are missing values in some columns of data will impute those using KNN imputer.</w:t>
      </w:r>
    </w:p>
    <w:p w14:paraId="33BEF968" w14:textId="77777777" w:rsidR="00417456" w:rsidRDefault="00417456"/>
    <w:p w14:paraId="0FFC18FE" w14:textId="5A8B1EE1" w:rsidR="00417456" w:rsidRDefault="00417456" w:rsidP="00317C52">
      <w:pPr>
        <w:pStyle w:val="Heading2"/>
        <w:numPr>
          <w:ilvl w:val="0"/>
          <w:numId w:val="6"/>
        </w:numPr>
        <w:tabs>
          <w:tab w:val="num" w:pos="720"/>
        </w:tabs>
        <w:ind w:left="0" w:firstLine="0"/>
        <w:rPr>
          <w:rFonts w:ascii="Calibri" w:hAnsi="Calibri" w:cs="Calibri"/>
        </w:rPr>
      </w:pPr>
      <w:bookmarkStart w:id="25" w:name="_Toc197290936"/>
      <w:bookmarkStart w:id="26" w:name="_Toc202730363"/>
      <w:r>
        <w:rPr>
          <w:rFonts w:ascii="Calibri" w:hAnsi="Calibri" w:cs="Calibri"/>
        </w:rPr>
        <w:lastRenderedPageBreak/>
        <w:t>Checking for Duplicate values in Data</w:t>
      </w:r>
      <w:bookmarkEnd w:id="25"/>
      <w:bookmarkEnd w:id="26"/>
    </w:p>
    <w:p w14:paraId="5E01F2EC" w14:textId="77777777" w:rsidR="00D607F6" w:rsidRDefault="00417456" w:rsidP="00D607F6">
      <w:pPr>
        <w:keepNext/>
        <w:jc w:val="center"/>
      </w:pPr>
      <w:r w:rsidRPr="00417456">
        <w:drawing>
          <wp:inline distT="0" distB="0" distL="0" distR="0" wp14:anchorId="75B2664F" wp14:editId="580BEA85">
            <wp:extent cx="752580" cy="228632"/>
            <wp:effectExtent l="0" t="0" r="9525" b="0"/>
            <wp:docPr id="3566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0535" name=""/>
                    <pic:cNvPicPr/>
                  </pic:nvPicPr>
                  <pic:blipFill>
                    <a:blip r:embed="rId11"/>
                    <a:stretch>
                      <a:fillRect/>
                    </a:stretch>
                  </pic:blipFill>
                  <pic:spPr>
                    <a:xfrm>
                      <a:off x="0" y="0"/>
                      <a:ext cx="752580" cy="228632"/>
                    </a:xfrm>
                    <a:prstGeom prst="rect">
                      <a:avLst/>
                    </a:prstGeom>
                  </pic:spPr>
                </pic:pic>
              </a:graphicData>
            </a:graphic>
          </wp:inline>
        </w:drawing>
      </w:r>
    </w:p>
    <w:p w14:paraId="1455CA89" w14:textId="1D4C70DA" w:rsidR="00417456" w:rsidRDefault="00D607F6" w:rsidP="00D607F6">
      <w:pPr>
        <w:pStyle w:val="Caption"/>
        <w:jc w:val="center"/>
      </w:pPr>
      <w:bookmarkStart w:id="27" w:name="_Toc202730314"/>
      <w:r>
        <w:t xml:space="preserve">Figure </w:t>
      </w:r>
      <w:r>
        <w:fldChar w:fldCharType="begin"/>
      </w:r>
      <w:r>
        <w:instrText xml:space="preserve"> SEQ Figure \* ARABIC </w:instrText>
      </w:r>
      <w:r>
        <w:fldChar w:fldCharType="separate"/>
      </w:r>
      <w:r w:rsidR="00A07227">
        <w:rPr>
          <w:noProof/>
        </w:rPr>
        <w:t>6</w:t>
      </w:r>
      <w:r>
        <w:fldChar w:fldCharType="end"/>
      </w:r>
      <w:r>
        <w:t>: No. of Duplicate values</w:t>
      </w:r>
      <w:bookmarkEnd w:id="27"/>
    </w:p>
    <w:p w14:paraId="592996C9" w14:textId="2F6F6E93" w:rsidR="00417456" w:rsidRDefault="00417456" w:rsidP="00417456">
      <w:r>
        <w:t>There are no duplicate values in the data.</w:t>
      </w:r>
    </w:p>
    <w:p w14:paraId="720F5FC5" w14:textId="77777777" w:rsidR="00417456" w:rsidRDefault="00417456" w:rsidP="00417456"/>
    <w:p w14:paraId="4443EE90" w14:textId="77777777" w:rsidR="00417456" w:rsidRDefault="00417456" w:rsidP="00417456">
      <w:pPr>
        <w:pStyle w:val="Heading2"/>
        <w:numPr>
          <w:ilvl w:val="0"/>
          <w:numId w:val="6"/>
        </w:numPr>
        <w:tabs>
          <w:tab w:val="num" w:pos="720"/>
        </w:tabs>
        <w:ind w:left="0" w:firstLine="0"/>
        <w:rPr>
          <w:rFonts w:ascii="Calibri" w:hAnsi="Calibri" w:cs="Calibri"/>
        </w:rPr>
      </w:pPr>
      <w:bookmarkStart w:id="28" w:name="_Toc197290937"/>
      <w:bookmarkStart w:id="29" w:name="_Toc202730364"/>
      <w:r w:rsidRPr="00CC34D2">
        <w:rPr>
          <w:rFonts w:ascii="Calibri" w:hAnsi="Calibri" w:cs="Calibri"/>
        </w:rPr>
        <w:lastRenderedPageBreak/>
        <w:t>C</w:t>
      </w:r>
      <w:r>
        <w:rPr>
          <w:rFonts w:ascii="Calibri" w:hAnsi="Calibri" w:cs="Calibri"/>
        </w:rPr>
        <w:t>hecking the Statistical Summary of data</w:t>
      </w:r>
      <w:bookmarkEnd w:id="28"/>
      <w:bookmarkEnd w:id="29"/>
    </w:p>
    <w:p w14:paraId="55837304" w14:textId="77777777" w:rsidR="00D607F6" w:rsidRDefault="00417456" w:rsidP="00D607F6">
      <w:pPr>
        <w:keepNext/>
        <w:jc w:val="center"/>
      </w:pPr>
      <w:r w:rsidRPr="00417456">
        <w:drawing>
          <wp:inline distT="0" distB="0" distL="0" distR="0" wp14:anchorId="4B5373D3" wp14:editId="5CA08CD3">
            <wp:extent cx="4783206" cy="8070574"/>
            <wp:effectExtent l="0" t="0" r="0" b="6985"/>
            <wp:docPr id="11267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2066" name=""/>
                    <pic:cNvPicPr/>
                  </pic:nvPicPr>
                  <pic:blipFill>
                    <a:blip r:embed="rId12"/>
                    <a:stretch>
                      <a:fillRect/>
                    </a:stretch>
                  </pic:blipFill>
                  <pic:spPr>
                    <a:xfrm>
                      <a:off x="0" y="0"/>
                      <a:ext cx="4786622" cy="8076338"/>
                    </a:xfrm>
                    <a:prstGeom prst="rect">
                      <a:avLst/>
                    </a:prstGeom>
                  </pic:spPr>
                </pic:pic>
              </a:graphicData>
            </a:graphic>
          </wp:inline>
        </w:drawing>
      </w:r>
    </w:p>
    <w:p w14:paraId="16CCA789" w14:textId="44768220" w:rsidR="00417456" w:rsidRDefault="00D607F6" w:rsidP="00D607F6">
      <w:pPr>
        <w:pStyle w:val="Caption"/>
        <w:jc w:val="center"/>
      </w:pPr>
      <w:bookmarkStart w:id="30" w:name="_Toc202730315"/>
      <w:r>
        <w:t xml:space="preserve">Figure </w:t>
      </w:r>
      <w:r>
        <w:fldChar w:fldCharType="begin"/>
      </w:r>
      <w:r>
        <w:instrText xml:space="preserve"> SEQ Figure \* ARABIC </w:instrText>
      </w:r>
      <w:r>
        <w:fldChar w:fldCharType="separate"/>
      </w:r>
      <w:r w:rsidR="00A07227">
        <w:rPr>
          <w:noProof/>
        </w:rPr>
        <w:t>7</w:t>
      </w:r>
      <w:r>
        <w:fldChar w:fldCharType="end"/>
      </w:r>
      <w:r>
        <w:t>: Statistical summary of data</w:t>
      </w:r>
      <w:bookmarkEnd w:id="30"/>
    </w:p>
    <w:p w14:paraId="5AF9FAF1" w14:textId="77777777" w:rsidR="00C061F3" w:rsidRDefault="00C061F3" w:rsidP="00417456"/>
    <w:p w14:paraId="421C165D" w14:textId="3A569548" w:rsidR="00C061F3" w:rsidRDefault="00C061F3" w:rsidP="002016B2">
      <w:pPr>
        <w:pStyle w:val="Heading2"/>
        <w:numPr>
          <w:ilvl w:val="0"/>
          <w:numId w:val="6"/>
        </w:numPr>
        <w:tabs>
          <w:tab w:val="num" w:pos="720"/>
        </w:tabs>
        <w:ind w:left="0" w:firstLine="0"/>
        <w:rPr>
          <w:rFonts w:ascii="Calibri" w:hAnsi="Calibri" w:cs="Calibri"/>
        </w:rPr>
      </w:pPr>
      <w:bookmarkStart w:id="31" w:name="_Toc202730365"/>
      <w:r>
        <w:rPr>
          <w:rFonts w:ascii="Calibri" w:hAnsi="Calibri" w:cs="Calibri"/>
        </w:rPr>
        <w:t>Univariate Analysis</w:t>
      </w:r>
      <w:bookmarkEnd w:id="31"/>
    </w:p>
    <w:p w14:paraId="7754D6BB" w14:textId="77777777" w:rsidR="00D607F6" w:rsidRDefault="00C061F3" w:rsidP="00D607F6">
      <w:pPr>
        <w:keepNext/>
        <w:jc w:val="center"/>
      </w:pPr>
      <w:r w:rsidRPr="00C061F3">
        <w:drawing>
          <wp:inline distT="0" distB="0" distL="0" distR="0" wp14:anchorId="55466BA5" wp14:editId="26180750">
            <wp:extent cx="5731510" cy="4467860"/>
            <wp:effectExtent l="0" t="0" r="2540" b="8890"/>
            <wp:docPr id="135634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4545" name=""/>
                    <pic:cNvPicPr/>
                  </pic:nvPicPr>
                  <pic:blipFill>
                    <a:blip r:embed="rId13"/>
                    <a:stretch>
                      <a:fillRect/>
                    </a:stretch>
                  </pic:blipFill>
                  <pic:spPr>
                    <a:xfrm>
                      <a:off x="0" y="0"/>
                      <a:ext cx="5731510" cy="4467860"/>
                    </a:xfrm>
                    <a:prstGeom prst="rect">
                      <a:avLst/>
                    </a:prstGeom>
                  </pic:spPr>
                </pic:pic>
              </a:graphicData>
            </a:graphic>
          </wp:inline>
        </w:drawing>
      </w:r>
    </w:p>
    <w:p w14:paraId="57C0F5C9" w14:textId="75385D0E" w:rsidR="00C061F3" w:rsidRDefault="00D607F6" w:rsidP="00D607F6">
      <w:pPr>
        <w:pStyle w:val="Caption"/>
        <w:jc w:val="center"/>
      </w:pPr>
      <w:bookmarkStart w:id="32" w:name="_Toc202730316"/>
      <w:r>
        <w:t xml:space="preserve">Figure </w:t>
      </w:r>
      <w:r>
        <w:fldChar w:fldCharType="begin"/>
      </w:r>
      <w:r>
        <w:instrText xml:space="preserve"> SEQ Figure \* ARABIC </w:instrText>
      </w:r>
      <w:r>
        <w:fldChar w:fldCharType="separate"/>
      </w:r>
      <w:r w:rsidR="00A07227">
        <w:rPr>
          <w:noProof/>
        </w:rPr>
        <w:t>8</w:t>
      </w:r>
      <w:r>
        <w:fldChar w:fldCharType="end"/>
      </w:r>
      <w:r>
        <w:t>: Counts of Target variable</w:t>
      </w:r>
      <w:bookmarkEnd w:id="32"/>
    </w:p>
    <w:p w14:paraId="6B055BF3" w14:textId="325A739F" w:rsidR="00C061F3" w:rsidRDefault="00C061F3" w:rsidP="00C061F3">
      <w:pPr>
        <w:pStyle w:val="ListParagraph"/>
        <w:numPr>
          <w:ilvl w:val="0"/>
          <w:numId w:val="8"/>
        </w:numPr>
      </w:pPr>
      <w:r>
        <w:t>A large majority of observations (around 1800) fall under Default = 0, meaning no default occurred.</w:t>
      </w:r>
    </w:p>
    <w:p w14:paraId="7C812BF5" w14:textId="47A57A87" w:rsidR="00C061F3" w:rsidRDefault="00C061F3" w:rsidP="00C061F3">
      <w:pPr>
        <w:pStyle w:val="ListParagraph"/>
        <w:numPr>
          <w:ilvl w:val="0"/>
          <w:numId w:val="8"/>
        </w:numPr>
      </w:pPr>
      <w:r>
        <w:t>A much smaller group (around 250) corresponds to Default = 1, indicating defaults</w:t>
      </w:r>
    </w:p>
    <w:p w14:paraId="50AD9878" w14:textId="6BA2E47A" w:rsidR="00C061F3" w:rsidRDefault="00C061F3" w:rsidP="00C061F3">
      <w:pPr>
        <w:pStyle w:val="ListParagraph"/>
        <w:numPr>
          <w:ilvl w:val="0"/>
          <w:numId w:val="8"/>
        </w:numPr>
      </w:pPr>
      <w:r>
        <w:t>The dataset is highly imbalanced, with non-defaults significantly outnumbering defaults.</w:t>
      </w:r>
    </w:p>
    <w:p w14:paraId="781362ED" w14:textId="2EBF05F1" w:rsidR="00C061F3" w:rsidRDefault="00C061F3" w:rsidP="00C061F3">
      <w:pPr>
        <w:pStyle w:val="ListParagraph"/>
        <w:numPr>
          <w:ilvl w:val="0"/>
          <w:numId w:val="8"/>
        </w:numPr>
      </w:pPr>
      <w:r>
        <w:t>This imbalance can affect the performance of classification models, especially if accuracy is used as the sole evaluation metric.</w:t>
      </w:r>
    </w:p>
    <w:p w14:paraId="472858EB" w14:textId="77777777" w:rsidR="00D607F6" w:rsidRDefault="00C061F3" w:rsidP="00D607F6">
      <w:pPr>
        <w:keepNext/>
        <w:jc w:val="center"/>
      </w:pPr>
      <w:r w:rsidRPr="00C061F3">
        <w:lastRenderedPageBreak/>
        <w:drawing>
          <wp:inline distT="0" distB="0" distL="0" distR="0" wp14:anchorId="108D2F6D" wp14:editId="604A4D75">
            <wp:extent cx="5731510" cy="2536190"/>
            <wp:effectExtent l="0" t="0" r="2540" b="0"/>
            <wp:docPr id="145158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9539" name=""/>
                    <pic:cNvPicPr/>
                  </pic:nvPicPr>
                  <pic:blipFill>
                    <a:blip r:embed="rId14"/>
                    <a:stretch>
                      <a:fillRect/>
                    </a:stretch>
                  </pic:blipFill>
                  <pic:spPr>
                    <a:xfrm>
                      <a:off x="0" y="0"/>
                      <a:ext cx="5731510" cy="2536190"/>
                    </a:xfrm>
                    <a:prstGeom prst="rect">
                      <a:avLst/>
                    </a:prstGeom>
                  </pic:spPr>
                </pic:pic>
              </a:graphicData>
            </a:graphic>
          </wp:inline>
        </w:drawing>
      </w:r>
    </w:p>
    <w:p w14:paraId="764B2D31" w14:textId="286EC79D" w:rsidR="00C061F3" w:rsidRDefault="00D607F6" w:rsidP="00D607F6">
      <w:pPr>
        <w:pStyle w:val="Caption"/>
        <w:jc w:val="center"/>
      </w:pPr>
      <w:bookmarkStart w:id="33" w:name="_Toc202730317"/>
      <w:r>
        <w:t xml:space="preserve">Figure </w:t>
      </w:r>
      <w:r>
        <w:fldChar w:fldCharType="begin"/>
      </w:r>
      <w:r>
        <w:instrText xml:space="preserve"> SEQ Figure \* ARABIC </w:instrText>
      </w:r>
      <w:r>
        <w:fldChar w:fldCharType="separate"/>
      </w:r>
      <w:r w:rsidR="00A07227">
        <w:rPr>
          <w:noProof/>
        </w:rPr>
        <w:t>9</w:t>
      </w:r>
      <w:r>
        <w:fldChar w:fldCharType="end"/>
      </w:r>
      <w:r>
        <w:t>: Box plot 1</w:t>
      </w:r>
      <w:bookmarkEnd w:id="33"/>
    </w:p>
    <w:p w14:paraId="5FBF7210" w14:textId="77777777" w:rsidR="00C061F3" w:rsidRDefault="00C061F3" w:rsidP="00C061F3"/>
    <w:p w14:paraId="57E8896B" w14:textId="77777777" w:rsidR="00D607F6" w:rsidRDefault="00C061F3" w:rsidP="00D607F6">
      <w:pPr>
        <w:keepNext/>
        <w:jc w:val="center"/>
      </w:pPr>
      <w:r w:rsidRPr="00C061F3">
        <w:drawing>
          <wp:inline distT="0" distB="0" distL="0" distR="0" wp14:anchorId="454D9987" wp14:editId="4774648D">
            <wp:extent cx="5645426" cy="2455545"/>
            <wp:effectExtent l="0" t="0" r="0" b="1905"/>
            <wp:docPr id="187484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0325" name=""/>
                    <pic:cNvPicPr/>
                  </pic:nvPicPr>
                  <pic:blipFill rotWithShape="1">
                    <a:blip r:embed="rId15"/>
                    <a:srcRect r="1502"/>
                    <a:stretch>
                      <a:fillRect/>
                    </a:stretch>
                  </pic:blipFill>
                  <pic:spPr bwMode="auto">
                    <a:xfrm>
                      <a:off x="0" y="0"/>
                      <a:ext cx="5645426" cy="2455545"/>
                    </a:xfrm>
                    <a:prstGeom prst="rect">
                      <a:avLst/>
                    </a:prstGeom>
                    <a:ln>
                      <a:noFill/>
                    </a:ln>
                    <a:extLst>
                      <a:ext uri="{53640926-AAD7-44D8-BBD7-CCE9431645EC}">
                        <a14:shadowObscured xmlns:a14="http://schemas.microsoft.com/office/drawing/2010/main"/>
                      </a:ext>
                    </a:extLst>
                  </pic:spPr>
                </pic:pic>
              </a:graphicData>
            </a:graphic>
          </wp:inline>
        </w:drawing>
      </w:r>
    </w:p>
    <w:p w14:paraId="467E5217" w14:textId="5D5DB23F" w:rsidR="00C061F3" w:rsidRDefault="00D607F6" w:rsidP="00D607F6">
      <w:pPr>
        <w:pStyle w:val="Caption"/>
        <w:jc w:val="center"/>
      </w:pPr>
      <w:bookmarkStart w:id="34" w:name="_Toc202730318"/>
      <w:r>
        <w:t xml:space="preserve">Figure </w:t>
      </w:r>
      <w:r>
        <w:fldChar w:fldCharType="begin"/>
      </w:r>
      <w:r>
        <w:instrText xml:space="preserve"> SEQ Figure \* ARABIC </w:instrText>
      </w:r>
      <w:r>
        <w:fldChar w:fldCharType="separate"/>
      </w:r>
      <w:r w:rsidR="00A07227">
        <w:rPr>
          <w:noProof/>
        </w:rPr>
        <w:t>10</w:t>
      </w:r>
      <w:r>
        <w:fldChar w:fldCharType="end"/>
      </w:r>
      <w:r>
        <w:t>: Box plot 2</w:t>
      </w:r>
      <w:bookmarkEnd w:id="34"/>
    </w:p>
    <w:p w14:paraId="50781B78" w14:textId="77777777" w:rsidR="00D607F6" w:rsidRDefault="00C061F3" w:rsidP="00D607F6">
      <w:pPr>
        <w:keepNext/>
        <w:jc w:val="center"/>
      </w:pPr>
      <w:r w:rsidRPr="00C061F3">
        <w:lastRenderedPageBreak/>
        <w:drawing>
          <wp:inline distT="0" distB="0" distL="0" distR="0" wp14:anchorId="12400C31" wp14:editId="77A4DFAD">
            <wp:extent cx="5731510" cy="3840480"/>
            <wp:effectExtent l="0" t="0" r="2540" b="7620"/>
            <wp:docPr id="222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200" name=""/>
                    <pic:cNvPicPr/>
                  </pic:nvPicPr>
                  <pic:blipFill>
                    <a:blip r:embed="rId16"/>
                    <a:stretch>
                      <a:fillRect/>
                    </a:stretch>
                  </pic:blipFill>
                  <pic:spPr>
                    <a:xfrm>
                      <a:off x="0" y="0"/>
                      <a:ext cx="5731510" cy="3840480"/>
                    </a:xfrm>
                    <a:prstGeom prst="rect">
                      <a:avLst/>
                    </a:prstGeom>
                  </pic:spPr>
                </pic:pic>
              </a:graphicData>
            </a:graphic>
          </wp:inline>
        </w:drawing>
      </w:r>
    </w:p>
    <w:p w14:paraId="1EE14896" w14:textId="7256172D" w:rsidR="00C061F3" w:rsidRDefault="00D607F6" w:rsidP="00D607F6">
      <w:pPr>
        <w:pStyle w:val="Caption"/>
        <w:jc w:val="center"/>
      </w:pPr>
      <w:bookmarkStart w:id="35" w:name="_Toc202730319"/>
      <w:r>
        <w:t xml:space="preserve">Figure </w:t>
      </w:r>
      <w:r>
        <w:fldChar w:fldCharType="begin"/>
      </w:r>
      <w:r>
        <w:instrText xml:space="preserve"> SEQ Figure \* ARABIC </w:instrText>
      </w:r>
      <w:r>
        <w:fldChar w:fldCharType="separate"/>
      </w:r>
      <w:r w:rsidR="00A07227">
        <w:rPr>
          <w:noProof/>
        </w:rPr>
        <w:t>11</w:t>
      </w:r>
      <w:r>
        <w:fldChar w:fldCharType="end"/>
      </w:r>
      <w:r>
        <w:t>: Box plot 3</w:t>
      </w:r>
      <w:bookmarkEnd w:id="35"/>
    </w:p>
    <w:p w14:paraId="584B5BF7" w14:textId="1F3E11B5" w:rsidR="00C061F3" w:rsidRPr="00D1667E" w:rsidRDefault="00D1667E" w:rsidP="00C061F3">
      <w:pPr>
        <w:rPr>
          <w:b/>
          <w:bCs/>
        </w:rPr>
      </w:pPr>
      <w:r w:rsidRPr="00D1667E">
        <w:rPr>
          <w:b/>
          <w:bCs/>
        </w:rPr>
        <w:t>Observations</w:t>
      </w:r>
    </w:p>
    <w:p w14:paraId="41A8DDB2" w14:textId="37403562" w:rsidR="00C061F3" w:rsidRPr="00D1667E" w:rsidRDefault="00C061F3" w:rsidP="00D1667E">
      <w:pPr>
        <w:pStyle w:val="ListParagraph"/>
        <w:numPr>
          <w:ilvl w:val="0"/>
          <w:numId w:val="10"/>
        </w:numPr>
      </w:pPr>
      <w:r w:rsidRPr="00D1667E">
        <w:t>Many financial metrics, such as Cash Flow to Equity, Interest Coverage Ratio, and Inventory to Working Capital, show significant outliers.</w:t>
      </w:r>
    </w:p>
    <w:p w14:paraId="45EB3D01" w14:textId="0DE67F8C" w:rsidR="00C061F3" w:rsidRPr="00D1667E" w:rsidRDefault="00C061F3" w:rsidP="00D1667E">
      <w:pPr>
        <w:pStyle w:val="ListParagraph"/>
        <w:numPr>
          <w:ilvl w:val="0"/>
          <w:numId w:val="9"/>
        </w:numPr>
      </w:pPr>
      <w:r w:rsidRPr="00D1667E">
        <w:t>Several variables, including Cash Turnover Rate, Operating Funds to Liability, and CFO to Assets, are right-skewed, indicating that most firms have low values, but a few have exceptionally high ratios.</w:t>
      </w:r>
    </w:p>
    <w:p w14:paraId="555E9265" w14:textId="6671EC66" w:rsidR="00D1667E" w:rsidRPr="00D1667E" w:rsidRDefault="00D1667E" w:rsidP="00D1667E">
      <w:pPr>
        <w:pStyle w:val="ListParagraph"/>
        <w:numPr>
          <w:ilvl w:val="0"/>
          <w:numId w:val="9"/>
        </w:numPr>
      </w:pPr>
      <w:r w:rsidRPr="00D1667E">
        <w:t>Metrics like Net Income Flag, Liability Assets Flag, and Default show minimal variation, with values tightly clustered around 0 or 1.</w:t>
      </w:r>
    </w:p>
    <w:p w14:paraId="5A731B49" w14:textId="79D7DF43" w:rsidR="00D1667E" w:rsidRPr="00D1667E" w:rsidRDefault="00D1667E" w:rsidP="00D1667E">
      <w:pPr>
        <w:pStyle w:val="ListParagraph"/>
        <w:numPr>
          <w:ilvl w:val="0"/>
          <w:numId w:val="9"/>
        </w:numPr>
      </w:pPr>
      <w:r w:rsidRPr="00D1667E">
        <w:t xml:space="preserve">Ratios such as </w:t>
      </w:r>
      <w:r w:rsidRPr="00D1667E">
        <w:t>Long-Term</w:t>
      </w:r>
      <w:r w:rsidRPr="00D1667E">
        <w:t xml:space="preserve"> Liability to Current Assets, Cash Flow to Liability, and Equity to Liability show wide interquartile ranges, indicating substantial variability in financial structure and leverage across firms.</w:t>
      </w:r>
    </w:p>
    <w:p w14:paraId="4408B582" w14:textId="5D945B77" w:rsidR="00D1667E" w:rsidRDefault="00D1667E" w:rsidP="00D1667E">
      <w:pPr>
        <w:pStyle w:val="ListParagraph"/>
        <w:numPr>
          <w:ilvl w:val="0"/>
          <w:numId w:val="9"/>
        </w:numPr>
      </w:pPr>
      <w:r w:rsidRPr="00D1667E">
        <w:t>Metrics like Cash Flow to Total Assets, Interest Coverage Ratio, and Retained Earnings to Total Assets could be strong predictors of default, given their financial relevance and variability.</w:t>
      </w:r>
    </w:p>
    <w:p w14:paraId="3B3024C5" w14:textId="77777777" w:rsidR="00D1667E" w:rsidRDefault="00D1667E" w:rsidP="00D1667E"/>
    <w:p w14:paraId="58A93A3B" w14:textId="77777777" w:rsidR="00D1667E" w:rsidRDefault="00D1667E" w:rsidP="00D1667E"/>
    <w:p w14:paraId="71F917BB" w14:textId="77777777" w:rsidR="00D607F6" w:rsidRDefault="00D1667E" w:rsidP="00D607F6">
      <w:pPr>
        <w:keepNext/>
        <w:jc w:val="center"/>
      </w:pPr>
      <w:r w:rsidRPr="00D1667E">
        <w:lastRenderedPageBreak/>
        <w:drawing>
          <wp:inline distT="0" distB="0" distL="0" distR="0" wp14:anchorId="2AE84BD3" wp14:editId="7329BE5C">
            <wp:extent cx="5731510" cy="2566670"/>
            <wp:effectExtent l="0" t="0" r="2540" b="5080"/>
            <wp:docPr id="15744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8307" name=""/>
                    <pic:cNvPicPr/>
                  </pic:nvPicPr>
                  <pic:blipFill>
                    <a:blip r:embed="rId17"/>
                    <a:stretch>
                      <a:fillRect/>
                    </a:stretch>
                  </pic:blipFill>
                  <pic:spPr>
                    <a:xfrm>
                      <a:off x="0" y="0"/>
                      <a:ext cx="5731510" cy="2566670"/>
                    </a:xfrm>
                    <a:prstGeom prst="rect">
                      <a:avLst/>
                    </a:prstGeom>
                  </pic:spPr>
                </pic:pic>
              </a:graphicData>
            </a:graphic>
          </wp:inline>
        </w:drawing>
      </w:r>
    </w:p>
    <w:p w14:paraId="5F32D714" w14:textId="1AD2F374" w:rsidR="00D1667E" w:rsidRDefault="00D607F6" w:rsidP="00D607F6">
      <w:pPr>
        <w:pStyle w:val="Caption"/>
        <w:jc w:val="center"/>
      </w:pPr>
      <w:bookmarkStart w:id="36" w:name="_Toc202730320"/>
      <w:r>
        <w:t xml:space="preserve">Figure </w:t>
      </w:r>
      <w:r>
        <w:fldChar w:fldCharType="begin"/>
      </w:r>
      <w:r>
        <w:instrText xml:space="preserve"> SEQ Figure \* ARABIC </w:instrText>
      </w:r>
      <w:r>
        <w:fldChar w:fldCharType="separate"/>
      </w:r>
      <w:r w:rsidR="00A07227">
        <w:rPr>
          <w:noProof/>
        </w:rPr>
        <w:t>12</w:t>
      </w:r>
      <w:r>
        <w:fldChar w:fldCharType="end"/>
      </w:r>
      <w:r>
        <w:t>: Histogram plot 1</w:t>
      </w:r>
      <w:bookmarkEnd w:id="36"/>
    </w:p>
    <w:p w14:paraId="6AC815A1" w14:textId="77777777" w:rsidR="00D1667E" w:rsidRDefault="00D1667E" w:rsidP="00D1667E"/>
    <w:p w14:paraId="21E79DCE" w14:textId="77777777" w:rsidR="00D607F6" w:rsidRDefault="00D1667E" w:rsidP="00D607F6">
      <w:pPr>
        <w:keepNext/>
        <w:jc w:val="center"/>
      </w:pPr>
      <w:r w:rsidRPr="00D1667E">
        <w:drawing>
          <wp:inline distT="0" distB="0" distL="0" distR="0" wp14:anchorId="1A0FBA52" wp14:editId="084AEF7A">
            <wp:extent cx="5731510" cy="2569210"/>
            <wp:effectExtent l="0" t="0" r="2540" b="2540"/>
            <wp:docPr id="6320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7528" name=""/>
                    <pic:cNvPicPr/>
                  </pic:nvPicPr>
                  <pic:blipFill>
                    <a:blip r:embed="rId18"/>
                    <a:stretch>
                      <a:fillRect/>
                    </a:stretch>
                  </pic:blipFill>
                  <pic:spPr>
                    <a:xfrm>
                      <a:off x="0" y="0"/>
                      <a:ext cx="5731510" cy="2569210"/>
                    </a:xfrm>
                    <a:prstGeom prst="rect">
                      <a:avLst/>
                    </a:prstGeom>
                  </pic:spPr>
                </pic:pic>
              </a:graphicData>
            </a:graphic>
          </wp:inline>
        </w:drawing>
      </w:r>
    </w:p>
    <w:p w14:paraId="346D9014" w14:textId="2A9206ED" w:rsidR="00D1667E" w:rsidRDefault="00D607F6" w:rsidP="00D607F6">
      <w:pPr>
        <w:pStyle w:val="Caption"/>
        <w:jc w:val="center"/>
      </w:pPr>
      <w:bookmarkStart w:id="37" w:name="_Toc202730321"/>
      <w:r>
        <w:t xml:space="preserve">Figure </w:t>
      </w:r>
      <w:r>
        <w:fldChar w:fldCharType="begin"/>
      </w:r>
      <w:r>
        <w:instrText xml:space="preserve"> SEQ Figure \* ARABIC </w:instrText>
      </w:r>
      <w:r>
        <w:fldChar w:fldCharType="separate"/>
      </w:r>
      <w:r w:rsidR="00A07227">
        <w:rPr>
          <w:noProof/>
        </w:rPr>
        <w:t>13</w:t>
      </w:r>
      <w:r>
        <w:fldChar w:fldCharType="end"/>
      </w:r>
      <w:r>
        <w:t>: Histogram plot 2</w:t>
      </w:r>
      <w:bookmarkEnd w:id="37"/>
    </w:p>
    <w:p w14:paraId="6E04A820" w14:textId="77777777" w:rsidR="00D1667E" w:rsidRDefault="00D1667E" w:rsidP="00D1667E"/>
    <w:p w14:paraId="3C223875" w14:textId="77777777" w:rsidR="00D1667E" w:rsidRDefault="00D1667E" w:rsidP="00D1667E"/>
    <w:p w14:paraId="66072F5F" w14:textId="77777777" w:rsidR="00D607F6" w:rsidRDefault="00D1667E" w:rsidP="00D607F6">
      <w:pPr>
        <w:keepNext/>
        <w:jc w:val="center"/>
      </w:pPr>
      <w:r w:rsidRPr="00D1667E">
        <w:lastRenderedPageBreak/>
        <w:drawing>
          <wp:inline distT="0" distB="0" distL="0" distR="0" wp14:anchorId="378F68D3" wp14:editId="6BA74A95">
            <wp:extent cx="5731510" cy="3895090"/>
            <wp:effectExtent l="0" t="0" r="2540" b="0"/>
            <wp:docPr id="214335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4725" name=""/>
                    <pic:cNvPicPr/>
                  </pic:nvPicPr>
                  <pic:blipFill>
                    <a:blip r:embed="rId19"/>
                    <a:stretch>
                      <a:fillRect/>
                    </a:stretch>
                  </pic:blipFill>
                  <pic:spPr>
                    <a:xfrm>
                      <a:off x="0" y="0"/>
                      <a:ext cx="5731510" cy="3895090"/>
                    </a:xfrm>
                    <a:prstGeom prst="rect">
                      <a:avLst/>
                    </a:prstGeom>
                  </pic:spPr>
                </pic:pic>
              </a:graphicData>
            </a:graphic>
          </wp:inline>
        </w:drawing>
      </w:r>
    </w:p>
    <w:p w14:paraId="35DD2F70" w14:textId="3ADB6622" w:rsidR="00D1667E" w:rsidRDefault="00D607F6" w:rsidP="00D607F6">
      <w:pPr>
        <w:pStyle w:val="Caption"/>
        <w:jc w:val="center"/>
      </w:pPr>
      <w:bookmarkStart w:id="38" w:name="_Toc202730322"/>
      <w:r>
        <w:t xml:space="preserve">Figure </w:t>
      </w:r>
      <w:r>
        <w:fldChar w:fldCharType="begin"/>
      </w:r>
      <w:r>
        <w:instrText xml:space="preserve"> SEQ Figure \* ARABIC </w:instrText>
      </w:r>
      <w:r>
        <w:fldChar w:fldCharType="separate"/>
      </w:r>
      <w:r w:rsidR="00A07227">
        <w:rPr>
          <w:noProof/>
        </w:rPr>
        <w:t>14</w:t>
      </w:r>
      <w:r>
        <w:fldChar w:fldCharType="end"/>
      </w:r>
      <w:r>
        <w:t>: Histogram plot 3</w:t>
      </w:r>
      <w:bookmarkEnd w:id="38"/>
    </w:p>
    <w:p w14:paraId="038440D8" w14:textId="77777777" w:rsidR="00D1667E" w:rsidRDefault="00D1667E" w:rsidP="00D1667E"/>
    <w:p w14:paraId="5040CD31" w14:textId="15C27E97" w:rsidR="00D1667E" w:rsidRPr="00D1667E" w:rsidRDefault="00D1667E" w:rsidP="00D1667E">
      <w:pPr>
        <w:rPr>
          <w:b/>
          <w:bCs/>
        </w:rPr>
      </w:pPr>
      <w:r w:rsidRPr="00D1667E">
        <w:rPr>
          <w:b/>
          <w:bCs/>
        </w:rPr>
        <w:t>Observations</w:t>
      </w:r>
    </w:p>
    <w:p w14:paraId="65D40D05" w14:textId="3674713F" w:rsidR="00D1667E" w:rsidRPr="00D1667E" w:rsidRDefault="00D1667E" w:rsidP="00D1667E">
      <w:pPr>
        <w:pStyle w:val="ListParagraph"/>
        <w:numPr>
          <w:ilvl w:val="0"/>
          <w:numId w:val="11"/>
        </w:numPr>
      </w:pPr>
      <w:r w:rsidRPr="00D1667E">
        <w:t>Many financial ratios such as Cash Flow to Total Assets, Operating Funds to Liability, and Cash Turnover Rate are right-skewed, meaning most firms have low values, but a few have extremely high ones.</w:t>
      </w:r>
    </w:p>
    <w:p w14:paraId="548F3001" w14:textId="7B3606BB" w:rsidR="00D1667E" w:rsidRPr="00D1667E" w:rsidRDefault="00D1667E" w:rsidP="00D1667E">
      <w:pPr>
        <w:pStyle w:val="ListParagraph"/>
        <w:numPr>
          <w:ilvl w:val="0"/>
          <w:numId w:val="11"/>
        </w:numPr>
      </w:pPr>
      <w:r w:rsidRPr="00D1667E">
        <w:t>Variables like Net Income Flag, Liability Assets Flag, and Default show clear binary distributions (0 or 1), confirming their role as categorical indicators.</w:t>
      </w:r>
    </w:p>
    <w:p w14:paraId="646B1AD0" w14:textId="350E353B" w:rsidR="00D1667E" w:rsidRPr="00D1667E" w:rsidRDefault="00D1667E" w:rsidP="00D1667E">
      <w:pPr>
        <w:pStyle w:val="ListParagraph"/>
        <w:numPr>
          <w:ilvl w:val="0"/>
          <w:numId w:val="11"/>
        </w:numPr>
      </w:pPr>
      <w:r w:rsidRPr="00D1667E">
        <w:t>Several metrics, including Retained Earnings to Total Assets, Cash Flow to Liability, and CFO to Assets, show a strong concentration near zero.</w:t>
      </w:r>
    </w:p>
    <w:p w14:paraId="398F4C29" w14:textId="3412BFBB" w:rsidR="00D1667E" w:rsidRPr="00D1667E" w:rsidRDefault="00D1667E" w:rsidP="00D1667E">
      <w:pPr>
        <w:pStyle w:val="ListParagraph"/>
        <w:numPr>
          <w:ilvl w:val="0"/>
          <w:numId w:val="11"/>
        </w:numPr>
      </w:pPr>
      <w:r w:rsidRPr="00D1667E">
        <w:t>Ratios like Long-Term Liability to Current Assets, Equity to Liability, and Interest Coverage Ratio show wide distributions, reflecting diverse capital structures and debt-servicing capacities across firms.</w:t>
      </w:r>
    </w:p>
    <w:p w14:paraId="1AD98C32" w14:textId="1E7ECD21" w:rsidR="00D1667E" w:rsidRDefault="00D1667E" w:rsidP="00D1667E">
      <w:pPr>
        <w:pStyle w:val="ListParagraph"/>
        <w:numPr>
          <w:ilvl w:val="0"/>
          <w:numId w:val="11"/>
        </w:numPr>
      </w:pPr>
      <w:r w:rsidRPr="00D1667E">
        <w:t>Metrics such as Current Asset Turnover, Quick Asset Turnover, and Cash Turnover Rate exhibit broad distributions, suggesting significant variation in how efficiently firms utilize their assets</w:t>
      </w:r>
    </w:p>
    <w:p w14:paraId="4A3177CE" w14:textId="77777777" w:rsidR="00D1667E" w:rsidRDefault="00D1667E" w:rsidP="00D1667E"/>
    <w:p w14:paraId="6554063A" w14:textId="77777777" w:rsidR="00D1667E" w:rsidRDefault="00D1667E" w:rsidP="00D1667E"/>
    <w:p w14:paraId="500C8D9B" w14:textId="77777777" w:rsidR="00D1667E" w:rsidRDefault="00D1667E" w:rsidP="00D1667E"/>
    <w:p w14:paraId="46D0B4EF" w14:textId="2FB78298" w:rsidR="00D1667E" w:rsidRDefault="00D1667E" w:rsidP="00D1667E">
      <w:pPr>
        <w:pStyle w:val="Heading2"/>
        <w:numPr>
          <w:ilvl w:val="0"/>
          <w:numId w:val="6"/>
        </w:numPr>
        <w:tabs>
          <w:tab w:val="num" w:pos="720"/>
        </w:tabs>
        <w:ind w:left="0" w:firstLine="0"/>
        <w:rPr>
          <w:rFonts w:ascii="Calibri" w:hAnsi="Calibri" w:cs="Calibri"/>
        </w:rPr>
      </w:pPr>
      <w:bookmarkStart w:id="39" w:name="_Toc202730366"/>
      <w:r>
        <w:rPr>
          <w:rFonts w:ascii="Calibri" w:hAnsi="Calibri" w:cs="Calibri"/>
        </w:rPr>
        <w:lastRenderedPageBreak/>
        <w:t>B</w:t>
      </w:r>
      <w:r>
        <w:rPr>
          <w:rFonts w:ascii="Calibri" w:hAnsi="Calibri" w:cs="Calibri"/>
        </w:rPr>
        <w:t>ivariate Analysis</w:t>
      </w:r>
      <w:bookmarkEnd w:id="39"/>
    </w:p>
    <w:p w14:paraId="30B38319" w14:textId="77777777" w:rsidR="00D1667E" w:rsidRPr="00D1667E" w:rsidRDefault="00D1667E" w:rsidP="00D1667E"/>
    <w:p w14:paraId="3A8D0736" w14:textId="77777777" w:rsidR="00D607F6" w:rsidRDefault="00D1667E" w:rsidP="00D607F6">
      <w:pPr>
        <w:keepNext/>
        <w:jc w:val="center"/>
      </w:pPr>
      <w:r w:rsidRPr="00D1667E">
        <w:drawing>
          <wp:inline distT="0" distB="0" distL="0" distR="0" wp14:anchorId="7E06AAB1" wp14:editId="3A7EDBAF">
            <wp:extent cx="5731510" cy="4074160"/>
            <wp:effectExtent l="0" t="0" r="2540" b="2540"/>
            <wp:docPr id="137824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5870" name=""/>
                    <pic:cNvPicPr/>
                  </pic:nvPicPr>
                  <pic:blipFill>
                    <a:blip r:embed="rId20"/>
                    <a:stretch>
                      <a:fillRect/>
                    </a:stretch>
                  </pic:blipFill>
                  <pic:spPr>
                    <a:xfrm>
                      <a:off x="0" y="0"/>
                      <a:ext cx="5731510" cy="4074160"/>
                    </a:xfrm>
                    <a:prstGeom prst="rect">
                      <a:avLst/>
                    </a:prstGeom>
                  </pic:spPr>
                </pic:pic>
              </a:graphicData>
            </a:graphic>
          </wp:inline>
        </w:drawing>
      </w:r>
    </w:p>
    <w:p w14:paraId="22FEF77C" w14:textId="77777777" w:rsidR="00D607F6" w:rsidRDefault="00663979" w:rsidP="00D607F6">
      <w:pPr>
        <w:keepNext/>
        <w:jc w:val="center"/>
      </w:pPr>
      <w:r w:rsidRPr="00663979">
        <w:drawing>
          <wp:inline distT="0" distB="0" distL="0" distR="0" wp14:anchorId="52EA7117" wp14:editId="7C664EB8">
            <wp:extent cx="5731510" cy="2157730"/>
            <wp:effectExtent l="0" t="0" r="2540" b="0"/>
            <wp:docPr id="65714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6387" name=""/>
                    <pic:cNvPicPr/>
                  </pic:nvPicPr>
                  <pic:blipFill>
                    <a:blip r:embed="rId21"/>
                    <a:stretch>
                      <a:fillRect/>
                    </a:stretch>
                  </pic:blipFill>
                  <pic:spPr>
                    <a:xfrm>
                      <a:off x="0" y="0"/>
                      <a:ext cx="5731510" cy="2157730"/>
                    </a:xfrm>
                    <a:prstGeom prst="rect">
                      <a:avLst/>
                    </a:prstGeom>
                  </pic:spPr>
                </pic:pic>
              </a:graphicData>
            </a:graphic>
          </wp:inline>
        </w:drawing>
      </w:r>
    </w:p>
    <w:p w14:paraId="555A04AD" w14:textId="193D4C2F" w:rsidR="00D1667E" w:rsidRDefault="00D607F6" w:rsidP="00D607F6">
      <w:pPr>
        <w:pStyle w:val="Caption"/>
        <w:jc w:val="center"/>
      </w:pPr>
      <w:bookmarkStart w:id="40" w:name="_Toc202730323"/>
      <w:r>
        <w:t xml:space="preserve">Figure </w:t>
      </w:r>
      <w:r>
        <w:fldChar w:fldCharType="begin"/>
      </w:r>
      <w:r>
        <w:instrText xml:space="preserve"> SEQ Figure \* ARABIC </w:instrText>
      </w:r>
      <w:r>
        <w:fldChar w:fldCharType="separate"/>
      </w:r>
      <w:r w:rsidR="00A07227">
        <w:rPr>
          <w:noProof/>
        </w:rPr>
        <w:t>15</w:t>
      </w:r>
      <w:r>
        <w:fldChar w:fldCharType="end"/>
      </w:r>
      <w:r>
        <w:t xml:space="preserve">: </w:t>
      </w:r>
      <w:r w:rsidRPr="00E253AC">
        <w:t>Corelation chart of numerical columns</w:t>
      </w:r>
      <w:bookmarkEnd w:id="40"/>
    </w:p>
    <w:p w14:paraId="32A8031D" w14:textId="77777777" w:rsidR="00663979" w:rsidRDefault="00663979" w:rsidP="00D1667E"/>
    <w:p w14:paraId="08E250D4" w14:textId="07197B82" w:rsidR="00663979" w:rsidRDefault="00663979" w:rsidP="00D1667E">
      <w:r>
        <w:t>There are some correlations between variables.</w:t>
      </w:r>
    </w:p>
    <w:p w14:paraId="65C1E572" w14:textId="77777777" w:rsidR="00663979" w:rsidRDefault="00663979" w:rsidP="00D1667E"/>
    <w:p w14:paraId="13D3D601" w14:textId="77777777" w:rsidR="00663979" w:rsidRDefault="00663979" w:rsidP="00D1667E"/>
    <w:p w14:paraId="582E42AC" w14:textId="76BF53A8" w:rsidR="00663979" w:rsidRDefault="00663979" w:rsidP="009A0BBF">
      <w:pPr>
        <w:pStyle w:val="Heading2"/>
        <w:numPr>
          <w:ilvl w:val="0"/>
          <w:numId w:val="6"/>
        </w:numPr>
        <w:tabs>
          <w:tab w:val="num" w:pos="720"/>
        </w:tabs>
        <w:ind w:left="0" w:firstLine="0"/>
        <w:rPr>
          <w:rFonts w:ascii="Calibri" w:hAnsi="Calibri" w:cs="Calibri"/>
        </w:rPr>
      </w:pPr>
      <w:bookmarkStart w:id="41" w:name="_Toc202730367"/>
      <w:r>
        <w:rPr>
          <w:rFonts w:ascii="Calibri" w:hAnsi="Calibri" w:cs="Calibri"/>
        </w:rPr>
        <w:lastRenderedPageBreak/>
        <w:t>Outliers Check</w:t>
      </w:r>
      <w:bookmarkEnd w:id="41"/>
    </w:p>
    <w:p w14:paraId="71724069" w14:textId="77777777" w:rsidR="00663979" w:rsidRDefault="00663979" w:rsidP="00663979">
      <w:r w:rsidRPr="00663979">
        <w:drawing>
          <wp:inline distT="0" distB="0" distL="0" distR="0" wp14:anchorId="09B4C894" wp14:editId="22BF4946">
            <wp:extent cx="1924216" cy="5732808"/>
            <wp:effectExtent l="0" t="0" r="0" b="1270"/>
            <wp:docPr id="2163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9108" name=""/>
                    <pic:cNvPicPr/>
                  </pic:nvPicPr>
                  <pic:blipFill>
                    <a:blip r:embed="rId22"/>
                    <a:stretch>
                      <a:fillRect/>
                    </a:stretch>
                  </pic:blipFill>
                  <pic:spPr>
                    <a:xfrm>
                      <a:off x="0" y="0"/>
                      <a:ext cx="1927061" cy="5741285"/>
                    </a:xfrm>
                    <a:prstGeom prst="rect">
                      <a:avLst/>
                    </a:prstGeom>
                  </pic:spPr>
                </pic:pic>
              </a:graphicData>
            </a:graphic>
          </wp:inline>
        </w:drawing>
      </w:r>
      <w:r w:rsidRPr="00663979">
        <w:rPr>
          <w:noProof/>
        </w:rPr>
        <w:t xml:space="preserve"> </w:t>
      </w:r>
    </w:p>
    <w:p w14:paraId="6840BF0A" w14:textId="77777777" w:rsidR="00C7691F" w:rsidRDefault="00663979" w:rsidP="00C7691F">
      <w:pPr>
        <w:keepNext/>
      </w:pPr>
      <w:r w:rsidRPr="00663979">
        <w:drawing>
          <wp:inline distT="0" distB="0" distL="0" distR="0" wp14:anchorId="2BB0CAE4" wp14:editId="673AD11E">
            <wp:extent cx="1915829" cy="1470992"/>
            <wp:effectExtent l="0" t="0" r="8255" b="0"/>
            <wp:docPr id="69539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93051" name=""/>
                    <pic:cNvPicPr/>
                  </pic:nvPicPr>
                  <pic:blipFill>
                    <a:blip r:embed="rId23"/>
                    <a:stretch>
                      <a:fillRect/>
                    </a:stretch>
                  </pic:blipFill>
                  <pic:spPr>
                    <a:xfrm>
                      <a:off x="0" y="0"/>
                      <a:ext cx="1927062" cy="1479617"/>
                    </a:xfrm>
                    <a:prstGeom prst="rect">
                      <a:avLst/>
                    </a:prstGeom>
                  </pic:spPr>
                </pic:pic>
              </a:graphicData>
            </a:graphic>
          </wp:inline>
        </w:drawing>
      </w:r>
    </w:p>
    <w:p w14:paraId="0AF0A141" w14:textId="6255368A" w:rsidR="00663979" w:rsidRDefault="00C7691F" w:rsidP="00C7691F">
      <w:pPr>
        <w:pStyle w:val="Caption"/>
        <w:rPr>
          <w:noProof/>
        </w:rPr>
      </w:pPr>
      <w:bookmarkStart w:id="42" w:name="_Toc202730324"/>
      <w:r>
        <w:t xml:space="preserve">Figure </w:t>
      </w:r>
      <w:r>
        <w:fldChar w:fldCharType="begin"/>
      </w:r>
      <w:r>
        <w:instrText xml:space="preserve"> SEQ Figure \* ARABIC </w:instrText>
      </w:r>
      <w:r>
        <w:fldChar w:fldCharType="separate"/>
      </w:r>
      <w:r w:rsidR="00A07227">
        <w:rPr>
          <w:noProof/>
        </w:rPr>
        <w:t>16</w:t>
      </w:r>
      <w:r>
        <w:fldChar w:fldCharType="end"/>
      </w:r>
      <w:r>
        <w:t>: Outliers in data</w:t>
      </w:r>
      <w:bookmarkEnd w:id="42"/>
    </w:p>
    <w:p w14:paraId="393C1C6B" w14:textId="77777777" w:rsidR="00663979" w:rsidRDefault="00663979" w:rsidP="00663979"/>
    <w:p w14:paraId="7973B187" w14:textId="5F3B4D37" w:rsidR="00663979" w:rsidRDefault="00663979" w:rsidP="00663979">
      <w:pPr>
        <w:pStyle w:val="Heading2"/>
        <w:numPr>
          <w:ilvl w:val="0"/>
          <w:numId w:val="6"/>
        </w:numPr>
        <w:tabs>
          <w:tab w:val="num" w:pos="720"/>
        </w:tabs>
        <w:ind w:left="0" w:firstLine="0"/>
        <w:rPr>
          <w:rFonts w:ascii="Calibri" w:hAnsi="Calibri" w:cs="Calibri"/>
        </w:rPr>
      </w:pPr>
      <w:bookmarkStart w:id="43" w:name="_Toc202730368"/>
      <w:r>
        <w:rPr>
          <w:rFonts w:ascii="Calibri" w:hAnsi="Calibri" w:cs="Calibri"/>
        </w:rPr>
        <w:lastRenderedPageBreak/>
        <w:t>Data Preparation</w:t>
      </w:r>
      <w:bookmarkEnd w:id="43"/>
    </w:p>
    <w:p w14:paraId="33A9B8E0" w14:textId="2FC22FEB" w:rsidR="00663979" w:rsidRDefault="00663979" w:rsidP="00663979">
      <w:r>
        <w:t>Splitting data into Training and Testing data with 75% and 25% accordingly.</w:t>
      </w:r>
    </w:p>
    <w:p w14:paraId="71779B22" w14:textId="50318871" w:rsidR="00663979" w:rsidRPr="00663979" w:rsidRDefault="00663979" w:rsidP="00663979">
      <w:pPr>
        <w:pStyle w:val="Heading2"/>
        <w:numPr>
          <w:ilvl w:val="0"/>
          <w:numId w:val="6"/>
        </w:numPr>
        <w:tabs>
          <w:tab w:val="num" w:pos="720"/>
        </w:tabs>
        <w:ind w:left="0" w:firstLine="0"/>
        <w:rPr>
          <w:rFonts w:ascii="Calibri" w:hAnsi="Calibri" w:cs="Calibri"/>
        </w:rPr>
      </w:pPr>
      <w:bookmarkStart w:id="44" w:name="_Toc202730369"/>
      <w:r>
        <w:rPr>
          <w:rFonts w:ascii="Calibri" w:hAnsi="Calibri" w:cs="Calibri"/>
        </w:rPr>
        <w:t>Missing values Imputations in Training Data</w:t>
      </w:r>
      <w:bookmarkEnd w:id="44"/>
    </w:p>
    <w:p w14:paraId="4B28B62D" w14:textId="77777777" w:rsidR="00C7691F" w:rsidRDefault="00663979" w:rsidP="00C7691F">
      <w:pPr>
        <w:keepNext/>
      </w:pPr>
      <w:r w:rsidRPr="00663979">
        <w:drawing>
          <wp:inline distT="0" distB="0" distL="0" distR="0" wp14:anchorId="3D97A45C" wp14:editId="7D893B27">
            <wp:extent cx="3534268" cy="7525800"/>
            <wp:effectExtent l="0" t="0" r="9525" b="0"/>
            <wp:docPr id="14077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6841" name=""/>
                    <pic:cNvPicPr/>
                  </pic:nvPicPr>
                  <pic:blipFill>
                    <a:blip r:embed="rId24"/>
                    <a:stretch>
                      <a:fillRect/>
                    </a:stretch>
                  </pic:blipFill>
                  <pic:spPr>
                    <a:xfrm>
                      <a:off x="0" y="0"/>
                      <a:ext cx="3534268" cy="7525800"/>
                    </a:xfrm>
                    <a:prstGeom prst="rect">
                      <a:avLst/>
                    </a:prstGeom>
                  </pic:spPr>
                </pic:pic>
              </a:graphicData>
            </a:graphic>
          </wp:inline>
        </w:drawing>
      </w:r>
    </w:p>
    <w:p w14:paraId="244B71B8" w14:textId="408818E4" w:rsidR="00663979" w:rsidRDefault="00C7691F" w:rsidP="00C7691F">
      <w:pPr>
        <w:pStyle w:val="Caption"/>
      </w:pPr>
      <w:bookmarkStart w:id="45" w:name="_Toc202730325"/>
      <w:r>
        <w:t xml:space="preserve">Figure </w:t>
      </w:r>
      <w:r>
        <w:fldChar w:fldCharType="begin"/>
      </w:r>
      <w:r>
        <w:instrText xml:space="preserve"> SEQ Figure \* ARABIC </w:instrText>
      </w:r>
      <w:r>
        <w:fldChar w:fldCharType="separate"/>
      </w:r>
      <w:r w:rsidR="00A07227">
        <w:rPr>
          <w:noProof/>
        </w:rPr>
        <w:t>17</w:t>
      </w:r>
      <w:r>
        <w:fldChar w:fldCharType="end"/>
      </w:r>
      <w:r>
        <w:t>: Missing values in training data</w:t>
      </w:r>
      <w:bookmarkEnd w:id="45"/>
    </w:p>
    <w:p w14:paraId="03D87816" w14:textId="77777777" w:rsidR="00663979" w:rsidRDefault="00663979" w:rsidP="00663979"/>
    <w:p w14:paraId="2D2B8A35" w14:textId="77777777" w:rsidR="00663979" w:rsidRDefault="00663979" w:rsidP="00663979"/>
    <w:p w14:paraId="607DF230" w14:textId="498264B6" w:rsidR="00663979" w:rsidRPr="00663979" w:rsidRDefault="00663979" w:rsidP="00663979">
      <w:pPr>
        <w:pStyle w:val="Heading2"/>
        <w:numPr>
          <w:ilvl w:val="0"/>
          <w:numId w:val="6"/>
        </w:numPr>
        <w:tabs>
          <w:tab w:val="num" w:pos="720"/>
        </w:tabs>
        <w:ind w:left="0" w:firstLine="0"/>
        <w:rPr>
          <w:rFonts w:ascii="Calibri" w:hAnsi="Calibri" w:cs="Calibri"/>
        </w:rPr>
      </w:pPr>
      <w:bookmarkStart w:id="46" w:name="_Toc202730370"/>
      <w:r>
        <w:rPr>
          <w:rFonts w:ascii="Calibri" w:hAnsi="Calibri" w:cs="Calibri"/>
        </w:rPr>
        <w:t xml:space="preserve">Missing values Imputations in </w:t>
      </w:r>
      <w:r>
        <w:rPr>
          <w:rFonts w:ascii="Calibri" w:hAnsi="Calibri" w:cs="Calibri"/>
        </w:rPr>
        <w:t>Test</w:t>
      </w:r>
      <w:r>
        <w:rPr>
          <w:rFonts w:ascii="Calibri" w:hAnsi="Calibri" w:cs="Calibri"/>
        </w:rPr>
        <w:t xml:space="preserve"> Data</w:t>
      </w:r>
      <w:bookmarkEnd w:id="46"/>
    </w:p>
    <w:p w14:paraId="7FAE82B5" w14:textId="77777777" w:rsidR="00C7691F" w:rsidRDefault="00781C08" w:rsidP="00C7691F">
      <w:pPr>
        <w:keepNext/>
      </w:pPr>
      <w:r w:rsidRPr="00781C08">
        <w:drawing>
          <wp:inline distT="0" distB="0" distL="0" distR="0" wp14:anchorId="53B9425F" wp14:editId="05342449">
            <wp:extent cx="3458058" cy="7582958"/>
            <wp:effectExtent l="0" t="0" r="9525" b="0"/>
            <wp:docPr id="7495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5407" name=""/>
                    <pic:cNvPicPr/>
                  </pic:nvPicPr>
                  <pic:blipFill>
                    <a:blip r:embed="rId25"/>
                    <a:stretch>
                      <a:fillRect/>
                    </a:stretch>
                  </pic:blipFill>
                  <pic:spPr>
                    <a:xfrm>
                      <a:off x="0" y="0"/>
                      <a:ext cx="3458058" cy="7582958"/>
                    </a:xfrm>
                    <a:prstGeom prst="rect">
                      <a:avLst/>
                    </a:prstGeom>
                  </pic:spPr>
                </pic:pic>
              </a:graphicData>
            </a:graphic>
          </wp:inline>
        </w:drawing>
      </w:r>
    </w:p>
    <w:p w14:paraId="2D42F8C2" w14:textId="62E8786C" w:rsidR="00663979" w:rsidRDefault="00C7691F" w:rsidP="00C7691F">
      <w:pPr>
        <w:pStyle w:val="Caption"/>
      </w:pPr>
      <w:bookmarkStart w:id="47" w:name="_Toc202730326"/>
      <w:r>
        <w:t xml:space="preserve">Figure </w:t>
      </w:r>
      <w:r>
        <w:fldChar w:fldCharType="begin"/>
      </w:r>
      <w:r>
        <w:instrText xml:space="preserve"> SEQ Figure \* ARABIC </w:instrText>
      </w:r>
      <w:r>
        <w:fldChar w:fldCharType="separate"/>
      </w:r>
      <w:r w:rsidR="00A07227">
        <w:rPr>
          <w:noProof/>
        </w:rPr>
        <w:t>18</w:t>
      </w:r>
      <w:r>
        <w:fldChar w:fldCharType="end"/>
      </w:r>
      <w:r>
        <w:t>: Missing values in test data</w:t>
      </w:r>
      <w:bookmarkEnd w:id="47"/>
    </w:p>
    <w:p w14:paraId="6D8AF855" w14:textId="034F8442" w:rsidR="00781C08" w:rsidRDefault="00781C08" w:rsidP="00781C08">
      <w:pPr>
        <w:pStyle w:val="Heading2"/>
        <w:numPr>
          <w:ilvl w:val="0"/>
          <w:numId w:val="6"/>
        </w:numPr>
        <w:tabs>
          <w:tab w:val="num" w:pos="720"/>
        </w:tabs>
        <w:ind w:left="0" w:firstLine="0"/>
        <w:rPr>
          <w:rFonts w:ascii="Calibri" w:hAnsi="Calibri" w:cs="Calibri"/>
        </w:rPr>
      </w:pPr>
      <w:bookmarkStart w:id="48" w:name="_Toc202730371"/>
      <w:r>
        <w:rPr>
          <w:rFonts w:ascii="Calibri" w:hAnsi="Calibri" w:cs="Calibri"/>
        </w:rPr>
        <w:lastRenderedPageBreak/>
        <w:t xml:space="preserve">Scaling </w:t>
      </w:r>
      <w:r>
        <w:rPr>
          <w:rFonts w:ascii="Calibri" w:hAnsi="Calibri" w:cs="Calibri"/>
        </w:rPr>
        <w:t>Data</w:t>
      </w:r>
      <w:bookmarkEnd w:id="48"/>
    </w:p>
    <w:p w14:paraId="43925B26" w14:textId="77777777" w:rsidR="00C7691F" w:rsidRDefault="00781C08" w:rsidP="00C7691F">
      <w:pPr>
        <w:keepNext/>
        <w:jc w:val="center"/>
      </w:pPr>
      <w:r w:rsidRPr="00781C08">
        <w:drawing>
          <wp:inline distT="0" distB="0" distL="0" distR="0" wp14:anchorId="5F3D8E03" wp14:editId="4CC83D11">
            <wp:extent cx="5731510" cy="1167130"/>
            <wp:effectExtent l="0" t="0" r="2540" b="0"/>
            <wp:docPr id="62324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0522" name=""/>
                    <pic:cNvPicPr/>
                  </pic:nvPicPr>
                  <pic:blipFill>
                    <a:blip r:embed="rId26"/>
                    <a:stretch>
                      <a:fillRect/>
                    </a:stretch>
                  </pic:blipFill>
                  <pic:spPr>
                    <a:xfrm>
                      <a:off x="0" y="0"/>
                      <a:ext cx="5731510" cy="1167130"/>
                    </a:xfrm>
                    <a:prstGeom prst="rect">
                      <a:avLst/>
                    </a:prstGeom>
                  </pic:spPr>
                </pic:pic>
              </a:graphicData>
            </a:graphic>
          </wp:inline>
        </w:drawing>
      </w:r>
    </w:p>
    <w:p w14:paraId="17B3A667" w14:textId="0A5A6BA9" w:rsidR="00781C08" w:rsidRPr="00781C08" w:rsidRDefault="00C7691F" w:rsidP="00C7691F">
      <w:pPr>
        <w:pStyle w:val="Caption"/>
        <w:jc w:val="center"/>
      </w:pPr>
      <w:bookmarkStart w:id="49" w:name="_Toc202730327"/>
      <w:r>
        <w:t xml:space="preserve">Figure </w:t>
      </w:r>
      <w:r>
        <w:fldChar w:fldCharType="begin"/>
      </w:r>
      <w:r>
        <w:instrText xml:space="preserve"> SEQ Figure \* ARABIC </w:instrText>
      </w:r>
      <w:r>
        <w:fldChar w:fldCharType="separate"/>
      </w:r>
      <w:r w:rsidR="00A07227">
        <w:rPr>
          <w:noProof/>
        </w:rPr>
        <w:t>19</w:t>
      </w:r>
      <w:r>
        <w:fldChar w:fldCharType="end"/>
      </w:r>
      <w:r>
        <w:t>: Scaled data Head</w:t>
      </w:r>
      <w:bookmarkEnd w:id="49"/>
    </w:p>
    <w:p w14:paraId="6617DC74" w14:textId="77777777" w:rsidR="00781C08" w:rsidRDefault="00781C08" w:rsidP="00663979"/>
    <w:p w14:paraId="168B906C" w14:textId="77777777" w:rsidR="00C7691F" w:rsidRDefault="00781C08" w:rsidP="00C7691F">
      <w:pPr>
        <w:keepNext/>
        <w:jc w:val="center"/>
      </w:pPr>
      <w:r w:rsidRPr="00781C08">
        <w:drawing>
          <wp:inline distT="0" distB="0" distL="0" distR="0" wp14:anchorId="60DB78FD" wp14:editId="5853C873">
            <wp:extent cx="5731510" cy="1172845"/>
            <wp:effectExtent l="0" t="0" r="2540" b="8255"/>
            <wp:docPr id="16602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9593" name=""/>
                    <pic:cNvPicPr/>
                  </pic:nvPicPr>
                  <pic:blipFill>
                    <a:blip r:embed="rId27"/>
                    <a:stretch>
                      <a:fillRect/>
                    </a:stretch>
                  </pic:blipFill>
                  <pic:spPr>
                    <a:xfrm>
                      <a:off x="0" y="0"/>
                      <a:ext cx="5731510" cy="1172845"/>
                    </a:xfrm>
                    <a:prstGeom prst="rect">
                      <a:avLst/>
                    </a:prstGeom>
                  </pic:spPr>
                </pic:pic>
              </a:graphicData>
            </a:graphic>
          </wp:inline>
        </w:drawing>
      </w:r>
    </w:p>
    <w:p w14:paraId="5DC9A653" w14:textId="4F794451" w:rsidR="00781C08" w:rsidRDefault="00C7691F" w:rsidP="00C7691F">
      <w:pPr>
        <w:pStyle w:val="Caption"/>
        <w:jc w:val="center"/>
      </w:pPr>
      <w:bookmarkStart w:id="50" w:name="_Toc202730328"/>
      <w:r>
        <w:t xml:space="preserve">Figure </w:t>
      </w:r>
      <w:r>
        <w:fldChar w:fldCharType="begin"/>
      </w:r>
      <w:r>
        <w:instrText xml:space="preserve"> SEQ Figure \* ARABIC </w:instrText>
      </w:r>
      <w:r>
        <w:fldChar w:fldCharType="separate"/>
      </w:r>
      <w:r w:rsidR="00A07227">
        <w:rPr>
          <w:noProof/>
        </w:rPr>
        <w:t>20</w:t>
      </w:r>
      <w:r>
        <w:fldChar w:fldCharType="end"/>
      </w:r>
      <w:r>
        <w:t>: Scaled Data tail</w:t>
      </w:r>
      <w:bookmarkEnd w:id="50"/>
    </w:p>
    <w:p w14:paraId="0DB7F4BB" w14:textId="77777777" w:rsidR="00781C08" w:rsidRDefault="00781C08" w:rsidP="00663979"/>
    <w:p w14:paraId="11DC7E55" w14:textId="5301EC1C" w:rsidR="00781C08" w:rsidRDefault="00781C08" w:rsidP="00781C08">
      <w:pPr>
        <w:pStyle w:val="Heading2"/>
        <w:numPr>
          <w:ilvl w:val="0"/>
          <w:numId w:val="6"/>
        </w:numPr>
        <w:tabs>
          <w:tab w:val="num" w:pos="720"/>
        </w:tabs>
        <w:ind w:left="0" w:firstLine="0"/>
        <w:rPr>
          <w:rFonts w:ascii="Calibri" w:hAnsi="Calibri" w:cs="Calibri"/>
        </w:rPr>
      </w:pPr>
      <w:bookmarkStart w:id="51" w:name="_Toc202730372"/>
      <w:r>
        <w:rPr>
          <w:rFonts w:ascii="Calibri" w:hAnsi="Calibri" w:cs="Calibri"/>
        </w:rPr>
        <w:lastRenderedPageBreak/>
        <w:t>Logistic</w:t>
      </w:r>
      <w:r>
        <w:rPr>
          <w:rFonts w:ascii="Calibri" w:hAnsi="Calibri" w:cs="Calibri"/>
        </w:rPr>
        <w:t xml:space="preserve"> </w:t>
      </w:r>
      <w:r>
        <w:rPr>
          <w:rFonts w:ascii="Calibri" w:hAnsi="Calibri" w:cs="Calibri"/>
        </w:rPr>
        <w:t>Regression Model</w:t>
      </w:r>
      <w:bookmarkEnd w:id="51"/>
    </w:p>
    <w:p w14:paraId="76F529A3" w14:textId="77777777" w:rsidR="00C7691F" w:rsidRDefault="00781C08" w:rsidP="00C7691F">
      <w:pPr>
        <w:keepNext/>
        <w:jc w:val="center"/>
      </w:pPr>
      <w:r w:rsidRPr="00781C08">
        <w:drawing>
          <wp:inline distT="0" distB="0" distL="0" distR="0" wp14:anchorId="5C3658E3" wp14:editId="2A6DAE9B">
            <wp:extent cx="5731510" cy="8171180"/>
            <wp:effectExtent l="0" t="0" r="2540" b="1270"/>
            <wp:docPr id="7195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465" name=""/>
                    <pic:cNvPicPr/>
                  </pic:nvPicPr>
                  <pic:blipFill>
                    <a:blip r:embed="rId28"/>
                    <a:stretch>
                      <a:fillRect/>
                    </a:stretch>
                  </pic:blipFill>
                  <pic:spPr>
                    <a:xfrm>
                      <a:off x="0" y="0"/>
                      <a:ext cx="5731510" cy="8171180"/>
                    </a:xfrm>
                    <a:prstGeom prst="rect">
                      <a:avLst/>
                    </a:prstGeom>
                  </pic:spPr>
                </pic:pic>
              </a:graphicData>
            </a:graphic>
          </wp:inline>
        </w:drawing>
      </w:r>
    </w:p>
    <w:p w14:paraId="24E45FD5" w14:textId="3CAA3EBF" w:rsidR="00781C08" w:rsidRDefault="00C7691F" w:rsidP="00C7691F">
      <w:pPr>
        <w:pStyle w:val="Caption"/>
        <w:jc w:val="center"/>
      </w:pPr>
      <w:bookmarkStart w:id="52" w:name="_Toc202730329"/>
      <w:r>
        <w:t xml:space="preserve">Figure </w:t>
      </w:r>
      <w:r>
        <w:fldChar w:fldCharType="begin"/>
      </w:r>
      <w:r>
        <w:instrText xml:space="preserve"> SEQ Figure \* ARABIC </w:instrText>
      </w:r>
      <w:r>
        <w:fldChar w:fldCharType="separate"/>
      </w:r>
      <w:r w:rsidR="00A07227">
        <w:rPr>
          <w:noProof/>
        </w:rPr>
        <w:t>21</w:t>
      </w:r>
      <w:r>
        <w:fldChar w:fldCharType="end"/>
      </w:r>
      <w:r>
        <w:t>: Logistic Regression summary</w:t>
      </w:r>
      <w:bookmarkEnd w:id="52"/>
    </w:p>
    <w:p w14:paraId="693019B9" w14:textId="77777777" w:rsidR="00781C08" w:rsidRPr="00781C08" w:rsidRDefault="00781C08" w:rsidP="00781C08"/>
    <w:p w14:paraId="162240A6" w14:textId="47F81259" w:rsidR="00781C08" w:rsidRDefault="00781C08" w:rsidP="00781C08">
      <w:pPr>
        <w:pStyle w:val="Heading2"/>
        <w:numPr>
          <w:ilvl w:val="0"/>
          <w:numId w:val="6"/>
        </w:numPr>
        <w:tabs>
          <w:tab w:val="num" w:pos="720"/>
        </w:tabs>
        <w:ind w:left="0" w:firstLine="0"/>
        <w:rPr>
          <w:rFonts w:ascii="Calibri" w:hAnsi="Calibri" w:cs="Calibri"/>
        </w:rPr>
      </w:pPr>
      <w:bookmarkStart w:id="53" w:name="_Toc202730373"/>
      <w:r>
        <w:rPr>
          <w:rFonts w:ascii="Calibri" w:hAnsi="Calibri" w:cs="Calibri"/>
        </w:rPr>
        <w:t>Logistic Regression Model</w:t>
      </w:r>
      <w:r>
        <w:rPr>
          <w:rFonts w:ascii="Calibri" w:hAnsi="Calibri" w:cs="Calibri"/>
        </w:rPr>
        <w:t xml:space="preserve"> - </w:t>
      </w:r>
      <w:r w:rsidRPr="00781C08">
        <w:rPr>
          <w:rFonts w:ascii="Calibri" w:hAnsi="Calibri" w:cs="Calibri"/>
        </w:rPr>
        <w:t>Training Performance</w:t>
      </w:r>
      <w:bookmarkEnd w:id="53"/>
    </w:p>
    <w:p w14:paraId="0D94E381" w14:textId="77777777" w:rsidR="00C7691F" w:rsidRDefault="00781C08" w:rsidP="00C7691F">
      <w:pPr>
        <w:keepNext/>
        <w:jc w:val="center"/>
      </w:pPr>
      <w:r w:rsidRPr="00781C08">
        <w:drawing>
          <wp:inline distT="0" distB="0" distL="0" distR="0" wp14:anchorId="1280B89A" wp14:editId="6F36B4C6">
            <wp:extent cx="4344006" cy="2991267"/>
            <wp:effectExtent l="0" t="0" r="0" b="0"/>
            <wp:docPr id="91265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57854" name=""/>
                    <pic:cNvPicPr/>
                  </pic:nvPicPr>
                  <pic:blipFill>
                    <a:blip r:embed="rId29"/>
                    <a:stretch>
                      <a:fillRect/>
                    </a:stretch>
                  </pic:blipFill>
                  <pic:spPr>
                    <a:xfrm>
                      <a:off x="0" y="0"/>
                      <a:ext cx="4344006" cy="2991267"/>
                    </a:xfrm>
                    <a:prstGeom prst="rect">
                      <a:avLst/>
                    </a:prstGeom>
                  </pic:spPr>
                </pic:pic>
              </a:graphicData>
            </a:graphic>
          </wp:inline>
        </w:drawing>
      </w:r>
    </w:p>
    <w:p w14:paraId="6E3F5F34" w14:textId="475D64AF" w:rsidR="00781C08" w:rsidRDefault="00C7691F" w:rsidP="00C7691F">
      <w:pPr>
        <w:pStyle w:val="Caption"/>
        <w:jc w:val="center"/>
      </w:pPr>
      <w:bookmarkStart w:id="54" w:name="_Toc202730330"/>
      <w:r>
        <w:t xml:space="preserve">Figure </w:t>
      </w:r>
      <w:r>
        <w:fldChar w:fldCharType="begin"/>
      </w:r>
      <w:r>
        <w:instrText xml:space="preserve"> SEQ Figure \* ARABIC </w:instrText>
      </w:r>
      <w:r>
        <w:fldChar w:fldCharType="separate"/>
      </w:r>
      <w:r w:rsidR="00A07227">
        <w:rPr>
          <w:noProof/>
        </w:rPr>
        <w:t>22</w:t>
      </w:r>
      <w:r>
        <w:fldChar w:fldCharType="end"/>
      </w:r>
      <w:r>
        <w:t>: Confusion Matrix of Model</w:t>
      </w:r>
      <w:bookmarkEnd w:id="54"/>
    </w:p>
    <w:p w14:paraId="291ECDAB" w14:textId="77777777" w:rsidR="00C7691F" w:rsidRDefault="00781C08" w:rsidP="00C7691F">
      <w:pPr>
        <w:keepNext/>
        <w:jc w:val="center"/>
      </w:pPr>
      <w:r w:rsidRPr="00781C08">
        <w:drawing>
          <wp:inline distT="0" distB="0" distL="0" distR="0" wp14:anchorId="1DDCB5DC" wp14:editId="37397B16">
            <wp:extent cx="2667372" cy="619211"/>
            <wp:effectExtent l="0" t="0" r="0" b="9525"/>
            <wp:docPr id="19526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6727" name=""/>
                    <pic:cNvPicPr/>
                  </pic:nvPicPr>
                  <pic:blipFill>
                    <a:blip r:embed="rId30"/>
                    <a:stretch>
                      <a:fillRect/>
                    </a:stretch>
                  </pic:blipFill>
                  <pic:spPr>
                    <a:xfrm>
                      <a:off x="0" y="0"/>
                      <a:ext cx="2667372" cy="619211"/>
                    </a:xfrm>
                    <a:prstGeom prst="rect">
                      <a:avLst/>
                    </a:prstGeom>
                  </pic:spPr>
                </pic:pic>
              </a:graphicData>
            </a:graphic>
          </wp:inline>
        </w:drawing>
      </w:r>
    </w:p>
    <w:p w14:paraId="4D625796" w14:textId="3D9C2DB0" w:rsidR="00781C08" w:rsidRDefault="00C7691F" w:rsidP="00C7691F">
      <w:pPr>
        <w:pStyle w:val="Caption"/>
        <w:jc w:val="center"/>
      </w:pPr>
      <w:bookmarkStart w:id="55" w:name="_Toc202730331"/>
      <w:r>
        <w:t xml:space="preserve">Figure </w:t>
      </w:r>
      <w:r>
        <w:fldChar w:fldCharType="begin"/>
      </w:r>
      <w:r>
        <w:instrText xml:space="preserve"> SEQ Figure \* ARABIC </w:instrText>
      </w:r>
      <w:r>
        <w:fldChar w:fldCharType="separate"/>
      </w:r>
      <w:r w:rsidR="00A07227">
        <w:rPr>
          <w:noProof/>
        </w:rPr>
        <w:t>23</w:t>
      </w:r>
      <w:r>
        <w:fldChar w:fldCharType="end"/>
      </w:r>
      <w:r>
        <w:t>: Model Performance</w:t>
      </w:r>
      <w:bookmarkEnd w:id="55"/>
    </w:p>
    <w:p w14:paraId="62F50987" w14:textId="77777777" w:rsidR="00781C08" w:rsidRPr="00781C08" w:rsidRDefault="00781C08" w:rsidP="00781C08"/>
    <w:p w14:paraId="2ABF712C" w14:textId="63503707" w:rsidR="00781C08" w:rsidRDefault="00781C08" w:rsidP="00781C08">
      <w:pPr>
        <w:pStyle w:val="Heading2"/>
        <w:numPr>
          <w:ilvl w:val="0"/>
          <w:numId w:val="6"/>
        </w:numPr>
        <w:tabs>
          <w:tab w:val="num" w:pos="720"/>
        </w:tabs>
        <w:ind w:left="0" w:firstLine="0"/>
        <w:rPr>
          <w:rFonts w:ascii="Calibri" w:hAnsi="Calibri" w:cs="Calibri"/>
        </w:rPr>
      </w:pPr>
      <w:bookmarkStart w:id="56" w:name="_Toc202730374"/>
      <w:r>
        <w:rPr>
          <w:rFonts w:ascii="Calibri" w:hAnsi="Calibri" w:cs="Calibri"/>
        </w:rPr>
        <w:lastRenderedPageBreak/>
        <w:t xml:space="preserve">Logistic Regression Model - </w:t>
      </w:r>
      <w:r w:rsidRPr="00781C08">
        <w:rPr>
          <w:rFonts w:ascii="Calibri" w:hAnsi="Calibri" w:cs="Calibri"/>
        </w:rPr>
        <w:t>T</w:t>
      </w:r>
      <w:r>
        <w:rPr>
          <w:rFonts w:ascii="Calibri" w:hAnsi="Calibri" w:cs="Calibri"/>
        </w:rPr>
        <w:t>est</w:t>
      </w:r>
      <w:r w:rsidRPr="00781C08">
        <w:rPr>
          <w:rFonts w:ascii="Calibri" w:hAnsi="Calibri" w:cs="Calibri"/>
        </w:rPr>
        <w:t xml:space="preserve"> Performance</w:t>
      </w:r>
      <w:bookmarkEnd w:id="56"/>
    </w:p>
    <w:p w14:paraId="32C903BA" w14:textId="77777777" w:rsidR="00C7691F" w:rsidRDefault="00781C08" w:rsidP="00C7691F">
      <w:pPr>
        <w:keepNext/>
        <w:jc w:val="center"/>
      </w:pPr>
      <w:r w:rsidRPr="00781C08">
        <w:drawing>
          <wp:inline distT="0" distB="0" distL="0" distR="0" wp14:anchorId="2DDFA6E5" wp14:editId="7812767B">
            <wp:extent cx="4163006" cy="3057952"/>
            <wp:effectExtent l="0" t="0" r="9525" b="9525"/>
            <wp:docPr id="118642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20405" name=""/>
                    <pic:cNvPicPr/>
                  </pic:nvPicPr>
                  <pic:blipFill>
                    <a:blip r:embed="rId31"/>
                    <a:stretch>
                      <a:fillRect/>
                    </a:stretch>
                  </pic:blipFill>
                  <pic:spPr>
                    <a:xfrm>
                      <a:off x="0" y="0"/>
                      <a:ext cx="4163006" cy="3057952"/>
                    </a:xfrm>
                    <a:prstGeom prst="rect">
                      <a:avLst/>
                    </a:prstGeom>
                  </pic:spPr>
                </pic:pic>
              </a:graphicData>
            </a:graphic>
          </wp:inline>
        </w:drawing>
      </w:r>
    </w:p>
    <w:p w14:paraId="3EB0B26F" w14:textId="6E566B44" w:rsidR="00781C08" w:rsidRDefault="00C7691F" w:rsidP="00C7691F">
      <w:pPr>
        <w:pStyle w:val="Caption"/>
        <w:jc w:val="center"/>
      </w:pPr>
      <w:bookmarkStart w:id="57" w:name="_Toc202730332"/>
      <w:r>
        <w:t xml:space="preserve">Figure </w:t>
      </w:r>
      <w:r>
        <w:fldChar w:fldCharType="begin"/>
      </w:r>
      <w:r>
        <w:instrText xml:space="preserve"> SEQ Figure \* ARABIC </w:instrText>
      </w:r>
      <w:r>
        <w:fldChar w:fldCharType="separate"/>
      </w:r>
      <w:r w:rsidR="00A07227">
        <w:rPr>
          <w:noProof/>
        </w:rPr>
        <w:t>24</w:t>
      </w:r>
      <w:r>
        <w:fldChar w:fldCharType="end"/>
      </w:r>
      <w:r>
        <w:t xml:space="preserve">: </w:t>
      </w:r>
      <w:r w:rsidRPr="0064364A">
        <w:t>Confusion Matrix of Model</w:t>
      </w:r>
      <w:bookmarkEnd w:id="57"/>
    </w:p>
    <w:p w14:paraId="6FF536FD" w14:textId="77777777" w:rsidR="00C7691F" w:rsidRDefault="00781C08" w:rsidP="00C7691F">
      <w:pPr>
        <w:keepNext/>
        <w:jc w:val="center"/>
      </w:pPr>
      <w:r w:rsidRPr="00781C08">
        <w:drawing>
          <wp:inline distT="0" distB="0" distL="0" distR="0" wp14:anchorId="2C110285" wp14:editId="239A6F80">
            <wp:extent cx="2400635" cy="619211"/>
            <wp:effectExtent l="0" t="0" r="0" b="9525"/>
            <wp:docPr id="63134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4994" name=""/>
                    <pic:cNvPicPr/>
                  </pic:nvPicPr>
                  <pic:blipFill>
                    <a:blip r:embed="rId32"/>
                    <a:stretch>
                      <a:fillRect/>
                    </a:stretch>
                  </pic:blipFill>
                  <pic:spPr>
                    <a:xfrm>
                      <a:off x="0" y="0"/>
                      <a:ext cx="2400635" cy="619211"/>
                    </a:xfrm>
                    <a:prstGeom prst="rect">
                      <a:avLst/>
                    </a:prstGeom>
                  </pic:spPr>
                </pic:pic>
              </a:graphicData>
            </a:graphic>
          </wp:inline>
        </w:drawing>
      </w:r>
    </w:p>
    <w:p w14:paraId="0F4E6BE0" w14:textId="0371DF6D" w:rsidR="00781C08" w:rsidRDefault="00C7691F" w:rsidP="00C7691F">
      <w:pPr>
        <w:pStyle w:val="Caption"/>
        <w:jc w:val="center"/>
      </w:pPr>
      <w:bookmarkStart w:id="58" w:name="_Toc202730333"/>
      <w:r>
        <w:t xml:space="preserve">Figure </w:t>
      </w:r>
      <w:r>
        <w:fldChar w:fldCharType="begin"/>
      </w:r>
      <w:r>
        <w:instrText xml:space="preserve"> SEQ Figure \* ARABIC </w:instrText>
      </w:r>
      <w:r>
        <w:fldChar w:fldCharType="separate"/>
      </w:r>
      <w:r w:rsidR="00A07227">
        <w:rPr>
          <w:noProof/>
        </w:rPr>
        <w:t>25</w:t>
      </w:r>
      <w:r>
        <w:fldChar w:fldCharType="end"/>
      </w:r>
      <w:r>
        <w:t>: Model Performance</w:t>
      </w:r>
      <w:bookmarkEnd w:id="58"/>
    </w:p>
    <w:p w14:paraId="7D974780" w14:textId="3E140891" w:rsidR="00781C08" w:rsidRPr="00781C08" w:rsidRDefault="00781C08" w:rsidP="00781C08">
      <w:pPr>
        <w:pStyle w:val="Heading2"/>
        <w:numPr>
          <w:ilvl w:val="0"/>
          <w:numId w:val="6"/>
        </w:numPr>
        <w:tabs>
          <w:tab w:val="num" w:pos="720"/>
        </w:tabs>
        <w:ind w:left="0" w:firstLine="0"/>
        <w:rPr>
          <w:rFonts w:ascii="Calibri" w:hAnsi="Calibri" w:cs="Calibri"/>
        </w:rPr>
      </w:pPr>
      <w:bookmarkStart w:id="59" w:name="_Toc202730375"/>
      <w:r>
        <w:rPr>
          <w:rFonts w:ascii="Calibri" w:hAnsi="Calibri" w:cs="Calibri"/>
        </w:rPr>
        <w:t>Random Forest</w:t>
      </w:r>
      <w:r>
        <w:rPr>
          <w:rFonts w:ascii="Calibri" w:hAnsi="Calibri" w:cs="Calibri"/>
        </w:rPr>
        <w:t xml:space="preserve"> Model</w:t>
      </w:r>
      <w:bookmarkEnd w:id="59"/>
    </w:p>
    <w:p w14:paraId="5F8689C5" w14:textId="0BE19ED4" w:rsidR="00781C08" w:rsidRDefault="00781C08" w:rsidP="00781C08">
      <w:pPr>
        <w:pStyle w:val="Heading2"/>
        <w:numPr>
          <w:ilvl w:val="0"/>
          <w:numId w:val="6"/>
        </w:numPr>
        <w:tabs>
          <w:tab w:val="num" w:pos="720"/>
        </w:tabs>
        <w:ind w:left="0" w:firstLine="0"/>
        <w:rPr>
          <w:rFonts w:ascii="Calibri" w:hAnsi="Calibri" w:cs="Calibri"/>
        </w:rPr>
      </w:pPr>
      <w:bookmarkStart w:id="60" w:name="_Toc202730376"/>
      <w:r>
        <w:rPr>
          <w:rFonts w:ascii="Calibri" w:hAnsi="Calibri" w:cs="Calibri"/>
        </w:rPr>
        <w:t xml:space="preserve">Random Forest Model - </w:t>
      </w:r>
      <w:r w:rsidRPr="00781C08">
        <w:rPr>
          <w:rFonts w:ascii="Calibri" w:hAnsi="Calibri" w:cs="Calibri"/>
        </w:rPr>
        <w:t>T</w:t>
      </w:r>
      <w:r>
        <w:rPr>
          <w:rFonts w:ascii="Calibri" w:hAnsi="Calibri" w:cs="Calibri"/>
        </w:rPr>
        <w:t>raining</w:t>
      </w:r>
      <w:r w:rsidRPr="00781C08">
        <w:rPr>
          <w:rFonts w:ascii="Calibri" w:hAnsi="Calibri" w:cs="Calibri"/>
        </w:rPr>
        <w:t xml:space="preserve"> Performance</w:t>
      </w:r>
      <w:bookmarkEnd w:id="60"/>
    </w:p>
    <w:p w14:paraId="12CADAB8" w14:textId="77777777" w:rsidR="00C7691F" w:rsidRDefault="00781C08" w:rsidP="00C7691F">
      <w:pPr>
        <w:keepNext/>
        <w:jc w:val="center"/>
      </w:pPr>
      <w:r w:rsidRPr="00781C08">
        <w:drawing>
          <wp:inline distT="0" distB="0" distL="0" distR="0" wp14:anchorId="60DA98B9" wp14:editId="68B4525F">
            <wp:extent cx="3633746" cy="2587293"/>
            <wp:effectExtent l="0" t="0" r="5080" b="3810"/>
            <wp:docPr id="11632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6892" name=""/>
                    <pic:cNvPicPr/>
                  </pic:nvPicPr>
                  <pic:blipFill>
                    <a:blip r:embed="rId33"/>
                    <a:stretch>
                      <a:fillRect/>
                    </a:stretch>
                  </pic:blipFill>
                  <pic:spPr>
                    <a:xfrm>
                      <a:off x="0" y="0"/>
                      <a:ext cx="3641505" cy="2592818"/>
                    </a:xfrm>
                    <a:prstGeom prst="rect">
                      <a:avLst/>
                    </a:prstGeom>
                  </pic:spPr>
                </pic:pic>
              </a:graphicData>
            </a:graphic>
          </wp:inline>
        </w:drawing>
      </w:r>
    </w:p>
    <w:p w14:paraId="5E6EDC16" w14:textId="2430E7CB" w:rsidR="00781C08" w:rsidRDefault="00C7691F" w:rsidP="00C7691F">
      <w:pPr>
        <w:pStyle w:val="Caption"/>
        <w:jc w:val="center"/>
      </w:pPr>
      <w:bookmarkStart w:id="61" w:name="_Toc202730334"/>
      <w:r>
        <w:t xml:space="preserve">Figure </w:t>
      </w:r>
      <w:r>
        <w:fldChar w:fldCharType="begin"/>
      </w:r>
      <w:r>
        <w:instrText xml:space="preserve"> SEQ Figure \* ARABIC </w:instrText>
      </w:r>
      <w:r>
        <w:fldChar w:fldCharType="separate"/>
      </w:r>
      <w:r w:rsidR="00A07227">
        <w:rPr>
          <w:noProof/>
        </w:rPr>
        <w:t>26</w:t>
      </w:r>
      <w:r>
        <w:fldChar w:fldCharType="end"/>
      </w:r>
      <w:r>
        <w:t xml:space="preserve">: </w:t>
      </w:r>
      <w:r w:rsidRPr="00253E67">
        <w:t>Confusion Matrix of Model</w:t>
      </w:r>
      <w:bookmarkEnd w:id="61"/>
    </w:p>
    <w:p w14:paraId="6B5A3BE1" w14:textId="77777777" w:rsidR="00C7691F" w:rsidRDefault="00781C08" w:rsidP="00C7691F">
      <w:pPr>
        <w:keepNext/>
        <w:jc w:val="center"/>
      </w:pPr>
      <w:r w:rsidRPr="00781C08">
        <w:lastRenderedPageBreak/>
        <w:drawing>
          <wp:inline distT="0" distB="0" distL="0" distR="0" wp14:anchorId="4995DC8D" wp14:editId="153AF347">
            <wp:extent cx="2000529" cy="543001"/>
            <wp:effectExtent l="0" t="0" r="0" b="9525"/>
            <wp:docPr id="20851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00334" name=""/>
                    <pic:cNvPicPr/>
                  </pic:nvPicPr>
                  <pic:blipFill>
                    <a:blip r:embed="rId34"/>
                    <a:stretch>
                      <a:fillRect/>
                    </a:stretch>
                  </pic:blipFill>
                  <pic:spPr>
                    <a:xfrm>
                      <a:off x="0" y="0"/>
                      <a:ext cx="2000529" cy="543001"/>
                    </a:xfrm>
                    <a:prstGeom prst="rect">
                      <a:avLst/>
                    </a:prstGeom>
                  </pic:spPr>
                </pic:pic>
              </a:graphicData>
            </a:graphic>
          </wp:inline>
        </w:drawing>
      </w:r>
    </w:p>
    <w:p w14:paraId="0D2CFB69" w14:textId="5C4664C7" w:rsidR="00781C08" w:rsidRDefault="00C7691F" w:rsidP="00C7691F">
      <w:pPr>
        <w:pStyle w:val="Caption"/>
        <w:jc w:val="center"/>
      </w:pPr>
      <w:bookmarkStart w:id="62" w:name="_Toc202730335"/>
      <w:r>
        <w:t xml:space="preserve">Figure </w:t>
      </w:r>
      <w:r>
        <w:fldChar w:fldCharType="begin"/>
      </w:r>
      <w:r>
        <w:instrText xml:space="preserve"> SEQ Figure \* ARABIC </w:instrText>
      </w:r>
      <w:r>
        <w:fldChar w:fldCharType="separate"/>
      </w:r>
      <w:r w:rsidR="00A07227">
        <w:rPr>
          <w:noProof/>
        </w:rPr>
        <w:t>27</w:t>
      </w:r>
      <w:r>
        <w:fldChar w:fldCharType="end"/>
      </w:r>
      <w:r>
        <w:t>: Model Performance</w:t>
      </w:r>
      <w:bookmarkEnd w:id="62"/>
    </w:p>
    <w:p w14:paraId="7C903890" w14:textId="23B5D8FB" w:rsidR="00781C08" w:rsidRDefault="00781C08" w:rsidP="00781C08">
      <w:pPr>
        <w:pStyle w:val="Heading2"/>
        <w:numPr>
          <w:ilvl w:val="0"/>
          <w:numId w:val="6"/>
        </w:numPr>
        <w:tabs>
          <w:tab w:val="num" w:pos="720"/>
        </w:tabs>
        <w:ind w:left="0" w:firstLine="0"/>
        <w:rPr>
          <w:rFonts w:ascii="Calibri" w:hAnsi="Calibri" w:cs="Calibri"/>
        </w:rPr>
      </w:pPr>
      <w:bookmarkStart w:id="63" w:name="_Toc202730377"/>
      <w:r>
        <w:rPr>
          <w:rFonts w:ascii="Calibri" w:hAnsi="Calibri" w:cs="Calibri"/>
        </w:rPr>
        <w:t xml:space="preserve">Random Forest Model - </w:t>
      </w:r>
      <w:r w:rsidRPr="00781C08">
        <w:rPr>
          <w:rFonts w:ascii="Calibri" w:hAnsi="Calibri" w:cs="Calibri"/>
        </w:rPr>
        <w:t>T</w:t>
      </w:r>
      <w:r>
        <w:rPr>
          <w:rFonts w:ascii="Calibri" w:hAnsi="Calibri" w:cs="Calibri"/>
        </w:rPr>
        <w:t>est</w:t>
      </w:r>
      <w:r w:rsidRPr="00781C08">
        <w:rPr>
          <w:rFonts w:ascii="Calibri" w:hAnsi="Calibri" w:cs="Calibri"/>
        </w:rPr>
        <w:t xml:space="preserve"> Performance</w:t>
      </w:r>
      <w:bookmarkEnd w:id="63"/>
    </w:p>
    <w:p w14:paraId="4E6E4510" w14:textId="77777777" w:rsidR="00C7691F" w:rsidRDefault="00781C08" w:rsidP="00C7691F">
      <w:pPr>
        <w:keepNext/>
        <w:jc w:val="center"/>
      </w:pPr>
      <w:r w:rsidRPr="00781C08">
        <w:drawing>
          <wp:inline distT="0" distB="0" distL="0" distR="0" wp14:anchorId="34EA2647" wp14:editId="6092D244">
            <wp:extent cx="3534009" cy="2615979"/>
            <wp:effectExtent l="0" t="0" r="0" b="0"/>
            <wp:docPr id="212230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9629" name=""/>
                    <pic:cNvPicPr/>
                  </pic:nvPicPr>
                  <pic:blipFill>
                    <a:blip r:embed="rId35"/>
                    <a:stretch>
                      <a:fillRect/>
                    </a:stretch>
                  </pic:blipFill>
                  <pic:spPr>
                    <a:xfrm>
                      <a:off x="0" y="0"/>
                      <a:ext cx="3544837" cy="2623994"/>
                    </a:xfrm>
                    <a:prstGeom prst="rect">
                      <a:avLst/>
                    </a:prstGeom>
                  </pic:spPr>
                </pic:pic>
              </a:graphicData>
            </a:graphic>
          </wp:inline>
        </w:drawing>
      </w:r>
    </w:p>
    <w:p w14:paraId="6BE6EF60" w14:textId="71C89C83" w:rsidR="00781C08" w:rsidRPr="00781C08" w:rsidRDefault="00C7691F" w:rsidP="00C7691F">
      <w:pPr>
        <w:pStyle w:val="Caption"/>
        <w:jc w:val="center"/>
      </w:pPr>
      <w:bookmarkStart w:id="64" w:name="_Toc202730336"/>
      <w:r>
        <w:t xml:space="preserve">Figure </w:t>
      </w:r>
      <w:r>
        <w:fldChar w:fldCharType="begin"/>
      </w:r>
      <w:r>
        <w:instrText xml:space="preserve"> SEQ Figure \* ARABIC </w:instrText>
      </w:r>
      <w:r>
        <w:fldChar w:fldCharType="separate"/>
      </w:r>
      <w:r w:rsidR="00A07227">
        <w:rPr>
          <w:noProof/>
        </w:rPr>
        <w:t>28</w:t>
      </w:r>
      <w:r>
        <w:fldChar w:fldCharType="end"/>
      </w:r>
      <w:r>
        <w:t xml:space="preserve">: </w:t>
      </w:r>
      <w:r w:rsidRPr="00300969">
        <w:t>Confusion Matrix of Model</w:t>
      </w:r>
      <w:bookmarkEnd w:id="64"/>
    </w:p>
    <w:p w14:paraId="6970349D" w14:textId="77777777" w:rsidR="00781C08" w:rsidRDefault="00781C08" w:rsidP="00781C08"/>
    <w:p w14:paraId="1FCAE63F" w14:textId="77777777" w:rsidR="00C7691F" w:rsidRDefault="00781C08" w:rsidP="00C7691F">
      <w:pPr>
        <w:keepNext/>
        <w:jc w:val="center"/>
      </w:pPr>
      <w:r w:rsidRPr="00781C08">
        <w:drawing>
          <wp:inline distT="0" distB="0" distL="0" distR="0" wp14:anchorId="7C9896D4" wp14:editId="04DF42C6">
            <wp:extent cx="2048161" cy="581106"/>
            <wp:effectExtent l="0" t="0" r="9525" b="9525"/>
            <wp:docPr id="20779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3124" name=""/>
                    <pic:cNvPicPr/>
                  </pic:nvPicPr>
                  <pic:blipFill>
                    <a:blip r:embed="rId36"/>
                    <a:stretch>
                      <a:fillRect/>
                    </a:stretch>
                  </pic:blipFill>
                  <pic:spPr>
                    <a:xfrm>
                      <a:off x="0" y="0"/>
                      <a:ext cx="2048161" cy="581106"/>
                    </a:xfrm>
                    <a:prstGeom prst="rect">
                      <a:avLst/>
                    </a:prstGeom>
                  </pic:spPr>
                </pic:pic>
              </a:graphicData>
            </a:graphic>
          </wp:inline>
        </w:drawing>
      </w:r>
    </w:p>
    <w:p w14:paraId="1BAD18C5" w14:textId="75F8E4E6" w:rsidR="00781C08" w:rsidRDefault="00C7691F" w:rsidP="00C7691F">
      <w:pPr>
        <w:pStyle w:val="Caption"/>
        <w:jc w:val="center"/>
      </w:pPr>
      <w:bookmarkStart w:id="65" w:name="_Toc202730337"/>
      <w:r>
        <w:t xml:space="preserve">Figure </w:t>
      </w:r>
      <w:r>
        <w:fldChar w:fldCharType="begin"/>
      </w:r>
      <w:r>
        <w:instrText xml:space="preserve"> SEQ Figure \* ARABIC </w:instrText>
      </w:r>
      <w:r>
        <w:fldChar w:fldCharType="separate"/>
      </w:r>
      <w:r w:rsidR="00A07227">
        <w:rPr>
          <w:noProof/>
        </w:rPr>
        <w:t>29</w:t>
      </w:r>
      <w:r>
        <w:fldChar w:fldCharType="end"/>
      </w:r>
      <w:r>
        <w:t>: Model Performance</w:t>
      </w:r>
      <w:bookmarkEnd w:id="65"/>
    </w:p>
    <w:p w14:paraId="26E5105F" w14:textId="77777777" w:rsidR="00781C08" w:rsidRDefault="00781C08" w:rsidP="00781C08"/>
    <w:p w14:paraId="5C32E517" w14:textId="311235AA" w:rsidR="00781C08" w:rsidRDefault="00781C08" w:rsidP="00781C08">
      <w:pPr>
        <w:pStyle w:val="Heading2"/>
        <w:numPr>
          <w:ilvl w:val="0"/>
          <w:numId w:val="6"/>
        </w:numPr>
        <w:tabs>
          <w:tab w:val="num" w:pos="720"/>
        </w:tabs>
        <w:ind w:left="0" w:firstLine="0"/>
        <w:rPr>
          <w:rFonts w:ascii="Calibri" w:hAnsi="Calibri" w:cs="Calibri"/>
        </w:rPr>
      </w:pPr>
      <w:bookmarkStart w:id="66" w:name="_Toc202730378"/>
      <w:r>
        <w:rPr>
          <w:rFonts w:ascii="Calibri" w:hAnsi="Calibri" w:cs="Calibri"/>
        </w:rPr>
        <w:lastRenderedPageBreak/>
        <w:t xml:space="preserve">Model Performance Improvement - </w:t>
      </w:r>
      <w:r w:rsidRPr="00781C08">
        <w:rPr>
          <w:rFonts w:ascii="Calibri" w:hAnsi="Calibri" w:cs="Calibri"/>
        </w:rPr>
        <w:t>Logistic Regression</w:t>
      </w:r>
      <w:bookmarkEnd w:id="66"/>
    </w:p>
    <w:p w14:paraId="278A3466" w14:textId="4628805A" w:rsidR="00781C08" w:rsidRPr="00781C08" w:rsidRDefault="00781C08" w:rsidP="00781C08">
      <w:r w:rsidRPr="00781C08">
        <w:drawing>
          <wp:inline distT="0" distB="0" distL="0" distR="0" wp14:anchorId="1AD0C78D" wp14:editId="107DCE83">
            <wp:extent cx="1933014" cy="4802588"/>
            <wp:effectExtent l="0" t="0" r="0" b="0"/>
            <wp:docPr id="31065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6143" name=""/>
                    <pic:cNvPicPr/>
                  </pic:nvPicPr>
                  <pic:blipFill>
                    <a:blip r:embed="rId37"/>
                    <a:stretch>
                      <a:fillRect/>
                    </a:stretch>
                  </pic:blipFill>
                  <pic:spPr>
                    <a:xfrm>
                      <a:off x="0" y="0"/>
                      <a:ext cx="1942233" cy="4825494"/>
                    </a:xfrm>
                    <a:prstGeom prst="rect">
                      <a:avLst/>
                    </a:prstGeom>
                  </pic:spPr>
                </pic:pic>
              </a:graphicData>
            </a:graphic>
          </wp:inline>
        </w:drawing>
      </w:r>
    </w:p>
    <w:p w14:paraId="416927AA" w14:textId="77777777" w:rsidR="00C7691F" w:rsidRDefault="00781C08" w:rsidP="00C7691F">
      <w:pPr>
        <w:keepNext/>
      </w:pPr>
      <w:r w:rsidRPr="00781C08">
        <w:drawing>
          <wp:inline distT="0" distB="0" distL="0" distR="0" wp14:anchorId="25ED44FC" wp14:editId="1CCA7BF3">
            <wp:extent cx="2083680" cy="3069203"/>
            <wp:effectExtent l="0" t="0" r="0" b="0"/>
            <wp:docPr id="878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177" name=""/>
                    <pic:cNvPicPr/>
                  </pic:nvPicPr>
                  <pic:blipFill>
                    <a:blip r:embed="rId38"/>
                    <a:stretch>
                      <a:fillRect/>
                    </a:stretch>
                  </pic:blipFill>
                  <pic:spPr>
                    <a:xfrm>
                      <a:off x="0" y="0"/>
                      <a:ext cx="2095475" cy="3086577"/>
                    </a:xfrm>
                    <a:prstGeom prst="rect">
                      <a:avLst/>
                    </a:prstGeom>
                  </pic:spPr>
                </pic:pic>
              </a:graphicData>
            </a:graphic>
          </wp:inline>
        </w:drawing>
      </w:r>
    </w:p>
    <w:p w14:paraId="46DC8CAE" w14:textId="6FB5296B" w:rsidR="00781C08" w:rsidRDefault="00C7691F" w:rsidP="00C7691F">
      <w:pPr>
        <w:pStyle w:val="Caption"/>
      </w:pPr>
      <w:bookmarkStart w:id="67" w:name="_Toc202730338"/>
      <w:r>
        <w:t xml:space="preserve">Figure </w:t>
      </w:r>
      <w:r>
        <w:fldChar w:fldCharType="begin"/>
      </w:r>
      <w:r>
        <w:instrText xml:space="preserve"> SEQ Figure \* ARABIC </w:instrText>
      </w:r>
      <w:r>
        <w:fldChar w:fldCharType="separate"/>
      </w:r>
      <w:r w:rsidR="00A07227">
        <w:rPr>
          <w:noProof/>
        </w:rPr>
        <w:t>30</w:t>
      </w:r>
      <w:r>
        <w:fldChar w:fldCharType="end"/>
      </w:r>
      <w:r>
        <w:t>: Variance Inflation Factors</w:t>
      </w:r>
      <w:bookmarkEnd w:id="67"/>
    </w:p>
    <w:p w14:paraId="648BF622" w14:textId="77777777" w:rsidR="00781C08" w:rsidRDefault="00781C08" w:rsidP="00781C08"/>
    <w:p w14:paraId="1D531EE3" w14:textId="77777777" w:rsidR="00C7691F" w:rsidRDefault="00781C08" w:rsidP="00C7691F">
      <w:pPr>
        <w:keepNext/>
        <w:jc w:val="center"/>
      </w:pPr>
      <w:r w:rsidRPr="00781C08">
        <w:drawing>
          <wp:inline distT="0" distB="0" distL="0" distR="0" wp14:anchorId="3D5BC2FB" wp14:editId="5558600D">
            <wp:extent cx="3084472" cy="3554233"/>
            <wp:effectExtent l="0" t="0" r="1905" b="8255"/>
            <wp:docPr id="51378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7876" name=""/>
                    <pic:cNvPicPr/>
                  </pic:nvPicPr>
                  <pic:blipFill>
                    <a:blip r:embed="rId39"/>
                    <a:stretch>
                      <a:fillRect/>
                    </a:stretch>
                  </pic:blipFill>
                  <pic:spPr>
                    <a:xfrm>
                      <a:off x="0" y="0"/>
                      <a:ext cx="3088864" cy="3559294"/>
                    </a:xfrm>
                    <a:prstGeom prst="rect">
                      <a:avLst/>
                    </a:prstGeom>
                  </pic:spPr>
                </pic:pic>
              </a:graphicData>
            </a:graphic>
          </wp:inline>
        </w:drawing>
      </w:r>
    </w:p>
    <w:p w14:paraId="6BE1AFA4" w14:textId="65928F69" w:rsidR="00781C08" w:rsidRPr="00781C08" w:rsidRDefault="00C7691F" w:rsidP="00C7691F">
      <w:pPr>
        <w:pStyle w:val="Caption"/>
        <w:jc w:val="center"/>
      </w:pPr>
      <w:bookmarkStart w:id="68" w:name="_Toc202730339"/>
      <w:r>
        <w:t xml:space="preserve">Figure </w:t>
      </w:r>
      <w:r>
        <w:fldChar w:fldCharType="begin"/>
      </w:r>
      <w:r>
        <w:instrText xml:space="preserve"> SEQ Figure \* ARABIC </w:instrText>
      </w:r>
      <w:r>
        <w:fldChar w:fldCharType="separate"/>
      </w:r>
      <w:r w:rsidR="00A07227">
        <w:rPr>
          <w:noProof/>
        </w:rPr>
        <w:t>31</w:t>
      </w:r>
      <w:r>
        <w:fldChar w:fldCharType="end"/>
      </w:r>
      <w:r>
        <w:t>: Variables having high VIF</w:t>
      </w:r>
      <w:bookmarkEnd w:id="68"/>
    </w:p>
    <w:p w14:paraId="6AE86170" w14:textId="77777777" w:rsidR="00C7691F" w:rsidRDefault="006B666F" w:rsidP="00C7691F">
      <w:pPr>
        <w:keepNext/>
        <w:jc w:val="center"/>
      </w:pPr>
      <w:r w:rsidRPr="006B666F">
        <w:drawing>
          <wp:inline distT="0" distB="0" distL="0" distR="0" wp14:anchorId="59F322D0" wp14:editId="5F8B7594">
            <wp:extent cx="800212" cy="295316"/>
            <wp:effectExtent l="0" t="0" r="0" b="9525"/>
            <wp:docPr id="5418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4674" name=""/>
                    <pic:cNvPicPr/>
                  </pic:nvPicPr>
                  <pic:blipFill>
                    <a:blip r:embed="rId40"/>
                    <a:stretch>
                      <a:fillRect/>
                    </a:stretch>
                  </pic:blipFill>
                  <pic:spPr>
                    <a:xfrm>
                      <a:off x="0" y="0"/>
                      <a:ext cx="800212" cy="295316"/>
                    </a:xfrm>
                    <a:prstGeom prst="rect">
                      <a:avLst/>
                    </a:prstGeom>
                  </pic:spPr>
                </pic:pic>
              </a:graphicData>
            </a:graphic>
          </wp:inline>
        </w:drawing>
      </w:r>
    </w:p>
    <w:p w14:paraId="59C55AE1" w14:textId="260D0798" w:rsidR="00781C08" w:rsidRDefault="00C7691F" w:rsidP="00C7691F">
      <w:pPr>
        <w:pStyle w:val="Caption"/>
        <w:jc w:val="center"/>
      </w:pPr>
      <w:bookmarkStart w:id="69" w:name="_Toc202730340"/>
      <w:r>
        <w:t xml:space="preserve">Figure </w:t>
      </w:r>
      <w:r>
        <w:fldChar w:fldCharType="begin"/>
      </w:r>
      <w:r>
        <w:instrText xml:space="preserve"> SEQ Figure \* ARABIC </w:instrText>
      </w:r>
      <w:r>
        <w:fldChar w:fldCharType="separate"/>
      </w:r>
      <w:r w:rsidR="00A07227">
        <w:rPr>
          <w:noProof/>
        </w:rPr>
        <w:t>32</w:t>
      </w:r>
      <w:r>
        <w:fldChar w:fldCharType="end"/>
      </w:r>
      <w:r>
        <w:t>: Shape of Training Data</w:t>
      </w:r>
      <w:bookmarkEnd w:id="69"/>
    </w:p>
    <w:p w14:paraId="1E2435E1" w14:textId="77777777" w:rsidR="00C7691F" w:rsidRDefault="006B666F" w:rsidP="00C7691F">
      <w:pPr>
        <w:keepNext/>
        <w:jc w:val="center"/>
      </w:pPr>
      <w:r w:rsidRPr="006B666F">
        <w:drawing>
          <wp:inline distT="0" distB="0" distL="0" distR="0" wp14:anchorId="309197E4" wp14:editId="5C7CDB78">
            <wp:extent cx="885949" cy="266737"/>
            <wp:effectExtent l="0" t="0" r="9525" b="0"/>
            <wp:docPr id="150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460" name=""/>
                    <pic:cNvPicPr/>
                  </pic:nvPicPr>
                  <pic:blipFill>
                    <a:blip r:embed="rId41"/>
                    <a:stretch>
                      <a:fillRect/>
                    </a:stretch>
                  </pic:blipFill>
                  <pic:spPr>
                    <a:xfrm>
                      <a:off x="0" y="0"/>
                      <a:ext cx="885949" cy="266737"/>
                    </a:xfrm>
                    <a:prstGeom prst="rect">
                      <a:avLst/>
                    </a:prstGeom>
                  </pic:spPr>
                </pic:pic>
              </a:graphicData>
            </a:graphic>
          </wp:inline>
        </w:drawing>
      </w:r>
    </w:p>
    <w:p w14:paraId="71F4EF61" w14:textId="4F6B73FD" w:rsidR="006B666F" w:rsidRDefault="00C7691F" w:rsidP="00C7691F">
      <w:pPr>
        <w:pStyle w:val="Caption"/>
        <w:jc w:val="center"/>
      </w:pPr>
      <w:bookmarkStart w:id="70" w:name="_Toc202730341"/>
      <w:r>
        <w:t xml:space="preserve">Figure </w:t>
      </w:r>
      <w:r>
        <w:fldChar w:fldCharType="begin"/>
      </w:r>
      <w:r>
        <w:instrText xml:space="preserve"> SEQ Figure \* ARABIC </w:instrText>
      </w:r>
      <w:r>
        <w:fldChar w:fldCharType="separate"/>
      </w:r>
      <w:r w:rsidR="00A07227">
        <w:rPr>
          <w:noProof/>
        </w:rPr>
        <w:t>33</w:t>
      </w:r>
      <w:r>
        <w:fldChar w:fldCharType="end"/>
      </w:r>
      <w:r>
        <w:t>: Shape of test Data</w:t>
      </w:r>
      <w:bookmarkEnd w:id="70"/>
    </w:p>
    <w:p w14:paraId="11F6D0A8" w14:textId="77777777" w:rsidR="00C7691F" w:rsidRDefault="006B666F" w:rsidP="00C7691F">
      <w:pPr>
        <w:keepNext/>
        <w:jc w:val="center"/>
      </w:pPr>
      <w:r w:rsidRPr="006B666F">
        <w:lastRenderedPageBreak/>
        <w:drawing>
          <wp:inline distT="0" distB="0" distL="0" distR="0" wp14:anchorId="18F27356" wp14:editId="439CA6A8">
            <wp:extent cx="5383033" cy="5176681"/>
            <wp:effectExtent l="0" t="0" r="8255" b="5080"/>
            <wp:docPr id="15258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3646" name=""/>
                    <pic:cNvPicPr/>
                  </pic:nvPicPr>
                  <pic:blipFill>
                    <a:blip r:embed="rId42"/>
                    <a:stretch>
                      <a:fillRect/>
                    </a:stretch>
                  </pic:blipFill>
                  <pic:spPr>
                    <a:xfrm>
                      <a:off x="0" y="0"/>
                      <a:ext cx="5385973" cy="5179508"/>
                    </a:xfrm>
                    <a:prstGeom prst="rect">
                      <a:avLst/>
                    </a:prstGeom>
                  </pic:spPr>
                </pic:pic>
              </a:graphicData>
            </a:graphic>
          </wp:inline>
        </w:drawing>
      </w:r>
    </w:p>
    <w:p w14:paraId="3D2F3F42" w14:textId="2A022238" w:rsidR="006B666F" w:rsidRDefault="00C7691F" w:rsidP="00C7691F">
      <w:pPr>
        <w:pStyle w:val="Caption"/>
        <w:jc w:val="center"/>
      </w:pPr>
      <w:bookmarkStart w:id="71" w:name="_Toc202730342"/>
      <w:r>
        <w:t xml:space="preserve">Figure </w:t>
      </w:r>
      <w:r>
        <w:fldChar w:fldCharType="begin"/>
      </w:r>
      <w:r>
        <w:instrText xml:space="preserve"> SEQ Figure \* ARABIC </w:instrText>
      </w:r>
      <w:r>
        <w:fldChar w:fldCharType="separate"/>
      </w:r>
      <w:r w:rsidR="00A07227">
        <w:rPr>
          <w:noProof/>
        </w:rPr>
        <w:t>34</w:t>
      </w:r>
      <w:r>
        <w:fldChar w:fldCharType="end"/>
      </w:r>
      <w:r>
        <w:t>: Tuned Logistic Regression Model Summary</w:t>
      </w:r>
      <w:bookmarkEnd w:id="71"/>
    </w:p>
    <w:p w14:paraId="15327CAA" w14:textId="77777777" w:rsidR="006B666F" w:rsidRPr="006B666F" w:rsidRDefault="006B666F" w:rsidP="006B666F">
      <w:r>
        <w:t xml:space="preserve">Optimal Threshold Value: </w:t>
      </w:r>
      <w:r w:rsidRPr="006B666F">
        <w:t>0.117</w:t>
      </w:r>
    </w:p>
    <w:p w14:paraId="72432AC5" w14:textId="77777777" w:rsidR="00C7691F" w:rsidRDefault="006B666F" w:rsidP="00C7691F">
      <w:pPr>
        <w:keepNext/>
        <w:jc w:val="center"/>
      </w:pPr>
      <w:r w:rsidRPr="006B666F">
        <w:drawing>
          <wp:inline distT="0" distB="0" distL="0" distR="0" wp14:anchorId="2ACA8620" wp14:editId="3D317FD3">
            <wp:extent cx="3061252" cy="2389871"/>
            <wp:effectExtent l="0" t="0" r="6350" b="0"/>
            <wp:docPr id="15391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7836" name=""/>
                    <pic:cNvPicPr/>
                  </pic:nvPicPr>
                  <pic:blipFill>
                    <a:blip r:embed="rId43"/>
                    <a:stretch>
                      <a:fillRect/>
                    </a:stretch>
                  </pic:blipFill>
                  <pic:spPr>
                    <a:xfrm>
                      <a:off x="0" y="0"/>
                      <a:ext cx="3071599" cy="2397949"/>
                    </a:xfrm>
                    <a:prstGeom prst="rect">
                      <a:avLst/>
                    </a:prstGeom>
                  </pic:spPr>
                </pic:pic>
              </a:graphicData>
            </a:graphic>
          </wp:inline>
        </w:drawing>
      </w:r>
    </w:p>
    <w:p w14:paraId="0FB0775C" w14:textId="3AD852C5" w:rsidR="006B666F" w:rsidRDefault="00C7691F" w:rsidP="00C7691F">
      <w:pPr>
        <w:pStyle w:val="Caption"/>
        <w:jc w:val="center"/>
      </w:pPr>
      <w:bookmarkStart w:id="72" w:name="_Toc202730343"/>
      <w:r>
        <w:t xml:space="preserve">Figure </w:t>
      </w:r>
      <w:r>
        <w:fldChar w:fldCharType="begin"/>
      </w:r>
      <w:r>
        <w:instrText xml:space="preserve"> SEQ Figure \* ARABIC </w:instrText>
      </w:r>
      <w:r>
        <w:fldChar w:fldCharType="separate"/>
      </w:r>
      <w:r w:rsidR="00A07227">
        <w:rPr>
          <w:noProof/>
        </w:rPr>
        <w:t>35</w:t>
      </w:r>
      <w:r>
        <w:fldChar w:fldCharType="end"/>
      </w:r>
      <w:r>
        <w:t>: ROC Curve</w:t>
      </w:r>
      <w:bookmarkEnd w:id="72"/>
    </w:p>
    <w:p w14:paraId="016E4EA1" w14:textId="77777777" w:rsidR="006B666F" w:rsidRDefault="006B666F" w:rsidP="00663979"/>
    <w:p w14:paraId="4F034DE4" w14:textId="77777777" w:rsidR="00C7691F" w:rsidRDefault="006B666F" w:rsidP="00C7691F">
      <w:pPr>
        <w:keepNext/>
        <w:jc w:val="center"/>
      </w:pPr>
      <w:r w:rsidRPr="006B666F">
        <w:drawing>
          <wp:inline distT="0" distB="0" distL="0" distR="0" wp14:anchorId="28166B9B" wp14:editId="6B4393E8">
            <wp:extent cx="3557966" cy="2520563"/>
            <wp:effectExtent l="0" t="0" r="4445" b="0"/>
            <wp:docPr id="103754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7474" name=""/>
                    <pic:cNvPicPr/>
                  </pic:nvPicPr>
                  <pic:blipFill>
                    <a:blip r:embed="rId44"/>
                    <a:stretch>
                      <a:fillRect/>
                    </a:stretch>
                  </pic:blipFill>
                  <pic:spPr>
                    <a:xfrm>
                      <a:off x="0" y="0"/>
                      <a:ext cx="3565101" cy="2525617"/>
                    </a:xfrm>
                    <a:prstGeom prst="rect">
                      <a:avLst/>
                    </a:prstGeom>
                  </pic:spPr>
                </pic:pic>
              </a:graphicData>
            </a:graphic>
          </wp:inline>
        </w:drawing>
      </w:r>
    </w:p>
    <w:p w14:paraId="2D249C4A" w14:textId="7D21C21C" w:rsidR="006B666F" w:rsidRDefault="00C7691F" w:rsidP="00C7691F">
      <w:pPr>
        <w:pStyle w:val="Caption"/>
        <w:jc w:val="center"/>
      </w:pPr>
      <w:bookmarkStart w:id="73" w:name="_Toc202730344"/>
      <w:r>
        <w:t xml:space="preserve">Figure </w:t>
      </w:r>
      <w:r>
        <w:fldChar w:fldCharType="begin"/>
      </w:r>
      <w:r>
        <w:instrText xml:space="preserve"> SEQ Figure \* ARABIC </w:instrText>
      </w:r>
      <w:r>
        <w:fldChar w:fldCharType="separate"/>
      </w:r>
      <w:r w:rsidR="00A07227">
        <w:rPr>
          <w:noProof/>
        </w:rPr>
        <w:t>36</w:t>
      </w:r>
      <w:r>
        <w:fldChar w:fldCharType="end"/>
      </w:r>
      <w:r>
        <w:t xml:space="preserve">: </w:t>
      </w:r>
      <w:r w:rsidRPr="00C04F6B">
        <w:t>Confusion Matrix of Model</w:t>
      </w:r>
      <w:bookmarkEnd w:id="73"/>
    </w:p>
    <w:p w14:paraId="20304BE3" w14:textId="77777777" w:rsidR="00C7691F" w:rsidRDefault="006B666F" w:rsidP="00C7691F">
      <w:pPr>
        <w:keepNext/>
        <w:jc w:val="center"/>
      </w:pPr>
      <w:r w:rsidRPr="006B666F">
        <w:drawing>
          <wp:inline distT="0" distB="0" distL="0" distR="0" wp14:anchorId="43DCD28B" wp14:editId="0985F57E">
            <wp:extent cx="2353003" cy="609685"/>
            <wp:effectExtent l="0" t="0" r="9525" b="0"/>
            <wp:docPr id="68688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7249" name=""/>
                    <pic:cNvPicPr/>
                  </pic:nvPicPr>
                  <pic:blipFill>
                    <a:blip r:embed="rId45"/>
                    <a:stretch>
                      <a:fillRect/>
                    </a:stretch>
                  </pic:blipFill>
                  <pic:spPr>
                    <a:xfrm>
                      <a:off x="0" y="0"/>
                      <a:ext cx="2353003" cy="609685"/>
                    </a:xfrm>
                    <a:prstGeom prst="rect">
                      <a:avLst/>
                    </a:prstGeom>
                  </pic:spPr>
                </pic:pic>
              </a:graphicData>
            </a:graphic>
          </wp:inline>
        </w:drawing>
      </w:r>
    </w:p>
    <w:p w14:paraId="5658BD25" w14:textId="02072E59" w:rsidR="006B666F" w:rsidRDefault="00C7691F" w:rsidP="00C7691F">
      <w:pPr>
        <w:pStyle w:val="Caption"/>
        <w:jc w:val="center"/>
      </w:pPr>
      <w:bookmarkStart w:id="74" w:name="_Toc202730345"/>
      <w:r>
        <w:t xml:space="preserve">Figure </w:t>
      </w:r>
      <w:r>
        <w:fldChar w:fldCharType="begin"/>
      </w:r>
      <w:r>
        <w:instrText xml:space="preserve"> SEQ Figure \* ARABIC </w:instrText>
      </w:r>
      <w:r>
        <w:fldChar w:fldCharType="separate"/>
      </w:r>
      <w:r w:rsidR="00A07227">
        <w:rPr>
          <w:noProof/>
        </w:rPr>
        <w:t>37</w:t>
      </w:r>
      <w:r>
        <w:fldChar w:fldCharType="end"/>
      </w:r>
      <w:r>
        <w:t>: Model Performance</w:t>
      </w:r>
      <w:bookmarkEnd w:id="74"/>
    </w:p>
    <w:p w14:paraId="2F29E9FB" w14:textId="77777777" w:rsidR="00C7691F" w:rsidRDefault="006B666F" w:rsidP="00C7691F">
      <w:pPr>
        <w:keepNext/>
        <w:jc w:val="center"/>
      </w:pPr>
      <w:r w:rsidRPr="006B666F">
        <w:drawing>
          <wp:inline distT="0" distB="0" distL="0" distR="0" wp14:anchorId="5041995B" wp14:editId="0F1331B1">
            <wp:extent cx="5731510" cy="2800350"/>
            <wp:effectExtent l="0" t="0" r="2540" b="0"/>
            <wp:docPr id="609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704" name=""/>
                    <pic:cNvPicPr/>
                  </pic:nvPicPr>
                  <pic:blipFill>
                    <a:blip r:embed="rId46"/>
                    <a:stretch>
                      <a:fillRect/>
                    </a:stretch>
                  </pic:blipFill>
                  <pic:spPr>
                    <a:xfrm>
                      <a:off x="0" y="0"/>
                      <a:ext cx="5731510" cy="2800350"/>
                    </a:xfrm>
                    <a:prstGeom prst="rect">
                      <a:avLst/>
                    </a:prstGeom>
                  </pic:spPr>
                </pic:pic>
              </a:graphicData>
            </a:graphic>
          </wp:inline>
        </w:drawing>
      </w:r>
    </w:p>
    <w:p w14:paraId="50124E8D" w14:textId="5EA991A2" w:rsidR="006B666F" w:rsidRDefault="00C7691F" w:rsidP="00C7691F">
      <w:pPr>
        <w:pStyle w:val="Caption"/>
        <w:jc w:val="center"/>
      </w:pPr>
      <w:bookmarkStart w:id="75" w:name="_Toc202730346"/>
      <w:r>
        <w:t xml:space="preserve">Figure </w:t>
      </w:r>
      <w:r>
        <w:fldChar w:fldCharType="begin"/>
      </w:r>
      <w:r>
        <w:instrText xml:space="preserve"> SEQ Figure \* ARABIC </w:instrText>
      </w:r>
      <w:r>
        <w:fldChar w:fldCharType="separate"/>
      </w:r>
      <w:r w:rsidR="00A07227">
        <w:rPr>
          <w:noProof/>
        </w:rPr>
        <w:t>38</w:t>
      </w:r>
      <w:r>
        <w:fldChar w:fldCharType="end"/>
      </w:r>
      <w:r>
        <w:t xml:space="preserve">: </w:t>
      </w:r>
      <w:r w:rsidRPr="00DC718D">
        <w:t>Confusion Matrix of Model</w:t>
      </w:r>
      <w:bookmarkEnd w:id="75"/>
    </w:p>
    <w:p w14:paraId="5F0A51AF" w14:textId="77777777" w:rsidR="00C7691F" w:rsidRDefault="006B666F" w:rsidP="00C7691F">
      <w:pPr>
        <w:keepNext/>
        <w:jc w:val="center"/>
      </w:pPr>
      <w:r w:rsidRPr="006B666F">
        <w:drawing>
          <wp:inline distT="0" distB="0" distL="0" distR="0" wp14:anchorId="6BD03E80" wp14:editId="2EFAACE9">
            <wp:extent cx="2324424" cy="628738"/>
            <wp:effectExtent l="0" t="0" r="0" b="0"/>
            <wp:docPr id="9198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7799" name=""/>
                    <pic:cNvPicPr/>
                  </pic:nvPicPr>
                  <pic:blipFill>
                    <a:blip r:embed="rId47"/>
                    <a:stretch>
                      <a:fillRect/>
                    </a:stretch>
                  </pic:blipFill>
                  <pic:spPr>
                    <a:xfrm>
                      <a:off x="0" y="0"/>
                      <a:ext cx="2324424" cy="628738"/>
                    </a:xfrm>
                    <a:prstGeom prst="rect">
                      <a:avLst/>
                    </a:prstGeom>
                  </pic:spPr>
                </pic:pic>
              </a:graphicData>
            </a:graphic>
          </wp:inline>
        </w:drawing>
      </w:r>
    </w:p>
    <w:p w14:paraId="4834157B" w14:textId="73F8DB1F" w:rsidR="006B666F" w:rsidRDefault="00C7691F" w:rsidP="00C7691F">
      <w:pPr>
        <w:pStyle w:val="Caption"/>
        <w:jc w:val="center"/>
      </w:pPr>
      <w:bookmarkStart w:id="76" w:name="_Toc202730347"/>
      <w:r>
        <w:t xml:space="preserve">Figure </w:t>
      </w:r>
      <w:r>
        <w:fldChar w:fldCharType="begin"/>
      </w:r>
      <w:r>
        <w:instrText xml:space="preserve"> SEQ Figure \* ARABIC </w:instrText>
      </w:r>
      <w:r>
        <w:fldChar w:fldCharType="separate"/>
      </w:r>
      <w:r w:rsidR="00A07227">
        <w:rPr>
          <w:noProof/>
        </w:rPr>
        <w:t>39</w:t>
      </w:r>
      <w:r>
        <w:fldChar w:fldCharType="end"/>
      </w:r>
      <w:r>
        <w:t>: Model Performance</w:t>
      </w:r>
      <w:bookmarkEnd w:id="76"/>
    </w:p>
    <w:p w14:paraId="62ED951F" w14:textId="35867C22" w:rsidR="006B666F" w:rsidRDefault="006B666F" w:rsidP="006B666F">
      <w:pPr>
        <w:pStyle w:val="Heading2"/>
        <w:numPr>
          <w:ilvl w:val="0"/>
          <w:numId w:val="6"/>
        </w:numPr>
        <w:tabs>
          <w:tab w:val="num" w:pos="720"/>
        </w:tabs>
        <w:ind w:left="0" w:firstLine="0"/>
        <w:rPr>
          <w:rFonts w:ascii="Calibri" w:hAnsi="Calibri" w:cs="Calibri"/>
        </w:rPr>
      </w:pPr>
      <w:bookmarkStart w:id="77" w:name="_Toc202730379"/>
      <w:r>
        <w:rPr>
          <w:rFonts w:ascii="Calibri" w:hAnsi="Calibri" w:cs="Calibri"/>
        </w:rPr>
        <w:lastRenderedPageBreak/>
        <w:t xml:space="preserve">Model Performance Improvement </w:t>
      </w:r>
      <w:r>
        <w:rPr>
          <w:rFonts w:ascii="Calibri" w:hAnsi="Calibri" w:cs="Calibri"/>
        </w:rPr>
        <w:t>–</w:t>
      </w:r>
      <w:r>
        <w:rPr>
          <w:rFonts w:ascii="Calibri" w:hAnsi="Calibri" w:cs="Calibri"/>
        </w:rPr>
        <w:t xml:space="preserve"> </w:t>
      </w:r>
      <w:r>
        <w:rPr>
          <w:rFonts w:ascii="Calibri" w:hAnsi="Calibri" w:cs="Calibri"/>
        </w:rPr>
        <w:t>Random Forest</w:t>
      </w:r>
      <w:bookmarkEnd w:id="77"/>
    </w:p>
    <w:p w14:paraId="7938D5DB" w14:textId="77777777" w:rsidR="00C7691F" w:rsidRDefault="006B666F" w:rsidP="00C7691F">
      <w:pPr>
        <w:keepNext/>
        <w:jc w:val="center"/>
      </w:pPr>
      <w:r w:rsidRPr="006B666F">
        <w:drawing>
          <wp:inline distT="0" distB="0" distL="0" distR="0" wp14:anchorId="55A363C3" wp14:editId="7837240D">
            <wp:extent cx="2962688" cy="2924583"/>
            <wp:effectExtent l="0" t="0" r="9525" b="9525"/>
            <wp:docPr id="15396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16517" name=""/>
                    <pic:cNvPicPr/>
                  </pic:nvPicPr>
                  <pic:blipFill>
                    <a:blip r:embed="rId48"/>
                    <a:stretch>
                      <a:fillRect/>
                    </a:stretch>
                  </pic:blipFill>
                  <pic:spPr>
                    <a:xfrm>
                      <a:off x="0" y="0"/>
                      <a:ext cx="2962688" cy="2924583"/>
                    </a:xfrm>
                    <a:prstGeom prst="rect">
                      <a:avLst/>
                    </a:prstGeom>
                  </pic:spPr>
                </pic:pic>
              </a:graphicData>
            </a:graphic>
          </wp:inline>
        </w:drawing>
      </w:r>
    </w:p>
    <w:p w14:paraId="6C556A3E" w14:textId="52DEC738" w:rsidR="006B666F" w:rsidRDefault="00C7691F" w:rsidP="00C7691F">
      <w:pPr>
        <w:pStyle w:val="Caption"/>
        <w:jc w:val="center"/>
      </w:pPr>
      <w:bookmarkStart w:id="78" w:name="_Toc202730348"/>
      <w:r>
        <w:t xml:space="preserve">Figure </w:t>
      </w:r>
      <w:r>
        <w:fldChar w:fldCharType="begin"/>
      </w:r>
      <w:r>
        <w:instrText xml:space="preserve"> SEQ Figure \* ARABIC </w:instrText>
      </w:r>
      <w:r>
        <w:fldChar w:fldCharType="separate"/>
      </w:r>
      <w:r w:rsidR="00A07227">
        <w:rPr>
          <w:noProof/>
        </w:rPr>
        <w:t>40</w:t>
      </w:r>
      <w:r>
        <w:fldChar w:fldCharType="end"/>
      </w:r>
      <w:r>
        <w:t>: Model Parameters</w:t>
      </w:r>
      <w:bookmarkEnd w:id="78"/>
    </w:p>
    <w:p w14:paraId="6FECB692" w14:textId="77777777" w:rsidR="00C7691F" w:rsidRDefault="006B666F" w:rsidP="00C7691F">
      <w:pPr>
        <w:keepNext/>
        <w:jc w:val="center"/>
      </w:pPr>
      <w:r w:rsidRPr="006B666F">
        <w:drawing>
          <wp:inline distT="0" distB="0" distL="0" distR="0" wp14:anchorId="6D1A47E2" wp14:editId="244491EE">
            <wp:extent cx="4153480" cy="3019846"/>
            <wp:effectExtent l="0" t="0" r="0" b="0"/>
            <wp:docPr id="209629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1086" name=""/>
                    <pic:cNvPicPr/>
                  </pic:nvPicPr>
                  <pic:blipFill>
                    <a:blip r:embed="rId49"/>
                    <a:stretch>
                      <a:fillRect/>
                    </a:stretch>
                  </pic:blipFill>
                  <pic:spPr>
                    <a:xfrm>
                      <a:off x="0" y="0"/>
                      <a:ext cx="4153480" cy="3019846"/>
                    </a:xfrm>
                    <a:prstGeom prst="rect">
                      <a:avLst/>
                    </a:prstGeom>
                  </pic:spPr>
                </pic:pic>
              </a:graphicData>
            </a:graphic>
          </wp:inline>
        </w:drawing>
      </w:r>
    </w:p>
    <w:p w14:paraId="1AD43628" w14:textId="341F3222" w:rsidR="006B666F" w:rsidRDefault="00C7691F" w:rsidP="00C7691F">
      <w:pPr>
        <w:pStyle w:val="Caption"/>
        <w:jc w:val="center"/>
      </w:pPr>
      <w:bookmarkStart w:id="79" w:name="_Toc202730349"/>
      <w:r>
        <w:t xml:space="preserve">Figure </w:t>
      </w:r>
      <w:r>
        <w:fldChar w:fldCharType="begin"/>
      </w:r>
      <w:r>
        <w:instrText xml:space="preserve"> SEQ Figure \* ARABIC </w:instrText>
      </w:r>
      <w:r>
        <w:fldChar w:fldCharType="separate"/>
      </w:r>
      <w:r w:rsidR="00A07227">
        <w:rPr>
          <w:noProof/>
        </w:rPr>
        <w:t>41</w:t>
      </w:r>
      <w:r>
        <w:fldChar w:fldCharType="end"/>
      </w:r>
      <w:r>
        <w:t xml:space="preserve">: </w:t>
      </w:r>
      <w:r w:rsidRPr="001D78EA">
        <w:t>Confusion Matrix of Model</w:t>
      </w:r>
      <w:bookmarkEnd w:id="79"/>
    </w:p>
    <w:p w14:paraId="2D4234B3" w14:textId="77777777" w:rsidR="00C7691F" w:rsidRDefault="006B666F" w:rsidP="00C7691F">
      <w:pPr>
        <w:keepNext/>
        <w:jc w:val="center"/>
      </w:pPr>
      <w:r w:rsidRPr="006B666F">
        <w:drawing>
          <wp:inline distT="0" distB="0" distL="0" distR="0" wp14:anchorId="5D5F720C" wp14:editId="31A72601">
            <wp:extent cx="2362530" cy="619211"/>
            <wp:effectExtent l="0" t="0" r="0" b="9525"/>
            <wp:docPr id="207058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85920" name=""/>
                    <pic:cNvPicPr/>
                  </pic:nvPicPr>
                  <pic:blipFill>
                    <a:blip r:embed="rId50"/>
                    <a:stretch>
                      <a:fillRect/>
                    </a:stretch>
                  </pic:blipFill>
                  <pic:spPr>
                    <a:xfrm>
                      <a:off x="0" y="0"/>
                      <a:ext cx="2362530" cy="619211"/>
                    </a:xfrm>
                    <a:prstGeom prst="rect">
                      <a:avLst/>
                    </a:prstGeom>
                  </pic:spPr>
                </pic:pic>
              </a:graphicData>
            </a:graphic>
          </wp:inline>
        </w:drawing>
      </w:r>
    </w:p>
    <w:p w14:paraId="721FE319" w14:textId="41285246" w:rsidR="006B666F" w:rsidRDefault="00C7691F" w:rsidP="00C7691F">
      <w:pPr>
        <w:pStyle w:val="Caption"/>
        <w:jc w:val="center"/>
      </w:pPr>
      <w:bookmarkStart w:id="80" w:name="_Toc202730350"/>
      <w:r>
        <w:t xml:space="preserve">Figure </w:t>
      </w:r>
      <w:r>
        <w:fldChar w:fldCharType="begin"/>
      </w:r>
      <w:r>
        <w:instrText xml:space="preserve"> SEQ Figure \* ARABIC </w:instrText>
      </w:r>
      <w:r>
        <w:fldChar w:fldCharType="separate"/>
      </w:r>
      <w:r w:rsidR="00A07227">
        <w:rPr>
          <w:noProof/>
        </w:rPr>
        <w:t>42</w:t>
      </w:r>
      <w:r>
        <w:fldChar w:fldCharType="end"/>
      </w:r>
      <w:r>
        <w:t>: Model Performance</w:t>
      </w:r>
      <w:bookmarkEnd w:id="80"/>
    </w:p>
    <w:p w14:paraId="0448232B" w14:textId="77777777" w:rsidR="00C7691F" w:rsidRDefault="006B666F" w:rsidP="00C7691F">
      <w:pPr>
        <w:keepNext/>
        <w:jc w:val="center"/>
      </w:pPr>
      <w:r w:rsidRPr="006B666F">
        <w:lastRenderedPageBreak/>
        <w:drawing>
          <wp:inline distT="0" distB="0" distL="0" distR="0" wp14:anchorId="4722F30C" wp14:editId="22D2ED33">
            <wp:extent cx="4134427" cy="3057952"/>
            <wp:effectExtent l="0" t="0" r="0" b="9525"/>
            <wp:docPr id="72398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1691" name=""/>
                    <pic:cNvPicPr/>
                  </pic:nvPicPr>
                  <pic:blipFill>
                    <a:blip r:embed="rId51"/>
                    <a:stretch>
                      <a:fillRect/>
                    </a:stretch>
                  </pic:blipFill>
                  <pic:spPr>
                    <a:xfrm>
                      <a:off x="0" y="0"/>
                      <a:ext cx="4134427" cy="3057952"/>
                    </a:xfrm>
                    <a:prstGeom prst="rect">
                      <a:avLst/>
                    </a:prstGeom>
                  </pic:spPr>
                </pic:pic>
              </a:graphicData>
            </a:graphic>
          </wp:inline>
        </w:drawing>
      </w:r>
    </w:p>
    <w:p w14:paraId="180D4A1A" w14:textId="01F1298A" w:rsidR="006B666F" w:rsidRDefault="00C7691F" w:rsidP="00C7691F">
      <w:pPr>
        <w:pStyle w:val="Caption"/>
        <w:jc w:val="center"/>
      </w:pPr>
      <w:bookmarkStart w:id="81" w:name="_Toc202730351"/>
      <w:r>
        <w:t xml:space="preserve">Figure </w:t>
      </w:r>
      <w:r>
        <w:fldChar w:fldCharType="begin"/>
      </w:r>
      <w:r>
        <w:instrText xml:space="preserve"> SEQ Figure \* ARABIC </w:instrText>
      </w:r>
      <w:r>
        <w:fldChar w:fldCharType="separate"/>
      </w:r>
      <w:r w:rsidR="00A07227">
        <w:rPr>
          <w:noProof/>
        </w:rPr>
        <w:t>43</w:t>
      </w:r>
      <w:r>
        <w:fldChar w:fldCharType="end"/>
      </w:r>
      <w:r>
        <w:t xml:space="preserve">: </w:t>
      </w:r>
      <w:r w:rsidRPr="009D0AEB">
        <w:t>Confusion Matrix of Model</w:t>
      </w:r>
      <w:bookmarkEnd w:id="81"/>
    </w:p>
    <w:p w14:paraId="1277A508" w14:textId="77777777" w:rsidR="00C7691F" w:rsidRDefault="006B666F" w:rsidP="00C7691F">
      <w:pPr>
        <w:keepNext/>
        <w:jc w:val="center"/>
      </w:pPr>
      <w:r w:rsidRPr="006B666F">
        <w:drawing>
          <wp:inline distT="0" distB="0" distL="0" distR="0" wp14:anchorId="51013A89" wp14:editId="372F6EAA">
            <wp:extent cx="2162477" cy="638264"/>
            <wp:effectExtent l="0" t="0" r="9525" b="9525"/>
            <wp:docPr id="5354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8215" name=""/>
                    <pic:cNvPicPr/>
                  </pic:nvPicPr>
                  <pic:blipFill>
                    <a:blip r:embed="rId52"/>
                    <a:stretch>
                      <a:fillRect/>
                    </a:stretch>
                  </pic:blipFill>
                  <pic:spPr>
                    <a:xfrm>
                      <a:off x="0" y="0"/>
                      <a:ext cx="2162477" cy="638264"/>
                    </a:xfrm>
                    <a:prstGeom prst="rect">
                      <a:avLst/>
                    </a:prstGeom>
                  </pic:spPr>
                </pic:pic>
              </a:graphicData>
            </a:graphic>
          </wp:inline>
        </w:drawing>
      </w:r>
    </w:p>
    <w:p w14:paraId="5E9C70EA" w14:textId="520C9B20" w:rsidR="006B666F" w:rsidRDefault="00C7691F" w:rsidP="00C7691F">
      <w:pPr>
        <w:pStyle w:val="Caption"/>
        <w:jc w:val="center"/>
      </w:pPr>
      <w:bookmarkStart w:id="82" w:name="_Toc202730352"/>
      <w:r>
        <w:t xml:space="preserve">Figure </w:t>
      </w:r>
      <w:r>
        <w:fldChar w:fldCharType="begin"/>
      </w:r>
      <w:r>
        <w:instrText xml:space="preserve"> SEQ Figure \* ARABIC </w:instrText>
      </w:r>
      <w:r>
        <w:fldChar w:fldCharType="separate"/>
      </w:r>
      <w:r w:rsidR="00A07227">
        <w:rPr>
          <w:noProof/>
        </w:rPr>
        <w:t>44</w:t>
      </w:r>
      <w:r>
        <w:fldChar w:fldCharType="end"/>
      </w:r>
      <w:r>
        <w:t>: Model Performance</w:t>
      </w:r>
      <w:bookmarkEnd w:id="82"/>
    </w:p>
    <w:p w14:paraId="11AD3194" w14:textId="77777777" w:rsidR="006B666F" w:rsidRPr="006B666F" w:rsidRDefault="006B666F" w:rsidP="006B666F"/>
    <w:p w14:paraId="52DB4C9A" w14:textId="599114E1" w:rsidR="006B666F" w:rsidRDefault="006B666F" w:rsidP="006B666F">
      <w:pPr>
        <w:pStyle w:val="Heading2"/>
        <w:numPr>
          <w:ilvl w:val="0"/>
          <w:numId w:val="6"/>
        </w:numPr>
        <w:tabs>
          <w:tab w:val="num" w:pos="720"/>
        </w:tabs>
        <w:ind w:left="0" w:firstLine="0"/>
        <w:rPr>
          <w:rFonts w:ascii="Calibri" w:hAnsi="Calibri" w:cs="Calibri"/>
        </w:rPr>
      </w:pPr>
      <w:bookmarkStart w:id="83" w:name="_Toc202730380"/>
      <w:r>
        <w:rPr>
          <w:rFonts w:ascii="Calibri" w:hAnsi="Calibri" w:cs="Calibri"/>
        </w:rPr>
        <w:t xml:space="preserve">Model </w:t>
      </w:r>
      <w:r w:rsidRPr="006B666F">
        <w:rPr>
          <w:rFonts w:ascii="Calibri" w:hAnsi="Calibri" w:cs="Calibri"/>
        </w:rPr>
        <w:t>Comparison and Final Model Selection</w:t>
      </w:r>
      <w:bookmarkEnd w:id="83"/>
    </w:p>
    <w:p w14:paraId="0D48A229" w14:textId="77777777" w:rsidR="00C7691F" w:rsidRDefault="006B666F" w:rsidP="00C7691F">
      <w:pPr>
        <w:keepNext/>
        <w:jc w:val="center"/>
      </w:pPr>
      <w:r w:rsidRPr="006B666F">
        <w:drawing>
          <wp:inline distT="0" distB="0" distL="0" distR="0" wp14:anchorId="1C9995B8" wp14:editId="4B116F90">
            <wp:extent cx="5229955" cy="1543265"/>
            <wp:effectExtent l="0" t="0" r="8890" b="0"/>
            <wp:docPr id="12518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03241" name=""/>
                    <pic:cNvPicPr/>
                  </pic:nvPicPr>
                  <pic:blipFill>
                    <a:blip r:embed="rId53"/>
                    <a:stretch>
                      <a:fillRect/>
                    </a:stretch>
                  </pic:blipFill>
                  <pic:spPr>
                    <a:xfrm>
                      <a:off x="0" y="0"/>
                      <a:ext cx="5229955" cy="1543265"/>
                    </a:xfrm>
                    <a:prstGeom prst="rect">
                      <a:avLst/>
                    </a:prstGeom>
                  </pic:spPr>
                </pic:pic>
              </a:graphicData>
            </a:graphic>
          </wp:inline>
        </w:drawing>
      </w:r>
    </w:p>
    <w:p w14:paraId="41850650" w14:textId="1668930F" w:rsidR="006B666F" w:rsidRDefault="00C7691F" w:rsidP="00C7691F">
      <w:pPr>
        <w:pStyle w:val="Caption"/>
        <w:jc w:val="center"/>
      </w:pPr>
      <w:bookmarkStart w:id="84" w:name="_Toc202730353"/>
      <w:r>
        <w:t xml:space="preserve">Figure </w:t>
      </w:r>
      <w:r>
        <w:fldChar w:fldCharType="begin"/>
      </w:r>
      <w:r>
        <w:instrText xml:space="preserve"> SEQ Figure \* ARABIC </w:instrText>
      </w:r>
      <w:r>
        <w:fldChar w:fldCharType="separate"/>
      </w:r>
      <w:r w:rsidR="00A07227">
        <w:rPr>
          <w:noProof/>
        </w:rPr>
        <w:t>45</w:t>
      </w:r>
      <w:r>
        <w:fldChar w:fldCharType="end"/>
      </w:r>
      <w:r>
        <w:t>: Model Comparison on Training Data</w:t>
      </w:r>
      <w:bookmarkEnd w:id="84"/>
    </w:p>
    <w:p w14:paraId="19761A9A" w14:textId="77777777" w:rsidR="00C7691F" w:rsidRDefault="006B666F" w:rsidP="00C7691F">
      <w:pPr>
        <w:keepNext/>
        <w:jc w:val="center"/>
      </w:pPr>
      <w:r w:rsidRPr="006B666F">
        <w:lastRenderedPageBreak/>
        <w:drawing>
          <wp:inline distT="0" distB="0" distL="0" distR="0" wp14:anchorId="6C59C28D" wp14:editId="4A897D01">
            <wp:extent cx="5249008" cy="1543265"/>
            <wp:effectExtent l="0" t="0" r="8890" b="0"/>
            <wp:docPr id="137576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60200" name=""/>
                    <pic:cNvPicPr/>
                  </pic:nvPicPr>
                  <pic:blipFill>
                    <a:blip r:embed="rId54"/>
                    <a:stretch>
                      <a:fillRect/>
                    </a:stretch>
                  </pic:blipFill>
                  <pic:spPr>
                    <a:xfrm>
                      <a:off x="0" y="0"/>
                      <a:ext cx="5249008" cy="1543265"/>
                    </a:xfrm>
                    <a:prstGeom prst="rect">
                      <a:avLst/>
                    </a:prstGeom>
                  </pic:spPr>
                </pic:pic>
              </a:graphicData>
            </a:graphic>
          </wp:inline>
        </w:drawing>
      </w:r>
    </w:p>
    <w:p w14:paraId="3235B63B" w14:textId="63BAF66C" w:rsidR="006B666F" w:rsidRDefault="00C7691F" w:rsidP="00C7691F">
      <w:pPr>
        <w:pStyle w:val="Caption"/>
        <w:jc w:val="center"/>
      </w:pPr>
      <w:bookmarkStart w:id="85" w:name="_Toc202730354"/>
      <w:r>
        <w:t xml:space="preserve">Figure </w:t>
      </w:r>
      <w:r>
        <w:fldChar w:fldCharType="begin"/>
      </w:r>
      <w:r>
        <w:instrText xml:space="preserve"> SEQ Figure \* ARABIC </w:instrText>
      </w:r>
      <w:r>
        <w:fldChar w:fldCharType="separate"/>
      </w:r>
      <w:r w:rsidR="00A07227">
        <w:rPr>
          <w:noProof/>
        </w:rPr>
        <w:t>46</w:t>
      </w:r>
      <w:r>
        <w:fldChar w:fldCharType="end"/>
      </w:r>
      <w:r>
        <w:t>: Model Comparison on Test Data</w:t>
      </w:r>
      <w:bookmarkEnd w:id="85"/>
    </w:p>
    <w:p w14:paraId="2748FEB8" w14:textId="44C93D0A" w:rsidR="006B666F" w:rsidRDefault="006B666F" w:rsidP="006B666F">
      <w:r w:rsidRPr="006B666F">
        <w:t>Tuned Random Forest</w:t>
      </w:r>
      <w:r>
        <w:t xml:space="preserve"> is the best model for this data</w:t>
      </w:r>
    </w:p>
    <w:p w14:paraId="2824E72A" w14:textId="77777777" w:rsidR="006B666F" w:rsidRPr="006B666F" w:rsidRDefault="006B666F" w:rsidP="006B666F"/>
    <w:p w14:paraId="792E92EE" w14:textId="068D6BB4" w:rsidR="006B666F" w:rsidRDefault="006B666F" w:rsidP="006B666F">
      <w:pPr>
        <w:pStyle w:val="Heading2"/>
        <w:numPr>
          <w:ilvl w:val="0"/>
          <w:numId w:val="6"/>
        </w:numPr>
        <w:tabs>
          <w:tab w:val="num" w:pos="720"/>
        </w:tabs>
        <w:ind w:left="0" w:firstLine="0"/>
        <w:rPr>
          <w:rFonts w:ascii="Calibri" w:hAnsi="Calibri" w:cs="Calibri"/>
        </w:rPr>
      </w:pPr>
      <w:bookmarkStart w:id="86" w:name="_Toc202730381"/>
      <w:r>
        <w:rPr>
          <w:rFonts w:ascii="Calibri" w:hAnsi="Calibri" w:cs="Calibri"/>
        </w:rPr>
        <w:t>Important Features in Final Model</w:t>
      </w:r>
      <w:bookmarkEnd w:id="86"/>
    </w:p>
    <w:p w14:paraId="301DAEB4" w14:textId="77777777" w:rsidR="00C7691F" w:rsidRDefault="006B666F" w:rsidP="00C7691F">
      <w:pPr>
        <w:keepNext/>
        <w:jc w:val="center"/>
      </w:pPr>
      <w:r w:rsidRPr="006B666F">
        <w:drawing>
          <wp:inline distT="0" distB="0" distL="0" distR="0" wp14:anchorId="6790C0B0" wp14:editId="5AF7CDC6">
            <wp:extent cx="5731510" cy="4975860"/>
            <wp:effectExtent l="0" t="0" r="2540" b="0"/>
            <wp:docPr id="21275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4227" name=""/>
                    <pic:cNvPicPr/>
                  </pic:nvPicPr>
                  <pic:blipFill>
                    <a:blip r:embed="rId55"/>
                    <a:stretch>
                      <a:fillRect/>
                    </a:stretch>
                  </pic:blipFill>
                  <pic:spPr>
                    <a:xfrm>
                      <a:off x="0" y="0"/>
                      <a:ext cx="5731510" cy="4975860"/>
                    </a:xfrm>
                    <a:prstGeom prst="rect">
                      <a:avLst/>
                    </a:prstGeom>
                  </pic:spPr>
                </pic:pic>
              </a:graphicData>
            </a:graphic>
          </wp:inline>
        </w:drawing>
      </w:r>
    </w:p>
    <w:p w14:paraId="3D69DDDB" w14:textId="12A38162" w:rsidR="006B666F" w:rsidRDefault="00C7691F" w:rsidP="00C7691F">
      <w:pPr>
        <w:pStyle w:val="Caption"/>
        <w:jc w:val="center"/>
      </w:pPr>
      <w:bookmarkStart w:id="87" w:name="_Toc202730355"/>
      <w:r>
        <w:t xml:space="preserve">Figure </w:t>
      </w:r>
      <w:r>
        <w:fldChar w:fldCharType="begin"/>
      </w:r>
      <w:r>
        <w:instrText xml:space="preserve"> SEQ Figure \* ARABIC </w:instrText>
      </w:r>
      <w:r>
        <w:fldChar w:fldCharType="separate"/>
      </w:r>
      <w:r w:rsidR="00A07227">
        <w:rPr>
          <w:noProof/>
        </w:rPr>
        <w:t>47</w:t>
      </w:r>
      <w:r>
        <w:fldChar w:fldCharType="end"/>
      </w:r>
      <w:r>
        <w:t>: Important Features in Final Model</w:t>
      </w:r>
      <w:bookmarkEnd w:id="87"/>
    </w:p>
    <w:p w14:paraId="40569F81" w14:textId="77777777" w:rsidR="00C7691F" w:rsidRPr="00C7691F" w:rsidRDefault="00C7691F" w:rsidP="00C7691F"/>
    <w:p w14:paraId="64581318" w14:textId="288EF3FD" w:rsidR="006B666F" w:rsidRDefault="006B666F" w:rsidP="006B666F">
      <w:pPr>
        <w:pStyle w:val="Heading2"/>
        <w:numPr>
          <w:ilvl w:val="0"/>
          <w:numId w:val="6"/>
        </w:numPr>
        <w:tabs>
          <w:tab w:val="num" w:pos="720"/>
        </w:tabs>
        <w:ind w:left="0" w:firstLine="0"/>
        <w:rPr>
          <w:rFonts w:ascii="Calibri" w:hAnsi="Calibri" w:cs="Calibri"/>
        </w:rPr>
      </w:pPr>
      <w:bookmarkStart w:id="88" w:name="_Toc202730382"/>
      <w:r>
        <w:rPr>
          <w:rFonts w:ascii="Calibri" w:hAnsi="Calibri" w:cs="Calibri"/>
        </w:rPr>
        <w:lastRenderedPageBreak/>
        <w:t>Insights and Recommendations</w:t>
      </w:r>
      <w:bookmarkEnd w:id="88"/>
    </w:p>
    <w:p w14:paraId="58222947" w14:textId="77777777" w:rsidR="006B666F" w:rsidRPr="006B666F" w:rsidRDefault="006B666F" w:rsidP="006B666F">
      <w:pPr>
        <w:rPr>
          <w:b/>
          <w:bCs/>
        </w:rPr>
      </w:pPr>
      <w:r w:rsidRPr="006B666F">
        <w:rPr>
          <w:b/>
          <w:bCs/>
        </w:rPr>
        <w:t>Insights</w:t>
      </w:r>
    </w:p>
    <w:p w14:paraId="7332BCEC" w14:textId="27F679C8" w:rsidR="006B666F" w:rsidRDefault="006B666F" w:rsidP="006B666F">
      <w:pPr>
        <w:pStyle w:val="ListParagraph"/>
        <w:numPr>
          <w:ilvl w:val="0"/>
          <w:numId w:val="12"/>
        </w:numPr>
      </w:pPr>
      <w:r>
        <w:t>Cash Flow Strength is a Critical Indicator of Default Risk Companies with low values in features like Cash_Flow_Per_Share and Cash_Flow_to_Liability are significantly more likely to default.</w:t>
      </w:r>
    </w:p>
    <w:p w14:paraId="557A0AA0" w14:textId="35AAB2F7" w:rsidR="006B666F" w:rsidRDefault="006B666F" w:rsidP="006B666F">
      <w:pPr>
        <w:pStyle w:val="ListParagraph"/>
        <w:numPr>
          <w:ilvl w:val="0"/>
          <w:numId w:val="12"/>
        </w:numPr>
      </w:pPr>
      <w:r>
        <w:t>Tax Rate and Equity Efficiency Reflect Financial Stress A high Tax_rate_A (Effective Tax Rate) and low Net_Worth_Turnover_Rate_times (Equity Turnover) are strong predictors of default.</w:t>
      </w:r>
    </w:p>
    <w:p w14:paraId="1CD8C23B" w14:textId="70A0883E" w:rsidR="006B666F" w:rsidRDefault="006B666F" w:rsidP="006B666F">
      <w:pPr>
        <w:pStyle w:val="ListParagraph"/>
        <w:numPr>
          <w:ilvl w:val="0"/>
          <w:numId w:val="12"/>
        </w:numPr>
      </w:pPr>
      <w:r>
        <w:t>Leverage and Solvency Ratios Matter Ratios like Interest_bearing_debt_interest_rate and Total_debt_to_Total_net_worth are consistently higher in defaulting companies.</w:t>
      </w:r>
    </w:p>
    <w:p w14:paraId="42A00DC0" w14:textId="77777777" w:rsidR="006B666F" w:rsidRDefault="006B666F" w:rsidP="006B666F">
      <w:pPr>
        <w:pStyle w:val="ListParagraph"/>
        <w:numPr>
          <w:ilvl w:val="0"/>
          <w:numId w:val="12"/>
        </w:numPr>
      </w:pPr>
      <w:r>
        <w:t>Growth Metrics Alone Are Not Sufficient Features like Total_Asset_Growth_Rate or Operating_Profit_Growth_Rate were not among the top predictors.</w:t>
      </w:r>
    </w:p>
    <w:p w14:paraId="113C610F" w14:textId="77777777" w:rsidR="006B666F" w:rsidRDefault="006B666F" w:rsidP="006B666F"/>
    <w:p w14:paraId="54643BEA" w14:textId="77777777" w:rsidR="006B666F" w:rsidRPr="00830D76" w:rsidRDefault="006B666F" w:rsidP="006B666F">
      <w:pPr>
        <w:rPr>
          <w:b/>
          <w:bCs/>
        </w:rPr>
      </w:pPr>
      <w:r w:rsidRPr="00830D76">
        <w:rPr>
          <w:b/>
          <w:bCs/>
        </w:rPr>
        <w:t>Recommendations</w:t>
      </w:r>
    </w:p>
    <w:p w14:paraId="5EB55576" w14:textId="4917D0A3" w:rsidR="006B666F" w:rsidRDefault="006B666F" w:rsidP="00830D76">
      <w:pPr>
        <w:pStyle w:val="ListParagraph"/>
        <w:numPr>
          <w:ilvl w:val="0"/>
          <w:numId w:val="13"/>
        </w:numPr>
      </w:pPr>
      <w:r>
        <w:t>Prioritize Cash Flow Metrics in Credit Evaluation Incorporate cash flow–based ratios as primary indicators in the Financial Health Assessment Tool.</w:t>
      </w:r>
    </w:p>
    <w:p w14:paraId="260E653A" w14:textId="31ABC931" w:rsidR="006B666F" w:rsidRDefault="006B666F" w:rsidP="00830D76">
      <w:pPr>
        <w:pStyle w:val="ListParagraph"/>
        <w:numPr>
          <w:ilvl w:val="0"/>
          <w:numId w:val="13"/>
        </w:numPr>
      </w:pPr>
      <w:r>
        <w:t>Develop a Risk Scoring System Based on Top Predictors Build a transparent scoring model that weights features like Tax_rate_A, Cash_Flow_Per_Share, and Net_Worth_Turnover_Rate_times.</w:t>
      </w:r>
    </w:p>
    <w:p w14:paraId="7FA83EF8" w14:textId="26523DAF" w:rsidR="006B666F" w:rsidRDefault="006B666F" w:rsidP="00830D76">
      <w:pPr>
        <w:pStyle w:val="ListParagraph"/>
        <w:numPr>
          <w:ilvl w:val="0"/>
          <w:numId w:val="13"/>
        </w:numPr>
      </w:pPr>
      <w:r>
        <w:t>Enable Dynamic Threshold Adjustment for Risk Appetite Allow users (e.g., investors or analysts) to adjust the classification threshold to balance recall and precision based on their tolerance for false positives.</w:t>
      </w:r>
    </w:p>
    <w:p w14:paraId="233DD068" w14:textId="3C153718" w:rsidR="006B666F" w:rsidRDefault="006B666F" w:rsidP="00830D76">
      <w:pPr>
        <w:pStyle w:val="ListParagraph"/>
        <w:numPr>
          <w:ilvl w:val="0"/>
          <w:numId w:val="13"/>
        </w:numPr>
      </w:pPr>
      <w:r>
        <w:t>Monitor Leverage and Solvency Trends Over Time Integrate trend analysis for key ratios like Debt-to-Equity and Interest Coverage to detect deteriorating financial health early.</w:t>
      </w:r>
    </w:p>
    <w:p w14:paraId="29B817B2" w14:textId="0CD5FBFB" w:rsidR="006B666F" w:rsidRDefault="006B666F" w:rsidP="00830D76">
      <w:pPr>
        <w:pStyle w:val="ListParagraph"/>
        <w:numPr>
          <w:ilvl w:val="0"/>
          <w:numId w:val="13"/>
        </w:numPr>
      </w:pPr>
      <w:r>
        <w:t>Educate Clients on Interpreting Financial Red Flags Provide guidance within the tool to help users understand why a company is flagged</w:t>
      </w:r>
      <w:r w:rsidR="00830D76">
        <w:t>.</w:t>
      </w:r>
    </w:p>
    <w:p w14:paraId="33A4DACA" w14:textId="1671D49E" w:rsidR="006B666F" w:rsidRDefault="006B666F" w:rsidP="00830D76">
      <w:pPr>
        <w:pStyle w:val="ListParagraph"/>
        <w:numPr>
          <w:ilvl w:val="0"/>
          <w:numId w:val="13"/>
        </w:numPr>
      </w:pPr>
      <w:r>
        <w:t>Retrain and Validate the Model Periodically Financial patterns evolve with market conditions. Regularly update the model with new fiscal data to maintain predictive accuracy and relevance.</w:t>
      </w:r>
    </w:p>
    <w:p w14:paraId="660C4FA5" w14:textId="77777777" w:rsidR="00D607F6" w:rsidRDefault="00D607F6" w:rsidP="00D607F6">
      <w:pPr>
        <w:pStyle w:val="ListParagraph"/>
      </w:pPr>
    </w:p>
    <w:p w14:paraId="79D9F282" w14:textId="77777777" w:rsidR="00830D76" w:rsidRPr="006B666F" w:rsidRDefault="00830D76" w:rsidP="00830D76"/>
    <w:sectPr w:rsidR="00830D76" w:rsidRPr="006B6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30C"/>
    <w:multiLevelType w:val="hybridMultilevel"/>
    <w:tmpl w:val="87F2A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425CE"/>
    <w:multiLevelType w:val="hybridMultilevel"/>
    <w:tmpl w:val="08946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BC1F68"/>
    <w:multiLevelType w:val="multilevel"/>
    <w:tmpl w:val="03A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1291"/>
    <w:multiLevelType w:val="multilevel"/>
    <w:tmpl w:val="DF4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331CE"/>
    <w:multiLevelType w:val="hybridMultilevel"/>
    <w:tmpl w:val="AFA0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E75629"/>
    <w:multiLevelType w:val="multilevel"/>
    <w:tmpl w:val="384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54C46"/>
    <w:multiLevelType w:val="hybridMultilevel"/>
    <w:tmpl w:val="B7D6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1977E3"/>
    <w:multiLevelType w:val="hybridMultilevel"/>
    <w:tmpl w:val="0F8A8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210A06"/>
    <w:multiLevelType w:val="multilevel"/>
    <w:tmpl w:val="4E5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A6B1F"/>
    <w:multiLevelType w:val="hybridMultilevel"/>
    <w:tmpl w:val="1206D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D867AD"/>
    <w:multiLevelType w:val="hybridMultilevel"/>
    <w:tmpl w:val="57583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AF46CA"/>
    <w:multiLevelType w:val="multilevel"/>
    <w:tmpl w:val="E43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76956054">
    <w:abstractNumId w:val="2"/>
  </w:num>
  <w:num w:numId="2" w16cid:durableId="713426539">
    <w:abstractNumId w:val="3"/>
  </w:num>
  <w:num w:numId="3" w16cid:durableId="15929045">
    <w:abstractNumId w:val="8"/>
  </w:num>
  <w:num w:numId="4" w16cid:durableId="1514689354">
    <w:abstractNumId w:val="5"/>
  </w:num>
  <w:num w:numId="5" w16cid:durableId="1225095235">
    <w:abstractNumId w:val="11"/>
  </w:num>
  <w:num w:numId="6" w16cid:durableId="688412002">
    <w:abstractNumId w:val="12"/>
  </w:num>
  <w:num w:numId="7" w16cid:durableId="1945108589">
    <w:abstractNumId w:val="9"/>
  </w:num>
  <w:num w:numId="8" w16cid:durableId="2038039661">
    <w:abstractNumId w:val="1"/>
  </w:num>
  <w:num w:numId="9" w16cid:durableId="1903440043">
    <w:abstractNumId w:val="6"/>
  </w:num>
  <w:num w:numId="10" w16cid:durableId="1190492961">
    <w:abstractNumId w:val="10"/>
  </w:num>
  <w:num w:numId="11" w16cid:durableId="1310670134">
    <w:abstractNumId w:val="0"/>
  </w:num>
  <w:num w:numId="12" w16cid:durableId="1745375578">
    <w:abstractNumId w:val="4"/>
  </w:num>
  <w:num w:numId="13" w16cid:durableId="7296161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7E"/>
    <w:rsid w:val="001327DC"/>
    <w:rsid w:val="00150E90"/>
    <w:rsid w:val="001740D6"/>
    <w:rsid w:val="00417456"/>
    <w:rsid w:val="00565861"/>
    <w:rsid w:val="00644AE9"/>
    <w:rsid w:val="00663979"/>
    <w:rsid w:val="006B666F"/>
    <w:rsid w:val="00781C08"/>
    <w:rsid w:val="00830D76"/>
    <w:rsid w:val="00942B2F"/>
    <w:rsid w:val="00964BBA"/>
    <w:rsid w:val="00A07227"/>
    <w:rsid w:val="00C061F3"/>
    <w:rsid w:val="00C7691F"/>
    <w:rsid w:val="00D1667E"/>
    <w:rsid w:val="00D607F6"/>
    <w:rsid w:val="00EF6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432"/>
  <w15:chartTrackingRefBased/>
  <w15:docId w15:val="{9710116B-9CF1-4468-AE7B-0E9AA600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7DC"/>
    <w:rPr>
      <w:rFonts w:eastAsiaTheme="minorHAnsi"/>
    </w:rPr>
  </w:style>
  <w:style w:type="paragraph" w:styleId="Heading1">
    <w:name w:val="heading 1"/>
    <w:basedOn w:val="Normal"/>
    <w:next w:val="Normal"/>
    <w:link w:val="Heading1Char"/>
    <w:uiPriority w:val="9"/>
    <w:qFormat/>
    <w:rsid w:val="00EF6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6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E7E"/>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F6E7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EF6E7E"/>
    <w:rPr>
      <w:rFonts w:eastAsiaTheme="majorEastAsia" w:cstheme="majorBidi"/>
      <w:color w:val="2F5496"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EF6E7E"/>
    <w:rPr>
      <w:rFonts w:eastAsiaTheme="majorEastAsia" w:cstheme="majorBidi"/>
      <w:i/>
      <w:iCs/>
      <w:color w:val="2F5496"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EF6E7E"/>
    <w:rPr>
      <w:rFonts w:eastAsiaTheme="majorEastAsia" w:cstheme="majorBidi"/>
      <w:color w:val="2F5496"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EF6E7E"/>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EF6E7E"/>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EF6E7E"/>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EF6E7E"/>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EF6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E7E"/>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F6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E7E"/>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F6E7E"/>
    <w:pPr>
      <w:spacing w:before="160"/>
      <w:jc w:val="center"/>
    </w:pPr>
    <w:rPr>
      <w:i/>
      <w:iCs/>
      <w:color w:val="404040" w:themeColor="text1" w:themeTint="BF"/>
    </w:rPr>
  </w:style>
  <w:style w:type="character" w:customStyle="1" w:styleId="QuoteChar">
    <w:name w:val="Quote Char"/>
    <w:basedOn w:val="DefaultParagraphFont"/>
    <w:link w:val="Quote"/>
    <w:uiPriority w:val="29"/>
    <w:rsid w:val="00EF6E7E"/>
    <w:rPr>
      <w:rFonts w:ascii="Calibri" w:hAnsi="Calibri" w:cs="Times New Roman"/>
      <w:i/>
      <w:iCs/>
      <w:color w:val="404040" w:themeColor="text1" w:themeTint="BF"/>
      <w:kern w:val="0"/>
      <w:sz w:val="22"/>
      <w:szCs w:val="22"/>
      <w:lang w:val="en-US"/>
      <w14:ligatures w14:val="none"/>
    </w:rPr>
  </w:style>
  <w:style w:type="paragraph" w:styleId="ListParagraph">
    <w:name w:val="List Paragraph"/>
    <w:basedOn w:val="Normal"/>
    <w:uiPriority w:val="34"/>
    <w:qFormat/>
    <w:rsid w:val="00EF6E7E"/>
    <w:pPr>
      <w:ind w:left="720"/>
      <w:contextualSpacing/>
    </w:pPr>
  </w:style>
  <w:style w:type="character" w:styleId="IntenseEmphasis">
    <w:name w:val="Intense Emphasis"/>
    <w:basedOn w:val="DefaultParagraphFont"/>
    <w:uiPriority w:val="21"/>
    <w:qFormat/>
    <w:rsid w:val="00EF6E7E"/>
    <w:rPr>
      <w:i/>
      <w:iCs/>
      <w:color w:val="2F5496" w:themeColor="accent1" w:themeShade="BF"/>
    </w:rPr>
  </w:style>
  <w:style w:type="paragraph" w:styleId="IntenseQuote">
    <w:name w:val="Intense Quote"/>
    <w:basedOn w:val="Normal"/>
    <w:next w:val="Normal"/>
    <w:link w:val="IntenseQuoteChar"/>
    <w:uiPriority w:val="30"/>
    <w:qFormat/>
    <w:rsid w:val="00EF6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E7E"/>
    <w:rPr>
      <w:rFonts w:ascii="Calibri" w:hAnsi="Calibri" w:cs="Times New Roman"/>
      <w:i/>
      <w:iCs/>
      <w:color w:val="2F5496" w:themeColor="accent1" w:themeShade="BF"/>
      <w:kern w:val="0"/>
      <w:sz w:val="22"/>
      <w:szCs w:val="22"/>
      <w:lang w:val="en-US"/>
      <w14:ligatures w14:val="none"/>
    </w:rPr>
  </w:style>
  <w:style w:type="character" w:styleId="IntenseReference">
    <w:name w:val="Intense Reference"/>
    <w:basedOn w:val="DefaultParagraphFont"/>
    <w:uiPriority w:val="32"/>
    <w:qFormat/>
    <w:rsid w:val="00EF6E7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B66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666F"/>
    <w:rPr>
      <w:rFonts w:ascii="Consolas" w:eastAsiaTheme="minorHAnsi" w:hAnsi="Consolas"/>
      <w:sz w:val="20"/>
      <w:szCs w:val="20"/>
    </w:rPr>
  </w:style>
  <w:style w:type="paragraph" w:styleId="Caption">
    <w:name w:val="caption"/>
    <w:basedOn w:val="Normal"/>
    <w:next w:val="Normal"/>
    <w:uiPriority w:val="35"/>
    <w:unhideWhenUsed/>
    <w:qFormat/>
    <w:rsid w:val="00D607F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6586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6586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565861"/>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565861"/>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565861"/>
    <w:rPr>
      <w:color w:val="0563C1" w:themeColor="hyperlink"/>
      <w:u w:val="single"/>
    </w:rPr>
  </w:style>
  <w:style w:type="paragraph" w:styleId="TableofFigures">
    <w:name w:val="table of figures"/>
    <w:basedOn w:val="Normal"/>
    <w:next w:val="Normal"/>
    <w:uiPriority w:val="99"/>
    <w:unhideWhenUsed/>
    <w:rsid w:val="005658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42624">
      <w:bodyDiv w:val="1"/>
      <w:marLeft w:val="0"/>
      <w:marRight w:val="0"/>
      <w:marTop w:val="0"/>
      <w:marBottom w:val="0"/>
      <w:divBdr>
        <w:top w:val="none" w:sz="0" w:space="0" w:color="auto"/>
        <w:left w:val="none" w:sz="0" w:space="0" w:color="auto"/>
        <w:bottom w:val="none" w:sz="0" w:space="0" w:color="auto"/>
        <w:right w:val="none" w:sz="0" w:space="0" w:color="auto"/>
      </w:divBdr>
    </w:div>
    <w:div w:id="414134250">
      <w:bodyDiv w:val="1"/>
      <w:marLeft w:val="0"/>
      <w:marRight w:val="0"/>
      <w:marTop w:val="0"/>
      <w:marBottom w:val="0"/>
      <w:divBdr>
        <w:top w:val="none" w:sz="0" w:space="0" w:color="auto"/>
        <w:left w:val="none" w:sz="0" w:space="0" w:color="auto"/>
        <w:bottom w:val="none" w:sz="0" w:space="0" w:color="auto"/>
        <w:right w:val="none" w:sz="0" w:space="0" w:color="auto"/>
      </w:divBdr>
    </w:div>
    <w:div w:id="665741512">
      <w:bodyDiv w:val="1"/>
      <w:marLeft w:val="0"/>
      <w:marRight w:val="0"/>
      <w:marTop w:val="0"/>
      <w:marBottom w:val="0"/>
      <w:divBdr>
        <w:top w:val="none" w:sz="0" w:space="0" w:color="auto"/>
        <w:left w:val="none" w:sz="0" w:space="0" w:color="auto"/>
        <w:bottom w:val="none" w:sz="0" w:space="0" w:color="auto"/>
        <w:right w:val="none" w:sz="0" w:space="0" w:color="auto"/>
      </w:divBdr>
    </w:div>
    <w:div w:id="896169196">
      <w:bodyDiv w:val="1"/>
      <w:marLeft w:val="0"/>
      <w:marRight w:val="0"/>
      <w:marTop w:val="0"/>
      <w:marBottom w:val="0"/>
      <w:divBdr>
        <w:top w:val="none" w:sz="0" w:space="0" w:color="auto"/>
        <w:left w:val="none" w:sz="0" w:space="0" w:color="auto"/>
        <w:bottom w:val="none" w:sz="0" w:space="0" w:color="auto"/>
        <w:right w:val="none" w:sz="0" w:space="0" w:color="auto"/>
      </w:divBdr>
    </w:div>
    <w:div w:id="975335151">
      <w:bodyDiv w:val="1"/>
      <w:marLeft w:val="0"/>
      <w:marRight w:val="0"/>
      <w:marTop w:val="0"/>
      <w:marBottom w:val="0"/>
      <w:divBdr>
        <w:top w:val="none" w:sz="0" w:space="0" w:color="auto"/>
        <w:left w:val="none" w:sz="0" w:space="0" w:color="auto"/>
        <w:bottom w:val="none" w:sz="0" w:space="0" w:color="auto"/>
        <w:right w:val="none" w:sz="0" w:space="0" w:color="auto"/>
      </w:divBdr>
    </w:div>
    <w:div w:id="1105926222">
      <w:bodyDiv w:val="1"/>
      <w:marLeft w:val="0"/>
      <w:marRight w:val="0"/>
      <w:marTop w:val="0"/>
      <w:marBottom w:val="0"/>
      <w:divBdr>
        <w:top w:val="none" w:sz="0" w:space="0" w:color="auto"/>
        <w:left w:val="none" w:sz="0" w:space="0" w:color="auto"/>
        <w:bottom w:val="none" w:sz="0" w:space="0" w:color="auto"/>
        <w:right w:val="none" w:sz="0" w:space="0" w:color="auto"/>
      </w:divBdr>
    </w:div>
    <w:div w:id="1420984152">
      <w:bodyDiv w:val="1"/>
      <w:marLeft w:val="0"/>
      <w:marRight w:val="0"/>
      <w:marTop w:val="0"/>
      <w:marBottom w:val="0"/>
      <w:divBdr>
        <w:top w:val="none" w:sz="0" w:space="0" w:color="auto"/>
        <w:left w:val="none" w:sz="0" w:space="0" w:color="auto"/>
        <w:bottom w:val="none" w:sz="0" w:space="0" w:color="auto"/>
        <w:right w:val="none" w:sz="0" w:space="0" w:color="auto"/>
      </w:divBdr>
    </w:div>
    <w:div w:id="1504390476">
      <w:bodyDiv w:val="1"/>
      <w:marLeft w:val="0"/>
      <w:marRight w:val="0"/>
      <w:marTop w:val="0"/>
      <w:marBottom w:val="0"/>
      <w:divBdr>
        <w:top w:val="none" w:sz="0" w:space="0" w:color="auto"/>
        <w:left w:val="none" w:sz="0" w:space="0" w:color="auto"/>
        <w:bottom w:val="none" w:sz="0" w:space="0" w:color="auto"/>
        <w:right w:val="none" w:sz="0" w:space="0" w:color="auto"/>
      </w:divBdr>
    </w:div>
    <w:div w:id="211054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F384C-F807-4CD4-BB5A-F2E4AEC36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34</Pages>
  <Words>4003</Words>
  <Characters>22823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5</cp:revision>
  <cp:lastPrinted>2025-07-06T16:09:00Z</cp:lastPrinted>
  <dcterms:created xsi:type="dcterms:W3CDTF">2025-07-06T11:57:00Z</dcterms:created>
  <dcterms:modified xsi:type="dcterms:W3CDTF">2025-07-06T16:09:00Z</dcterms:modified>
</cp:coreProperties>
</file>