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E1C" w:rsidRDefault="00E03E1C" w:rsidP="003353A6">
      <w:pPr>
        <w:pStyle w:val="Heading1"/>
      </w:pPr>
    </w:p>
    <w:p w:rsidR="00E03E1C" w:rsidRDefault="00E03E1C" w:rsidP="00E03E1C">
      <w:pPr>
        <w:pStyle w:val="Title"/>
        <w:jc w:val="center"/>
        <w:rPr>
          <w:color w:val="365F91" w:themeColor="accent1" w:themeShade="BF"/>
          <w:sz w:val="28"/>
          <w:szCs w:val="28"/>
        </w:rPr>
      </w:pPr>
      <w:r>
        <w:t>CONFIGURING JENKINS</w:t>
      </w:r>
      <w:r>
        <w:br w:type="page"/>
      </w:r>
    </w:p>
    <w:sdt>
      <w:sdtPr>
        <w:id w:val="14394120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 w:eastAsia="en-US"/>
        </w:rPr>
      </w:sdtEndPr>
      <w:sdtContent>
        <w:p w:rsidR="00A770FE" w:rsidRDefault="00A770FE">
          <w:pPr>
            <w:pStyle w:val="TOCHeading"/>
          </w:pPr>
          <w:r>
            <w:t>Contents</w:t>
          </w:r>
        </w:p>
        <w:p w:rsidR="00AC3DEB" w:rsidRDefault="00A77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492492" w:history="1">
            <w:r w:rsidR="00AC3DEB" w:rsidRPr="004C49DF">
              <w:rPr>
                <w:rStyle w:val="Hyperlink"/>
                <w:noProof/>
              </w:rPr>
              <w:t>Download Jenkins</w:t>
            </w:r>
            <w:r w:rsidR="00AC3DEB">
              <w:rPr>
                <w:noProof/>
                <w:webHidden/>
              </w:rPr>
              <w:tab/>
            </w:r>
            <w:r w:rsidR="00AC3DEB">
              <w:rPr>
                <w:noProof/>
                <w:webHidden/>
              </w:rPr>
              <w:fldChar w:fldCharType="begin"/>
            </w:r>
            <w:r w:rsidR="00AC3DEB">
              <w:rPr>
                <w:noProof/>
                <w:webHidden/>
              </w:rPr>
              <w:instrText xml:space="preserve"> PAGEREF _Toc516492492 \h </w:instrText>
            </w:r>
            <w:r w:rsidR="00AC3DEB">
              <w:rPr>
                <w:noProof/>
                <w:webHidden/>
              </w:rPr>
            </w:r>
            <w:r w:rsidR="00AC3DEB">
              <w:rPr>
                <w:noProof/>
                <w:webHidden/>
              </w:rPr>
              <w:fldChar w:fldCharType="separate"/>
            </w:r>
            <w:r w:rsidR="00AC3DEB">
              <w:rPr>
                <w:noProof/>
                <w:webHidden/>
              </w:rPr>
              <w:t>3</w:t>
            </w:r>
            <w:r w:rsidR="00AC3DEB"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493" w:history="1">
            <w:r w:rsidRPr="004C49DF">
              <w:rPr>
                <w:rStyle w:val="Hyperlink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494" w:history="1">
            <w:r w:rsidRPr="004C49DF">
              <w:rPr>
                <w:rStyle w:val="Hyperlink"/>
                <w:noProof/>
              </w:rPr>
              <w:t>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495" w:history="1">
            <w:r w:rsidRPr="004C49DF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496" w:history="1">
            <w:r w:rsidRPr="004C49DF">
              <w:rPr>
                <w:rStyle w:val="Hyperlink"/>
                <w:noProof/>
              </w:rPr>
              <w:t>Starting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497" w:history="1">
            <w:r w:rsidRPr="004C49DF">
              <w:rPr>
                <w:rStyle w:val="Hyperlink"/>
                <w:noProof/>
              </w:rPr>
              <w:t>Stopping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498" w:history="1">
            <w:r w:rsidRPr="004C49DF">
              <w:rPr>
                <w:rStyle w:val="Hyperlink"/>
                <w:noProof/>
              </w:rPr>
              <w:t>Manage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499" w:history="1">
            <w:r w:rsidRPr="004C49DF">
              <w:rPr>
                <w:rStyle w:val="Hyperlink"/>
                <w:noProof/>
              </w:rPr>
              <w:t>Basic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0" w:history="1">
            <w:r w:rsidRPr="004C49DF">
              <w:rPr>
                <w:rStyle w:val="Hyperlink"/>
                <w:noProof/>
              </w:rPr>
              <w:t>Tools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1" w:history="1">
            <w:r w:rsidRPr="004C49DF">
              <w:rPr>
                <w:rStyle w:val="Hyperlink"/>
                <w:noProof/>
              </w:rPr>
              <w:t>Configure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2" w:history="1">
            <w:r w:rsidRPr="004C49DF">
              <w:rPr>
                <w:rStyle w:val="Hyperlink"/>
                <w:noProof/>
              </w:rPr>
              <w:t>Use specific authorization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3" w:history="1">
            <w:r w:rsidRPr="004C49DF">
              <w:rPr>
                <w:rStyle w:val="Hyperlink"/>
                <w:noProof/>
              </w:rPr>
              <w:t>Configuring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4" w:history="1">
            <w:r w:rsidRPr="004C49DF">
              <w:rPr>
                <w:rStyle w:val="Hyperlink"/>
                <w:noProof/>
              </w:rPr>
              <w:t>Configuring Parameterized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5" w:history="1">
            <w:r w:rsidRPr="004C49DF">
              <w:rPr>
                <w:rStyle w:val="Hyperlink"/>
                <w:noProof/>
              </w:rPr>
              <w:t>Source Code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6" w:history="1">
            <w:r w:rsidRPr="004C49DF">
              <w:rPr>
                <w:rStyle w:val="Hyperlink"/>
                <w:noProof/>
              </w:rPr>
              <w:t>Build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7" w:history="1">
            <w:r w:rsidRPr="004C49DF">
              <w:rPr>
                <w:rStyle w:val="Hyperlink"/>
                <w:noProof/>
              </w:rPr>
              <w:t>Post Build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EB" w:rsidRDefault="00AC3D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6492508" w:history="1">
            <w:r w:rsidRPr="004C49DF">
              <w:rPr>
                <w:rStyle w:val="Hyperlink"/>
                <w:noProof/>
              </w:rPr>
              <w:t>Create Custom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0FE" w:rsidRDefault="00A770FE">
          <w:r>
            <w:rPr>
              <w:b/>
              <w:bCs/>
              <w:noProof/>
            </w:rPr>
            <w:fldChar w:fldCharType="end"/>
          </w:r>
        </w:p>
      </w:sdtContent>
    </w:sdt>
    <w:p w:rsidR="00A770FE" w:rsidRDefault="00A770FE">
      <w:r>
        <w:br w:type="page"/>
      </w:r>
    </w:p>
    <w:p w:rsidR="005545C9" w:rsidRDefault="003D66C7" w:rsidP="003353A6">
      <w:pPr>
        <w:pStyle w:val="Heading1"/>
      </w:pPr>
      <w:bookmarkStart w:id="1" w:name="_Toc516492492"/>
      <w:r>
        <w:lastRenderedPageBreak/>
        <w:t>Download Jenkins</w:t>
      </w:r>
      <w:bookmarkEnd w:id="1"/>
    </w:p>
    <w:p w:rsidR="003D66C7" w:rsidRDefault="00AC3DEB">
      <w:hyperlink r:id="rId6" w:history="1">
        <w:r w:rsidR="003D66C7" w:rsidRPr="003B7D1E">
          <w:rPr>
            <w:rStyle w:val="Hyperlink"/>
          </w:rPr>
          <w:t>https://jenkins.io/download/</w:t>
        </w:r>
      </w:hyperlink>
    </w:p>
    <w:p w:rsidR="003D66C7" w:rsidRDefault="003D66C7" w:rsidP="003353A6">
      <w:pPr>
        <w:pStyle w:val="Heading1"/>
      </w:pPr>
      <w:bookmarkStart w:id="2" w:name="_Toc516492493"/>
      <w:r>
        <w:t>Documentation</w:t>
      </w:r>
      <w:bookmarkEnd w:id="2"/>
    </w:p>
    <w:p w:rsidR="003D66C7" w:rsidRDefault="00AC3DEB">
      <w:hyperlink r:id="rId7" w:history="1">
        <w:r w:rsidR="003D66C7" w:rsidRPr="003B7D1E">
          <w:rPr>
            <w:rStyle w:val="Hyperlink"/>
          </w:rPr>
          <w:t>https://jenkins.io/doc/</w:t>
        </w:r>
      </w:hyperlink>
    </w:p>
    <w:p w:rsidR="003D66C7" w:rsidRDefault="002D23B2" w:rsidP="003353A6">
      <w:pPr>
        <w:pStyle w:val="Heading1"/>
      </w:pPr>
      <w:bookmarkStart w:id="3" w:name="_Toc516492494"/>
      <w:r>
        <w:t>Plugins</w:t>
      </w:r>
      <w:bookmarkEnd w:id="3"/>
    </w:p>
    <w:p w:rsidR="002D23B2" w:rsidRDefault="00AC3DEB">
      <w:hyperlink r:id="rId8" w:history="1">
        <w:r w:rsidR="002D23B2" w:rsidRPr="003B7D1E">
          <w:rPr>
            <w:rStyle w:val="Hyperlink"/>
          </w:rPr>
          <w:t>https://plugins.jenkins.io/</w:t>
        </w:r>
      </w:hyperlink>
    </w:p>
    <w:p w:rsidR="00B10023" w:rsidRDefault="00B10023" w:rsidP="003353A6">
      <w:pPr>
        <w:pStyle w:val="Heading1"/>
      </w:pPr>
      <w:bookmarkStart w:id="4" w:name="_Toc516492495"/>
      <w:r>
        <w:t>Getting Started</w:t>
      </w:r>
      <w:bookmarkEnd w:id="4"/>
    </w:p>
    <w:p w:rsidR="00B10023" w:rsidRDefault="00B10023">
      <w:r>
        <w:rPr>
          <w:noProof/>
          <w:lang w:eastAsia="en-IN"/>
        </w:rPr>
        <w:drawing>
          <wp:inline distT="0" distB="0" distL="0" distR="0" wp14:anchorId="597E29E0" wp14:editId="581949C5">
            <wp:extent cx="4457700" cy="1924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23" w:rsidRDefault="00B10023"/>
    <w:p w:rsidR="008B4281" w:rsidRDefault="008B4281" w:rsidP="003353A6">
      <w:pPr>
        <w:pStyle w:val="Heading2"/>
      </w:pPr>
      <w:bookmarkStart w:id="5" w:name="_Toc516492496"/>
      <w:r>
        <w:t>Starting Jenkins</w:t>
      </w:r>
      <w:bookmarkEnd w:id="5"/>
    </w:p>
    <w:p w:rsidR="008B4281" w:rsidRDefault="00B10023"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–</w:t>
      </w:r>
      <w:proofErr w:type="spellStart"/>
      <w:r>
        <w:t>httpPort</w:t>
      </w:r>
      <w:proofErr w:type="spellEnd"/>
      <w:r>
        <w:t>=8080</w:t>
      </w:r>
    </w:p>
    <w:p w:rsidR="00B10023" w:rsidRDefault="00B10023"/>
    <w:p w:rsidR="008B4281" w:rsidRDefault="008B4281" w:rsidP="003353A6">
      <w:pPr>
        <w:pStyle w:val="Heading2"/>
      </w:pPr>
      <w:bookmarkStart w:id="6" w:name="_Toc516492497"/>
      <w:r>
        <w:t>Stopping Jenkins</w:t>
      </w:r>
      <w:bookmarkEnd w:id="6"/>
    </w:p>
    <w:p w:rsidR="008B4281" w:rsidRDefault="001C2043">
      <w:r>
        <w:t>Use Ctrl-C on the Jenkins command prompt window</w:t>
      </w:r>
    </w:p>
    <w:p w:rsidR="001C2043" w:rsidRDefault="001C2043"/>
    <w:p w:rsidR="001C2043" w:rsidRDefault="003353A6" w:rsidP="003353A6">
      <w:pPr>
        <w:pStyle w:val="Heading2"/>
      </w:pPr>
      <w:bookmarkStart w:id="7" w:name="_Toc516492498"/>
      <w:r>
        <w:t>Manage Jenkins</w:t>
      </w:r>
      <w:bookmarkEnd w:id="7"/>
    </w:p>
    <w:p w:rsidR="003353A6" w:rsidRDefault="003353A6">
      <w:r>
        <w:t>We need to configure various properties of Jenkins before we start using it. Click on ‘Manage Jenkins’ to start configuring Jenkins.</w:t>
      </w:r>
    </w:p>
    <w:p w:rsidR="00905723" w:rsidRDefault="00905723"/>
    <w:p w:rsidR="00905723" w:rsidRDefault="00905723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FF929" wp14:editId="147677A2">
                <wp:simplePos x="0" y="0"/>
                <wp:positionH relativeFrom="column">
                  <wp:posOffset>0</wp:posOffset>
                </wp:positionH>
                <wp:positionV relativeFrom="paragraph">
                  <wp:posOffset>1228791</wp:posOffset>
                </wp:positionV>
                <wp:extent cx="1003251" cy="237507"/>
                <wp:effectExtent l="0" t="0" r="26035" b="101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251" cy="237507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0;margin-top:96.75pt;width:79pt;height:1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" fillcolor="#4f81bd [3204]" strokecolor="red" strokeweight="2pt">
                <v:fill opacity="0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FD83E3F" wp14:editId="45D8B9CC">
            <wp:extent cx="1428802" cy="238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9311" cy="23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44" w:rsidRDefault="008E1344"/>
    <w:p w:rsidR="008E1344" w:rsidRDefault="008E1344" w:rsidP="008E1344">
      <w:pPr>
        <w:pStyle w:val="Heading2"/>
      </w:pPr>
      <w:bookmarkStart w:id="8" w:name="_Toc516492499"/>
      <w:r>
        <w:t>Basic Configuration</w:t>
      </w:r>
      <w:bookmarkEnd w:id="8"/>
    </w:p>
    <w:p w:rsidR="00905723" w:rsidRDefault="003269BD">
      <w:r>
        <w:t>Click on ‘Configure System’ to do basic configuration required for using Jenkins.</w:t>
      </w:r>
    </w:p>
    <w:p w:rsidR="00BA3C24" w:rsidRDefault="00656A4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5CA8D1" wp14:editId="4BC52E5F">
                <wp:simplePos x="0" y="0"/>
                <wp:positionH relativeFrom="column">
                  <wp:posOffset>628807</wp:posOffset>
                </wp:positionH>
                <wp:positionV relativeFrom="paragraph">
                  <wp:posOffset>354486</wp:posOffset>
                </wp:positionV>
                <wp:extent cx="599703" cy="118753"/>
                <wp:effectExtent l="0" t="0" r="10160" b="1460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3" cy="11875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49.5pt;margin-top:27.9pt;width:47.2pt;height:9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" fillcolor="#4f81bd [3204]" strokecolor="red" strokeweight="2pt">
                <v:fill opacity="0"/>
              </v:oval>
            </w:pict>
          </mc:Fallback>
        </mc:AlternateContent>
      </w:r>
      <w:r w:rsidR="00BA3C24">
        <w:rPr>
          <w:noProof/>
          <w:lang w:eastAsia="en-IN"/>
        </w:rPr>
        <w:drawing>
          <wp:inline distT="0" distB="0" distL="0" distR="0" wp14:anchorId="6690C12F" wp14:editId="5A501DA3">
            <wp:extent cx="3797765" cy="20603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485" cy="205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24" w:rsidRDefault="00656A46">
      <w:r>
        <w:t>You would see following screen.</w:t>
      </w:r>
    </w:p>
    <w:p w:rsidR="00BA3C24" w:rsidRDefault="00656A4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8DCFD4" wp14:editId="316ADB26">
                <wp:simplePos x="0" y="0"/>
                <wp:positionH relativeFrom="column">
                  <wp:posOffset>3800104</wp:posOffset>
                </wp:positionH>
                <wp:positionV relativeFrom="paragraph">
                  <wp:posOffset>369974</wp:posOffset>
                </wp:positionV>
                <wp:extent cx="374073" cy="148442"/>
                <wp:effectExtent l="0" t="0" r="26035" b="2349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3" cy="148442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299.2pt;margin-top:29.15pt;width:29.45pt;height:11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" fillcolor="#4f81bd [3204]" strokecolor="red" strokeweight="2pt">
                <v:fill opacity="0"/>
              </v:oval>
            </w:pict>
          </mc:Fallback>
        </mc:AlternateContent>
      </w:r>
      <w:r w:rsidR="00B26519">
        <w:rPr>
          <w:noProof/>
          <w:lang w:eastAsia="en-IN"/>
        </w:rPr>
        <w:drawing>
          <wp:inline distT="0" distB="0" distL="0" distR="0" wp14:anchorId="6B660031" wp14:editId="43224B44">
            <wp:extent cx="4246493" cy="2303813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943" cy="23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6" w:rsidRDefault="00656A46">
      <w:r>
        <w:t>Click on ‘Advanced…’ to see advanced information</w:t>
      </w:r>
    </w:p>
    <w:p w:rsidR="00B26519" w:rsidRDefault="00B26519">
      <w:r>
        <w:rPr>
          <w:noProof/>
          <w:lang w:eastAsia="en-IN"/>
        </w:rPr>
        <w:lastRenderedPageBreak/>
        <w:drawing>
          <wp:inline distT="0" distB="0" distL="0" distR="0" wp14:anchorId="15AE4619" wp14:editId="59C3F11E">
            <wp:extent cx="4215872" cy="6175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494" cy="61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50" w:rsidRDefault="00FD5E50">
      <w:r>
        <w:t>Home directory is when Jenkins basic configuration files would be available</w:t>
      </w:r>
    </w:p>
    <w:p w:rsidR="00FD5E50" w:rsidRDefault="00FD5E50">
      <w:r>
        <w:t>Workspace Root directory is the workspace directory for Jenkins jobs. The source code checked out from version control systems is stored here temporarily.</w:t>
      </w:r>
    </w:p>
    <w:p w:rsidR="00B26519" w:rsidRDefault="00FD5E50">
      <w:r>
        <w:t>Build Record Root Directory is whe</w:t>
      </w:r>
      <w:r w:rsidR="00C75E8B">
        <w:t>re the Jenkins job related built</w:t>
      </w:r>
      <w:r>
        <w:t xml:space="preserve"> information is kept.</w:t>
      </w:r>
    </w:p>
    <w:p w:rsidR="00B26519" w:rsidRDefault="00FD5E50">
      <w:r>
        <w:t>The following screen configures the email notification sent out from Jenkins</w:t>
      </w:r>
    </w:p>
    <w:p w:rsidR="00B26519" w:rsidRDefault="00B26519">
      <w:r>
        <w:rPr>
          <w:noProof/>
          <w:lang w:eastAsia="en-IN"/>
        </w:rPr>
        <w:drawing>
          <wp:inline distT="0" distB="0" distL="0" distR="0" wp14:anchorId="4D05E30A" wp14:editId="75E3D9FC">
            <wp:extent cx="5353548" cy="950026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817" cy="9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44" w:rsidRDefault="008E1344"/>
    <w:p w:rsidR="008E1344" w:rsidRDefault="008E1344" w:rsidP="008E1344">
      <w:pPr>
        <w:pStyle w:val="Heading2"/>
      </w:pPr>
      <w:bookmarkStart w:id="9" w:name="_Toc516492500"/>
      <w:r>
        <w:t>Tools Configuration</w:t>
      </w:r>
      <w:bookmarkEnd w:id="9"/>
    </w:p>
    <w:p w:rsidR="00656A46" w:rsidRDefault="00C55C28">
      <w:r>
        <w:t xml:space="preserve">Use ‘Configure System’ -&gt; ‘Global Tool Configuration’ for configuring basic tools information for Jenkins to do its job. Here you can configure Ant, Maven, </w:t>
      </w:r>
      <w:proofErr w:type="gramStart"/>
      <w:r>
        <w:t>JDK</w:t>
      </w:r>
      <w:proofErr w:type="gramEnd"/>
      <w:r>
        <w:t xml:space="preserve"> related configuration.</w:t>
      </w:r>
    </w:p>
    <w:p w:rsidR="00656A46" w:rsidRDefault="00656A46">
      <w:r>
        <w:rPr>
          <w:noProof/>
          <w:lang w:eastAsia="en-IN"/>
        </w:rPr>
        <w:drawing>
          <wp:inline distT="0" distB="0" distL="0" distR="0" wp14:anchorId="412E9334" wp14:editId="32D21911">
            <wp:extent cx="4286867" cy="266601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080" cy="26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28" w:rsidRDefault="00C55C28" w:rsidP="008E1344">
      <w:pPr>
        <w:pStyle w:val="Heading2"/>
      </w:pPr>
      <w:bookmarkStart w:id="10" w:name="_Toc516492501"/>
      <w:r>
        <w:t>Configure Users</w:t>
      </w:r>
      <w:bookmarkEnd w:id="10"/>
    </w:p>
    <w:p w:rsidR="00B26519" w:rsidRDefault="00C55C28">
      <w:r>
        <w:t>Use ‘Configure System’ -&gt; ‘Manage Users’ to create and manage users</w:t>
      </w:r>
    </w:p>
    <w:p w:rsidR="00B26519" w:rsidRDefault="00B26519">
      <w:r>
        <w:rPr>
          <w:noProof/>
          <w:lang w:eastAsia="en-IN"/>
        </w:rPr>
        <w:lastRenderedPageBreak/>
        <w:drawing>
          <wp:inline distT="0" distB="0" distL="0" distR="0" wp14:anchorId="41187F96" wp14:editId="63E3723C">
            <wp:extent cx="3940043" cy="213755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7677" cy="21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19" w:rsidRDefault="00B26519"/>
    <w:p w:rsidR="00B26519" w:rsidRDefault="00B26519">
      <w:r>
        <w:rPr>
          <w:noProof/>
          <w:lang w:eastAsia="en-IN"/>
        </w:rPr>
        <w:drawing>
          <wp:inline distT="0" distB="0" distL="0" distR="0" wp14:anchorId="27A25259" wp14:editId="193DDF0D">
            <wp:extent cx="3940942" cy="2030680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4016" cy="20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19" w:rsidRDefault="00E071A5" w:rsidP="00E071A5">
      <w:pPr>
        <w:pStyle w:val="Heading2"/>
      </w:pPr>
      <w:bookmarkStart w:id="11" w:name="_Toc516492502"/>
      <w:r>
        <w:t>Use specific authorization</w:t>
      </w:r>
      <w:bookmarkEnd w:id="11"/>
    </w:p>
    <w:p w:rsidR="000C71FE" w:rsidRPr="000C71FE" w:rsidRDefault="000C71FE" w:rsidP="000C71FE">
      <w:r>
        <w:t>Use ‘Configure System’ -&gt; ‘Configure Global Security’ to configure user specific rights. Currently we are using ‘Project-based Matrix Authorization Strategy’</w:t>
      </w:r>
    </w:p>
    <w:p w:rsidR="00B26519" w:rsidRDefault="00B26519">
      <w:r>
        <w:rPr>
          <w:noProof/>
          <w:lang w:eastAsia="en-IN"/>
        </w:rPr>
        <w:drawing>
          <wp:inline distT="0" distB="0" distL="0" distR="0" wp14:anchorId="75A2AA78" wp14:editId="7C72B8FF">
            <wp:extent cx="4563884" cy="2476005"/>
            <wp:effectExtent l="0" t="0" r="825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1144" cy="24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19" w:rsidRDefault="00B26519"/>
    <w:p w:rsidR="00B26519" w:rsidRDefault="00B26519">
      <w:r>
        <w:rPr>
          <w:noProof/>
          <w:lang w:eastAsia="en-IN"/>
        </w:rPr>
        <w:lastRenderedPageBreak/>
        <w:drawing>
          <wp:inline distT="0" distB="0" distL="0" distR="0" wp14:anchorId="58301522" wp14:editId="47A794FD">
            <wp:extent cx="4566062" cy="1193713"/>
            <wp:effectExtent l="0" t="0" r="635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492" cy="119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FE" w:rsidRDefault="000C71FE" w:rsidP="000C71FE">
      <w:pPr>
        <w:pStyle w:val="Heading2"/>
      </w:pPr>
      <w:bookmarkStart w:id="12" w:name="_Toc516492503"/>
      <w:r>
        <w:t>Configuring Job</w:t>
      </w:r>
      <w:bookmarkEnd w:id="12"/>
    </w:p>
    <w:p w:rsidR="000C71FE" w:rsidRPr="000C71FE" w:rsidRDefault="000C71FE" w:rsidP="000C71FE">
      <w:r>
        <w:t>Use ‘New Item’ in left hand side navigation bar on ‘Configure System’ screen.</w:t>
      </w:r>
    </w:p>
    <w:p w:rsidR="00905723" w:rsidRDefault="0090572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-59376</wp:posOffset>
                </wp:positionH>
                <wp:positionV relativeFrom="paragraph">
                  <wp:posOffset>564820</wp:posOffset>
                </wp:positionV>
                <wp:extent cx="1095375" cy="25717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571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-4.7pt;margin-top:44.45pt;width:86.2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" fillcolor="#4f81bd [3204]" strokecolor="red" strokeweight="2pt">
                <v:fill opacity="0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F372262" wp14:editId="0BCD3AC6">
            <wp:extent cx="868718" cy="2511631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0416" cy="251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F" w:rsidRDefault="0063795F">
      <w:r>
        <w:t>Enter the required details in the new job screen.</w:t>
      </w:r>
    </w:p>
    <w:p w:rsidR="00905723" w:rsidRDefault="00D20520">
      <w:r>
        <w:t>Select the appropriate project type. In our case we should select ‘Maven Project’</w:t>
      </w:r>
    </w:p>
    <w:p w:rsidR="00905723" w:rsidRDefault="00905723">
      <w:r>
        <w:rPr>
          <w:noProof/>
          <w:lang w:eastAsia="en-IN"/>
        </w:rPr>
        <w:drawing>
          <wp:inline distT="0" distB="0" distL="0" distR="0" wp14:anchorId="1858ACFA" wp14:editId="56E38662">
            <wp:extent cx="3775877" cy="204849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610" cy="2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23" w:rsidRDefault="008835F0">
      <w:r>
        <w:t>Once you enter the job name and select appropriate type, click on OK.</w:t>
      </w:r>
    </w:p>
    <w:p w:rsidR="001417CD" w:rsidRDefault="001417CD">
      <w:r>
        <w:t>The following screen allows you to configure the job. Each field has ‘?’ against it. You can click on ‘?’ to get more information about that particular field.</w:t>
      </w:r>
    </w:p>
    <w:p w:rsidR="008D19AE" w:rsidRDefault="008D19AE" w:rsidP="00EF5CAA">
      <w:pPr>
        <w:pStyle w:val="Heading3"/>
      </w:pPr>
      <w:bookmarkStart w:id="13" w:name="_Toc516492504"/>
      <w:r>
        <w:t>Configuring Parameterized Job</w:t>
      </w:r>
      <w:bookmarkEnd w:id="13"/>
    </w:p>
    <w:p w:rsidR="00905723" w:rsidRDefault="00E50364">
      <w:r>
        <w:t>It is always better to create parameterized job.</w:t>
      </w:r>
    </w:p>
    <w:p w:rsidR="00905723" w:rsidRDefault="00905723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795647</wp:posOffset>
                </wp:positionH>
                <wp:positionV relativeFrom="paragraph">
                  <wp:posOffset>1603169</wp:posOffset>
                </wp:positionV>
                <wp:extent cx="890649" cy="112263"/>
                <wp:effectExtent l="0" t="0" r="24130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11226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62.65pt;margin-top:126.25pt;width:70.15pt;height:8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" fillcolor="#4f81bd [3204]" strokecolor="red" strokeweight="2pt">
                <v:fill opacity="0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C57739B" wp14:editId="45870F90">
            <wp:extent cx="4487273" cy="2434442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579" cy="24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23" w:rsidRDefault="001362EA">
      <w:r>
        <w:t>For example, in the following screen we have configured job which takes SVN tag name, server type as parameter</w:t>
      </w:r>
    </w:p>
    <w:p w:rsidR="00905723" w:rsidRDefault="007A4BF8">
      <w:r>
        <w:rPr>
          <w:noProof/>
          <w:lang w:eastAsia="en-IN"/>
        </w:rPr>
        <w:drawing>
          <wp:inline distT="0" distB="0" distL="0" distR="0" wp14:anchorId="2A5B8A2D" wp14:editId="22B24115">
            <wp:extent cx="4488873" cy="2435311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179" cy="24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2" w:rsidRDefault="004F1F82" w:rsidP="004F1F82">
      <w:pPr>
        <w:pStyle w:val="Heading3"/>
      </w:pPr>
      <w:bookmarkStart w:id="14" w:name="_Toc516492505"/>
      <w:r>
        <w:t>Source Code Configuration</w:t>
      </w:r>
      <w:bookmarkEnd w:id="14"/>
    </w:p>
    <w:p w:rsidR="00905723" w:rsidRDefault="003B2939">
      <w:r>
        <w:t>You can use the build parameters to configure the version control from where source needs to be used for the build. The following screen has sample.</w:t>
      </w:r>
    </w:p>
    <w:p w:rsidR="00905723" w:rsidRDefault="007A4BF8">
      <w:r>
        <w:rPr>
          <w:noProof/>
          <w:lang w:eastAsia="en-IN"/>
        </w:rPr>
        <w:lastRenderedPageBreak/>
        <w:drawing>
          <wp:inline distT="0" distB="0" distL="0" distR="0" wp14:anchorId="51B737BC" wp14:editId="08186D72">
            <wp:extent cx="4826554" cy="26185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3656" cy="26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FC" w:rsidRDefault="001741FC" w:rsidP="001741FC">
      <w:pPr>
        <w:pStyle w:val="Heading3"/>
      </w:pPr>
      <w:bookmarkStart w:id="15" w:name="_Toc516492506"/>
      <w:r>
        <w:t>Build Triggers</w:t>
      </w:r>
      <w:bookmarkEnd w:id="15"/>
    </w:p>
    <w:p w:rsidR="00905723" w:rsidRDefault="003B2939">
      <w:r>
        <w:t>The ‘Build Triggers’ tab/section helps you configure when a particular build is triggered. If you want a build to be done manually, you should not select any of the options.</w:t>
      </w:r>
    </w:p>
    <w:p w:rsidR="00905723" w:rsidRDefault="00905723">
      <w:r>
        <w:rPr>
          <w:noProof/>
          <w:lang w:eastAsia="en-IN"/>
        </w:rPr>
        <w:drawing>
          <wp:inline distT="0" distB="0" distL="0" distR="0" wp14:anchorId="0D56624C" wp14:editId="63FA0411">
            <wp:extent cx="4946944" cy="2683823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974" cy="26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8" w:rsidRDefault="00730E71">
      <w:r>
        <w:t>Configure the maven options in the Build section</w:t>
      </w:r>
    </w:p>
    <w:p w:rsidR="007A4BF8" w:rsidRDefault="007A4BF8">
      <w:r>
        <w:rPr>
          <w:noProof/>
          <w:lang w:eastAsia="en-IN"/>
        </w:rPr>
        <w:drawing>
          <wp:inline distT="0" distB="0" distL="0" distR="0" wp14:anchorId="41A6D22F" wp14:editId="48075B86">
            <wp:extent cx="3865418" cy="209707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097" cy="20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A6" w:rsidRDefault="00EC4FA6" w:rsidP="00EC4FA6">
      <w:pPr>
        <w:pStyle w:val="Heading3"/>
      </w:pPr>
      <w:bookmarkStart w:id="16" w:name="_Toc516492507"/>
      <w:r>
        <w:lastRenderedPageBreak/>
        <w:t>Post Build Steps</w:t>
      </w:r>
      <w:bookmarkEnd w:id="16"/>
    </w:p>
    <w:p w:rsidR="007A4BF8" w:rsidRDefault="00730E71">
      <w:r>
        <w:t>Based on success/failure of the build, you can also configure the Post-Build action.</w:t>
      </w:r>
    </w:p>
    <w:p w:rsidR="005C41E4" w:rsidRDefault="005C41E4">
      <w:r>
        <w:t>The following is example of tagging</w:t>
      </w:r>
    </w:p>
    <w:p w:rsidR="007A4BF8" w:rsidRDefault="007A4BF8">
      <w:r>
        <w:rPr>
          <w:noProof/>
          <w:lang w:eastAsia="en-IN"/>
        </w:rPr>
        <w:drawing>
          <wp:inline distT="0" distB="0" distL="0" distR="0" wp14:anchorId="610F7BB2" wp14:editId="3EF7604B">
            <wp:extent cx="4102925" cy="2225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462" cy="22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8" w:rsidRDefault="005C41E4">
      <w:r>
        <w:t xml:space="preserve">The following is example of </w:t>
      </w:r>
      <w:proofErr w:type="spellStart"/>
      <w:r>
        <w:t>artifact</w:t>
      </w:r>
      <w:proofErr w:type="spellEnd"/>
      <w:r>
        <w:t xml:space="preserve"> archiving.</w:t>
      </w:r>
    </w:p>
    <w:p w:rsidR="007A4BF8" w:rsidRDefault="007A4BF8">
      <w:r>
        <w:rPr>
          <w:noProof/>
          <w:lang w:eastAsia="en-IN"/>
        </w:rPr>
        <w:drawing>
          <wp:inline distT="0" distB="0" distL="0" distR="0" wp14:anchorId="0039DC32" wp14:editId="792233AE">
            <wp:extent cx="5088577" cy="94812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4787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8" w:rsidRDefault="007A4BF8"/>
    <w:p w:rsidR="007A4BF8" w:rsidRDefault="005B3BC5" w:rsidP="005B3BC5">
      <w:pPr>
        <w:pStyle w:val="Heading2"/>
      </w:pPr>
      <w:bookmarkStart w:id="17" w:name="_Toc516492508"/>
      <w:r>
        <w:t>Create Custom Views</w:t>
      </w:r>
      <w:bookmarkEnd w:id="17"/>
    </w:p>
    <w:p w:rsidR="00905723" w:rsidRDefault="005B3BC5">
      <w:r>
        <w:t>Jenkins provides views which can be used to group various jobs so that similar jobs can be grouped together in the view.</w:t>
      </w:r>
    </w:p>
    <w:p w:rsidR="00905723" w:rsidRDefault="003D66C7">
      <w:r>
        <w:rPr>
          <w:noProof/>
          <w:lang w:eastAsia="en-IN"/>
        </w:rPr>
        <w:drawing>
          <wp:inline distT="0" distB="0" distL="0" distR="0" wp14:anchorId="1FA28F95" wp14:editId="37674399">
            <wp:extent cx="1399705" cy="2945081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1765" cy="29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C7" w:rsidRDefault="003D66C7"/>
    <w:p w:rsidR="003D66C7" w:rsidRDefault="003D66C7">
      <w:r>
        <w:rPr>
          <w:noProof/>
          <w:lang w:eastAsia="en-IN"/>
        </w:rPr>
        <w:drawing>
          <wp:inline distT="0" distB="0" distL="0" distR="0" wp14:anchorId="16F39C5C" wp14:editId="00D29A5F">
            <wp:extent cx="5731510" cy="2490390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C5" w:rsidRDefault="005B3BC5"/>
    <w:p w:rsidR="003D66C7" w:rsidRDefault="003D66C7">
      <w:r>
        <w:rPr>
          <w:noProof/>
          <w:lang w:eastAsia="en-IN"/>
        </w:rPr>
        <w:drawing>
          <wp:inline distT="0" distB="0" distL="0" distR="0" wp14:anchorId="620AA46F" wp14:editId="0BA4D320">
            <wp:extent cx="4651442" cy="25235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649" cy="25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C7" w:rsidRDefault="003D66C7"/>
    <w:p w:rsidR="003D66C7" w:rsidRDefault="003D66C7"/>
    <w:sectPr w:rsidR="003D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723"/>
    <w:rsid w:val="000C71FE"/>
    <w:rsid w:val="001362EA"/>
    <w:rsid w:val="001417CD"/>
    <w:rsid w:val="001741FC"/>
    <w:rsid w:val="001C2043"/>
    <w:rsid w:val="002D23B2"/>
    <w:rsid w:val="003269BD"/>
    <w:rsid w:val="003353A6"/>
    <w:rsid w:val="003B2939"/>
    <w:rsid w:val="003D66C7"/>
    <w:rsid w:val="00412C34"/>
    <w:rsid w:val="00415777"/>
    <w:rsid w:val="004F1F82"/>
    <w:rsid w:val="005B3BC5"/>
    <w:rsid w:val="005C41E4"/>
    <w:rsid w:val="0063795F"/>
    <w:rsid w:val="00644B04"/>
    <w:rsid w:val="00656A46"/>
    <w:rsid w:val="006A38D9"/>
    <w:rsid w:val="006A6C09"/>
    <w:rsid w:val="00730E71"/>
    <w:rsid w:val="007A4BF8"/>
    <w:rsid w:val="008835F0"/>
    <w:rsid w:val="008B4281"/>
    <w:rsid w:val="008D19AE"/>
    <w:rsid w:val="008E1344"/>
    <w:rsid w:val="00905723"/>
    <w:rsid w:val="0097616B"/>
    <w:rsid w:val="00996985"/>
    <w:rsid w:val="00A770FE"/>
    <w:rsid w:val="00AC3DEB"/>
    <w:rsid w:val="00AE4A09"/>
    <w:rsid w:val="00B10023"/>
    <w:rsid w:val="00B26519"/>
    <w:rsid w:val="00B96302"/>
    <w:rsid w:val="00BA3C24"/>
    <w:rsid w:val="00C55C28"/>
    <w:rsid w:val="00C75E8B"/>
    <w:rsid w:val="00C801CF"/>
    <w:rsid w:val="00D01C5B"/>
    <w:rsid w:val="00D20520"/>
    <w:rsid w:val="00E03E1C"/>
    <w:rsid w:val="00E071A5"/>
    <w:rsid w:val="00E50364"/>
    <w:rsid w:val="00E56E32"/>
    <w:rsid w:val="00EC4FA6"/>
    <w:rsid w:val="00EE58EB"/>
    <w:rsid w:val="00EF5CAA"/>
    <w:rsid w:val="00FD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3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3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C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7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66C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353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353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A09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E4A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4A09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E03E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3E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EF5CA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6A6C0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3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3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C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7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66C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353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353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A09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E4A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4A09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E03E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3E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EF5CA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6A6C0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ugins.jenkins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jenkins.io/doc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jenkins.io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D5CD43-4523-448B-9D1B-2AAC8AE27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Vardan Savarde</dc:creator>
  <cp:lastModifiedBy>Vardan Savarde</cp:lastModifiedBy>
  <cp:revision>44</cp:revision>
  <dcterms:created xsi:type="dcterms:W3CDTF">2018-06-08T05:49:00Z</dcterms:created>
  <dcterms:modified xsi:type="dcterms:W3CDTF">2018-06-11T09:29:00Z</dcterms:modified>
</cp:coreProperties>
</file>