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5187" w14:textId="77777777" w:rsidR="007E7A30" w:rsidRPr="007E7A30" w:rsidRDefault="007E7A30" w:rsidP="007E7A30">
      <w:pPr>
        <w:shd w:val="clear" w:color="auto" w:fill="FFFFFF"/>
        <w:spacing w:before="300" w:after="150" w:line="240" w:lineRule="auto"/>
        <w:outlineLvl w:val="0"/>
        <w:rPr>
          <w:rFonts w:ascii="Raleway" w:eastAsia="Times New Roman" w:hAnsi="Raleway" w:cs="Times New Roman"/>
          <w:color w:val="212338"/>
          <w:kern w:val="36"/>
          <w:sz w:val="54"/>
          <w:szCs w:val="54"/>
          <w:lang w:eastAsia="en-IN"/>
        </w:rPr>
      </w:pPr>
      <w:r w:rsidRPr="007E7A30">
        <w:rPr>
          <w:rFonts w:ascii="Raleway" w:eastAsia="Times New Roman" w:hAnsi="Raleway" w:cs="Times New Roman"/>
          <w:b/>
          <w:bCs/>
          <w:color w:val="212338"/>
          <w:kern w:val="36"/>
          <w:sz w:val="54"/>
          <w:szCs w:val="54"/>
          <w:lang w:eastAsia="en-IN"/>
        </w:rPr>
        <w:t>Congratulations!</w:t>
      </w:r>
    </w:p>
    <w:p w14:paraId="67507B10" w14:textId="77777777" w:rsidR="007E7A30" w:rsidRPr="007E7A30" w:rsidRDefault="007E7A30" w:rsidP="007E7A3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  <w:t>You've reached the end of </w:t>
      </w:r>
      <w:r w:rsidRPr="007E7A30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en-IN"/>
        </w:rPr>
        <w:t>Automating Inputs</w:t>
      </w:r>
      <w:r w:rsidRPr="007E7A30"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  <w:t>! </w:t>
      </w:r>
    </w:p>
    <w:p w14:paraId="158DF88C" w14:textId="77777777" w:rsidR="007E7A30" w:rsidRPr="007E7A30" w:rsidRDefault="007E7A30" w:rsidP="007E7A3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  <w:t>Looking for next steps?</w:t>
      </w:r>
    </w:p>
    <w:p w14:paraId="0284BD46" w14:textId="77777777" w:rsidR="007E7A30" w:rsidRPr="007E7A30" w:rsidRDefault="007E7A30" w:rsidP="007E7A30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  <w:t>Check back with the </w:t>
      </w:r>
      <w:proofErr w:type="gramStart"/>
      <w:r w:rsidRPr="007E7A30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en-IN"/>
        </w:rPr>
        <w:t>ALTER:U</w:t>
      </w:r>
      <w:proofErr w:type="gramEnd"/>
      <w:r w:rsidRPr="007E7A30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en-IN"/>
        </w:rPr>
        <w:t xml:space="preserve"> Curriculum Guide</w:t>
      </w:r>
      <w:r w:rsidRPr="007E7A30"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  <w:t> to see if there are other courses that fit your interests and your curiosity!</w:t>
      </w:r>
    </w:p>
    <w:p w14:paraId="395DD290" w14:textId="77777777" w:rsidR="007E7A30" w:rsidRPr="007E7A30" w:rsidRDefault="007E7A30" w:rsidP="007E7A3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</w:p>
    <w:p w14:paraId="5F63B7A1" w14:textId="77777777" w:rsidR="007E7A30" w:rsidRPr="007E7A30" w:rsidRDefault="007E7A30" w:rsidP="007E7A3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  <w:t>Want to test your new skills? We’ve hand-picked some of the most interesting and most relevant weekly challenges from the Alteryx Community to test your knowledge and progress!</w:t>
      </w:r>
    </w:p>
    <w:p w14:paraId="0F8879C0" w14:textId="77777777" w:rsidR="007E7A30" w:rsidRPr="007E7A30" w:rsidRDefault="007E7A30" w:rsidP="007E7A3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en-IN"/>
        </w:rPr>
        <w:t>First Steps:</w:t>
      </w:r>
    </w:p>
    <w:p w14:paraId="01B38190" w14:textId="77777777" w:rsidR="007E7A30" w:rsidRPr="007E7A30" w:rsidRDefault="007E7A30" w:rsidP="007E7A30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color w:val="5D5D5D"/>
          <w:sz w:val="26"/>
          <w:szCs w:val="26"/>
          <w:lang w:eastAsia="en-IN"/>
        </w:rPr>
        <w:t>Challenge #16: Parsing Out the New-line Character - </w:t>
      </w:r>
      <w:hyperlink r:id="rId5" w:tgtFrame="_blank" w:history="1">
        <w:r w:rsidRPr="007E7A30">
          <w:rPr>
            <w:rFonts w:ascii="Raleway" w:eastAsia="Times New Roman" w:hAnsi="Raleway" w:cs="Times New Roman"/>
            <w:color w:val="5D5D5D"/>
            <w:sz w:val="26"/>
            <w:szCs w:val="26"/>
            <w:u w:val="single"/>
            <w:lang w:eastAsia="en-IN"/>
          </w:rPr>
          <w:t>link</w:t>
        </w:r>
      </w:hyperlink>
    </w:p>
    <w:p w14:paraId="5E7E1760" w14:textId="77777777" w:rsidR="007E7A30" w:rsidRPr="007E7A30" w:rsidRDefault="007E7A30" w:rsidP="007E7A30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color w:val="5D5D5D"/>
          <w:sz w:val="26"/>
          <w:szCs w:val="26"/>
          <w:lang w:eastAsia="en-IN"/>
        </w:rPr>
        <w:t>Challenge #92: The Blob! - </w:t>
      </w:r>
      <w:hyperlink r:id="rId6" w:tgtFrame="_blank" w:history="1">
        <w:r w:rsidRPr="007E7A30">
          <w:rPr>
            <w:rFonts w:ascii="Raleway" w:eastAsia="Times New Roman" w:hAnsi="Raleway" w:cs="Times New Roman"/>
            <w:color w:val="5D5D5D"/>
            <w:sz w:val="26"/>
            <w:szCs w:val="26"/>
            <w:u w:val="single"/>
            <w:lang w:eastAsia="en-IN"/>
          </w:rPr>
          <w:t>link</w:t>
        </w:r>
      </w:hyperlink>
    </w:p>
    <w:p w14:paraId="2653A235" w14:textId="77777777" w:rsidR="007E7A30" w:rsidRPr="007E7A30" w:rsidRDefault="007E7A30" w:rsidP="007E7A30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color w:val="5D5D5D"/>
          <w:sz w:val="26"/>
          <w:szCs w:val="26"/>
          <w:lang w:eastAsia="en-IN"/>
        </w:rPr>
        <w:t>Challenge #102: Tabulating Flu Data - </w:t>
      </w:r>
      <w:hyperlink r:id="rId7" w:tgtFrame="_blank" w:history="1">
        <w:r w:rsidRPr="007E7A30">
          <w:rPr>
            <w:rFonts w:ascii="Raleway" w:eastAsia="Times New Roman" w:hAnsi="Raleway" w:cs="Times New Roman"/>
            <w:color w:val="5D5D5D"/>
            <w:sz w:val="26"/>
            <w:szCs w:val="26"/>
            <w:u w:val="single"/>
            <w:lang w:eastAsia="en-IN"/>
          </w:rPr>
          <w:t>link</w:t>
        </w:r>
      </w:hyperlink>
    </w:p>
    <w:p w14:paraId="71829E0C" w14:textId="77777777" w:rsidR="007E7A30" w:rsidRPr="007E7A30" w:rsidRDefault="007E7A30" w:rsidP="007E7A3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en-IN"/>
        </w:rPr>
        <w:t>Next Steps:</w:t>
      </w:r>
    </w:p>
    <w:p w14:paraId="3AF6278C" w14:textId="77777777" w:rsidR="007E7A30" w:rsidRPr="007E7A30" w:rsidRDefault="007E7A30" w:rsidP="007E7A30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color w:val="5D5D5D"/>
          <w:sz w:val="26"/>
          <w:szCs w:val="26"/>
          <w:lang w:eastAsia="en-IN"/>
        </w:rPr>
        <w:t>Challenge #28: Formatting Financial Data - </w:t>
      </w:r>
      <w:hyperlink r:id="rId8" w:tgtFrame="_blank" w:history="1">
        <w:r w:rsidRPr="007E7A30">
          <w:rPr>
            <w:rFonts w:ascii="Raleway" w:eastAsia="Times New Roman" w:hAnsi="Raleway" w:cs="Times New Roman"/>
            <w:color w:val="5D5D5D"/>
            <w:sz w:val="26"/>
            <w:szCs w:val="26"/>
            <w:u w:val="single"/>
            <w:lang w:eastAsia="en-IN"/>
          </w:rPr>
          <w:t>link</w:t>
        </w:r>
      </w:hyperlink>
    </w:p>
    <w:p w14:paraId="10580300" w14:textId="77777777" w:rsidR="007E7A30" w:rsidRPr="007E7A30" w:rsidRDefault="007E7A30" w:rsidP="007E7A3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</w:pPr>
      <w:r w:rsidRPr="007E7A30">
        <w:rPr>
          <w:rFonts w:ascii="Raleway" w:eastAsia="Times New Roman" w:hAnsi="Raleway" w:cs="Times New Roman"/>
          <w:color w:val="212338"/>
          <w:sz w:val="26"/>
          <w:szCs w:val="26"/>
          <w:lang w:eastAsia="en-IN"/>
        </w:rPr>
        <w:t> </w:t>
      </w:r>
    </w:p>
    <w:p w14:paraId="4E52B059" w14:textId="77777777" w:rsidR="005056C4" w:rsidRDefault="007E7A30"/>
    <w:sectPr w:rsidR="00505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3C5F"/>
    <w:multiLevelType w:val="multilevel"/>
    <w:tmpl w:val="9558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71908"/>
    <w:multiLevelType w:val="multilevel"/>
    <w:tmpl w:val="08C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35652"/>
    <w:multiLevelType w:val="multilevel"/>
    <w:tmpl w:val="BED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30"/>
    <w:rsid w:val="0001490B"/>
    <w:rsid w:val="001047F5"/>
    <w:rsid w:val="007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6808"/>
  <w15:chartTrackingRefBased/>
  <w15:docId w15:val="{F52D87AA-CB70-431E-8247-8F4F59E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E7A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7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alteryx.com/t5/Weekly-Challenge/Challenge-28-Formatting-Financial-Data/td-p/364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alteryx.com/t5/Weekly-Challenge/Challenge-102-Tabulating-Flu-Data/td-p/1214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alteryx.com/t5/Weekly-Challenge/Challenge-92-The-Blob/td-p/88609" TargetMode="External"/><Relationship Id="rId5" Type="http://schemas.openxmlformats.org/officeDocument/2006/relationships/hyperlink" Target="https://community.alteryx.com/t5/Weekly-Challenge/Challenge-16-Parsing-Out-the-New-line-Character/td-p/3674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Anamaneni</dc:creator>
  <cp:keywords/>
  <dc:description/>
  <cp:lastModifiedBy>Soumya Anamaneni</cp:lastModifiedBy>
  <cp:revision>1</cp:revision>
  <dcterms:created xsi:type="dcterms:W3CDTF">2022-03-08T06:20:00Z</dcterms:created>
  <dcterms:modified xsi:type="dcterms:W3CDTF">2022-03-08T06:21:00Z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2022-03-08T06:20:35Z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ac47d207-3b98-4f70-81a4-2830540e98f3</vt:lpwstr>
  </property>
  <property fmtid="{D5CDD505-2E9C-101B-9397-08002B2CF9AE}" pid="8" name="MSIP_Label_a0819fa7-4367-4500-ba88-dd630d977609_ContentBits">
    <vt:lpwstr>0</vt:lpwstr>
  </property>
</Properties>
</file>