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Packing Inventory &amp; BOM Management System</w:t>
      </w:r>
    </w:p>
    <w:p>
      <w:r>
        <w:t>PRD • MRD • System Design • UI/UX • Implementation Plan • Codex Master Prompt</w:t>
      </w:r>
    </w:p>
    <w:p>
      <w:r>
        <w:t>Stack: React + Vite + TypeScript | Supabase PostgreSQL + Instant API | Flask REST API</w:t>
      </w:r>
    </w:p>
    <w:p>
      <w:r>
        <w:br w:type="page"/>
      </w:r>
    </w:p>
    <w:p>
      <w:pPr>
        <w:pStyle w:val="Heading1"/>
      </w:pPr>
      <w:r>
        <w:t>PRD — Packing Inventory &amp; BOM Management System</w:t>
      </w:r>
    </w:p>
    <w:p>
      <w:pPr>
        <w:pStyle w:val="Heading2"/>
      </w:pPr>
      <w:r>
        <w:t>Goal</w:t>
      </w:r>
    </w:p>
    <w:p>
      <w:r>
        <w:t>Manage vendor purchasing/inward, packing material stock, locations, worker custody, reusable BOMs, party-specific packing jobs, production completion, material consumption, returns, variances and daily closing.</w:t>
      </w:r>
    </w:p>
    <w:p>
      <w:pPr>
        <w:pStyle w:val="Heading2"/>
      </w:pPr>
      <w:r>
        <w:t>Stack</w:t>
      </w:r>
    </w:p>
    <w:p>
      <w:pPr>
        <w:pStyle w:val="ListBullet"/>
      </w:pPr>
      <w:r>
        <w:t>React + Vite + TypeScript frontend.</w:t>
      </w:r>
    </w:p>
    <w:p>
      <w:pPr>
        <w:pStyle w:val="ListBullet"/>
      </w:pPr>
      <w:r>
        <w:t>Supabase PostgreSQL database and Instant REST API for permitted CRUD/read operations.</w:t>
      </w:r>
    </w:p>
    <w:p>
      <w:pPr>
        <w:pStyle w:val="ListBullet"/>
      </w:pPr>
      <w:r>
        <w:t>Flask REST API for critical business workflows.</w:t>
      </w:r>
    </w:p>
    <w:p>
      <w:pPr>
        <w:pStyle w:val="ListBullet"/>
      </w:pPr>
      <w:r>
        <w:t>Supabase Auth + RLS; SQL migrations; pytest and frontend tests.</w:t>
      </w:r>
    </w:p>
    <w:p>
      <w:pPr>
        <w:pStyle w:val="Heading2"/>
      </w:pPr>
      <w:r>
        <w:t>Users</w:t>
      </w:r>
    </w:p>
    <w:p>
      <w:r>
        <w:t>Admin; Storekeeper; Planner/Production Coordinator; Production Operator; Viewer/Manager. Permissions must be checked server-side and in RLS.</w:t>
      </w:r>
    </w:p>
    <w:p>
      <w:pPr>
        <w:pStyle w:val="Heading2"/>
      </w:pPr>
      <w:r>
        <w:t>Requirements</w:t>
      </w:r>
    </w:p>
    <w:p>
      <w:r>
        <w:t>1. Master data: parties, products, material variants, vendors, workers, units/conversions and hierarchical locations.</w:t>
      </w:r>
    </w:p>
    <w:p>
      <w:r>
        <w:t>2. Materials include carton, poly bag, foam, bubble bag, screws and admin-added future items. Track thickness, height, width, length, size/specification.</w:t>
      </w:r>
    </w:p>
    <w:p>
      <w:r>
        <w:t>3. Vendor history stores purchase date separately from actual received date. Track invoice/reference, received quantity, weight, PCS, boxes, accepted/rejected quantity and location.</w:t>
      </w:r>
    </w:p>
    <w:p>
      <w:r>
        <w:t>4. Only posted inward receipts increase stock; purchase orders do not.</w:t>
      </w:r>
    </w:p>
    <w:p>
      <w:r>
        <w:t>5. Stock ledger is authoritative. Never directly edit current stock balances.</w:t>
      </w:r>
    </w:p>
    <w:p>
      <w:r>
        <w:t>6. Worker issue is custody/location transfer, not consumption. Track issue, measured/actual consumption, return, damage and outstanding balance.</w:t>
      </w:r>
    </w:p>
    <w:p>
      <w:r>
        <w:t>7. BOM is reusable material-per-finished-unit definition, versioned and optionally party-specific. Same product/party may have multiple jobs with different BOMs and screw sizes.</w:t>
      </w:r>
    </w:p>
    <w:p>
      <w:r>
        <w:t>8. Daily packing plan is entered from a manually supplied list and can contain many jobs. Same product may appear multiple times.</w:t>
      </w:r>
    </w:p>
    <w:p>
      <w:r>
        <w:t>9. Job quantity revisions (e.g. 520 to 450) require reason and audit history. Cancellation reconciles reservations, issued stock, worker custody, production and consumption.</w:t>
      </w:r>
    </w:p>
    <w:p>
      <w:r>
        <w:t>10. Partial completion supported (plan 1000, pack 530, pending 470). Pending must be carried forward, rescheduled or cancelled explicitly.</w:t>
      </w:r>
    </w:p>
    <w:p>
      <w:r>
        <w:t>11. BOM theoretical consumption must be distinguishable from measured actual consumption.</w:t>
      </w:r>
    </w:p>
    <w:p>
      <w:r>
        <w:t>12. Reservation reduces available stock, not physical stock.</w:t>
      </w:r>
    </w:p>
    <w:p>
      <w:r>
        <w:t>13. Daily close summarizes planned/completed/pending/cancelled, expected/actual usage, variance and worker outstanding.</w:t>
      </w:r>
    </w:p>
    <w:p>
      <w:r>
        <w:t>14. Reports: current stock by location, ledger, vendor purchases/receipts, party packing, shortages, worker custody, variance, low stock and audit log.</w:t>
      </w:r>
    </w:p>
    <w:p>
      <w:r>
        <w:t>15. All critical operations are atomic, idempotent, auditable and protected from negative stock by default.</w:t>
      </w:r>
    </w:p>
    <w:p>
      <w:pPr>
        <w:pStyle w:val="Heading2"/>
      </w:pPr>
      <w:r>
        <w:t>UX</w:t>
      </w:r>
    </w:p>
    <w:p>
      <w:r>
        <w:t>Dashboard with today's jobs, completion, shortages, low stock, worker outstanding and variance alerts. Sidebar for Masters, Purchasing, Inventory, BOM, Daily Packing, Production, Closing, Reports and Admin. Tables need search, filters, sorting, pagination and clear loading/empty/error states. Confirmation and reason required for cancellation, revision, adjustment and closing exceptions.</w:t>
      </w:r>
    </w:p>
    <w:p>
      <w:r>
        <w:br w:type="page"/>
      </w:r>
    </w:p>
    <w:p>
      <w:pPr>
        <w:pStyle w:val="Heading1"/>
      </w:pPr>
      <w:r>
        <w:t>MRD — Material Requirements</w:t>
      </w:r>
    </w:p>
    <w:p>
      <w:pPr>
        <w:pStyle w:val="Heading2"/>
      </w:pPr>
      <w:r>
        <w:t>Material variants</w:t>
      </w:r>
    </w:p>
    <w:p>
      <w:r>
        <w:t>Treat materially different sizes/specifications as distinct stock items (e.g. Screw 8mm vs Screw 10mm, Poly Bag 8x4). Dimensions may be nullable when not applicable.</w:t>
      </w:r>
    </w:p>
    <w:p>
      <w:pPr>
        <w:pStyle w:val="Heading2"/>
      </w:pPr>
      <w:r>
        <w:t>Units and conversion</w:t>
      </w:r>
    </w:p>
    <w:p>
      <w:r>
        <w:t>Use a canonical base unit per material variant. Support PCS, KG, BOX and future units. Conversion rules are material-specific and tagged `exact` or `estimated`, with factor, effective dates and provenance. Example: 1 kg ≈ 100 poly bags is estimated unless validated by exact counting. Preserve measured kg separately from estimated PCS; never add KG and PCS together without a valid conversion.</w:t>
      </w:r>
    </w:p>
    <w:p>
      <w:pPr>
        <w:pStyle w:val="Heading2"/>
      </w:pPr>
      <w:r>
        <w:t>BOM</w:t>
      </w:r>
    </w:p>
    <w:p>
      <w:r>
        <w:t>BOM header: product, optional party, packing variant/name, version, status and effective dates. Lines: material variant, quantity per finished unit, unit, required/optional flag and notes. BOM changes create versions; released jobs keep immutable BOM snapshots.</w:t>
      </w:r>
    </w:p>
    <w:p>
      <w:pPr>
        <w:pStyle w:val="Heading2"/>
      </w:pPr>
      <w:r>
        <w:t>Daily jobs</w:t>
      </w:r>
    </w:p>
    <w:p>
      <w:r>
        <w:t>A daily plan groups independently tracked jobs. Each job has party, product, quantity, BOM snapshot and status. Repeated party/product rows are allowed for different packing specifications. Copy prior configurations; customize at job level without altering the master BOM.</w:t>
      </w:r>
    </w:p>
    <w:p>
      <w:pPr>
        <w:pStyle w:val="Heading2"/>
      </w:pPr>
      <w:r>
        <w:t>Examples</w:t>
      </w:r>
    </w:p>
    <w:p>
      <w:pPr>
        <w:pStyle w:val="ListBullet"/>
      </w:pPr>
      <w:r>
        <w:t>BOM: 1 poly bag + 1 foam + 4 screws per product. Plan 1000, complete 530: theoretical requirement = 530 bags, 530 foam, 2120 screws.</w:t>
      </w:r>
    </w:p>
    <w:p>
      <w:pPr>
        <w:pStyle w:val="ListBullet"/>
      </w:pPr>
      <w:r>
        <w:t>Revise 520 to 450: preserve old/new values and reason; recalculate reservation.</w:t>
      </w:r>
    </w:p>
    <w:p>
      <w:pPr>
        <w:pStyle w:val="ListBullet"/>
      </w:pPr>
      <w:r>
        <w:t>Cancel before issue: release reservation. Cancel after issue: reconcile custody/returns. If some units were packed, preserve completed quantity and cancel only eligible remainder.</w:t>
      </w:r>
    </w:p>
    <w:p>
      <w:pPr>
        <w:pStyle w:val="ListBullet"/>
      </w:pPr>
      <w:r>
        <w:t>Receive 25 kg poly bags; with estimated 1 kg ≈ 100 PCS, display ≈2500 PCS, not exact 2500. If kg is canonical, authoritative stock remains 25 kg.</w:t>
      </w:r>
    </w:p>
    <w:p>
      <w:pPr>
        <w:pStyle w:val="Heading2"/>
      </w:pPr>
      <w:r>
        <w:t>Ground rule</w:t>
      </w:r>
    </w:p>
    <w:p>
      <w:r>
        <w:t>Software cannot know how many loose bags a worker took unless the process measures, weighs or uses standard bundles. Capture the measurement method; never invent unknown quantities.</w:t>
      </w:r>
    </w:p>
    <w:p>
      <w:r>
        <w:br w:type="page"/>
      </w:r>
    </w:p>
    <w:p>
      <w:pPr>
        <w:pStyle w:val="Heading1"/>
      </w:pPr>
      <w:r>
        <w:t>System Design</w:t>
      </w:r>
    </w:p>
    <w:p>
      <w:pPr>
        <w:pStyle w:val="Heading2"/>
      </w:pPr>
      <w:r>
        <w:t>Architecture</w:t>
      </w:r>
    </w:p>
    <w:p>
      <w:r>
        <w:t>React + Vite + TypeScript → Supabase Auth and Instant REST API for safe permitted CRUD/read → Flask `/api/v1` for critical commands → Supabase PostgreSQL transactions. Never expose service-role key to browser. Use versioned SQL migrations.</w:t>
      </w:r>
    </w:p>
    <w:p>
      <w:pPr>
        <w:pStyle w:val="Heading2"/>
      </w:pPr>
      <w:r>
        <w:t>Tables</w:t>
      </w:r>
    </w:p>
    <w:p>
      <w:pPr>
        <w:pStyle w:val="ListBullet"/>
      </w:pPr>
      <w:r>
        <w:t>Identity: `profiles` (references `auth.users`, role, active).</w:t>
      </w:r>
    </w:p>
    <w:p>
      <w:pPr>
        <w:pStyle w:val="ListBullet"/>
      </w:pPr>
      <w:r>
        <w:t>Masters: `parties`, `products`, `vendors`, `units`, `materials`, `material_conversions`, `locations` (parent self-FK), `workers`.</w:t>
      </w:r>
    </w:p>
    <w:p>
      <w:pPr>
        <w:pStyle w:val="ListBullet"/>
      </w:pPr>
      <w:r>
        <w:t>BOM: `boms`, `bom_lines`, `bom_revision_events`.</w:t>
      </w:r>
    </w:p>
    <w:p>
      <w:pPr>
        <w:pStyle w:val="ListBullet"/>
      </w:pPr>
      <w:r>
        <w:t>Purchase: `purchase_orders`, `purchase_order_lines`, `goods_receipts`, `goods_receipt_lines`.</w:t>
      </w:r>
    </w:p>
    <w:p>
      <w:pPr>
        <w:pStyle w:val="ListBullet"/>
      </w:pPr>
      <w:r>
        <w:t>Planning: `daily_plans`, `packing_jobs`, `packing_job_bom_snapshots`, `packing_job_bom_snapshot_lines`, `packing_job_revisions`, `packing_job_events`.</w:t>
      </w:r>
    </w:p>
    <w:p>
      <w:pPr>
        <w:pStyle w:val="ListBullet"/>
      </w:pPr>
      <w:r>
        <w:t>Inventory: `stock_reservations`, `production_completions`, `stock_transactions`, `material_consumption_records`, `stock_adjustments`, `daily_closings`, `audit_logs`.</w:t>
      </w:r>
    </w:p>
    <w:p>
      <w:r>
        <w:t>Use UUID primary keys, real foreign keys, `numeric` quantities, `timestamptz`, check constraints and indexes. Deactivate referenced master records instead of deleting history.</w:t>
      </w:r>
    </w:p>
    <w:p>
      <w:pPr>
        <w:pStyle w:val="Heading2"/>
      </w:pPr>
      <w:r>
        <w:t>Relationships</w:t>
      </w:r>
    </w:p>
    <w:p>
      <w:pPr>
        <w:pStyle w:val="ListBullet"/>
      </w:pPr>
      <w:r>
        <w:t>Vendor 1:N purchase orders and goods receipts.</w:t>
      </w:r>
    </w:p>
    <w:p>
      <w:pPr>
        <w:pStyle w:val="ListBullet"/>
      </w:pPr>
      <w:r>
        <w:t>Purchase order 1:N order lines; goods receipt 1:N receipt lines.</w:t>
      </w:r>
    </w:p>
    <w:p>
      <w:pPr>
        <w:pStyle w:val="ListBullet"/>
      </w:pPr>
      <w:r>
        <w:t>Product 1:N BOMs and packing jobs; Party 1:N party BOMs and jobs.</w:t>
      </w:r>
    </w:p>
    <w:p>
      <w:pPr>
        <w:pStyle w:val="ListBullet"/>
      </w:pPr>
      <w:r>
        <w:t>BOM 1:N BOM lines; packing job references a frozen BOM snapshot.</w:t>
      </w:r>
    </w:p>
    <w:p>
      <w:pPr>
        <w:pStyle w:val="ListBullet"/>
      </w:pPr>
      <w:r>
        <w:t>Daily plan 1:N packing jobs.</w:t>
      </w:r>
    </w:p>
    <w:p>
      <w:pPr>
        <w:pStyle w:val="ListBullet"/>
      </w:pPr>
      <w:r>
        <w:t>Material 1:N receipt lines, BOM lines, reservations, consumption records and stock transactions.</w:t>
      </w:r>
    </w:p>
    <w:p>
      <w:pPr>
        <w:pStyle w:val="ListBullet"/>
      </w:pPr>
      <w:r>
        <w:t>Locations are hierarchical; worker custody is represented as a location/custody movement.</w:t>
      </w:r>
    </w:p>
    <w:p>
      <w:pPr>
        <w:pStyle w:val="ListBullet"/>
      </w:pPr>
      <w:r>
        <w:t>Packing job 1:N revisions, events, completions, reservations, consumption and linked stock movements.</w:t>
      </w:r>
    </w:p>
    <w:p>
      <w:pPr>
        <w:pStyle w:val="Heading2"/>
      </w:pPr>
      <w:r>
        <w:t>Stock invariants</w:t>
      </w:r>
    </w:p>
    <w:p>
      <w:pPr>
        <w:pStyle w:val="ListBullet"/>
      </w:pPr>
      <w:r>
        <w:t>Receipt: stock increases only when posted.</w:t>
      </w:r>
    </w:p>
    <w:p>
      <w:pPr>
        <w:pStyle w:val="ListBullet"/>
      </w:pPr>
      <w:r>
        <w:t>Issue to worker: store stock decreases, worker custody increases; total physical stock unchanged.</w:t>
      </w:r>
    </w:p>
    <w:p>
      <w:pPr>
        <w:pStyle w:val="ListBullet"/>
      </w:pPr>
      <w:r>
        <w:t>Return: custody decreases, store increases; total unchanged.</w:t>
      </w:r>
    </w:p>
    <w:p>
      <w:pPr>
        <w:pStyle w:val="ListBullet"/>
      </w:pPr>
      <w:r>
        <w:t>Consumption: total stock decreases exactly once.</w:t>
      </w:r>
    </w:p>
    <w:p>
      <w:pPr>
        <w:pStyle w:val="ListBullet"/>
      </w:pPr>
      <w:r>
        <w:t>Transfer: location changes; total unchanged.</w:t>
      </w:r>
    </w:p>
    <w:p>
      <w:pPr>
        <w:pStyle w:val="ListBullet"/>
      </w:pPr>
      <w:r>
        <w:t>Reservation: available-to-promise decreases; physical stock unchanged.</w:t>
      </w:r>
    </w:p>
    <w:p>
      <w:pPr>
        <w:pStyle w:val="ListBullet"/>
      </w:pPr>
      <w:r>
        <w:t>Damage/write-off: stock decreases with reason/permission.</w:t>
      </w:r>
    </w:p>
    <w:p>
      <w:pPr>
        <w:pStyle w:val="ListBullet"/>
      </w:pPr>
      <w:r>
        <w:t>Adjustment: explicit audited transaction.</w:t>
      </w:r>
    </w:p>
    <w:p>
      <w:pPr>
        <w:pStyle w:val="ListBullet"/>
      </w:pPr>
      <w:r>
        <w:t>Never sum KG and PCS without valid material-specific conversion.</w:t>
      </w:r>
    </w:p>
    <w:p>
      <w:pPr>
        <w:pStyle w:val="ListBullet"/>
      </w:pPr>
      <w:r>
        <w:t>Store positive movement magnitude and derive direction from movement type/location, consistently; do not mix sign conventions.</w:t>
      </w:r>
    </w:p>
    <w:p>
      <w:pPr>
        <w:pStyle w:val="ListBullet"/>
      </w:pPr>
      <w:r>
        <w:t>Post movement and audit event in the same transaction.</w:t>
      </w:r>
    </w:p>
    <w:p>
      <w:pPr>
        <w:pStyle w:val="Heading2"/>
      </w:pPr>
      <w:r>
        <w:t>API commands</w:t>
      </w:r>
    </w:p>
    <w:p>
      <w:r>
        <w:t>`GET /health`; CRUD masters; `POST /api/v1/boms/{id}/new-version`; `POST /api/v1/goods-receipts`; `GET /api/v1/stock/balances`; `GET /api/v1/stock/ledger`; `POST /api/v1/stock/issue-to-worker`; `POST /api/v1/stock/return-from-worker`; `POST /api/v1/stock/transfer`; `POST /api/v1/stock/damage`; `POST /api/v1/stock/adjustments`; create daily plans/jobs; revise/cancel jobs; reserve materials; record production completion/consumption; close/reopen plan; reports for material requirements, worker custody and variance.</w:t>
      </w:r>
    </w:p>
    <w:p>
      <w:pPr>
        <w:pStyle w:val="Heading2"/>
      </w:pPr>
      <w:r>
        <w:t>Security and reliability</w:t>
      </w:r>
    </w:p>
    <w:p>
      <w:pPr>
        <w:pStyle w:val="ListBullet"/>
      </w:pPr>
      <w:r>
        <w:t>Supabase Auth; verify tokens in Flask.</w:t>
      </w:r>
    </w:p>
    <w:p>
      <w:pPr>
        <w:pStyle w:val="ListBullet"/>
      </w:pPr>
      <w:r>
        <w:t>RLS enabled, default-deny policies.</w:t>
      </w:r>
    </w:p>
    <w:p>
      <w:pPr>
        <w:pStyle w:val="ListBullet"/>
      </w:pPr>
      <w:r>
        <w:t>Frontend uses publishable/anon key only.</w:t>
      </w:r>
    </w:p>
    <w:p>
      <w:pPr>
        <w:pStyle w:val="ListBullet"/>
      </w:pPr>
      <w:r>
        <w:t>Critical stock commands use DB transactions, row locks/atomic functions and idempotency keys.</w:t>
      </w:r>
    </w:p>
    <w:p>
      <w:pPr>
        <w:pStyle w:val="ListBullet"/>
      </w:pPr>
      <w:r>
        <w:t>Never read balance in React and write back a new balance.</w:t>
      </w:r>
    </w:p>
    <w:p>
      <w:pPr>
        <w:pStyle w:val="ListBullet"/>
      </w:pPr>
      <w:r>
        <w:t>Server validates permissions, units, status transitions, quantities and references.</w:t>
      </w:r>
    </w:p>
    <w:p>
      <w:pPr>
        <w:pStyle w:val="ListBullet"/>
      </w:pPr>
      <w:r>
        <w:t>Structured logs, request IDs, no secrets in logs, `.env.example`.</w:t>
      </w:r>
    </w:p>
    <w:p>
      <w:pPr>
        <w:pStyle w:val="ListBullet"/>
      </w:pPr>
      <w:r>
        <w:t>Test concurrent issues, retries, cancellation, historical snapshots, RLS and migrations.</w:t>
      </w:r>
    </w:p>
    <w:p>
      <w:pPr>
        <w:pStyle w:val="Heading2"/>
      </w:pPr>
      <w:r>
        <w:t>Acceptance tests</w:t>
      </w:r>
    </w:p>
    <w:p>
      <w:r>
        <w:t>1. Estimated kg-to-PCS conversion is labelled estimated.</w:t>
      </w:r>
    </w:p>
    <w:p>
      <w:r>
        <w:t>2. Plan 1000, complete 530 gives expected 530 bags, 530 foam, 2120 screws.</w:t>
      </w:r>
    </w:p>
    <w:p>
      <w:r>
        <w:t>3. Same party/product supports different BOMs/screw sizes.</w:t>
      </w:r>
    </w:p>
    <w:p>
      <w:r>
        <w:t>4. Revision 520→450 retains history and updates reservation.</w:t>
      </w:r>
    </w:p>
    <w:p>
      <w:r>
        <w:t>5. Cancellation reconciles custody/production.</w:t>
      </w:r>
    </w:p>
    <w:p>
      <w:r>
        <w:t>6. Issue/return/transfer preserve total stock; consumption reduces it exactly once.</w:t>
      </w:r>
    </w:p>
    <w:p>
      <w:r>
        <w:t>7. Concurrent issue cannot overspend stock; same idempotency key cannot duplicate movement.</w:t>
      </w:r>
    </w:p>
    <w:p>
      <w:r>
        <w:t>8. Historical BOM snapshot is unchanged after master revision.</w:t>
      </w:r>
    </w:p>
    <w:p>
      <w:r>
        <w:t>9. Unauthorized RLS/API operations are blocked.</w:t>
      </w:r>
    </w:p>
    <w:p>
      <w:r>
        <w:t>10. Daily close handles variance and outstanding custody explicitly.</w:t>
      </w:r>
    </w:p>
    <w:p>
      <w:r>
        <w:br w:type="page"/>
      </w:r>
    </w:p>
    <w:p>
      <w:pPr>
        <w:pStyle w:val="Heading1"/>
      </w:pPr>
      <w:r>
        <w:t>UI/UX Walkthrough</w:t>
      </w:r>
    </w:p>
    <w:p>
      <w:pPr>
        <w:pStyle w:val="Heading2"/>
      </w:pPr>
      <w:r>
        <w:t>Sidebar</w:t>
      </w:r>
    </w:p>
    <w:p>
      <w:r>
        <w:t>Dashboard; Masters (Parties, Products, Materials, Vendors, Locations, Workers, Units/Conversions); Purchasing (Purchase Orders, Inward, History); Inventory (Current Stock, Ledger, Issue, Worker Custody, Return, Transfer, Damage, Adjustment); Packing (BOM Master, Daily Plans, Jobs, Production Completion, Daily Closing); Reports; Admin.</w:t>
      </w:r>
    </w:p>
    <w:p>
      <w:pPr>
        <w:pStyle w:val="Heading2"/>
      </w:pPr>
      <w:r>
        <w:t>Dashboard</w:t>
      </w:r>
    </w:p>
    <w:p>
      <w:r>
        <w:t>Cards: today's jobs, completed, pending, low stock, shortage, worker outstanding and variance. Main table shows Party, Product, BOM/variant, Planned, Completed, Pending, Status. Alerts explain why and link to the correct action.</w:t>
      </w:r>
    </w:p>
    <w:p>
      <w:pPr>
        <w:pStyle w:val="Heading2"/>
      </w:pPr>
      <w:r>
        <w:t>Daily Packing Plan</w:t>
      </w:r>
    </w:p>
    <w:p>
      <w:r>
        <w:t>Choose date and add multiple jobs. Each job selects party, product, quantity and default BOM. “Customize Packing” creates a job snapshot. Duplicate product rows are allowed for different specifications. Draft then Release.</w:t>
      </w:r>
    </w:p>
    <w:p>
      <w:pPr>
        <w:pStyle w:val="Heading2"/>
      </w:pPr>
      <w:r>
        <w:t>Packing Job detail</w:t>
      </w:r>
    </w:p>
    <w:p>
      <w:r>
        <w:t>Show party/product, frozen BOM, planned/revised quantity, completed/pending, reservation, issued, worker custody, theoretical usage, actual usage, return and variance. Actions depend on role/status.</w:t>
      </w:r>
    </w:p>
    <w:p>
      <w:pPr>
        <w:pStyle w:val="Heading2"/>
      </w:pPr>
      <w:r>
        <w:t>Production</w:t>
      </w:r>
    </w:p>
    <w:p>
      <w:r>
        <w:t>Enter actual packed finished units. Display theoretical BOM usage separately. Actual usage is measured/confirmed or follows a clearly configured auto-consumption policy. Never label theoretical usage as measured truth.</w:t>
      </w:r>
    </w:p>
    <w:p>
      <w:pPr>
        <w:pStyle w:val="Heading2"/>
      </w:pPr>
      <w:r>
        <w:t>Revision/cancellation</w:t>
      </w:r>
    </w:p>
    <w:p>
      <w:r>
        <w:t>Require reason, show effect on reservations/requirements, preserve audit history. If issue/consumption/completion exists, show reconciliation checklist and block unsafe cancellation.</w:t>
      </w:r>
    </w:p>
    <w:p>
      <w:pPr>
        <w:pStyle w:val="Heading2"/>
      </w:pPr>
      <w:r>
        <w:t>Stock and closing</w:t>
      </w:r>
    </w:p>
    <w:p>
      <w:r>
        <w:t>Show physical stock, reserved, available and worker custody separately. Item history lists every movement and linked receipt/job/worker. Closing summarizes plan quantities, expected/actual usage, variance and custody outstanding. Exceptions must be resolved or explicitly approved with reason.</w:t>
      </w:r>
    </w:p>
    <w:p>
      <w:r>
        <w:br w:type="page"/>
      </w:r>
    </w:p>
    <w:p>
      <w:pPr>
        <w:pStyle w:val="Heading1"/>
      </w:pPr>
      <w:r>
        <w:t>Implementation Plan</w:t>
      </w:r>
    </w:p>
    <w:p>
      <w:r>
        <w:t>1. Inspect repository and report current stack, risks and existing code.</w:t>
      </w:r>
    </w:p>
    <w:p>
      <w:r>
        <w:t>2. Add PRD, MRD, system design, UI/UX walkthrough and test plan.</w:t>
      </w:r>
    </w:p>
    <w:p>
      <w:r>
        <w:t>3. Build Supabase migrations, constraints, indexes and RLS.</w:t>
      </w:r>
    </w:p>
    <w:p>
      <w:r>
        <w:t>4. Build Flask config, auth, error handling, services and tests.</w:t>
      </w:r>
    </w:p>
    <w:p>
      <w:r>
        <w:t>5. Implement masters and purchase/inward.</w:t>
      </w:r>
    </w:p>
    <w:p>
      <w:r>
        <w:t>6. Implement ledger, locations, worker custody, returns, transfers, damage and adjustment.</w:t>
      </w:r>
    </w:p>
    <w:p>
      <w:r>
        <w:t>7. Implement BOM versioning and immutable snapshots.</w:t>
      </w:r>
    </w:p>
    <w:p>
      <w:r>
        <w:t>8. Implement daily plans/jobs, revision/cancellation, reservation and shortages.</w:t>
      </w:r>
    </w:p>
    <w:p>
      <w:r>
        <w:t>9. Implement completion, consumption, variance and closing.</w:t>
      </w:r>
    </w:p>
    <w:p>
      <w:r>
        <w:t>10. Build React UI and reports.</w:t>
      </w:r>
    </w:p>
    <w:p>
      <w:r>
        <w:t>11. Run tests, lint, build, security checks; fix failures and document walkthrough.</w:t>
      </w:r>
    </w:p>
    <w:p>
      <w:r>
        <w:t>Do not call the system production-ready until migrations run cleanly, tests actually execute, RLS is verified, stock commands are atomic/idempotent and acceptance scenarios pass.</w:t>
      </w:r>
    </w:p>
    <w:p>
      <w:r>
        <w:br w:type="page"/>
      </w:r>
    </w:p>
    <w:p>
      <w:pPr>
        <w:pStyle w:val="Heading1"/>
      </w:pPr>
      <w:r>
        <w:t>Test Plan</w:t>
      </w:r>
    </w:p>
    <w:p>
      <w:pPr>
        <w:pStyle w:val="ListBullet"/>
      </w:pPr>
      <w:r>
        <w:t>Unit: conversions, BOM multiplication, status transitions, variance.</w:t>
      </w:r>
    </w:p>
    <w:p>
      <w:pPr>
        <w:pStyle w:val="ListBullet"/>
      </w:pPr>
      <w:r>
        <w:t>Integration: receipt posting, issue/return/transfer/consumption ledger.</w:t>
      </w:r>
    </w:p>
    <w:p>
      <w:pPr>
        <w:pStyle w:val="ListBullet"/>
      </w:pPr>
      <w:r>
        <w:t>Concurrency: simultaneous issues cannot overspend; idempotent retries do not duplicate.</w:t>
      </w:r>
    </w:p>
    <w:p>
      <w:pPr>
        <w:pStyle w:val="ListBullet"/>
      </w:pPr>
      <w:r>
        <w:t>Security: RLS and Flask role checks.</w:t>
      </w:r>
    </w:p>
    <w:p>
      <w:pPr>
        <w:pStyle w:val="ListBullet"/>
      </w:pPr>
      <w:r>
        <w:t>Regression: historical BOM snapshots, revision/cancellation, partial completion, daily close.</w:t>
      </w:r>
    </w:p>
    <w:p>
      <w:pPr>
        <w:pStyle w:val="ListBullet"/>
      </w:pPr>
      <w:r>
        <w:t>Frontend: form validation, loading/error/empty states, production build.</w:t>
      </w:r>
    </w:p>
    <w:p>
      <w:pPr>
        <w:pStyle w:val="ListBullet"/>
      </w:pPr>
      <w:r>
        <w:t>Deployment: clean migrations, environment variables, health endpoint, backup/restore instructions.</w:t>
      </w:r>
    </w:p>
    <w:p>
      <w:r>
        <w:br w:type="page"/>
      </w:r>
    </w:p>
    <w:p>
      <w:pPr>
        <w:pStyle w:val="Heading1"/>
      </w:pPr>
      <w:r>
        <w:t>CODEX MASTER PROMPT</w:t>
      </w:r>
    </w:p>
    <w:p>
      <w:r>
        <w:t>You are the senior engineer implementing the Packing Material Inventory &amp; BOM Management System in the CURRENT repository.</w:t>
      </w:r>
    </w:p>
    <w:p>
      <w:pPr>
        <w:pStyle w:val="Heading2"/>
      </w:pPr>
      <w:r>
        <w:t>First</w:t>
      </w:r>
    </w:p>
    <w:p>
      <w:r>
        <w:t>Inspect the repository, existing code, package manager, tests, configuration and deployment. Do not overwrite working code blindly. Create and maintain `docs/PRD.md`, `docs/MRD.md`, `docs/SYSTEM_DESIGN.md`, `docs/UI_UX_WALKTHROUGH.md`, `docs/IMPLEMENTATION_PLAN.md`, `docs/TEST_PLAN.md`. Use the requirements in this prompt and companion documents.</w:t>
      </w:r>
    </w:p>
    <w:p>
      <w:pPr>
        <w:pStyle w:val="Heading2"/>
      </w:pPr>
      <w:r>
        <w:t>Stack</w:t>
      </w:r>
    </w:p>
    <w:p>
      <w:r>
        <w:t>React + Vite + TypeScript frontend; Supabase PostgreSQL, Auth, RLS and Instant REST API; Python Flask REST API for critical business workflows; versioned SQL migrations. Frontend uses only Supabase publishable/anon key. Never expose service-role key.</w:t>
      </w:r>
    </w:p>
    <w:p>
      <w:pPr>
        <w:pStyle w:val="Heading2"/>
      </w:pPr>
      <w:r>
        <w:t>Must implement</w:t>
      </w:r>
    </w:p>
    <w:p>
      <w:pPr>
        <w:pStyle w:val="ListBullet"/>
      </w:pPr>
      <w:r>
        <w:t>Masters: parties, products, material variants, vendors, workers, locations, units and exact/estimated conversions.</w:t>
      </w:r>
    </w:p>
    <w:p>
      <w:pPr>
        <w:pStyle w:val="ListBullet"/>
      </w:pPr>
      <w:r>
        <w:t>Purchase/inward: vendor, purchase date, received date, invoice/reference, quantity, weight, PCS, boxes and location. Only posted inward increases stock.</w:t>
      </w:r>
    </w:p>
    <w:p>
      <w:pPr>
        <w:pStyle w:val="ListBullet"/>
      </w:pPr>
      <w:r>
        <w:t>Immutable stock ledger and stock by location.</w:t>
      </w:r>
    </w:p>
    <w:p>
      <w:pPr>
        <w:pStyle w:val="ListBullet"/>
      </w:pPr>
      <w:r>
        <w:t>Issue to worker as custody transfer, not consumption; track measured issue, consumption, return and outstanding.</w:t>
      </w:r>
    </w:p>
    <w:p>
      <w:pPr>
        <w:pStyle w:val="ListBullet"/>
      </w:pPr>
      <w:r>
        <w:t>Reusable/versioned BOM per finished product, optional party-specific BOM, job-specific snapshot/customization.</w:t>
      </w:r>
    </w:p>
    <w:p>
      <w:pPr>
        <w:pStyle w:val="ListBullet"/>
      </w:pPr>
      <w:r>
        <w:t>Manual daily plan containing multiple jobs; same party/product can appear repeatedly with different packing materials/sizes/BOMs.</w:t>
      </w:r>
    </w:p>
    <w:p>
      <w:pPr>
        <w:pStyle w:val="ListBullet"/>
      </w:pPr>
      <w:r>
        <w:t>Quantity revision with history/reason (520→450); cancellation with reconciliation of reservations, issue, custody, completed production and consumption.</w:t>
      </w:r>
    </w:p>
    <w:p>
      <w:pPr>
        <w:pStyle w:val="ListBullet"/>
      </w:pPr>
      <w:r>
        <w:t>Partial production (1000 planned, 530 completed, 470 pending).</w:t>
      </w:r>
    </w:p>
    <w:p>
      <w:pPr>
        <w:pStyle w:val="ListBullet"/>
      </w:pPr>
      <w:r>
        <w:t>Separate theoretical BOM usage from actual recorded consumption.</w:t>
      </w:r>
    </w:p>
    <w:p>
      <w:pPr>
        <w:pStyle w:val="ListBullet"/>
      </w:pPr>
      <w:r>
        <w:t>Reservations affect available stock, not physical stock.</w:t>
      </w:r>
    </w:p>
    <w:p>
      <w:pPr>
        <w:pStyle w:val="ListBullet"/>
      </w:pPr>
      <w:r>
        <w:t>Variance, daily closing, stock shortage, low stock, vendor/party/worker reports and audit trail.</w:t>
      </w:r>
    </w:p>
    <w:p>
      <w:pPr>
        <w:pStyle w:val="ListBullet"/>
      </w:pPr>
      <w:r>
        <w:t>No direct stock balance editing; corrections are explicit audited movements.</w:t>
      </w:r>
    </w:p>
    <w:p>
      <w:pPr>
        <w:pStyle w:val="Heading2"/>
      </w:pPr>
      <w:r>
        <w:t>Database minimum</w:t>
      </w:r>
    </w:p>
    <w:p>
      <w:r>
        <w:t>`profiles`, `parties`, `products`, `vendors`, `units`, `materials`, `material_conversions`, `locations`, `workers`, `boms`, `bom_lines`, `bom_revision_events`, `purchase_orders`, `purchase_order_lines`, `goods_receipts`, `goods_receipt_lines`, `daily_plans`, `packing_jobs`, `packing_job_bom_snapshots`, `packing_job_bom_snapshot_lines`, `packing_job_revisions`, `packing_job_events`, `stock_reservations`, `production_completions`, `stock_transactions`, `material_consumption_records`, `stock_adjustments`, `daily_closings`, `audit_logs`. UUIDs, foreign keys, numeric quantities, check constraints, indexes and RLS are mandatory.</w:t>
      </w:r>
    </w:p>
    <w:p>
      <w:pPr>
        <w:pStyle w:val="Heading2"/>
      </w:pPr>
      <w:r>
        <w:t>Critical invariants</w:t>
      </w:r>
    </w:p>
    <w:p>
      <w:r>
        <w:t>Receipt increases stock once; issue/return/transfer change location/custody without changing total; consumption reduces total once; reservation only reduces available stock; damage/adjustment requires reason; no negative stock by default; KG and PCS are not interchangeable without material-specific conversion; historical jobs retain frozen BOM snapshots; cancellation never deletes history; all critical commands are transactional and idempotent.</w:t>
      </w:r>
    </w:p>
    <w:p>
      <w:pPr>
        <w:pStyle w:val="Heading2"/>
      </w:pPr>
      <w:r>
        <w:t>UI</w:t>
      </w:r>
    </w:p>
    <w:p>
      <w:r>
        <w:t>Build login, dashboard, all master screens, purchasing/inward, current stock and ledger, worker issue/return/custody, BOM master/versioning, daily plan/jobs, production completion, variance, daily closing, reports and admin/roles. Responsive layout, search/filter/sort/pagination, explicit units, clear errors/empty/loading states, confirmation for irreversible actions, no dead buttons.</w:t>
      </w:r>
    </w:p>
    <w:p>
      <w:pPr>
        <w:pStyle w:val="Heading2"/>
      </w:pPr>
      <w:r>
        <w:t>API</w:t>
      </w:r>
    </w:p>
    <w:p>
      <w:r>
        <w:t>Use `/api/v1`, typed validation, auth/permission checks, consistent JSON errors and request IDs. Implement master CRUD plus transactional commands for receipt posting, issue, return, transfer, damage, adjustment, BOM versioning, plan/job creation, revision/cancellation, reservation, completion, consumption, closing and reports. Supabase REST is for safe CRUD/read paths; Flask/database transactions for multi-row stock operations.</w:t>
      </w:r>
    </w:p>
    <w:p>
      <w:pPr>
        <w:pStyle w:val="Heading2"/>
      </w:pPr>
      <w:r>
        <w:t>Security/reliability</w:t>
      </w:r>
    </w:p>
    <w:p>
      <w:r>
        <w:t>RLS default-deny, JWT verification in Flask, no client service-role key, server-side validation, numeric quantities, row locks/atomic SQL, idempotency keys, audit event in same transaction as stock movement, `.env.example`, structured logs and no secrets in logs.</w:t>
      </w:r>
    </w:p>
    <w:p>
      <w:pPr>
        <w:pStyle w:val="Heading2"/>
      </w:pPr>
      <w:r>
        <w:t>Tests</w:t>
      </w:r>
    </w:p>
    <w:p>
      <w:r>
        <w:t>Test estimated conversions, BOM calculation, different BOMs for same party/product, 520→450 revision, cancellation before/after issue, partial completion, issue vs consumption vs return, concurrent issues, duplicate retry, negative stock prevention, immutable snapshots, RLS, daily close and clean migration. Run tests/lint/build; report actual results only.</w:t>
      </w:r>
    </w:p>
    <w:p>
      <w:pPr>
        <w:pStyle w:val="Heading2"/>
      </w:pPr>
      <w:r>
        <w:t>Phases</w:t>
      </w:r>
    </w:p>
    <w:p>
      <w:r>
        <w:t>0 repository audit; 1 docs; 2 migrations/RLS; 3 Flask core/tests; 4 masters/purchase; 5 stock/custody; 6 BOM/planning; 7 production/consumption/closing; 8 React UI; 9 reports; 10 integration/security tests and walkthrough. After each phase report changed files, commands/tests actually run, results and unresolved risks. Do not stop at planning: continue implementing unless credentials or a truly blocking decision is missing. If credentials are absent, build the local setup and document what needs configuration.</w:t>
      </w:r>
    </w:p>
    <w:p>
      <w:pPr>
        <w:pStyle w:val="Heading2"/>
      </w:pPr>
      <w:r>
        <w:t>Deliverables</w:t>
      </w:r>
    </w:p>
    <w:p>
      <w:r>
        <w:t>Working source code, migrations/RLS, Flask API/tests, React app, `.env.example`, README, docs and final walkthrough. Do not claim production-ready or tests passed unless verified.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