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D3203" w14:textId="45F94668" w:rsidR="00AC67AA" w:rsidRDefault="00AC67AA">
      <w:pPr>
        <w:rPr>
          <w:rFonts w:ascii="Arial" w:hAnsi="Arial" w:cs="Arial"/>
          <w:color w:val="000000"/>
          <w:shd w:val="clear" w:color="auto" w:fill="FFFFFF"/>
        </w:rPr>
      </w:pPr>
      <w:r>
        <w:rPr>
          <w:rFonts w:ascii="Arial" w:hAnsi="Arial" w:cs="Arial"/>
          <w:color w:val="000000"/>
          <w:shd w:val="clear" w:color="auto" w:fill="FFFFFF"/>
        </w:rPr>
        <w:t>The V-model is an SDLC model where execution of processes happens in a sequential manner in a V-shape. It is also known as </w:t>
      </w:r>
      <w:r>
        <w:rPr>
          <w:rFonts w:ascii="Arial" w:hAnsi="Arial" w:cs="Arial"/>
          <w:b/>
          <w:bCs/>
          <w:color w:val="000000"/>
          <w:shd w:val="clear" w:color="auto" w:fill="FFFFFF"/>
        </w:rPr>
        <w:t>Verification and Validation model</w:t>
      </w:r>
      <w:r>
        <w:rPr>
          <w:rFonts w:ascii="Arial" w:hAnsi="Arial" w:cs="Arial"/>
          <w:color w:val="000000"/>
          <w:shd w:val="clear" w:color="auto" w:fill="FFFFFF"/>
        </w:rPr>
        <w:t>.</w:t>
      </w:r>
    </w:p>
    <w:p w14:paraId="555423A0" w14:textId="77777777" w:rsidR="00AC67AA" w:rsidRPr="00AC67AA" w:rsidRDefault="00AC67AA" w:rsidP="00AC67AA">
      <w:pPr>
        <w:spacing w:before="100" w:beforeAutospacing="1" w:after="100" w:afterAutospacing="1" w:line="240" w:lineRule="auto"/>
        <w:outlineLvl w:val="1"/>
        <w:rPr>
          <w:rFonts w:ascii="Arial" w:eastAsia="Times New Roman" w:hAnsi="Arial" w:cs="Arial"/>
          <w:color w:val="000000"/>
          <w:sz w:val="35"/>
          <w:szCs w:val="35"/>
        </w:rPr>
      </w:pPr>
      <w:r w:rsidRPr="00AC67AA">
        <w:rPr>
          <w:rFonts w:ascii="Arial" w:eastAsia="Times New Roman" w:hAnsi="Arial" w:cs="Arial"/>
          <w:color w:val="000000"/>
          <w:sz w:val="35"/>
          <w:szCs w:val="35"/>
        </w:rPr>
        <w:t>V-Model - Design</w:t>
      </w:r>
    </w:p>
    <w:p w14:paraId="17E7A6A7" w14:textId="77777777" w:rsidR="00AC67AA" w:rsidRPr="00AC67AA" w:rsidRDefault="00AC67AA" w:rsidP="00AC67AA">
      <w:pPr>
        <w:spacing w:before="120" w:after="144" w:line="240" w:lineRule="auto"/>
        <w:jc w:val="both"/>
        <w:rPr>
          <w:rFonts w:ascii="Arial" w:eastAsia="Times New Roman" w:hAnsi="Arial" w:cs="Arial"/>
          <w:color w:val="000000"/>
          <w:sz w:val="24"/>
          <w:szCs w:val="24"/>
        </w:rPr>
      </w:pPr>
      <w:r w:rsidRPr="00AC67AA">
        <w:rPr>
          <w:rFonts w:ascii="Arial" w:eastAsia="Times New Roman" w:hAnsi="Arial" w:cs="Arial"/>
          <w:color w:val="000000"/>
          <w:sz w:val="24"/>
          <w:szCs w:val="24"/>
        </w:rPr>
        <w:t>Under the V-Model, the corresponding testing phase of the development phase is planned in parallel. So, there are Verification phases on one side of the ‘V’ and Validation phases on the other side. The Coding Phase joins the two sides of the V-Model.</w:t>
      </w:r>
    </w:p>
    <w:p w14:paraId="2CF117A8" w14:textId="77777777" w:rsidR="00AC67AA" w:rsidRPr="00AC67AA" w:rsidRDefault="00AC67AA" w:rsidP="00AC67AA">
      <w:pPr>
        <w:spacing w:before="120" w:after="144" w:line="240" w:lineRule="auto"/>
        <w:jc w:val="both"/>
        <w:rPr>
          <w:rFonts w:ascii="Arial" w:eastAsia="Times New Roman" w:hAnsi="Arial" w:cs="Arial"/>
          <w:color w:val="000000"/>
          <w:sz w:val="24"/>
          <w:szCs w:val="24"/>
        </w:rPr>
      </w:pPr>
      <w:r w:rsidRPr="00AC67AA">
        <w:rPr>
          <w:rFonts w:ascii="Arial" w:eastAsia="Times New Roman" w:hAnsi="Arial" w:cs="Arial"/>
          <w:color w:val="000000"/>
          <w:sz w:val="24"/>
          <w:szCs w:val="24"/>
        </w:rPr>
        <w:t>The following illustration depicts the different phases in a V-Model of the SDLC.</w:t>
      </w:r>
    </w:p>
    <w:p w14:paraId="070EEF9B" w14:textId="15527936" w:rsidR="00AC67AA" w:rsidRDefault="00AC67AA">
      <w:r>
        <w:rPr>
          <w:noProof/>
        </w:rPr>
        <w:drawing>
          <wp:inline distT="0" distB="0" distL="0" distR="0" wp14:anchorId="1C661687" wp14:editId="5FE2A7F6">
            <wp:extent cx="5943600" cy="4465320"/>
            <wp:effectExtent l="0" t="0" r="0" b="0"/>
            <wp:docPr id="1" name="Picture 1"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5320"/>
                    </a:xfrm>
                    <a:prstGeom prst="rect">
                      <a:avLst/>
                    </a:prstGeom>
                    <a:noFill/>
                    <a:ln>
                      <a:noFill/>
                    </a:ln>
                  </pic:spPr>
                </pic:pic>
              </a:graphicData>
            </a:graphic>
          </wp:inline>
        </w:drawing>
      </w:r>
    </w:p>
    <w:p w14:paraId="1800D53A" w14:textId="226AE84C" w:rsidR="00AC67AA" w:rsidRDefault="00AC67AA"/>
    <w:p w14:paraId="21148129" w14:textId="77777777" w:rsidR="00AC67AA" w:rsidRDefault="00AC67AA" w:rsidP="00AC67AA">
      <w:pPr>
        <w:pStyle w:val="Heading2"/>
        <w:rPr>
          <w:rFonts w:ascii="Arial" w:hAnsi="Arial" w:cs="Arial"/>
          <w:b w:val="0"/>
          <w:bCs w:val="0"/>
          <w:color w:val="000000"/>
          <w:sz w:val="35"/>
          <w:szCs w:val="35"/>
        </w:rPr>
      </w:pPr>
      <w:r>
        <w:rPr>
          <w:rFonts w:ascii="Arial" w:hAnsi="Arial" w:cs="Arial"/>
          <w:b w:val="0"/>
          <w:bCs w:val="0"/>
          <w:color w:val="000000"/>
          <w:sz w:val="35"/>
          <w:szCs w:val="35"/>
        </w:rPr>
        <w:t>V-Model - Verification Phases</w:t>
      </w:r>
    </w:p>
    <w:p w14:paraId="2AABC4F5"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There are several Verification phases in the V-Model, each of these are explained in detail below.</w:t>
      </w:r>
    </w:p>
    <w:p w14:paraId="1AAFB449" w14:textId="77777777" w:rsidR="00AC67AA" w:rsidRDefault="00AC67AA" w:rsidP="00AC67AA">
      <w:pPr>
        <w:pStyle w:val="Heading3"/>
        <w:spacing w:before="0"/>
        <w:rPr>
          <w:rFonts w:ascii="Arial" w:hAnsi="Arial" w:cs="Arial"/>
          <w:color w:val="auto"/>
          <w:sz w:val="30"/>
          <w:szCs w:val="30"/>
        </w:rPr>
      </w:pPr>
      <w:r>
        <w:rPr>
          <w:rFonts w:ascii="Arial" w:hAnsi="Arial" w:cs="Arial"/>
          <w:b/>
          <w:bCs/>
          <w:sz w:val="30"/>
          <w:szCs w:val="30"/>
        </w:rPr>
        <w:lastRenderedPageBreak/>
        <w:t>Business Requirement Analysis</w:t>
      </w:r>
    </w:p>
    <w:p w14:paraId="61A420B8"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w:t>
      </w:r>
      <w:r>
        <w:rPr>
          <w:rFonts w:ascii="Arial" w:hAnsi="Arial" w:cs="Arial"/>
          <w:b/>
          <w:bCs/>
          <w:color w:val="000000"/>
        </w:rPr>
        <w:t>acceptance test design planning</w:t>
      </w:r>
      <w:r>
        <w:rPr>
          <w:rFonts w:ascii="Arial" w:hAnsi="Arial" w:cs="Arial"/>
          <w:color w:val="000000"/>
        </w:rPr>
        <w:t> is done at this stage as business requirements can be used as an input for acceptance testing.</w:t>
      </w:r>
    </w:p>
    <w:p w14:paraId="708828A1" w14:textId="77777777" w:rsidR="00AC67AA" w:rsidRDefault="00AC67AA" w:rsidP="00AC67AA">
      <w:pPr>
        <w:pStyle w:val="Heading3"/>
        <w:spacing w:before="0"/>
        <w:rPr>
          <w:rFonts w:ascii="Arial" w:hAnsi="Arial" w:cs="Arial"/>
          <w:color w:val="auto"/>
          <w:sz w:val="30"/>
          <w:szCs w:val="30"/>
        </w:rPr>
      </w:pPr>
      <w:r>
        <w:rPr>
          <w:rFonts w:ascii="Arial" w:hAnsi="Arial" w:cs="Arial"/>
          <w:b/>
          <w:bCs/>
          <w:sz w:val="30"/>
          <w:szCs w:val="30"/>
        </w:rPr>
        <w:t>System Design</w:t>
      </w:r>
    </w:p>
    <w:p w14:paraId="328B9702"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14:paraId="302CFE92" w14:textId="77777777" w:rsidR="00AC67AA" w:rsidRDefault="00AC67AA" w:rsidP="00AC67AA">
      <w:pPr>
        <w:pStyle w:val="Heading3"/>
        <w:spacing w:before="0"/>
        <w:rPr>
          <w:rFonts w:ascii="Arial" w:hAnsi="Arial" w:cs="Arial"/>
          <w:color w:val="auto"/>
          <w:sz w:val="30"/>
          <w:szCs w:val="30"/>
        </w:rPr>
      </w:pPr>
      <w:r>
        <w:rPr>
          <w:rFonts w:ascii="Arial" w:hAnsi="Arial" w:cs="Arial"/>
          <w:b/>
          <w:bCs/>
          <w:sz w:val="30"/>
          <w:szCs w:val="30"/>
        </w:rPr>
        <w:t>Architectural Design</w:t>
      </w:r>
    </w:p>
    <w:p w14:paraId="492EEE85"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w:t>
      </w:r>
      <w:r>
        <w:rPr>
          <w:rFonts w:ascii="Arial" w:hAnsi="Arial" w:cs="Arial"/>
          <w:b/>
          <w:bCs/>
          <w:color w:val="000000"/>
        </w:rPr>
        <w:t>High Level Design (HLD)</w:t>
      </w:r>
      <w:r>
        <w:rPr>
          <w:rFonts w:ascii="Arial" w:hAnsi="Arial" w:cs="Arial"/>
          <w:color w:val="000000"/>
        </w:rPr>
        <w:t>.</w:t>
      </w:r>
    </w:p>
    <w:p w14:paraId="28814919"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The data transfer and communication between the internal modules and with the outside world (other systems) is clearly understood and defined in this stage. With this information, integration tests can be designed and documented during this stage.</w:t>
      </w:r>
    </w:p>
    <w:p w14:paraId="02DE0353" w14:textId="77777777" w:rsidR="00AC67AA" w:rsidRDefault="00AC67AA" w:rsidP="00AC67AA">
      <w:pPr>
        <w:pStyle w:val="Heading3"/>
        <w:spacing w:before="0"/>
        <w:rPr>
          <w:rFonts w:ascii="Arial" w:hAnsi="Arial" w:cs="Arial"/>
          <w:color w:val="auto"/>
          <w:sz w:val="30"/>
          <w:szCs w:val="30"/>
        </w:rPr>
      </w:pPr>
      <w:r>
        <w:rPr>
          <w:rFonts w:ascii="Arial" w:hAnsi="Arial" w:cs="Arial"/>
          <w:b/>
          <w:bCs/>
          <w:sz w:val="30"/>
          <w:szCs w:val="30"/>
        </w:rPr>
        <w:t>Module Design</w:t>
      </w:r>
    </w:p>
    <w:p w14:paraId="1A324652"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In this phase, the detailed internal design for all the system modules is specified, referred to as </w:t>
      </w:r>
      <w:r>
        <w:rPr>
          <w:rFonts w:ascii="Arial" w:hAnsi="Arial" w:cs="Arial"/>
          <w:b/>
          <w:bCs/>
          <w:color w:val="000000"/>
        </w:rPr>
        <w:t>Low Level Design (LLD)</w:t>
      </w:r>
      <w:r>
        <w:rPr>
          <w:rFonts w:ascii="Arial" w:hAnsi="Arial" w:cs="Arial"/>
          <w:color w:val="000000"/>
        </w:rPr>
        <w:t>.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14:paraId="15C06FFE" w14:textId="77777777" w:rsidR="00AC67AA" w:rsidRDefault="00AC67AA" w:rsidP="00AC67AA">
      <w:pPr>
        <w:pStyle w:val="Heading2"/>
        <w:rPr>
          <w:rFonts w:ascii="Arial" w:hAnsi="Arial" w:cs="Arial"/>
          <w:b w:val="0"/>
          <w:bCs w:val="0"/>
          <w:color w:val="000000"/>
          <w:sz w:val="35"/>
          <w:szCs w:val="35"/>
        </w:rPr>
      </w:pPr>
      <w:r>
        <w:rPr>
          <w:rFonts w:ascii="Arial" w:hAnsi="Arial" w:cs="Arial"/>
          <w:b w:val="0"/>
          <w:bCs w:val="0"/>
          <w:color w:val="000000"/>
          <w:sz w:val="35"/>
          <w:szCs w:val="35"/>
        </w:rPr>
        <w:t>Coding Phase</w:t>
      </w:r>
    </w:p>
    <w:p w14:paraId="1295103C"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The actual coding of the system modules designed in the design phase is taken up in the Coding phase. The best suitable programming language is decided based on the system and architectural requirements.</w:t>
      </w:r>
    </w:p>
    <w:p w14:paraId="7B9C80AB"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The coding is performed based on the coding guidelines and standards. The code goes through numerous code reviews and is optimized for best performance before the final build is checked into the repository.</w:t>
      </w:r>
    </w:p>
    <w:p w14:paraId="3E012D23" w14:textId="77777777" w:rsidR="00AC67AA" w:rsidRDefault="00AC67AA" w:rsidP="00AC67AA">
      <w:pPr>
        <w:pStyle w:val="Heading2"/>
        <w:rPr>
          <w:rFonts w:ascii="Arial" w:hAnsi="Arial" w:cs="Arial"/>
          <w:b w:val="0"/>
          <w:bCs w:val="0"/>
          <w:color w:val="000000"/>
          <w:sz w:val="35"/>
          <w:szCs w:val="35"/>
        </w:rPr>
      </w:pPr>
      <w:r>
        <w:rPr>
          <w:rFonts w:ascii="Arial" w:hAnsi="Arial" w:cs="Arial"/>
          <w:b w:val="0"/>
          <w:bCs w:val="0"/>
          <w:color w:val="000000"/>
          <w:sz w:val="35"/>
          <w:szCs w:val="35"/>
        </w:rPr>
        <w:t>Validation Phases</w:t>
      </w:r>
    </w:p>
    <w:p w14:paraId="4E2D6BDC"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The different Validation Phases in a V-Model are explained in detail below.</w:t>
      </w:r>
    </w:p>
    <w:p w14:paraId="3F8FB016" w14:textId="77777777" w:rsidR="00AC67AA" w:rsidRDefault="00AC67AA" w:rsidP="00AC67AA">
      <w:pPr>
        <w:pStyle w:val="Heading3"/>
        <w:spacing w:before="0"/>
        <w:rPr>
          <w:rFonts w:ascii="Arial" w:hAnsi="Arial" w:cs="Arial"/>
          <w:color w:val="auto"/>
          <w:sz w:val="30"/>
          <w:szCs w:val="30"/>
        </w:rPr>
      </w:pPr>
      <w:r>
        <w:rPr>
          <w:rFonts w:ascii="Arial" w:hAnsi="Arial" w:cs="Arial"/>
          <w:b/>
          <w:bCs/>
          <w:sz w:val="30"/>
          <w:szCs w:val="30"/>
        </w:rPr>
        <w:t>Unit Testing</w:t>
      </w:r>
    </w:p>
    <w:p w14:paraId="06631BAE"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Unit tests designed in the module design phase are executed on the code during this validation phase. Unit testing is the testing at code level and helps eliminate bugs at an early stage, though all defects cannot be uncovered by unit testing.</w:t>
      </w:r>
    </w:p>
    <w:p w14:paraId="232993F7" w14:textId="77777777" w:rsidR="00AC67AA" w:rsidRDefault="00AC67AA" w:rsidP="00AC67AA">
      <w:pPr>
        <w:pStyle w:val="Heading3"/>
        <w:spacing w:before="0"/>
        <w:rPr>
          <w:rFonts w:ascii="Arial" w:hAnsi="Arial" w:cs="Arial"/>
          <w:color w:val="auto"/>
          <w:sz w:val="30"/>
          <w:szCs w:val="30"/>
        </w:rPr>
      </w:pPr>
      <w:r>
        <w:rPr>
          <w:rFonts w:ascii="Arial" w:hAnsi="Arial" w:cs="Arial"/>
          <w:b/>
          <w:bCs/>
          <w:sz w:val="30"/>
          <w:szCs w:val="30"/>
        </w:rPr>
        <w:t>Integration Testing</w:t>
      </w:r>
    </w:p>
    <w:p w14:paraId="0D1E3596"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Integration testing is associated with the architectural design phase. Integration tests are performed to test the coexistence and communication of the internal modules within the system.</w:t>
      </w:r>
    </w:p>
    <w:p w14:paraId="5AFA8093" w14:textId="77777777" w:rsidR="00AC67AA" w:rsidRDefault="00AC67AA" w:rsidP="00AC67AA">
      <w:pPr>
        <w:pStyle w:val="Heading3"/>
        <w:spacing w:before="0"/>
        <w:rPr>
          <w:rFonts w:ascii="Arial" w:hAnsi="Arial" w:cs="Arial"/>
          <w:color w:val="auto"/>
          <w:sz w:val="30"/>
          <w:szCs w:val="30"/>
        </w:rPr>
      </w:pPr>
      <w:r>
        <w:rPr>
          <w:rFonts w:ascii="Arial" w:hAnsi="Arial" w:cs="Arial"/>
          <w:b/>
          <w:bCs/>
          <w:sz w:val="30"/>
          <w:szCs w:val="30"/>
        </w:rPr>
        <w:t>System Testing</w:t>
      </w:r>
    </w:p>
    <w:p w14:paraId="5723735F"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14:paraId="060DF9E7" w14:textId="77777777" w:rsidR="00AC67AA" w:rsidRDefault="00AC67AA" w:rsidP="00AC67AA">
      <w:pPr>
        <w:pStyle w:val="Heading3"/>
        <w:spacing w:before="0"/>
        <w:rPr>
          <w:rFonts w:ascii="Arial" w:hAnsi="Arial" w:cs="Arial"/>
          <w:color w:val="auto"/>
          <w:sz w:val="30"/>
          <w:szCs w:val="30"/>
        </w:rPr>
      </w:pPr>
      <w:r>
        <w:rPr>
          <w:rFonts w:ascii="Arial" w:hAnsi="Arial" w:cs="Arial"/>
          <w:b/>
          <w:bCs/>
          <w:sz w:val="30"/>
          <w:szCs w:val="30"/>
        </w:rPr>
        <w:t>Acceptance Testing</w:t>
      </w:r>
    </w:p>
    <w:p w14:paraId="6138C618"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14:paraId="5A1462E1" w14:textId="77777777" w:rsidR="00AC67AA" w:rsidRDefault="00AC67AA" w:rsidP="00AC67AA">
      <w:pPr>
        <w:pStyle w:val="Heading2"/>
        <w:rPr>
          <w:rFonts w:ascii="Arial" w:hAnsi="Arial" w:cs="Arial"/>
          <w:b w:val="0"/>
          <w:bCs w:val="0"/>
          <w:color w:val="000000"/>
          <w:sz w:val="35"/>
          <w:szCs w:val="35"/>
        </w:rPr>
      </w:pPr>
      <w:r>
        <w:rPr>
          <w:rFonts w:ascii="Arial" w:hAnsi="Arial" w:cs="Arial"/>
          <w:b w:val="0"/>
          <w:bCs w:val="0"/>
          <w:color w:val="000000"/>
          <w:sz w:val="35"/>
          <w:szCs w:val="35"/>
        </w:rPr>
        <w:t>V- Model ─ Application</w:t>
      </w:r>
    </w:p>
    <w:p w14:paraId="5B223B9C"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V- Model application is almost the same as the waterfall model, as both the models are of sequential type. Requirements have to be very clear before the project starts, because it is usually expensive to go back and make changes. This model is used in the medical development field, as it is strictly a disciplined domain.</w:t>
      </w:r>
    </w:p>
    <w:p w14:paraId="4B55C2C3"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The following pointers are some of the most suitable scenarios to use the V-Model application.</w:t>
      </w:r>
    </w:p>
    <w:p w14:paraId="341D8CAE" w14:textId="77777777" w:rsidR="00AC67AA" w:rsidRDefault="00AC67AA" w:rsidP="00AC67AA">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Requirements are well defined, clearly documented and fixed.</w:t>
      </w:r>
    </w:p>
    <w:p w14:paraId="6CAAC0E1" w14:textId="77777777" w:rsidR="00AC67AA" w:rsidRDefault="00AC67AA" w:rsidP="00AC67AA">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Product definition is stable.</w:t>
      </w:r>
    </w:p>
    <w:p w14:paraId="6DB6777D" w14:textId="77777777" w:rsidR="00AC67AA" w:rsidRDefault="00AC67AA" w:rsidP="00AC67AA">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Technology is not dynamic and is well understood by the project team.</w:t>
      </w:r>
    </w:p>
    <w:p w14:paraId="0C12EB14" w14:textId="77777777" w:rsidR="00AC67AA" w:rsidRDefault="00AC67AA" w:rsidP="00AC67AA">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There are no ambiguous or undefined requirements.</w:t>
      </w:r>
    </w:p>
    <w:p w14:paraId="4CD10AB3" w14:textId="77777777" w:rsidR="00AC67AA" w:rsidRDefault="00AC67AA" w:rsidP="00AC67AA">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The project is short.</w:t>
      </w:r>
    </w:p>
    <w:p w14:paraId="0A9443DB" w14:textId="77777777" w:rsidR="00AC67AA" w:rsidRDefault="00AC67AA" w:rsidP="00AC67AA">
      <w:pPr>
        <w:pStyle w:val="Heading2"/>
        <w:rPr>
          <w:rFonts w:ascii="Arial" w:hAnsi="Arial" w:cs="Arial"/>
          <w:b w:val="0"/>
          <w:bCs w:val="0"/>
          <w:color w:val="000000"/>
          <w:sz w:val="35"/>
          <w:szCs w:val="35"/>
        </w:rPr>
      </w:pPr>
      <w:r>
        <w:rPr>
          <w:rFonts w:ascii="Arial" w:hAnsi="Arial" w:cs="Arial"/>
          <w:b w:val="0"/>
          <w:bCs w:val="0"/>
          <w:color w:val="000000"/>
          <w:sz w:val="35"/>
          <w:szCs w:val="35"/>
        </w:rPr>
        <w:t>V-Model - Pros and Cons</w:t>
      </w:r>
    </w:p>
    <w:p w14:paraId="74FBDF54"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 xml:space="preserve">The advantage of the V-Model method is that it is very easy to understand and apply. The simplicity of this model also makes it easier to manage. The disadvantage is that the </w:t>
      </w:r>
      <w:r>
        <w:rPr>
          <w:rFonts w:ascii="Arial" w:hAnsi="Arial" w:cs="Arial"/>
          <w:color w:val="000000"/>
        </w:rPr>
        <w:lastRenderedPageBreak/>
        <w:t>model is not flexible to changes and just in case there is a requirement change, which is very common in today’s dynamic world, it becomes very expensive to make the change.</w:t>
      </w:r>
    </w:p>
    <w:p w14:paraId="7DB3913F"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The advantages of the V-Model method are as follows −</w:t>
      </w:r>
    </w:p>
    <w:p w14:paraId="6CD82847" w14:textId="77777777" w:rsidR="00AC67AA" w:rsidRDefault="00AC67AA" w:rsidP="00AC67AA">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color w:val="000000"/>
        </w:rPr>
        <w:t>This is a highly-disciplined model and Phases are completed one at a time.</w:t>
      </w:r>
    </w:p>
    <w:p w14:paraId="3B8E1884" w14:textId="77777777" w:rsidR="00AC67AA" w:rsidRDefault="00AC67AA" w:rsidP="00AC67AA">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color w:val="000000"/>
        </w:rPr>
        <w:t>Works well for smaller projects where requirements are very well understood.</w:t>
      </w:r>
    </w:p>
    <w:p w14:paraId="554F4902" w14:textId="77777777" w:rsidR="00AC67AA" w:rsidRDefault="00AC67AA" w:rsidP="00AC67AA">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color w:val="000000"/>
        </w:rPr>
        <w:t>Simple and easy to understand and use.</w:t>
      </w:r>
    </w:p>
    <w:p w14:paraId="5DB0AF63" w14:textId="77777777" w:rsidR="00AC67AA" w:rsidRDefault="00AC67AA" w:rsidP="00AC67AA">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color w:val="000000"/>
        </w:rPr>
        <w:t>Easy to manage due to the rigidity of the model. Each phase has specific deliverables and a review process.</w:t>
      </w:r>
    </w:p>
    <w:p w14:paraId="5E4544C0" w14:textId="77777777" w:rsidR="00AC67AA" w:rsidRDefault="00AC67AA" w:rsidP="00AC67AA">
      <w:pPr>
        <w:pStyle w:val="NormalWeb"/>
        <w:spacing w:before="120" w:beforeAutospacing="0" w:after="144" w:afterAutospacing="0"/>
        <w:jc w:val="both"/>
        <w:rPr>
          <w:rFonts w:ascii="Arial" w:hAnsi="Arial" w:cs="Arial"/>
          <w:color w:val="000000"/>
        </w:rPr>
      </w:pPr>
      <w:r>
        <w:rPr>
          <w:rFonts w:ascii="Arial" w:hAnsi="Arial" w:cs="Arial"/>
          <w:color w:val="000000"/>
        </w:rPr>
        <w:t>The disadvantages of the V-Model method are as follows −</w:t>
      </w:r>
    </w:p>
    <w:p w14:paraId="226B6726" w14:textId="77777777" w:rsidR="00AC67AA" w:rsidRDefault="00AC67AA" w:rsidP="00AC67A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High risk and uncertainty.</w:t>
      </w:r>
    </w:p>
    <w:p w14:paraId="0D60D7C7" w14:textId="77777777" w:rsidR="00AC67AA" w:rsidRDefault="00AC67AA" w:rsidP="00AC67A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Not a good model for complex and object-oriented projects.</w:t>
      </w:r>
    </w:p>
    <w:p w14:paraId="57429EE5" w14:textId="77777777" w:rsidR="00AC67AA" w:rsidRDefault="00AC67AA" w:rsidP="00AC67A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Poor model for long and ongoing projects.</w:t>
      </w:r>
    </w:p>
    <w:p w14:paraId="31D69A79" w14:textId="77777777" w:rsidR="00AC67AA" w:rsidRDefault="00AC67AA" w:rsidP="00AC67A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Not suitable for the projects where requirements are at a moderate to high risk of changing.</w:t>
      </w:r>
    </w:p>
    <w:p w14:paraId="10F0E149" w14:textId="77777777" w:rsidR="00AC67AA" w:rsidRDefault="00AC67AA" w:rsidP="00AC67A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Once an application is in the testing stage, it is difficult to go back and change a functionality.</w:t>
      </w:r>
    </w:p>
    <w:p w14:paraId="03FF7262" w14:textId="77777777" w:rsidR="00AC67AA" w:rsidRDefault="00AC67AA" w:rsidP="00AC67AA">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No working software is produced until late during the life cycle.</w:t>
      </w:r>
    </w:p>
    <w:p w14:paraId="7A5E68AC" w14:textId="77777777" w:rsidR="00AC67AA" w:rsidRDefault="00AC67AA">
      <w:bookmarkStart w:id="0" w:name="_GoBack"/>
      <w:bookmarkEnd w:id="0"/>
    </w:p>
    <w:sectPr w:rsidR="00AC6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2A59"/>
    <w:multiLevelType w:val="multilevel"/>
    <w:tmpl w:val="CA76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1001B"/>
    <w:multiLevelType w:val="multilevel"/>
    <w:tmpl w:val="7108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95E69"/>
    <w:multiLevelType w:val="multilevel"/>
    <w:tmpl w:val="59BE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AA"/>
    <w:rsid w:val="00AC67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8991"/>
  <w15:chartTrackingRefBased/>
  <w15:docId w15:val="{8773EBBF-CC03-4C1D-935D-767D3EB4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67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67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7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6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C67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359062">
      <w:bodyDiv w:val="1"/>
      <w:marLeft w:val="0"/>
      <w:marRight w:val="0"/>
      <w:marTop w:val="0"/>
      <w:marBottom w:val="0"/>
      <w:divBdr>
        <w:top w:val="none" w:sz="0" w:space="0" w:color="auto"/>
        <w:left w:val="none" w:sz="0" w:space="0" w:color="auto"/>
        <w:bottom w:val="none" w:sz="0" w:space="0" w:color="auto"/>
        <w:right w:val="none" w:sz="0" w:space="0" w:color="auto"/>
      </w:divBdr>
    </w:div>
    <w:div w:id="127841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dc:creator>
  <cp:keywords/>
  <dc:description/>
  <cp:lastModifiedBy>LOVELY</cp:lastModifiedBy>
  <cp:revision>1</cp:revision>
  <dcterms:created xsi:type="dcterms:W3CDTF">2022-10-23T11:05:00Z</dcterms:created>
  <dcterms:modified xsi:type="dcterms:W3CDTF">2022-10-23T11:06:00Z</dcterms:modified>
</cp:coreProperties>
</file>