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588A14" w14:textId="77777777" w:rsidR="00535247" w:rsidRPr="00A74EAD" w:rsidRDefault="00535247" w:rsidP="00E117FF">
      <w:pPr>
        <w:spacing w:line="360" w:lineRule="auto"/>
        <w:jc w:val="right"/>
        <w:rPr>
          <w:rFonts w:ascii="Times New Roman" w:hAnsi="Times New Roman" w:cs="Times New Roman"/>
          <w:b/>
          <w:bCs/>
          <w:sz w:val="32"/>
          <w:szCs w:val="32"/>
        </w:rPr>
      </w:pPr>
    </w:p>
    <w:p w14:paraId="6BB62BE1" w14:textId="698F77AE" w:rsidR="00535247" w:rsidRPr="00A74EAD" w:rsidRDefault="00EC2D34" w:rsidP="00E117F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The f</w:t>
      </w:r>
      <w:r w:rsidR="00535247" w:rsidRPr="00A74EAD">
        <w:rPr>
          <w:rFonts w:ascii="Times New Roman" w:hAnsi="Times New Roman" w:cs="Times New Roman"/>
          <w:b/>
          <w:bCs/>
          <w:sz w:val="32"/>
          <w:szCs w:val="32"/>
        </w:rPr>
        <w:t xml:space="preserve">ull title of </w:t>
      </w:r>
      <w:r>
        <w:rPr>
          <w:rFonts w:ascii="Times New Roman" w:hAnsi="Times New Roman" w:cs="Times New Roman"/>
          <w:b/>
          <w:bCs/>
          <w:sz w:val="32"/>
          <w:szCs w:val="32"/>
        </w:rPr>
        <w:t xml:space="preserve">the </w:t>
      </w:r>
      <w:r w:rsidR="00535247" w:rsidRPr="00A74EAD">
        <w:rPr>
          <w:rFonts w:ascii="Times New Roman" w:hAnsi="Times New Roman" w:cs="Times New Roman"/>
          <w:b/>
          <w:bCs/>
          <w:sz w:val="32"/>
          <w:szCs w:val="32"/>
        </w:rPr>
        <w:t>report</w:t>
      </w:r>
    </w:p>
    <w:p w14:paraId="46BE5870" w14:textId="64796434" w:rsidR="00535247" w:rsidRPr="00A74EAD" w:rsidRDefault="0062352A" w:rsidP="00E117FF">
      <w:pPr>
        <w:spacing w:line="360" w:lineRule="auto"/>
        <w:jc w:val="center"/>
        <w:rPr>
          <w:rFonts w:ascii="Times New Roman" w:hAnsi="Times New Roman" w:cs="Times New Roman"/>
          <w:b/>
          <w:bCs/>
        </w:rPr>
      </w:pPr>
      <w:r w:rsidRPr="00A74EAD">
        <w:rPr>
          <w:rFonts w:ascii="Times New Roman" w:hAnsi="Times New Roman" w:cs="Times New Roman"/>
          <w:b/>
          <w:bCs/>
        </w:rPr>
        <w:t>Electronic project Report</w:t>
      </w:r>
    </w:p>
    <w:p w14:paraId="10B0E442" w14:textId="77777777" w:rsidR="00535247" w:rsidRPr="00A74EAD" w:rsidRDefault="00535247" w:rsidP="00E117FF">
      <w:pPr>
        <w:spacing w:line="360" w:lineRule="auto"/>
        <w:rPr>
          <w:rFonts w:ascii="Times New Roman" w:hAnsi="Times New Roman" w:cs="Times New Roman"/>
          <w:b/>
          <w:bCs/>
        </w:rPr>
      </w:pPr>
    </w:p>
    <w:p w14:paraId="6D316408" w14:textId="77777777" w:rsidR="00535247" w:rsidRPr="00A74EAD" w:rsidRDefault="00535247" w:rsidP="00E117FF">
      <w:pPr>
        <w:spacing w:line="360" w:lineRule="auto"/>
        <w:jc w:val="center"/>
        <w:rPr>
          <w:rFonts w:ascii="Times New Roman" w:hAnsi="Times New Roman" w:cs="Times New Roman"/>
          <w:b/>
          <w:bCs/>
        </w:rPr>
      </w:pPr>
    </w:p>
    <w:p w14:paraId="1AD77F9E" w14:textId="3FEF3982" w:rsidR="00535247" w:rsidRPr="00A74EAD" w:rsidRDefault="00535247" w:rsidP="00E117FF">
      <w:pPr>
        <w:spacing w:line="360" w:lineRule="auto"/>
        <w:jc w:val="center"/>
        <w:rPr>
          <w:rFonts w:ascii="Times New Roman" w:hAnsi="Times New Roman" w:cs="Times New Roman"/>
          <w:b/>
          <w:bCs/>
          <w:sz w:val="28"/>
          <w:szCs w:val="28"/>
        </w:rPr>
      </w:pPr>
      <w:r w:rsidRPr="00A74EAD">
        <w:rPr>
          <w:rFonts w:ascii="Times New Roman" w:hAnsi="Times New Roman" w:cs="Times New Roman"/>
          <w:b/>
          <w:bCs/>
          <w:sz w:val="28"/>
          <w:szCs w:val="28"/>
        </w:rPr>
        <w:t xml:space="preserve">Full name of </w:t>
      </w:r>
      <w:r w:rsidR="00EC2D34">
        <w:rPr>
          <w:rFonts w:ascii="Times New Roman" w:hAnsi="Times New Roman" w:cs="Times New Roman"/>
          <w:b/>
          <w:bCs/>
          <w:sz w:val="28"/>
          <w:szCs w:val="28"/>
        </w:rPr>
        <w:t xml:space="preserve">the </w:t>
      </w:r>
      <w:r w:rsidRPr="00A74EAD">
        <w:rPr>
          <w:rFonts w:ascii="Times New Roman" w:hAnsi="Times New Roman" w:cs="Times New Roman"/>
          <w:b/>
          <w:bCs/>
          <w:sz w:val="28"/>
          <w:szCs w:val="28"/>
        </w:rPr>
        <w:t>student</w:t>
      </w:r>
    </w:p>
    <w:p w14:paraId="58479BDA" w14:textId="10630355" w:rsidR="00535247" w:rsidRPr="00A74EAD" w:rsidRDefault="0062352A" w:rsidP="00E117FF">
      <w:pPr>
        <w:spacing w:line="360" w:lineRule="auto"/>
        <w:jc w:val="center"/>
        <w:rPr>
          <w:rFonts w:ascii="Times New Roman" w:hAnsi="Times New Roman" w:cs="Times New Roman"/>
          <w:b/>
          <w:bCs/>
        </w:rPr>
      </w:pPr>
      <w:r w:rsidRPr="00A74EAD">
        <w:rPr>
          <w:rFonts w:ascii="Times New Roman" w:hAnsi="Times New Roman" w:cs="Times New Roman"/>
          <w:b/>
          <w:bCs/>
        </w:rPr>
        <w:t>Rajesh Jasti</w:t>
      </w:r>
    </w:p>
    <w:p w14:paraId="4D18462C" w14:textId="77777777" w:rsidR="00535247" w:rsidRPr="00A74EAD" w:rsidRDefault="00535247" w:rsidP="002A105D">
      <w:pPr>
        <w:spacing w:line="360" w:lineRule="auto"/>
        <w:rPr>
          <w:rFonts w:ascii="Times New Roman" w:hAnsi="Times New Roman" w:cs="Times New Roman"/>
        </w:rPr>
      </w:pPr>
    </w:p>
    <w:p w14:paraId="3748F39B" w14:textId="77777777" w:rsidR="00535247" w:rsidRPr="00A74EAD" w:rsidRDefault="00535247" w:rsidP="00E117FF">
      <w:pPr>
        <w:spacing w:line="360" w:lineRule="auto"/>
        <w:jc w:val="center"/>
        <w:rPr>
          <w:rFonts w:ascii="Times New Roman" w:hAnsi="Times New Roman" w:cs="Times New Roman"/>
          <w:b/>
          <w:bCs/>
        </w:rPr>
      </w:pPr>
    </w:p>
    <w:p w14:paraId="04B65130" w14:textId="77777777" w:rsidR="00535247" w:rsidRPr="00A74EAD" w:rsidRDefault="00535247" w:rsidP="00E117FF">
      <w:pPr>
        <w:spacing w:line="360" w:lineRule="auto"/>
        <w:jc w:val="center"/>
        <w:rPr>
          <w:rFonts w:ascii="Times New Roman" w:hAnsi="Times New Roman" w:cs="Times New Roman"/>
          <w:b/>
          <w:bCs/>
        </w:rPr>
      </w:pPr>
    </w:p>
    <w:p w14:paraId="1F122841" w14:textId="07BCCC9F" w:rsidR="00535247" w:rsidRPr="00A74EAD" w:rsidRDefault="00535247" w:rsidP="002A105D">
      <w:pPr>
        <w:spacing w:line="360" w:lineRule="auto"/>
        <w:jc w:val="center"/>
        <w:rPr>
          <w:rFonts w:ascii="Times New Roman" w:hAnsi="Times New Roman" w:cs="Times New Roman"/>
          <w:b/>
          <w:bCs/>
        </w:rPr>
      </w:pPr>
      <w:r w:rsidRPr="00A74EAD">
        <w:rPr>
          <w:rFonts w:ascii="Times New Roman" w:hAnsi="Times New Roman" w:cs="Times New Roman"/>
          <w:b/>
          <w:bCs/>
        </w:rPr>
        <w:t>A</w:t>
      </w:r>
      <w:r w:rsidR="002A105D">
        <w:rPr>
          <w:rFonts w:ascii="Times New Roman" w:hAnsi="Times New Roman" w:cs="Times New Roman"/>
          <w:b/>
          <w:bCs/>
        </w:rPr>
        <w:t>uckland</w:t>
      </w:r>
      <w:r w:rsidRPr="00A74EAD">
        <w:rPr>
          <w:rFonts w:ascii="Times New Roman" w:hAnsi="Times New Roman" w:cs="Times New Roman"/>
          <w:b/>
          <w:bCs/>
        </w:rPr>
        <w:t xml:space="preserve"> University </w:t>
      </w:r>
      <w:r w:rsidR="002A105D">
        <w:rPr>
          <w:rFonts w:ascii="Times New Roman" w:hAnsi="Times New Roman" w:cs="Times New Roman"/>
          <w:b/>
          <w:bCs/>
        </w:rPr>
        <w:t>Technology</w:t>
      </w:r>
    </w:p>
    <w:p w14:paraId="169F0861" w14:textId="77777777" w:rsidR="00535247" w:rsidRPr="00A74EAD" w:rsidRDefault="00535247" w:rsidP="00E117FF">
      <w:pPr>
        <w:spacing w:line="360" w:lineRule="auto"/>
        <w:jc w:val="center"/>
        <w:rPr>
          <w:rFonts w:ascii="Times New Roman" w:hAnsi="Times New Roman" w:cs="Times New Roman"/>
          <w:b/>
          <w:bCs/>
        </w:rPr>
      </w:pPr>
    </w:p>
    <w:p w14:paraId="6E111EA4" w14:textId="77777777" w:rsidR="00535247" w:rsidRPr="00A74EAD" w:rsidRDefault="00535247" w:rsidP="00E117FF">
      <w:pPr>
        <w:spacing w:line="360" w:lineRule="auto"/>
        <w:jc w:val="center"/>
        <w:rPr>
          <w:rFonts w:ascii="Times New Roman" w:hAnsi="Times New Roman" w:cs="Times New Roman"/>
          <w:b/>
          <w:bCs/>
        </w:rPr>
      </w:pPr>
    </w:p>
    <w:p w14:paraId="7CA6FA7C" w14:textId="3BE0708B" w:rsidR="0034261E" w:rsidRPr="00EC2D34" w:rsidRDefault="00535247" w:rsidP="00EC2D34">
      <w:pPr>
        <w:spacing w:line="360" w:lineRule="auto"/>
        <w:jc w:val="center"/>
        <w:rPr>
          <w:rFonts w:ascii="Times New Roman" w:hAnsi="Times New Roman" w:cs="Times New Roman"/>
          <w:b/>
          <w:bCs/>
        </w:rPr>
        <w:sectPr w:rsidR="0034261E" w:rsidRPr="00EC2D34" w:rsidSect="000C26B6">
          <w:headerReference w:type="default" r:id="rId8"/>
          <w:footerReference w:type="default" r:id="rId9"/>
          <w:pgSz w:w="11906" w:h="16838"/>
          <w:pgMar w:top="1440" w:right="1440" w:bottom="1440" w:left="1440" w:header="709" w:footer="709" w:gutter="0"/>
          <w:pgNumType w:fmt="lowerRoman" w:start="1"/>
          <w:cols w:space="708"/>
          <w:docGrid w:linePitch="360"/>
        </w:sectPr>
      </w:pPr>
      <w:r w:rsidRPr="00A74EAD">
        <w:rPr>
          <w:rFonts w:ascii="Times New Roman" w:hAnsi="Times New Roman" w:cs="Times New Roman"/>
          <w:b/>
          <w:bCs/>
        </w:rPr>
        <w:t>Month, year of submission</w:t>
      </w:r>
    </w:p>
    <w:p w14:paraId="197C2844" w14:textId="2C4A62E8" w:rsidR="0034261E" w:rsidRPr="00A74EAD" w:rsidRDefault="0034261E" w:rsidP="00E117FF">
      <w:pPr>
        <w:spacing w:after="160" w:line="360" w:lineRule="auto"/>
        <w:rPr>
          <w:rFonts w:ascii="Times New Roman" w:hAnsi="Times New Roman" w:cs="Times New Roman"/>
        </w:rPr>
      </w:pPr>
    </w:p>
    <w:p w14:paraId="4B2179F7" w14:textId="77777777" w:rsidR="0005586E" w:rsidRPr="00A74EAD" w:rsidRDefault="0005586E" w:rsidP="00E117FF">
      <w:pPr>
        <w:spacing w:after="160" w:line="360" w:lineRule="auto"/>
        <w:rPr>
          <w:rFonts w:ascii="Times New Roman" w:hAnsi="Times New Roman" w:cs="Times New Roman"/>
        </w:rPr>
      </w:pPr>
    </w:p>
    <w:sdt>
      <w:sdtPr>
        <w:rPr>
          <w:rFonts w:ascii="Times New Roman" w:eastAsiaTheme="minorHAnsi" w:hAnsi="Times New Roman" w:cs="Times New Roman"/>
          <w:b w:val="0"/>
          <w:color w:val="auto"/>
          <w:sz w:val="24"/>
          <w:szCs w:val="22"/>
          <w:lang w:val="en-NZ"/>
        </w:rPr>
        <w:id w:val="1031845796"/>
        <w:docPartObj>
          <w:docPartGallery w:val="Table of Contents"/>
          <w:docPartUnique/>
        </w:docPartObj>
      </w:sdtPr>
      <w:sdtEndPr>
        <w:rPr>
          <w:bCs/>
          <w:noProof/>
        </w:rPr>
      </w:sdtEndPr>
      <w:sdtContent>
        <w:p w14:paraId="5E50DA96" w14:textId="77777777" w:rsidR="0005586E" w:rsidRPr="00A74EAD" w:rsidRDefault="0005586E" w:rsidP="00E117FF">
          <w:pPr>
            <w:pStyle w:val="TOCHeading"/>
            <w:spacing w:line="360" w:lineRule="auto"/>
            <w:rPr>
              <w:rFonts w:ascii="Times New Roman" w:hAnsi="Times New Roman" w:cs="Times New Roman"/>
            </w:rPr>
          </w:pPr>
          <w:r w:rsidRPr="00A74EAD">
            <w:rPr>
              <w:rFonts w:ascii="Times New Roman" w:hAnsi="Times New Roman" w:cs="Times New Roman"/>
            </w:rPr>
            <w:t>Contents</w:t>
          </w:r>
        </w:p>
        <w:p w14:paraId="145B8129" w14:textId="13F90D5B" w:rsidR="0089066E" w:rsidRDefault="001B0EED">
          <w:pPr>
            <w:pStyle w:val="TOC1"/>
            <w:tabs>
              <w:tab w:val="right" w:pos="9016"/>
            </w:tabs>
            <w:rPr>
              <w:rFonts w:eastAsiaTheme="minorEastAsia"/>
              <w:noProof/>
              <w:sz w:val="22"/>
              <w:lang w:eastAsia="en-NZ"/>
            </w:rPr>
          </w:pPr>
          <w:r w:rsidRPr="00A74EAD">
            <w:rPr>
              <w:rFonts w:ascii="Times New Roman" w:hAnsi="Times New Roman" w:cs="Times New Roman"/>
            </w:rPr>
            <w:fldChar w:fldCharType="begin"/>
          </w:r>
          <w:r w:rsidRPr="00A74EAD">
            <w:rPr>
              <w:rFonts w:ascii="Times New Roman" w:hAnsi="Times New Roman" w:cs="Times New Roman"/>
            </w:rPr>
            <w:instrText xml:space="preserve"> TOC \o "1-3" \h \z \t "Title,1,Subtitle,2" </w:instrText>
          </w:r>
          <w:r w:rsidRPr="00A74EAD">
            <w:rPr>
              <w:rFonts w:ascii="Times New Roman" w:hAnsi="Times New Roman" w:cs="Times New Roman"/>
            </w:rPr>
            <w:fldChar w:fldCharType="separate"/>
          </w:r>
          <w:hyperlink w:anchor="_Toc54726893" w:history="1">
            <w:r w:rsidR="0089066E" w:rsidRPr="002C3234">
              <w:rPr>
                <w:rStyle w:val="Hyperlink"/>
                <w:rFonts w:ascii="Times New Roman" w:hAnsi="Times New Roman" w:cs="Times New Roman"/>
                <w:noProof/>
              </w:rPr>
              <w:t>Introduction</w:t>
            </w:r>
            <w:r w:rsidR="0089066E">
              <w:rPr>
                <w:noProof/>
                <w:webHidden/>
              </w:rPr>
              <w:tab/>
            </w:r>
            <w:r w:rsidR="0089066E">
              <w:rPr>
                <w:noProof/>
                <w:webHidden/>
              </w:rPr>
              <w:fldChar w:fldCharType="begin"/>
            </w:r>
            <w:r w:rsidR="0089066E">
              <w:rPr>
                <w:noProof/>
                <w:webHidden/>
              </w:rPr>
              <w:instrText xml:space="preserve"> PAGEREF _Toc54726893 \h </w:instrText>
            </w:r>
            <w:r w:rsidR="0089066E">
              <w:rPr>
                <w:noProof/>
                <w:webHidden/>
              </w:rPr>
            </w:r>
            <w:r w:rsidR="0089066E">
              <w:rPr>
                <w:noProof/>
                <w:webHidden/>
              </w:rPr>
              <w:fldChar w:fldCharType="separate"/>
            </w:r>
            <w:r w:rsidR="0089066E">
              <w:rPr>
                <w:noProof/>
                <w:webHidden/>
              </w:rPr>
              <w:t>1</w:t>
            </w:r>
            <w:r w:rsidR="0089066E">
              <w:rPr>
                <w:noProof/>
                <w:webHidden/>
              </w:rPr>
              <w:fldChar w:fldCharType="end"/>
            </w:r>
          </w:hyperlink>
        </w:p>
        <w:p w14:paraId="1576BC1E" w14:textId="41C9EF6F" w:rsidR="0089066E" w:rsidRDefault="00074AD7">
          <w:pPr>
            <w:pStyle w:val="TOC1"/>
            <w:tabs>
              <w:tab w:val="right" w:pos="9016"/>
            </w:tabs>
            <w:rPr>
              <w:rFonts w:eastAsiaTheme="minorEastAsia"/>
              <w:noProof/>
              <w:sz w:val="22"/>
              <w:lang w:eastAsia="en-NZ"/>
            </w:rPr>
          </w:pPr>
          <w:hyperlink w:anchor="_Toc54726894" w:history="1">
            <w:r w:rsidR="0089066E" w:rsidRPr="002C3234">
              <w:rPr>
                <w:rStyle w:val="Hyperlink"/>
                <w:rFonts w:ascii="Times New Roman" w:hAnsi="Times New Roman" w:cs="Times New Roman"/>
                <w:noProof/>
              </w:rPr>
              <w:t>Half Wave Bridge Dual Rail Power Supply</w:t>
            </w:r>
            <w:r w:rsidR="0089066E">
              <w:rPr>
                <w:noProof/>
                <w:webHidden/>
              </w:rPr>
              <w:tab/>
            </w:r>
            <w:r w:rsidR="0089066E">
              <w:rPr>
                <w:noProof/>
                <w:webHidden/>
              </w:rPr>
              <w:fldChar w:fldCharType="begin"/>
            </w:r>
            <w:r w:rsidR="0089066E">
              <w:rPr>
                <w:noProof/>
                <w:webHidden/>
              </w:rPr>
              <w:instrText xml:space="preserve"> PAGEREF _Toc54726894 \h </w:instrText>
            </w:r>
            <w:r w:rsidR="0089066E">
              <w:rPr>
                <w:noProof/>
                <w:webHidden/>
              </w:rPr>
            </w:r>
            <w:r w:rsidR="0089066E">
              <w:rPr>
                <w:noProof/>
                <w:webHidden/>
              </w:rPr>
              <w:fldChar w:fldCharType="separate"/>
            </w:r>
            <w:r w:rsidR="0089066E">
              <w:rPr>
                <w:noProof/>
                <w:webHidden/>
              </w:rPr>
              <w:t>2</w:t>
            </w:r>
            <w:r w:rsidR="0089066E">
              <w:rPr>
                <w:noProof/>
                <w:webHidden/>
              </w:rPr>
              <w:fldChar w:fldCharType="end"/>
            </w:r>
          </w:hyperlink>
        </w:p>
        <w:p w14:paraId="071B838C" w14:textId="2B1A6FB3" w:rsidR="0089066E" w:rsidRDefault="00074AD7">
          <w:pPr>
            <w:pStyle w:val="TOC1"/>
            <w:tabs>
              <w:tab w:val="right" w:pos="9016"/>
            </w:tabs>
            <w:rPr>
              <w:rFonts w:eastAsiaTheme="minorEastAsia"/>
              <w:noProof/>
              <w:sz w:val="22"/>
              <w:lang w:eastAsia="en-NZ"/>
            </w:rPr>
          </w:pPr>
          <w:hyperlink w:anchor="_Toc54726895" w:history="1">
            <w:r w:rsidR="0089066E" w:rsidRPr="002C3234">
              <w:rPr>
                <w:rStyle w:val="Hyperlink"/>
                <w:rFonts w:ascii="Times New Roman" w:hAnsi="Times New Roman" w:cs="Times New Roman"/>
                <w:noProof/>
              </w:rPr>
              <w:t>Analog and Digital Piano Project</w:t>
            </w:r>
            <w:r w:rsidR="0089066E">
              <w:rPr>
                <w:noProof/>
                <w:webHidden/>
              </w:rPr>
              <w:tab/>
            </w:r>
            <w:r w:rsidR="0089066E">
              <w:rPr>
                <w:noProof/>
                <w:webHidden/>
              </w:rPr>
              <w:fldChar w:fldCharType="begin"/>
            </w:r>
            <w:r w:rsidR="0089066E">
              <w:rPr>
                <w:noProof/>
                <w:webHidden/>
              </w:rPr>
              <w:instrText xml:space="preserve"> PAGEREF _Toc54726895 \h </w:instrText>
            </w:r>
            <w:r w:rsidR="0089066E">
              <w:rPr>
                <w:noProof/>
                <w:webHidden/>
              </w:rPr>
            </w:r>
            <w:r w:rsidR="0089066E">
              <w:rPr>
                <w:noProof/>
                <w:webHidden/>
              </w:rPr>
              <w:fldChar w:fldCharType="separate"/>
            </w:r>
            <w:r w:rsidR="0089066E">
              <w:rPr>
                <w:noProof/>
                <w:webHidden/>
              </w:rPr>
              <w:t>3</w:t>
            </w:r>
            <w:r w:rsidR="0089066E">
              <w:rPr>
                <w:noProof/>
                <w:webHidden/>
              </w:rPr>
              <w:fldChar w:fldCharType="end"/>
            </w:r>
          </w:hyperlink>
        </w:p>
        <w:p w14:paraId="459251A0" w14:textId="55DB526E" w:rsidR="0089066E" w:rsidRDefault="00074AD7">
          <w:pPr>
            <w:pStyle w:val="TOC1"/>
            <w:tabs>
              <w:tab w:val="right" w:pos="9016"/>
            </w:tabs>
            <w:rPr>
              <w:rFonts w:eastAsiaTheme="minorEastAsia"/>
              <w:noProof/>
              <w:sz w:val="22"/>
              <w:lang w:eastAsia="en-NZ"/>
            </w:rPr>
          </w:pPr>
          <w:hyperlink w:anchor="_Toc54726896" w:history="1">
            <w:r w:rsidR="0089066E" w:rsidRPr="002C3234">
              <w:rPr>
                <w:rStyle w:val="Hyperlink"/>
                <w:rFonts w:ascii="Times New Roman" w:hAnsi="Times New Roman" w:cs="Times New Roman"/>
                <w:noProof/>
              </w:rPr>
              <w:t>Analog Piano</w:t>
            </w:r>
            <w:r w:rsidR="0089066E">
              <w:rPr>
                <w:noProof/>
                <w:webHidden/>
              </w:rPr>
              <w:tab/>
            </w:r>
            <w:r w:rsidR="0089066E">
              <w:rPr>
                <w:noProof/>
                <w:webHidden/>
              </w:rPr>
              <w:fldChar w:fldCharType="begin"/>
            </w:r>
            <w:r w:rsidR="0089066E">
              <w:rPr>
                <w:noProof/>
                <w:webHidden/>
              </w:rPr>
              <w:instrText xml:space="preserve"> PAGEREF _Toc54726896 \h </w:instrText>
            </w:r>
            <w:r w:rsidR="0089066E">
              <w:rPr>
                <w:noProof/>
                <w:webHidden/>
              </w:rPr>
            </w:r>
            <w:r w:rsidR="0089066E">
              <w:rPr>
                <w:noProof/>
                <w:webHidden/>
              </w:rPr>
              <w:fldChar w:fldCharType="separate"/>
            </w:r>
            <w:r w:rsidR="0089066E">
              <w:rPr>
                <w:noProof/>
                <w:webHidden/>
              </w:rPr>
              <w:t>4</w:t>
            </w:r>
            <w:r w:rsidR="0089066E">
              <w:rPr>
                <w:noProof/>
                <w:webHidden/>
              </w:rPr>
              <w:fldChar w:fldCharType="end"/>
            </w:r>
          </w:hyperlink>
        </w:p>
        <w:p w14:paraId="195230B5" w14:textId="5B28C548" w:rsidR="0089066E" w:rsidRDefault="00074AD7">
          <w:pPr>
            <w:pStyle w:val="TOC1"/>
            <w:tabs>
              <w:tab w:val="right" w:pos="9016"/>
            </w:tabs>
            <w:rPr>
              <w:rFonts w:eastAsiaTheme="minorEastAsia"/>
              <w:noProof/>
              <w:sz w:val="22"/>
              <w:lang w:eastAsia="en-NZ"/>
            </w:rPr>
          </w:pPr>
          <w:hyperlink w:anchor="_Toc54726897" w:history="1">
            <w:r w:rsidR="0089066E" w:rsidRPr="002C3234">
              <w:rPr>
                <w:rStyle w:val="Hyperlink"/>
                <w:rFonts w:ascii="Times New Roman" w:hAnsi="Times New Roman" w:cs="Times New Roman"/>
                <w:noProof/>
              </w:rPr>
              <w:t>Digital Piano</w:t>
            </w:r>
            <w:r w:rsidR="0089066E">
              <w:rPr>
                <w:noProof/>
                <w:webHidden/>
              </w:rPr>
              <w:tab/>
            </w:r>
            <w:r w:rsidR="0089066E">
              <w:rPr>
                <w:noProof/>
                <w:webHidden/>
              </w:rPr>
              <w:fldChar w:fldCharType="begin"/>
            </w:r>
            <w:r w:rsidR="0089066E">
              <w:rPr>
                <w:noProof/>
                <w:webHidden/>
              </w:rPr>
              <w:instrText xml:space="preserve"> PAGEREF _Toc54726897 \h </w:instrText>
            </w:r>
            <w:r w:rsidR="0089066E">
              <w:rPr>
                <w:noProof/>
                <w:webHidden/>
              </w:rPr>
            </w:r>
            <w:r w:rsidR="0089066E">
              <w:rPr>
                <w:noProof/>
                <w:webHidden/>
              </w:rPr>
              <w:fldChar w:fldCharType="separate"/>
            </w:r>
            <w:r w:rsidR="0089066E">
              <w:rPr>
                <w:noProof/>
                <w:webHidden/>
              </w:rPr>
              <w:t>5</w:t>
            </w:r>
            <w:r w:rsidR="0089066E">
              <w:rPr>
                <w:noProof/>
                <w:webHidden/>
              </w:rPr>
              <w:fldChar w:fldCharType="end"/>
            </w:r>
          </w:hyperlink>
        </w:p>
        <w:p w14:paraId="01235178" w14:textId="05652EC0" w:rsidR="0089066E" w:rsidRDefault="00074AD7">
          <w:pPr>
            <w:pStyle w:val="TOC1"/>
            <w:tabs>
              <w:tab w:val="right" w:pos="9016"/>
            </w:tabs>
            <w:rPr>
              <w:rFonts w:eastAsiaTheme="minorEastAsia"/>
              <w:noProof/>
              <w:sz w:val="22"/>
              <w:lang w:eastAsia="en-NZ"/>
            </w:rPr>
          </w:pPr>
          <w:hyperlink w:anchor="_Toc54726898" w:history="1">
            <w:r w:rsidR="0089066E" w:rsidRPr="002C3234">
              <w:rPr>
                <w:rStyle w:val="Hyperlink"/>
                <w:rFonts w:ascii="Times New Roman" w:hAnsi="Times New Roman" w:cs="Times New Roman"/>
                <w:noProof/>
              </w:rPr>
              <w:t>Practical Session</w:t>
            </w:r>
            <w:r w:rsidR="0089066E">
              <w:rPr>
                <w:noProof/>
                <w:webHidden/>
              </w:rPr>
              <w:tab/>
            </w:r>
            <w:r w:rsidR="0089066E">
              <w:rPr>
                <w:noProof/>
                <w:webHidden/>
              </w:rPr>
              <w:fldChar w:fldCharType="begin"/>
            </w:r>
            <w:r w:rsidR="0089066E">
              <w:rPr>
                <w:noProof/>
                <w:webHidden/>
              </w:rPr>
              <w:instrText xml:space="preserve"> PAGEREF _Toc54726898 \h </w:instrText>
            </w:r>
            <w:r w:rsidR="0089066E">
              <w:rPr>
                <w:noProof/>
                <w:webHidden/>
              </w:rPr>
            </w:r>
            <w:r w:rsidR="0089066E">
              <w:rPr>
                <w:noProof/>
                <w:webHidden/>
              </w:rPr>
              <w:fldChar w:fldCharType="separate"/>
            </w:r>
            <w:r w:rsidR="0089066E">
              <w:rPr>
                <w:noProof/>
                <w:webHidden/>
              </w:rPr>
              <w:t>7</w:t>
            </w:r>
            <w:r w:rsidR="0089066E">
              <w:rPr>
                <w:noProof/>
                <w:webHidden/>
              </w:rPr>
              <w:fldChar w:fldCharType="end"/>
            </w:r>
          </w:hyperlink>
        </w:p>
        <w:p w14:paraId="42F92789" w14:textId="7D9E9BC0" w:rsidR="0089066E" w:rsidRDefault="00074AD7">
          <w:pPr>
            <w:pStyle w:val="TOC3"/>
            <w:tabs>
              <w:tab w:val="left" w:pos="1100"/>
              <w:tab w:val="right" w:pos="9016"/>
            </w:tabs>
            <w:rPr>
              <w:rFonts w:eastAsiaTheme="minorEastAsia"/>
              <w:noProof/>
              <w:sz w:val="22"/>
              <w:lang w:eastAsia="en-NZ"/>
            </w:rPr>
          </w:pPr>
          <w:hyperlink w:anchor="_Toc54726899" w:history="1">
            <w:r w:rsidR="0089066E" w:rsidRPr="002C3234">
              <w:rPr>
                <w:rStyle w:val="Hyperlink"/>
                <w:rFonts w:ascii="Times New Roman" w:hAnsi="Times New Roman" w:cs="Times New Roman"/>
                <w:noProof/>
              </w:rPr>
              <w:t>1.</w:t>
            </w:r>
            <w:r w:rsidR="0089066E">
              <w:rPr>
                <w:rFonts w:eastAsiaTheme="minorEastAsia"/>
                <w:noProof/>
                <w:sz w:val="22"/>
                <w:lang w:eastAsia="en-NZ"/>
              </w:rPr>
              <w:tab/>
            </w:r>
            <w:r w:rsidR="0089066E" w:rsidRPr="002C3234">
              <w:rPr>
                <w:rStyle w:val="Hyperlink"/>
                <w:rFonts w:ascii="Times New Roman" w:hAnsi="Times New Roman" w:cs="Times New Roman"/>
                <w:noProof/>
              </w:rPr>
              <w:t>Half Wave Bridge Dual Rail Power Supply Project</w:t>
            </w:r>
            <w:r w:rsidR="0089066E">
              <w:rPr>
                <w:noProof/>
                <w:webHidden/>
              </w:rPr>
              <w:tab/>
            </w:r>
            <w:r w:rsidR="0089066E">
              <w:rPr>
                <w:noProof/>
                <w:webHidden/>
              </w:rPr>
              <w:fldChar w:fldCharType="begin"/>
            </w:r>
            <w:r w:rsidR="0089066E">
              <w:rPr>
                <w:noProof/>
                <w:webHidden/>
              </w:rPr>
              <w:instrText xml:space="preserve"> PAGEREF _Toc54726899 \h </w:instrText>
            </w:r>
            <w:r w:rsidR="0089066E">
              <w:rPr>
                <w:noProof/>
                <w:webHidden/>
              </w:rPr>
            </w:r>
            <w:r w:rsidR="0089066E">
              <w:rPr>
                <w:noProof/>
                <w:webHidden/>
              </w:rPr>
              <w:fldChar w:fldCharType="separate"/>
            </w:r>
            <w:r w:rsidR="0089066E">
              <w:rPr>
                <w:noProof/>
                <w:webHidden/>
              </w:rPr>
              <w:t>7</w:t>
            </w:r>
            <w:r w:rsidR="0089066E">
              <w:rPr>
                <w:noProof/>
                <w:webHidden/>
              </w:rPr>
              <w:fldChar w:fldCharType="end"/>
            </w:r>
          </w:hyperlink>
        </w:p>
        <w:p w14:paraId="6B6E7C6C" w14:textId="47B988F2" w:rsidR="0089066E" w:rsidRDefault="00074AD7">
          <w:pPr>
            <w:pStyle w:val="TOC3"/>
            <w:tabs>
              <w:tab w:val="left" w:pos="1100"/>
              <w:tab w:val="right" w:pos="9016"/>
            </w:tabs>
            <w:rPr>
              <w:rFonts w:eastAsiaTheme="minorEastAsia"/>
              <w:noProof/>
              <w:sz w:val="22"/>
              <w:lang w:eastAsia="en-NZ"/>
            </w:rPr>
          </w:pPr>
          <w:hyperlink w:anchor="_Toc54726900" w:history="1">
            <w:r w:rsidR="0089066E" w:rsidRPr="002C3234">
              <w:rPr>
                <w:rStyle w:val="Hyperlink"/>
                <w:rFonts w:ascii="Times New Roman" w:hAnsi="Times New Roman" w:cs="Times New Roman"/>
                <w:noProof/>
              </w:rPr>
              <w:t>2.</w:t>
            </w:r>
            <w:r w:rsidR="0089066E">
              <w:rPr>
                <w:rFonts w:eastAsiaTheme="minorEastAsia"/>
                <w:noProof/>
                <w:sz w:val="22"/>
                <w:lang w:eastAsia="en-NZ"/>
              </w:rPr>
              <w:tab/>
            </w:r>
            <w:r w:rsidR="0089066E" w:rsidRPr="002C3234">
              <w:rPr>
                <w:rStyle w:val="Hyperlink"/>
                <w:rFonts w:ascii="Times New Roman" w:hAnsi="Times New Roman" w:cs="Times New Roman"/>
                <w:noProof/>
              </w:rPr>
              <w:t>2. Analog and Digital Piano Project</w:t>
            </w:r>
            <w:r w:rsidR="0089066E">
              <w:rPr>
                <w:noProof/>
                <w:webHidden/>
              </w:rPr>
              <w:tab/>
            </w:r>
            <w:r w:rsidR="0089066E">
              <w:rPr>
                <w:noProof/>
                <w:webHidden/>
              </w:rPr>
              <w:fldChar w:fldCharType="begin"/>
            </w:r>
            <w:r w:rsidR="0089066E">
              <w:rPr>
                <w:noProof/>
                <w:webHidden/>
              </w:rPr>
              <w:instrText xml:space="preserve"> PAGEREF _Toc54726900 \h </w:instrText>
            </w:r>
            <w:r w:rsidR="0089066E">
              <w:rPr>
                <w:noProof/>
                <w:webHidden/>
              </w:rPr>
            </w:r>
            <w:r w:rsidR="0089066E">
              <w:rPr>
                <w:noProof/>
                <w:webHidden/>
              </w:rPr>
              <w:fldChar w:fldCharType="separate"/>
            </w:r>
            <w:r w:rsidR="0089066E">
              <w:rPr>
                <w:noProof/>
                <w:webHidden/>
              </w:rPr>
              <w:t>13</w:t>
            </w:r>
            <w:r w:rsidR="0089066E">
              <w:rPr>
                <w:noProof/>
                <w:webHidden/>
              </w:rPr>
              <w:fldChar w:fldCharType="end"/>
            </w:r>
          </w:hyperlink>
        </w:p>
        <w:p w14:paraId="08A835BF" w14:textId="564AAF1C" w:rsidR="0089066E" w:rsidRDefault="00074AD7">
          <w:pPr>
            <w:pStyle w:val="TOC1"/>
            <w:tabs>
              <w:tab w:val="right" w:pos="9016"/>
            </w:tabs>
            <w:rPr>
              <w:rFonts w:eastAsiaTheme="minorEastAsia"/>
              <w:noProof/>
              <w:sz w:val="22"/>
              <w:lang w:eastAsia="en-NZ"/>
            </w:rPr>
          </w:pPr>
          <w:hyperlink w:anchor="_Toc54726901" w:history="1">
            <w:r w:rsidR="0089066E" w:rsidRPr="002C3234">
              <w:rPr>
                <w:rStyle w:val="Hyperlink"/>
                <w:rFonts w:ascii="Times New Roman" w:hAnsi="Times New Roman" w:cs="Times New Roman"/>
                <w:noProof/>
              </w:rPr>
              <w:t>Conclusion</w:t>
            </w:r>
            <w:r w:rsidR="0089066E">
              <w:rPr>
                <w:noProof/>
                <w:webHidden/>
              </w:rPr>
              <w:tab/>
            </w:r>
            <w:r w:rsidR="0089066E">
              <w:rPr>
                <w:noProof/>
                <w:webHidden/>
              </w:rPr>
              <w:fldChar w:fldCharType="begin"/>
            </w:r>
            <w:r w:rsidR="0089066E">
              <w:rPr>
                <w:noProof/>
                <w:webHidden/>
              </w:rPr>
              <w:instrText xml:space="preserve"> PAGEREF _Toc54726901 \h </w:instrText>
            </w:r>
            <w:r w:rsidR="0089066E">
              <w:rPr>
                <w:noProof/>
                <w:webHidden/>
              </w:rPr>
            </w:r>
            <w:r w:rsidR="0089066E">
              <w:rPr>
                <w:noProof/>
                <w:webHidden/>
              </w:rPr>
              <w:fldChar w:fldCharType="separate"/>
            </w:r>
            <w:r w:rsidR="0089066E">
              <w:rPr>
                <w:noProof/>
                <w:webHidden/>
              </w:rPr>
              <w:t>14</w:t>
            </w:r>
            <w:r w:rsidR="0089066E">
              <w:rPr>
                <w:noProof/>
                <w:webHidden/>
              </w:rPr>
              <w:fldChar w:fldCharType="end"/>
            </w:r>
          </w:hyperlink>
        </w:p>
        <w:p w14:paraId="38229344" w14:textId="627D4E6E" w:rsidR="0089066E" w:rsidRDefault="00074AD7">
          <w:pPr>
            <w:pStyle w:val="TOC1"/>
            <w:tabs>
              <w:tab w:val="right" w:pos="9016"/>
            </w:tabs>
            <w:rPr>
              <w:rFonts w:eastAsiaTheme="minorEastAsia"/>
              <w:noProof/>
              <w:sz w:val="22"/>
              <w:lang w:eastAsia="en-NZ"/>
            </w:rPr>
          </w:pPr>
          <w:hyperlink w:anchor="_Toc54726902" w:history="1">
            <w:r w:rsidR="0089066E" w:rsidRPr="002C3234">
              <w:rPr>
                <w:rStyle w:val="Hyperlink"/>
                <w:rFonts w:ascii="Times New Roman" w:hAnsi="Times New Roman" w:cs="Times New Roman"/>
                <w:noProof/>
              </w:rPr>
              <w:t>References</w:t>
            </w:r>
            <w:r w:rsidR="0089066E">
              <w:rPr>
                <w:noProof/>
                <w:webHidden/>
              </w:rPr>
              <w:tab/>
            </w:r>
            <w:r w:rsidR="0089066E">
              <w:rPr>
                <w:noProof/>
                <w:webHidden/>
              </w:rPr>
              <w:fldChar w:fldCharType="begin"/>
            </w:r>
            <w:r w:rsidR="0089066E">
              <w:rPr>
                <w:noProof/>
                <w:webHidden/>
              </w:rPr>
              <w:instrText xml:space="preserve"> PAGEREF _Toc54726902 \h </w:instrText>
            </w:r>
            <w:r w:rsidR="0089066E">
              <w:rPr>
                <w:noProof/>
                <w:webHidden/>
              </w:rPr>
            </w:r>
            <w:r w:rsidR="0089066E">
              <w:rPr>
                <w:noProof/>
                <w:webHidden/>
              </w:rPr>
              <w:fldChar w:fldCharType="separate"/>
            </w:r>
            <w:r w:rsidR="0089066E">
              <w:rPr>
                <w:noProof/>
                <w:webHidden/>
              </w:rPr>
              <w:t>15</w:t>
            </w:r>
            <w:r w:rsidR="0089066E">
              <w:rPr>
                <w:noProof/>
                <w:webHidden/>
              </w:rPr>
              <w:fldChar w:fldCharType="end"/>
            </w:r>
          </w:hyperlink>
        </w:p>
        <w:p w14:paraId="746E6B19" w14:textId="2582574A" w:rsidR="0005586E" w:rsidRPr="00A74EAD" w:rsidRDefault="001B0EED" w:rsidP="00E117FF">
          <w:pPr>
            <w:spacing w:line="360" w:lineRule="auto"/>
            <w:rPr>
              <w:rFonts w:ascii="Times New Roman" w:hAnsi="Times New Roman" w:cs="Times New Roman"/>
            </w:rPr>
          </w:pPr>
          <w:r w:rsidRPr="00A74EAD">
            <w:rPr>
              <w:rFonts w:ascii="Times New Roman" w:hAnsi="Times New Roman" w:cs="Times New Roman"/>
            </w:rPr>
            <w:fldChar w:fldCharType="end"/>
          </w:r>
        </w:p>
      </w:sdtContent>
    </w:sdt>
    <w:p w14:paraId="4B0F9CA3" w14:textId="77777777" w:rsidR="006179A0" w:rsidRPr="00A74EAD" w:rsidRDefault="006179A0" w:rsidP="00E117FF">
      <w:pPr>
        <w:spacing w:after="160" w:line="360" w:lineRule="auto"/>
        <w:rPr>
          <w:rFonts w:ascii="Times New Roman" w:eastAsia="Times New Roman" w:hAnsi="Times New Roman" w:cs="Times New Roman"/>
          <w:b/>
          <w:bCs/>
          <w:color w:val="000000" w:themeColor="text1"/>
          <w:sz w:val="32"/>
          <w:szCs w:val="32"/>
        </w:rPr>
      </w:pPr>
      <w:r w:rsidRPr="00A74EAD">
        <w:rPr>
          <w:rFonts w:ascii="Times New Roman" w:hAnsi="Times New Roman" w:cs="Times New Roman"/>
        </w:rPr>
        <w:br w:type="page"/>
      </w:r>
    </w:p>
    <w:p w14:paraId="58826AED" w14:textId="190C3C37" w:rsidR="00E95DDC" w:rsidRPr="00A74EAD" w:rsidRDefault="00E95DDC" w:rsidP="00845C93">
      <w:pPr>
        <w:pStyle w:val="NormalIndent1"/>
        <w:spacing w:line="360" w:lineRule="auto"/>
        <w:rPr>
          <w:rFonts w:ascii="Times New Roman" w:hAnsi="Times New Roman" w:cs="Times New Roman"/>
        </w:rPr>
        <w:sectPr w:rsidR="00E95DDC" w:rsidRPr="00A74EAD" w:rsidSect="00E95DDC">
          <w:footerReference w:type="default" r:id="rId10"/>
          <w:pgSz w:w="11906" w:h="16838"/>
          <w:pgMar w:top="1440" w:right="1440" w:bottom="1440" w:left="1440" w:header="708" w:footer="708" w:gutter="0"/>
          <w:pgNumType w:fmt="lowerRoman" w:start="1"/>
          <w:cols w:space="708"/>
          <w:docGrid w:linePitch="360"/>
        </w:sectPr>
      </w:pPr>
    </w:p>
    <w:p w14:paraId="1E4CF2BF" w14:textId="77777777" w:rsidR="00E95DDC" w:rsidRPr="00A74EAD" w:rsidRDefault="00E95DDC" w:rsidP="00E117FF">
      <w:pPr>
        <w:pStyle w:val="Heading1"/>
        <w:spacing w:line="360" w:lineRule="auto"/>
        <w:rPr>
          <w:rFonts w:ascii="Times New Roman" w:hAnsi="Times New Roman" w:cs="Times New Roman"/>
        </w:rPr>
      </w:pPr>
      <w:bookmarkStart w:id="0" w:name="_Toc54726893"/>
      <w:r w:rsidRPr="00A74EAD">
        <w:rPr>
          <w:rFonts w:ascii="Times New Roman" w:hAnsi="Times New Roman" w:cs="Times New Roman"/>
        </w:rPr>
        <w:lastRenderedPageBreak/>
        <w:t>Introduction</w:t>
      </w:r>
      <w:bookmarkEnd w:id="0"/>
    </w:p>
    <w:p w14:paraId="09094B67" w14:textId="59A6E719" w:rsidR="00E95DDC" w:rsidRDefault="007D272C" w:rsidP="001773A0">
      <w:pPr>
        <w:pStyle w:val="BodyText"/>
        <w:widowControl/>
        <w:spacing w:before="120" w:after="60" w:line="360" w:lineRule="auto"/>
        <w:ind w:firstLine="720"/>
        <w:jc w:val="both"/>
        <w:rPr>
          <w:rFonts w:ascii="Times New Roman" w:hAnsi="Times New Roman" w:cs="Times New Roman"/>
          <w:i w:val="0"/>
          <w:iCs w:val="0"/>
          <w:sz w:val="24"/>
        </w:rPr>
      </w:pPr>
      <w:r w:rsidRPr="007D272C">
        <w:rPr>
          <w:rFonts w:ascii="Times New Roman" w:hAnsi="Times New Roman" w:cs="Times New Roman"/>
          <w:i w:val="0"/>
          <w:iCs w:val="0"/>
          <w:sz w:val="24"/>
        </w:rPr>
        <w:t>The Project Piano is produced by connecting a variable frequency NE555 timer to a speaker.</w:t>
      </w:r>
      <w:r w:rsidR="00504B79" w:rsidRPr="001773A0">
        <w:rPr>
          <w:rFonts w:ascii="Times New Roman" w:hAnsi="Times New Roman" w:cs="Times New Roman"/>
          <w:i w:val="0"/>
          <w:iCs w:val="0"/>
          <w:sz w:val="24"/>
        </w:rPr>
        <w:t xml:space="preserve"> </w:t>
      </w:r>
      <w:r>
        <w:rPr>
          <w:rFonts w:ascii="Times New Roman" w:hAnsi="Times New Roman" w:cs="Times New Roman"/>
          <w:i w:val="0"/>
          <w:iCs w:val="0"/>
          <w:sz w:val="24"/>
        </w:rPr>
        <w:t>The p</w:t>
      </w:r>
      <w:r w:rsidR="00504B79" w:rsidRPr="001773A0">
        <w:rPr>
          <w:rFonts w:ascii="Times New Roman" w:hAnsi="Times New Roman" w:cs="Times New Roman"/>
          <w:i w:val="0"/>
          <w:iCs w:val="0"/>
          <w:sz w:val="24"/>
        </w:rPr>
        <w:t xml:space="preserve">iano is a wonderful musical instrument and using </w:t>
      </w:r>
      <w:r>
        <w:rPr>
          <w:rFonts w:ascii="Times New Roman" w:hAnsi="Times New Roman" w:cs="Times New Roman"/>
          <w:i w:val="0"/>
          <w:iCs w:val="0"/>
          <w:sz w:val="24"/>
        </w:rPr>
        <w:t xml:space="preserve">the </w:t>
      </w:r>
      <w:r w:rsidR="00504B79" w:rsidRPr="001773A0">
        <w:rPr>
          <w:rFonts w:ascii="Times New Roman" w:hAnsi="Times New Roman" w:cs="Times New Roman"/>
          <w:i w:val="0"/>
          <w:iCs w:val="0"/>
          <w:sz w:val="24"/>
        </w:rPr>
        <w:t>NE555D timer IC chip and ATtiny2313A microcontroller</w:t>
      </w:r>
      <w:r>
        <w:rPr>
          <w:rFonts w:ascii="Times New Roman" w:hAnsi="Times New Roman" w:cs="Times New Roman"/>
          <w:i w:val="0"/>
          <w:iCs w:val="0"/>
          <w:sz w:val="24"/>
        </w:rPr>
        <w:t xml:space="preserve">. </w:t>
      </w:r>
      <w:r w:rsidRPr="007D272C">
        <w:rPr>
          <w:rFonts w:ascii="Times New Roman" w:hAnsi="Times New Roman" w:cs="Times New Roman"/>
          <w:i w:val="0"/>
          <w:iCs w:val="0"/>
          <w:sz w:val="24"/>
        </w:rPr>
        <w:t>By allowing the timer to produce 8 different kinds of sounds, this concept of the piano is obtained.</w:t>
      </w:r>
      <w:r>
        <w:rPr>
          <w:rFonts w:ascii="Times New Roman" w:hAnsi="Times New Roman" w:cs="Times New Roman"/>
          <w:i w:val="0"/>
          <w:iCs w:val="0"/>
          <w:sz w:val="24"/>
        </w:rPr>
        <w:t xml:space="preserve"> </w:t>
      </w:r>
      <w:r w:rsidRPr="007D272C">
        <w:rPr>
          <w:rFonts w:ascii="Times New Roman" w:hAnsi="Times New Roman" w:cs="Times New Roman"/>
          <w:i w:val="0"/>
          <w:iCs w:val="0"/>
          <w:sz w:val="24"/>
        </w:rPr>
        <w:t xml:space="preserve">By enabling it to run as square wave mode or using delay function, the various sounds are generated via </w:t>
      </w:r>
      <w:r>
        <w:rPr>
          <w:rFonts w:ascii="Times New Roman" w:hAnsi="Times New Roman" w:cs="Times New Roman"/>
          <w:i w:val="0"/>
          <w:iCs w:val="0"/>
          <w:sz w:val="24"/>
        </w:rPr>
        <w:t xml:space="preserve">a </w:t>
      </w:r>
      <w:r w:rsidRPr="007D272C">
        <w:rPr>
          <w:rFonts w:ascii="Times New Roman" w:hAnsi="Times New Roman" w:cs="Times New Roman"/>
          <w:i w:val="0"/>
          <w:iCs w:val="0"/>
          <w:sz w:val="24"/>
        </w:rPr>
        <w:t>timer,</w:t>
      </w:r>
      <w:r>
        <w:rPr>
          <w:rFonts w:ascii="Times New Roman" w:hAnsi="Times New Roman" w:cs="Times New Roman"/>
          <w:i w:val="0"/>
          <w:iCs w:val="0"/>
          <w:sz w:val="24"/>
        </w:rPr>
        <w:t xml:space="preserve"> </w:t>
      </w:r>
      <w:r w:rsidR="00504B79" w:rsidRPr="001773A0">
        <w:rPr>
          <w:rFonts w:ascii="Times New Roman" w:hAnsi="Times New Roman" w:cs="Times New Roman"/>
          <w:i w:val="0"/>
          <w:iCs w:val="0"/>
          <w:sz w:val="24"/>
        </w:rPr>
        <w:t xml:space="preserve">with </w:t>
      </w:r>
      <w:r>
        <w:rPr>
          <w:rFonts w:ascii="Times New Roman" w:hAnsi="Times New Roman" w:cs="Times New Roman"/>
          <w:i w:val="0"/>
          <w:iCs w:val="0"/>
          <w:sz w:val="24"/>
        </w:rPr>
        <w:t xml:space="preserve">a </w:t>
      </w:r>
      <w:r w:rsidR="00504B79" w:rsidRPr="001773A0">
        <w:rPr>
          <w:rFonts w:ascii="Times New Roman" w:hAnsi="Times New Roman" w:cs="Times New Roman"/>
          <w:i w:val="0"/>
          <w:iCs w:val="0"/>
          <w:sz w:val="24"/>
        </w:rPr>
        <w:t xml:space="preserve">variable frequency output option. </w:t>
      </w:r>
      <w:r>
        <w:rPr>
          <w:rFonts w:ascii="Times New Roman" w:hAnsi="Times New Roman" w:cs="Times New Roman"/>
          <w:i w:val="0"/>
          <w:iCs w:val="0"/>
          <w:sz w:val="24"/>
        </w:rPr>
        <w:t>The e</w:t>
      </w:r>
      <w:r w:rsidR="00504B79" w:rsidRPr="001773A0">
        <w:rPr>
          <w:rFonts w:ascii="Times New Roman" w:hAnsi="Times New Roman" w:cs="Times New Roman"/>
          <w:i w:val="0"/>
          <w:iCs w:val="0"/>
          <w:sz w:val="24"/>
        </w:rPr>
        <w:t xml:space="preserve">ntire project is </w:t>
      </w:r>
      <w:r>
        <w:rPr>
          <w:rFonts w:ascii="Times New Roman" w:hAnsi="Times New Roman" w:cs="Times New Roman"/>
          <w:i w:val="0"/>
          <w:iCs w:val="0"/>
          <w:sz w:val="24"/>
        </w:rPr>
        <w:t>separated</w:t>
      </w:r>
      <w:r w:rsidR="00504B79" w:rsidRPr="001773A0">
        <w:rPr>
          <w:rFonts w:ascii="Times New Roman" w:hAnsi="Times New Roman" w:cs="Times New Roman"/>
          <w:i w:val="0"/>
          <w:iCs w:val="0"/>
          <w:sz w:val="24"/>
        </w:rPr>
        <w:t xml:space="preserve"> into two parts, project 1 and project 2, Starting with project 1 designing </w:t>
      </w:r>
      <w:r>
        <w:rPr>
          <w:rFonts w:ascii="Times New Roman" w:hAnsi="Times New Roman" w:cs="Times New Roman"/>
          <w:i w:val="0"/>
          <w:iCs w:val="0"/>
          <w:sz w:val="24"/>
        </w:rPr>
        <w:t xml:space="preserve">the </w:t>
      </w:r>
      <w:r w:rsidR="00504B79" w:rsidRPr="001773A0">
        <w:rPr>
          <w:rFonts w:ascii="Times New Roman" w:hAnsi="Times New Roman" w:cs="Times New Roman"/>
          <w:i w:val="0"/>
          <w:iCs w:val="0"/>
          <w:sz w:val="24"/>
        </w:rPr>
        <w:t xml:space="preserve">power supply for </w:t>
      </w:r>
      <w:r>
        <w:rPr>
          <w:rFonts w:ascii="Times New Roman" w:hAnsi="Times New Roman" w:cs="Times New Roman"/>
          <w:i w:val="0"/>
          <w:iCs w:val="0"/>
          <w:sz w:val="24"/>
        </w:rPr>
        <w:t xml:space="preserve">the </w:t>
      </w:r>
      <w:r w:rsidR="00504B79" w:rsidRPr="001773A0">
        <w:rPr>
          <w:rFonts w:ascii="Times New Roman" w:hAnsi="Times New Roman" w:cs="Times New Roman"/>
          <w:i w:val="0"/>
          <w:iCs w:val="0"/>
          <w:sz w:val="24"/>
        </w:rPr>
        <w:t xml:space="preserve">piano by choosing various electronic components. Designed circuit bring it to reality unique electronic component, Altium designer software equipped with power full circuit design futures incorporate with schematic designing futures and PCB designing. By following electrical diagrams created schematic diagrams with </w:t>
      </w:r>
      <w:r>
        <w:rPr>
          <w:rFonts w:ascii="Times New Roman" w:hAnsi="Times New Roman" w:cs="Times New Roman"/>
          <w:i w:val="0"/>
          <w:iCs w:val="0"/>
          <w:sz w:val="24"/>
        </w:rPr>
        <w:t xml:space="preserve">the </w:t>
      </w:r>
      <w:r w:rsidR="00504B79" w:rsidRPr="001773A0">
        <w:rPr>
          <w:rFonts w:ascii="Times New Roman" w:hAnsi="Times New Roman" w:cs="Times New Roman"/>
          <w:i w:val="0"/>
          <w:iCs w:val="0"/>
          <w:sz w:val="24"/>
        </w:rPr>
        <w:t xml:space="preserve">right components choosing from libraries. </w:t>
      </w:r>
      <w:r>
        <w:rPr>
          <w:rFonts w:ascii="Times New Roman" w:hAnsi="Times New Roman" w:cs="Times New Roman"/>
          <w:i w:val="0"/>
          <w:iCs w:val="0"/>
          <w:sz w:val="24"/>
        </w:rPr>
        <w:t>The s</w:t>
      </w:r>
      <w:r w:rsidR="00504B79" w:rsidRPr="001773A0">
        <w:rPr>
          <w:rFonts w:ascii="Times New Roman" w:hAnsi="Times New Roman" w:cs="Times New Roman"/>
          <w:i w:val="0"/>
          <w:iCs w:val="0"/>
          <w:sz w:val="24"/>
        </w:rPr>
        <w:t xml:space="preserve">ame has finished by applying schematic rules with errors free and documented. </w:t>
      </w:r>
      <w:r>
        <w:rPr>
          <w:rFonts w:ascii="Times New Roman" w:hAnsi="Times New Roman" w:cs="Times New Roman"/>
          <w:i w:val="0"/>
          <w:iCs w:val="0"/>
          <w:sz w:val="24"/>
        </w:rPr>
        <w:t>The n</w:t>
      </w:r>
      <w:r w:rsidR="00504B79" w:rsidRPr="001773A0">
        <w:rPr>
          <w:rFonts w:ascii="Times New Roman" w:hAnsi="Times New Roman" w:cs="Times New Roman"/>
          <w:i w:val="0"/>
          <w:iCs w:val="0"/>
          <w:sz w:val="24"/>
        </w:rPr>
        <w:t xml:space="preserve">ext part is creating </w:t>
      </w:r>
      <w:r>
        <w:rPr>
          <w:rFonts w:ascii="Times New Roman" w:hAnsi="Times New Roman" w:cs="Times New Roman"/>
          <w:i w:val="0"/>
          <w:iCs w:val="0"/>
          <w:sz w:val="24"/>
        </w:rPr>
        <w:t xml:space="preserve">a </w:t>
      </w:r>
      <w:r w:rsidR="00504B79" w:rsidRPr="001773A0">
        <w:rPr>
          <w:rFonts w:ascii="Times New Roman" w:hAnsi="Times New Roman" w:cs="Times New Roman"/>
          <w:i w:val="0"/>
          <w:iCs w:val="0"/>
          <w:sz w:val="24"/>
        </w:rPr>
        <w:t xml:space="preserve">PCB contains </w:t>
      </w:r>
      <w:r>
        <w:rPr>
          <w:rFonts w:ascii="Times New Roman" w:hAnsi="Times New Roman" w:cs="Times New Roman"/>
          <w:i w:val="0"/>
          <w:iCs w:val="0"/>
          <w:sz w:val="24"/>
        </w:rPr>
        <w:t xml:space="preserve">a </w:t>
      </w:r>
      <w:r w:rsidR="00504B79" w:rsidRPr="001773A0">
        <w:rPr>
          <w:rFonts w:ascii="Times New Roman" w:hAnsi="Times New Roman" w:cs="Times New Roman"/>
          <w:i w:val="0"/>
          <w:iCs w:val="0"/>
          <w:sz w:val="24"/>
        </w:rPr>
        <w:t>flat sheet of insulating materials lawyers of copper coil</w:t>
      </w:r>
      <w:r w:rsidR="00945C01" w:rsidRPr="001773A0">
        <w:rPr>
          <w:rFonts w:ascii="Times New Roman" w:hAnsi="Times New Roman" w:cs="Times New Roman"/>
          <w:i w:val="0"/>
          <w:iCs w:val="0"/>
          <w:sz w:val="24"/>
        </w:rPr>
        <w:t xml:space="preserve">, based on requirements PCB can design with two layers or multilayers, two layers board has copper on both sides, multi lawyer boards sandwich additional copper lawyers of insulating materials, lawyers connected with </w:t>
      </w:r>
      <w:r w:rsidR="00452334" w:rsidRPr="001773A0">
        <w:rPr>
          <w:rFonts w:ascii="Times New Roman" w:hAnsi="Times New Roman" w:cs="Times New Roman"/>
          <w:i w:val="0"/>
          <w:iCs w:val="0"/>
          <w:sz w:val="24"/>
        </w:rPr>
        <w:t>“</w:t>
      </w:r>
      <w:proofErr w:type="spellStart"/>
      <w:r w:rsidR="00FB2189" w:rsidRPr="001773A0">
        <w:rPr>
          <w:rFonts w:ascii="Times New Roman" w:hAnsi="Times New Roman" w:cs="Times New Roman"/>
          <w:i w:val="0"/>
          <w:iCs w:val="0"/>
          <w:sz w:val="24"/>
        </w:rPr>
        <w:t>V</w:t>
      </w:r>
      <w:r w:rsidR="00945C01" w:rsidRPr="001773A0">
        <w:rPr>
          <w:rFonts w:ascii="Times New Roman" w:hAnsi="Times New Roman" w:cs="Times New Roman"/>
          <w:i w:val="0"/>
          <w:iCs w:val="0"/>
          <w:sz w:val="24"/>
        </w:rPr>
        <w:t>ias</w:t>
      </w:r>
      <w:proofErr w:type="spellEnd"/>
      <w:r w:rsidR="00452334" w:rsidRPr="001773A0">
        <w:rPr>
          <w:rFonts w:ascii="Times New Roman" w:hAnsi="Times New Roman" w:cs="Times New Roman"/>
          <w:i w:val="0"/>
          <w:iCs w:val="0"/>
          <w:sz w:val="24"/>
        </w:rPr>
        <w:t>”</w:t>
      </w:r>
      <w:r w:rsidR="00945C01" w:rsidRPr="001773A0">
        <w:rPr>
          <w:rFonts w:ascii="Times New Roman" w:hAnsi="Times New Roman" w:cs="Times New Roman"/>
          <w:i w:val="0"/>
          <w:iCs w:val="0"/>
          <w:sz w:val="24"/>
        </w:rPr>
        <w:t xml:space="preserve">, </w:t>
      </w:r>
      <w:r w:rsidRPr="007D272C">
        <w:rPr>
          <w:rFonts w:ascii="Times New Roman" w:hAnsi="Times New Roman" w:cs="Times New Roman"/>
          <w:i w:val="0"/>
          <w:iCs w:val="0"/>
          <w:sz w:val="24"/>
        </w:rPr>
        <w:t>Two lawyers are generally assigned to supply and ground</w:t>
      </w:r>
      <w:r w:rsidR="00452334" w:rsidRPr="001773A0">
        <w:rPr>
          <w:rFonts w:ascii="Times New Roman" w:hAnsi="Times New Roman" w:cs="Times New Roman"/>
          <w:i w:val="0"/>
          <w:iCs w:val="0"/>
          <w:sz w:val="24"/>
        </w:rPr>
        <w:t>, other two lawyers are used for signal routing between two components.</w:t>
      </w:r>
      <w:r w:rsidR="00A96A02" w:rsidRPr="001773A0">
        <w:rPr>
          <w:rFonts w:ascii="Times New Roman" w:hAnsi="Times New Roman" w:cs="Times New Roman"/>
          <w:i w:val="0"/>
          <w:iCs w:val="0"/>
          <w:sz w:val="24"/>
        </w:rPr>
        <w:t xml:space="preserve"> After cutting PCB as requirements, </w:t>
      </w:r>
      <w:r>
        <w:rPr>
          <w:rFonts w:ascii="Times New Roman" w:hAnsi="Times New Roman" w:cs="Times New Roman"/>
          <w:i w:val="0"/>
          <w:iCs w:val="0"/>
          <w:sz w:val="24"/>
        </w:rPr>
        <w:t xml:space="preserve">the </w:t>
      </w:r>
      <w:r w:rsidR="00A96A02" w:rsidRPr="001773A0">
        <w:rPr>
          <w:rFonts w:ascii="Times New Roman" w:hAnsi="Times New Roman" w:cs="Times New Roman"/>
          <w:i w:val="0"/>
          <w:iCs w:val="0"/>
          <w:sz w:val="24"/>
        </w:rPr>
        <w:t xml:space="preserve">schematic is transferred to PCB layout, </w:t>
      </w:r>
      <w:r w:rsidR="009D1671" w:rsidRPr="001773A0">
        <w:rPr>
          <w:rFonts w:ascii="Times New Roman" w:hAnsi="Times New Roman" w:cs="Times New Roman"/>
          <w:i w:val="0"/>
          <w:iCs w:val="0"/>
          <w:sz w:val="24"/>
        </w:rPr>
        <w:t>this</w:t>
      </w:r>
      <w:r w:rsidR="00A96A02" w:rsidRPr="001773A0">
        <w:rPr>
          <w:rFonts w:ascii="Times New Roman" w:hAnsi="Times New Roman" w:cs="Times New Roman"/>
          <w:i w:val="0"/>
          <w:iCs w:val="0"/>
          <w:sz w:val="24"/>
        </w:rPr>
        <w:t xml:space="preserve"> is </w:t>
      </w:r>
      <w:r>
        <w:rPr>
          <w:rFonts w:ascii="Times New Roman" w:hAnsi="Times New Roman" w:cs="Times New Roman"/>
          <w:i w:val="0"/>
          <w:iCs w:val="0"/>
          <w:sz w:val="24"/>
        </w:rPr>
        <w:t xml:space="preserve">a </w:t>
      </w:r>
      <w:r w:rsidR="00A96A02" w:rsidRPr="001773A0">
        <w:rPr>
          <w:rFonts w:ascii="Times New Roman" w:hAnsi="Times New Roman" w:cs="Times New Roman"/>
          <w:i w:val="0"/>
          <w:iCs w:val="0"/>
          <w:sz w:val="24"/>
        </w:rPr>
        <w:t>crucial part</w:t>
      </w:r>
      <w:r w:rsidR="00FA30A1" w:rsidRPr="001773A0">
        <w:rPr>
          <w:rFonts w:ascii="Times New Roman" w:hAnsi="Times New Roman" w:cs="Times New Roman"/>
          <w:i w:val="0"/>
          <w:iCs w:val="0"/>
          <w:sz w:val="24"/>
        </w:rPr>
        <w:t xml:space="preserve"> </w:t>
      </w:r>
      <w:r>
        <w:rPr>
          <w:rFonts w:ascii="Times New Roman" w:hAnsi="Times New Roman" w:cs="Times New Roman"/>
          <w:i w:val="0"/>
          <w:iCs w:val="0"/>
          <w:sz w:val="24"/>
        </w:rPr>
        <w:t xml:space="preserve">of </w:t>
      </w:r>
      <w:r w:rsidR="00FA30A1" w:rsidRPr="001773A0">
        <w:rPr>
          <w:rFonts w:ascii="Times New Roman" w:hAnsi="Times New Roman" w:cs="Times New Roman"/>
          <w:i w:val="0"/>
          <w:iCs w:val="0"/>
          <w:sz w:val="24"/>
        </w:rPr>
        <w:t>placing components on PCB by f</w:t>
      </w:r>
      <w:r>
        <w:rPr>
          <w:rFonts w:ascii="Times New Roman" w:hAnsi="Times New Roman" w:cs="Times New Roman"/>
          <w:i w:val="0"/>
          <w:iCs w:val="0"/>
          <w:sz w:val="24"/>
        </w:rPr>
        <w:t>o</w:t>
      </w:r>
      <w:r w:rsidR="00FA30A1" w:rsidRPr="001773A0">
        <w:rPr>
          <w:rFonts w:ascii="Times New Roman" w:hAnsi="Times New Roman" w:cs="Times New Roman"/>
          <w:i w:val="0"/>
          <w:iCs w:val="0"/>
          <w:sz w:val="24"/>
        </w:rPr>
        <w:t xml:space="preserve">llowing schematic aim is to reduce routing length between components for better </w:t>
      </w:r>
      <w:r w:rsidR="003F616E" w:rsidRPr="001773A0">
        <w:rPr>
          <w:rFonts w:ascii="Times New Roman" w:hAnsi="Times New Roman" w:cs="Times New Roman"/>
          <w:i w:val="0"/>
          <w:iCs w:val="0"/>
          <w:sz w:val="24"/>
        </w:rPr>
        <w:t xml:space="preserve">power dissipations. </w:t>
      </w:r>
      <w:r>
        <w:rPr>
          <w:rFonts w:ascii="Times New Roman" w:hAnsi="Times New Roman" w:cs="Times New Roman"/>
          <w:i w:val="0"/>
          <w:iCs w:val="0"/>
          <w:sz w:val="24"/>
        </w:rPr>
        <w:t>T</w:t>
      </w:r>
      <w:r w:rsidR="003F616E" w:rsidRPr="001773A0">
        <w:rPr>
          <w:rFonts w:ascii="Times New Roman" w:hAnsi="Times New Roman" w:cs="Times New Roman"/>
          <w:i w:val="0"/>
          <w:iCs w:val="0"/>
          <w:sz w:val="24"/>
        </w:rPr>
        <w:t xml:space="preserve">o reduce manufacturing errors and better durability, setting up the PCB rules is very important </w:t>
      </w:r>
      <w:r>
        <w:rPr>
          <w:rFonts w:ascii="Times New Roman" w:hAnsi="Times New Roman" w:cs="Times New Roman"/>
          <w:i w:val="0"/>
          <w:iCs w:val="0"/>
          <w:sz w:val="24"/>
        </w:rPr>
        <w:t>e</w:t>
      </w:r>
      <w:r w:rsidR="003F616E" w:rsidRPr="001773A0">
        <w:rPr>
          <w:rFonts w:ascii="Times New Roman" w:hAnsi="Times New Roman" w:cs="Times New Roman"/>
          <w:i w:val="0"/>
          <w:iCs w:val="0"/>
          <w:sz w:val="24"/>
        </w:rPr>
        <w:t>specially voltage, high voltage, ground</w:t>
      </w:r>
      <w:r>
        <w:rPr>
          <w:rFonts w:ascii="Times New Roman" w:hAnsi="Times New Roman" w:cs="Times New Roman"/>
          <w:i w:val="0"/>
          <w:iCs w:val="0"/>
          <w:sz w:val="24"/>
        </w:rPr>
        <w:t>,</w:t>
      </w:r>
      <w:r w:rsidR="003F616E" w:rsidRPr="001773A0">
        <w:rPr>
          <w:rFonts w:ascii="Times New Roman" w:hAnsi="Times New Roman" w:cs="Times New Roman"/>
          <w:i w:val="0"/>
          <w:iCs w:val="0"/>
          <w:sz w:val="24"/>
        </w:rPr>
        <w:t xml:space="preserve"> and signal</w:t>
      </w:r>
      <w:r w:rsidR="009D1671" w:rsidRPr="001773A0">
        <w:rPr>
          <w:rFonts w:ascii="Times New Roman" w:hAnsi="Times New Roman" w:cs="Times New Roman"/>
          <w:i w:val="0"/>
          <w:iCs w:val="0"/>
          <w:sz w:val="24"/>
        </w:rPr>
        <w:t xml:space="preserve">, avoiding 90 degrees routing, using 45 degrees angle will give </w:t>
      </w:r>
      <w:r>
        <w:rPr>
          <w:rFonts w:ascii="Times New Roman" w:hAnsi="Times New Roman" w:cs="Times New Roman"/>
          <w:i w:val="0"/>
          <w:iCs w:val="0"/>
          <w:sz w:val="24"/>
        </w:rPr>
        <w:t xml:space="preserve">a </w:t>
      </w:r>
      <w:r w:rsidR="009D1671" w:rsidRPr="001773A0">
        <w:rPr>
          <w:rFonts w:ascii="Times New Roman" w:hAnsi="Times New Roman" w:cs="Times New Roman"/>
          <w:i w:val="0"/>
          <w:iCs w:val="0"/>
          <w:sz w:val="24"/>
        </w:rPr>
        <w:t xml:space="preserve">better routing structure. By completing </w:t>
      </w:r>
      <w:r>
        <w:rPr>
          <w:rFonts w:ascii="Times New Roman" w:hAnsi="Times New Roman" w:cs="Times New Roman"/>
          <w:i w:val="0"/>
          <w:iCs w:val="0"/>
          <w:sz w:val="24"/>
        </w:rPr>
        <w:t xml:space="preserve">the </w:t>
      </w:r>
      <w:r w:rsidR="009D1671" w:rsidRPr="001773A0">
        <w:rPr>
          <w:rFonts w:ascii="Times New Roman" w:hAnsi="Times New Roman" w:cs="Times New Roman"/>
          <w:i w:val="0"/>
          <w:iCs w:val="0"/>
          <w:sz w:val="24"/>
        </w:rPr>
        <w:t>error</w:t>
      </w:r>
      <w:r>
        <w:rPr>
          <w:rFonts w:ascii="Times New Roman" w:hAnsi="Times New Roman" w:cs="Times New Roman"/>
          <w:i w:val="0"/>
          <w:iCs w:val="0"/>
          <w:sz w:val="24"/>
        </w:rPr>
        <w:t>-</w:t>
      </w:r>
      <w:r w:rsidR="009D1671" w:rsidRPr="001773A0">
        <w:rPr>
          <w:rFonts w:ascii="Times New Roman" w:hAnsi="Times New Roman" w:cs="Times New Roman"/>
          <w:i w:val="0"/>
          <w:iCs w:val="0"/>
          <w:sz w:val="24"/>
        </w:rPr>
        <w:t xml:space="preserve">free rule check will be finished PCB designed process. Next process designed PCB will be sent to </w:t>
      </w:r>
      <w:r>
        <w:rPr>
          <w:rFonts w:ascii="Times New Roman" w:hAnsi="Times New Roman" w:cs="Times New Roman"/>
          <w:i w:val="0"/>
          <w:iCs w:val="0"/>
          <w:sz w:val="24"/>
        </w:rPr>
        <w:t xml:space="preserve">the </w:t>
      </w:r>
      <w:r w:rsidR="009D1671" w:rsidRPr="001773A0">
        <w:rPr>
          <w:rFonts w:ascii="Times New Roman" w:hAnsi="Times New Roman" w:cs="Times New Roman"/>
          <w:i w:val="0"/>
          <w:iCs w:val="0"/>
          <w:sz w:val="24"/>
        </w:rPr>
        <w:t xml:space="preserve">manufacturer, </w:t>
      </w:r>
      <w:r w:rsidR="00FB2189" w:rsidRPr="001773A0">
        <w:rPr>
          <w:rFonts w:ascii="Times New Roman" w:hAnsi="Times New Roman" w:cs="Times New Roman"/>
          <w:i w:val="0"/>
          <w:iCs w:val="0"/>
          <w:sz w:val="24"/>
        </w:rPr>
        <w:t>after</w:t>
      </w:r>
      <w:r w:rsidR="009D1671" w:rsidRPr="001773A0">
        <w:rPr>
          <w:rFonts w:ascii="Times New Roman" w:hAnsi="Times New Roman" w:cs="Times New Roman"/>
          <w:i w:val="0"/>
          <w:iCs w:val="0"/>
          <w:sz w:val="24"/>
        </w:rPr>
        <w:t xml:space="preserve"> manufacturing PCB board electronic parts assembled on board, through</w:t>
      </w:r>
      <w:r>
        <w:rPr>
          <w:rFonts w:ascii="Times New Roman" w:hAnsi="Times New Roman" w:cs="Times New Roman"/>
          <w:i w:val="0"/>
          <w:iCs w:val="0"/>
          <w:sz w:val="24"/>
        </w:rPr>
        <w:t>-</w:t>
      </w:r>
      <w:r w:rsidR="009D1671" w:rsidRPr="001773A0">
        <w:rPr>
          <w:rFonts w:ascii="Times New Roman" w:hAnsi="Times New Roman" w:cs="Times New Roman"/>
          <w:i w:val="0"/>
          <w:iCs w:val="0"/>
          <w:sz w:val="24"/>
        </w:rPr>
        <w:t xml:space="preserve">hole components soldered by using </w:t>
      </w:r>
      <w:r>
        <w:rPr>
          <w:rFonts w:ascii="Times New Roman" w:hAnsi="Times New Roman" w:cs="Times New Roman"/>
          <w:i w:val="0"/>
          <w:iCs w:val="0"/>
          <w:sz w:val="24"/>
        </w:rPr>
        <w:t xml:space="preserve">a </w:t>
      </w:r>
      <w:r w:rsidR="009D1671" w:rsidRPr="001773A0">
        <w:rPr>
          <w:rFonts w:ascii="Times New Roman" w:hAnsi="Times New Roman" w:cs="Times New Roman"/>
          <w:i w:val="0"/>
          <w:iCs w:val="0"/>
          <w:sz w:val="24"/>
        </w:rPr>
        <w:t xml:space="preserve">traditional soldering iron, surface mount components soldered using </w:t>
      </w:r>
      <w:r>
        <w:rPr>
          <w:rFonts w:ascii="Times New Roman" w:hAnsi="Times New Roman" w:cs="Times New Roman"/>
          <w:i w:val="0"/>
          <w:iCs w:val="0"/>
          <w:sz w:val="24"/>
        </w:rPr>
        <w:t xml:space="preserve">a </w:t>
      </w:r>
      <w:r w:rsidR="009D1671" w:rsidRPr="001773A0">
        <w:rPr>
          <w:rFonts w:ascii="Times New Roman" w:hAnsi="Times New Roman" w:cs="Times New Roman"/>
          <w:i w:val="0"/>
          <w:iCs w:val="0"/>
          <w:sz w:val="24"/>
        </w:rPr>
        <w:t xml:space="preserve">special machine to solder. After </w:t>
      </w:r>
      <w:r>
        <w:rPr>
          <w:rFonts w:ascii="Times New Roman" w:hAnsi="Times New Roman" w:cs="Times New Roman"/>
          <w:i w:val="0"/>
          <w:iCs w:val="0"/>
          <w:sz w:val="24"/>
        </w:rPr>
        <w:t xml:space="preserve">the </w:t>
      </w:r>
      <w:r w:rsidR="009D1671" w:rsidRPr="001773A0">
        <w:rPr>
          <w:rFonts w:ascii="Times New Roman" w:hAnsi="Times New Roman" w:cs="Times New Roman"/>
          <w:i w:val="0"/>
          <w:iCs w:val="0"/>
          <w:sz w:val="24"/>
        </w:rPr>
        <w:t xml:space="preserve">assembly process </w:t>
      </w:r>
      <w:r w:rsidR="00FB2189" w:rsidRPr="001773A0">
        <w:rPr>
          <w:rFonts w:ascii="Times New Roman" w:hAnsi="Times New Roman" w:cs="Times New Roman"/>
          <w:i w:val="0"/>
          <w:iCs w:val="0"/>
          <w:sz w:val="24"/>
        </w:rPr>
        <w:t xml:space="preserve">before connecting </w:t>
      </w:r>
      <w:r>
        <w:rPr>
          <w:rFonts w:ascii="Times New Roman" w:hAnsi="Times New Roman" w:cs="Times New Roman"/>
          <w:i w:val="0"/>
          <w:iCs w:val="0"/>
          <w:sz w:val="24"/>
        </w:rPr>
        <w:t xml:space="preserve">the </w:t>
      </w:r>
      <w:r w:rsidR="00FB2189" w:rsidRPr="001773A0">
        <w:rPr>
          <w:rFonts w:ascii="Times New Roman" w:hAnsi="Times New Roman" w:cs="Times New Roman"/>
          <w:i w:val="0"/>
          <w:iCs w:val="0"/>
          <w:sz w:val="24"/>
        </w:rPr>
        <w:t>power supply</w:t>
      </w:r>
      <w:r>
        <w:rPr>
          <w:rFonts w:ascii="Times New Roman" w:hAnsi="Times New Roman" w:cs="Times New Roman"/>
          <w:i w:val="0"/>
          <w:iCs w:val="0"/>
          <w:sz w:val="24"/>
        </w:rPr>
        <w:t>,</w:t>
      </w:r>
      <w:r w:rsidR="00FB2189" w:rsidRPr="001773A0">
        <w:rPr>
          <w:rFonts w:ascii="Times New Roman" w:hAnsi="Times New Roman" w:cs="Times New Roman"/>
          <w:i w:val="0"/>
          <w:iCs w:val="0"/>
          <w:sz w:val="24"/>
        </w:rPr>
        <w:t xml:space="preserve"> </w:t>
      </w:r>
      <w:r>
        <w:rPr>
          <w:rFonts w:ascii="Times New Roman" w:hAnsi="Times New Roman" w:cs="Times New Roman"/>
          <w:i w:val="0"/>
          <w:iCs w:val="0"/>
          <w:sz w:val="24"/>
        </w:rPr>
        <w:t>i</w:t>
      </w:r>
      <w:r w:rsidRPr="007D272C">
        <w:rPr>
          <w:rFonts w:ascii="Times New Roman" w:hAnsi="Times New Roman" w:cs="Times New Roman"/>
          <w:i w:val="0"/>
          <w:iCs w:val="0"/>
          <w:sz w:val="24"/>
        </w:rPr>
        <w:t>t is good practice to check the board for short circuits.</w:t>
      </w:r>
      <w:r>
        <w:rPr>
          <w:rFonts w:ascii="Times New Roman" w:hAnsi="Times New Roman" w:cs="Times New Roman"/>
          <w:i w:val="0"/>
          <w:iCs w:val="0"/>
          <w:sz w:val="24"/>
        </w:rPr>
        <w:t xml:space="preserve"> </w:t>
      </w:r>
      <w:r w:rsidR="00FB2189" w:rsidRPr="001773A0">
        <w:rPr>
          <w:rFonts w:ascii="Times New Roman" w:hAnsi="Times New Roman" w:cs="Times New Roman"/>
          <w:i w:val="0"/>
          <w:iCs w:val="0"/>
          <w:sz w:val="24"/>
        </w:rPr>
        <w:t xml:space="preserve">Project-2 is </w:t>
      </w:r>
      <w:r>
        <w:rPr>
          <w:rFonts w:ascii="Times New Roman" w:hAnsi="Times New Roman" w:cs="Times New Roman"/>
          <w:i w:val="0"/>
          <w:iCs w:val="0"/>
          <w:sz w:val="24"/>
        </w:rPr>
        <w:t xml:space="preserve">the </w:t>
      </w:r>
      <w:r w:rsidR="00FB2189" w:rsidRPr="001773A0">
        <w:rPr>
          <w:rFonts w:ascii="Times New Roman" w:hAnsi="Times New Roman" w:cs="Times New Roman"/>
          <w:i w:val="0"/>
          <w:iCs w:val="0"/>
          <w:sz w:val="24"/>
        </w:rPr>
        <w:t xml:space="preserve">same process as above but 2nd part of design combinations of </w:t>
      </w:r>
      <w:proofErr w:type="spellStart"/>
      <w:r w:rsidR="00FB2189" w:rsidRPr="001773A0">
        <w:rPr>
          <w:rFonts w:ascii="Times New Roman" w:hAnsi="Times New Roman" w:cs="Times New Roman"/>
          <w:i w:val="0"/>
          <w:iCs w:val="0"/>
          <w:sz w:val="24"/>
        </w:rPr>
        <w:t>analog</w:t>
      </w:r>
      <w:proofErr w:type="spellEnd"/>
      <w:r w:rsidR="00FB2189" w:rsidRPr="001773A0">
        <w:rPr>
          <w:rFonts w:ascii="Times New Roman" w:hAnsi="Times New Roman" w:cs="Times New Roman"/>
          <w:i w:val="0"/>
          <w:iCs w:val="0"/>
          <w:sz w:val="24"/>
        </w:rPr>
        <w:t xml:space="preserve"> and digital components can produc</w:t>
      </w:r>
      <w:r>
        <w:rPr>
          <w:rFonts w:ascii="Times New Roman" w:hAnsi="Times New Roman" w:cs="Times New Roman"/>
          <w:i w:val="0"/>
          <w:iCs w:val="0"/>
          <w:sz w:val="24"/>
        </w:rPr>
        <w:t>e</w:t>
      </w:r>
      <w:r w:rsidR="00FB2189" w:rsidRPr="001773A0">
        <w:rPr>
          <w:rFonts w:ascii="Times New Roman" w:hAnsi="Times New Roman" w:cs="Times New Roman"/>
          <w:i w:val="0"/>
          <w:iCs w:val="0"/>
          <w:sz w:val="24"/>
        </w:rPr>
        <w:t xml:space="preserve"> different frequencies outputs to buzzer when press button pressed when jumper switch to </w:t>
      </w:r>
      <w:r>
        <w:rPr>
          <w:rFonts w:ascii="Times New Roman" w:hAnsi="Times New Roman" w:cs="Times New Roman"/>
          <w:i w:val="0"/>
          <w:iCs w:val="0"/>
          <w:sz w:val="24"/>
        </w:rPr>
        <w:t xml:space="preserve">the </w:t>
      </w:r>
      <w:r w:rsidR="00FB2189" w:rsidRPr="001773A0">
        <w:rPr>
          <w:rFonts w:ascii="Times New Roman" w:hAnsi="Times New Roman" w:cs="Times New Roman"/>
          <w:i w:val="0"/>
          <w:iCs w:val="0"/>
          <w:sz w:val="24"/>
        </w:rPr>
        <w:t xml:space="preserve">digital mode by pressing S9 button outputs different frequencies </w:t>
      </w:r>
      <w:r w:rsidR="001773A0" w:rsidRPr="001773A0">
        <w:rPr>
          <w:rFonts w:ascii="Times New Roman" w:hAnsi="Times New Roman" w:cs="Times New Roman"/>
          <w:i w:val="0"/>
          <w:iCs w:val="0"/>
          <w:sz w:val="24"/>
        </w:rPr>
        <w:t xml:space="preserve">same </w:t>
      </w:r>
      <w:r w:rsidR="0061272E" w:rsidRPr="001773A0">
        <w:rPr>
          <w:rFonts w:ascii="Times New Roman" w:hAnsi="Times New Roman" w:cs="Times New Roman"/>
          <w:i w:val="0"/>
          <w:iCs w:val="0"/>
          <w:sz w:val="24"/>
        </w:rPr>
        <w:t>as</w:t>
      </w:r>
      <w:r w:rsidR="001773A0" w:rsidRPr="001773A0">
        <w:rPr>
          <w:rFonts w:ascii="Times New Roman" w:hAnsi="Times New Roman" w:cs="Times New Roman"/>
          <w:i w:val="0"/>
          <w:iCs w:val="0"/>
          <w:sz w:val="24"/>
        </w:rPr>
        <w:t xml:space="preserve"> a piano.</w:t>
      </w:r>
    </w:p>
    <w:p w14:paraId="72FC7EF9" w14:textId="5BA00EF1" w:rsidR="005F2805" w:rsidRDefault="005F2805" w:rsidP="001773A0">
      <w:pPr>
        <w:pStyle w:val="BodyText"/>
        <w:widowControl/>
        <w:spacing w:before="120" w:after="60" w:line="360" w:lineRule="auto"/>
        <w:ind w:firstLine="720"/>
        <w:jc w:val="both"/>
        <w:rPr>
          <w:rFonts w:ascii="Times New Roman" w:hAnsi="Times New Roman" w:cs="Times New Roman"/>
          <w:i w:val="0"/>
          <w:iCs w:val="0"/>
          <w:sz w:val="24"/>
        </w:rPr>
      </w:pPr>
    </w:p>
    <w:p w14:paraId="77987003" w14:textId="77777777" w:rsidR="005F2805" w:rsidRPr="001773A0" w:rsidRDefault="005F2805" w:rsidP="005F2805">
      <w:pPr>
        <w:pStyle w:val="BodyText"/>
        <w:widowControl/>
        <w:spacing w:before="120" w:after="60" w:line="360" w:lineRule="auto"/>
        <w:jc w:val="both"/>
        <w:rPr>
          <w:rFonts w:ascii="Times New Roman" w:hAnsi="Times New Roman" w:cs="Times New Roman"/>
          <w:i w:val="0"/>
          <w:iCs w:val="0"/>
          <w:sz w:val="24"/>
        </w:rPr>
      </w:pPr>
    </w:p>
    <w:p w14:paraId="0B43BE30" w14:textId="38471BDC" w:rsidR="00E95DDC" w:rsidRDefault="00712202" w:rsidP="00712202">
      <w:pPr>
        <w:pStyle w:val="Heading1"/>
        <w:spacing w:line="360" w:lineRule="auto"/>
        <w:rPr>
          <w:rFonts w:ascii="Times New Roman" w:hAnsi="Times New Roman" w:cs="Times New Roman"/>
        </w:rPr>
      </w:pPr>
      <w:bookmarkStart w:id="1" w:name="_Toc54726894"/>
      <w:r w:rsidRPr="00712202">
        <w:rPr>
          <w:rFonts w:ascii="Times New Roman" w:hAnsi="Times New Roman" w:cs="Times New Roman"/>
        </w:rPr>
        <w:t>Half Wave Bridge Dual Rail Power Supply</w:t>
      </w:r>
      <w:bookmarkEnd w:id="1"/>
    </w:p>
    <w:p w14:paraId="2D3E2636" w14:textId="38BEDDAF" w:rsidR="002E4C09" w:rsidRPr="002951E7" w:rsidRDefault="00A546F8" w:rsidP="002E4C09">
      <w:pPr>
        <w:spacing w:line="360" w:lineRule="auto"/>
        <w:ind w:firstLine="720"/>
        <w:jc w:val="both"/>
        <w:rPr>
          <w:rFonts w:ascii="Times New Roman" w:eastAsia="Times New Roman" w:hAnsi="Times New Roman" w:cs="Times New Roman"/>
          <w:szCs w:val="24"/>
          <w:lang w:val="en-GB"/>
        </w:rPr>
      </w:pPr>
      <w:r>
        <w:rPr>
          <w:rFonts w:ascii="Times New Roman" w:eastAsia="Times New Roman" w:hAnsi="Times New Roman" w:cs="Times New Roman"/>
          <w:szCs w:val="24"/>
          <w:lang w:val="en-GB"/>
        </w:rPr>
        <w:t>The p</w:t>
      </w:r>
      <w:r w:rsidR="002E4C09" w:rsidRPr="002951E7">
        <w:rPr>
          <w:rFonts w:ascii="Times New Roman" w:eastAsia="Times New Roman" w:hAnsi="Times New Roman" w:cs="Times New Roman"/>
          <w:szCs w:val="24"/>
          <w:lang w:val="en-GB"/>
        </w:rPr>
        <w:t xml:space="preserve">ower supply is </w:t>
      </w:r>
      <w:r>
        <w:rPr>
          <w:rFonts w:ascii="Times New Roman" w:eastAsia="Times New Roman" w:hAnsi="Times New Roman" w:cs="Times New Roman"/>
          <w:szCs w:val="24"/>
          <w:lang w:val="en-GB"/>
        </w:rPr>
        <w:t xml:space="preserve">a </w:t>
      </w:r>
      <w:r w:rsidR="002E4C09" w:rsidRPr="002951E7">
        <w:rPr>
          <w:rFonts w:ascii="Times New Roman" w:eastAsia="Times New Roman" w:hAnsi="Times New Roman" w:cs="Times New Roman"/>
          <w:szCs w:val="24"/>
          <w:lang w:val="en-GB"/>
        </w:rPr>
        <w:t>critical part of the project, many electronic cir</w:t>
      </w:r>
      <w:r>
        <w:rPr>
          <w:rFonts w:ascii="Times New Roman" w:eastAsia="Times New Roman" w:hAnsi="Times New Roman" w:cs="Times New Roman"/>
          <w:szCs w:val="24"/>
          <w:lang w:val="en-GB"/>
        </w:rPr>
        <w:t>cu</w:t>
      </w:r>
      <w:r w:rsidR="002E4C09" w:rsidRPr="002951E7">
        <w:rPr>
          <w:rFonts w:ascii="Times New Roman" w:eastAsia="Times New Roman" w:hAnsi="Times New Roman" w:cs="Times New Roman"/>
          <w:szCs w:val="24"/>
          <w:lang w:val="en-GB"/>
        </w:rPr>
        <w:t>its or devices fail with poor desi</w:t>
      </w:r>
      <w:r>
        <w:rPr>
          <w:rFonts w:ascii="Times New Roman" w:eastAsia="Times New Roman" w:hAnsi="Times New Roman" w:cs="Times New Roman"/>
          <w:szCs w:val="24"/>
          <w:lang w:val="en-GB"/>
        </w:rPr>
        <w:t>gn</w:t>
      </w:r>
      <w:r w:rsidR="002E4C09" w:rsidRPr="002951E7">
        <w:rPr>
          <w:rFonts w:ascii="Times New Roman" w:eastAsia="Times New Roman" w:hAnsi="Times New Roman" w:cs="Times New Roman"/>
          <w:szCs w:val="24"/>
          <w:lang w:val="en-GB"/>
        </w:rPr>
        <w:t xml:space="preserve"> of the power supply, good power supply determines systems reliability and saves system parts. T1 AC Input connected to half</w:t>
      </w:r>
      <w:r>
        <w:rPr>
          <w:rFonts w:ascii="Times New Roman" w:eastAsia="Times New Roman" w:hAnsi="Times New Roman" w:cs="Times New Roman"/>
          <w:szCs w:val="24"/>
          <w:lang w:val="en-GB"/>
        </w:rPr>
        <w:t>-</w:t>
      </w:r>
      <w:r w:rsidR="002E4C09" w:rsidRPr="002951E7">
        <w:rPr>
          <w:rFonts w:ascii="Times New Roman" w:eastAsia="Times New Roman" w:hAnsi="Times New Roman" w:cs="Times New Roman"/>
          <w:szCs w:val="24"/>
          <w:lang w:val="en-GB"/>
        </w:rPr>
        <w:t>wave bridge dual</w:t>
      </w:r>
      <w:r>
        <w:rPr>
          <w:rFonts w:ascii="Times New Roman" w:eastAsia="Times New Roman" w:hAnsi="Times New Roman" w:cs="Times New Roman"/>
          <w:szCs w:val="24"/>
          <w:lang w:val="en-GB"/>
        </w:rPr>
        <w:t>-</w:t>
      </w:r>
      <w:r w:rsidR="002E4C09" w:rsidRPr="002951E7">
        <w:rPr>
          <w:rFonts w:ascii="Times New Roman" w:eastAsia="Times New Roman" w:hAnsi="Times New Roman" w:cs="Times New Roman"/>
          <w:szCs w:val="24"/>
          <w:lang w:val="en-GB"/>
        </w:rPr>
        <w:t>rail consist</w:t>
      </w:r>
      <w:r>
        <w:rPr>
          <w:rFonts w:ascii="Times New Roman" w:eastAsia="Times New Roman" w:hAnsi="Times New Roman" w:cs="Times New Roman"/>
          <w:szCs w:val="24"/>
          <w:lang w:val="en-GB"/>
        </w:rPr>
        <w:t>s</w:t>
      </w:r>
      <w:r w:rsidR="002E4C09" w:rsidRPr="002951E7">
        <w:rPr>
          <w:rFonts w:ascii="Times New Roman" w:eastAsia="Times New Roman" w:hAnsi="Times New Roman" w:cs="Times New Roman"/>
          <w:szCs w:val="24"/>
          <w:lang w:val="en-GB"/>
        </w:rPr>
        <w:t xml:space="preserve"> of diodes D1, D3 each cycle of alternating current diode </w:t>
      </w:r>
      <w:r w:rsidR="00BE53FD" w:rsidRPr="002951E7">
        <w:rPr>
          <w:rFonts w:ascii="Times New Roman" w:eastAsia="Times New Roman" w:hAnsi="Times New Roman" w:cs="Times New Roman"/>
          <w:szCs w:val="24"/>
          <w:lang w:val="en-GB"/>
        </w:rPr>
        <w:t>conducts</w:t>
      </w:r>
      <w:r w:rsidR="002E4C09" w:rsidRPr="002951E7">
        <w:rPr>
          <w:rFonts w:ascii="Times New Roman" w:eastAsia="Times New Roman" w:hAnsi="Times New Roman" w:cs="Times New Roman"/>
          <w:szCs w:val="24"/>
          <w:lang w:val="en-GB"/>
        </w:rPr>
        <w:t xml:space="preserve"> only half of the cycle block current </w:t>
      </w:r>
      <w:r>
        <w:rPr>
          <w:rFonts w:ascii="Times New Roman" w:eastAsia="Times New Roman" w:hAnsi="Times New Roman" w:cs="Times New Roman"/>
          <w:szCs w:val="24"/>
          <w:lang w:val="en-GB"/>
        </w:rPr>
        <w:t>an</w:t>
      </w:r>
      <w:r w:rsidR="002E4C09" w:rsidRPr="002951E7">
        <w:rPr>
          <w:rFonts w:ascii="Times New Roman" w:eastAsia="Times New Roman" w:hAnsi="Times New Roman" w:cs="Times New Roman"/>
          <w:szCs w:val="24"/>
          <w:lang w:val="en-GB"/>
        </w:rPr>
        <w:t>other half cycle alternating current. By doing that it converts alternating input power into dir</w:t>
      </w:r>
      <w:r>
        <w:rPr>
          <w:rFonts w:ascii="Times New Roman" w:eastAsia="Times New Roman" w:hAnsi="Times New Roman" w:cs="Times New Roman"/>
          <w:szCs w:val="24"/>
          <w:lang w:val="en-GB"/>
        </w:rPr>
        <w:t>e</w:t>
      </w:r>
      <w:r w:rsidR="002E4C09" w:rsidRPr="002951E7">
        <w:rPr>
          <w:rFonts w:ascii="Times New Roman" w:eastAsia="Times New Roman" w:hAnsi="Times New Roman" w:cs="Times New Roman"/>
          <w:szCs w:val="24"/>
          <w:lang w:val="en-GB"/>
        </w:rPr>
        <w:t>ct current output power, capacitors C1,</w:t>
      </w:r>
      <w:r>
        <w:rPr>
          <w:rFonts w:ascii="Times New Roman" w:eastAsia="Times New Roman" w:hAnsi="Times New Roman" w:cs="Times New Roman"/>
          <w:szCs w:val="24"/>
          <w:lang w:val="en-GB"/>
        </w:rPr>
        <w:t xml:space="preserve"> </w:t>
      </w:r>
      <w:r w:rsidR="002E4C09" w:rsidRPr="002951E7">
        <w:rPr>
          <w:rFonts w:ascii="Times New Roman" w:eastAsia="Times New Roman" w:hAnsi="Times New Roman" w:cs="Times New Roman"/>
          <w:szCs w:val="24"/>
          <w:lang w:val="en-GB"/>
        </w:rPr>
        <w:t>C3 are used for reducing ripple of the ou</w:t>
      </w:r>
      <w:r>
        <w:rPr>
          <w:rFonts w:ascii="Times New Roman" w:eastAsia="Times New Roman" w:hAnsi="Times New Roman" w:cs="Times New Roman"/>
          <w:szCs w:val="24"/>
          <w:lang w:val="en-GB"/>
        </w:rPr>
        <w:t>t</w:t>
      </w:r>
      <w:r w:rsidR="002E4C09" w:rsidRPr="002951E7">
        <w:rPr>
          <w:rFonts w:ascii="Times New Roman" w:eastAsia="Times New Roman" w:hAnsi="Times New Roman" w:cs="Times New Roman"/>
          <w:szCs w:val="24"/>
          <w:lang w:val="en-GB"/>
        </w:rPr>
        <w:t>put, resist</w:t>
      </w:r>
      <w:r>
        <w:rPr>
          <w:rFonts w:ascii="Times New Roman" w:eastAsia="Times New Roman" w:hAnsi="Times New Roman" w:cs="Times New Roman"/>
          <w:szCs w:val="24"/>
          <w:lang w:val="en-GB"/>
        </w:rPr>
        <w:t>o</w:t>
      </w:r>
      <w:r w:rsidR="002E4C09" w:rsidRPr="002951E7">
        <w:rPr>
          <w:rFonts w:ascii="Times New Roman" w:eastAsia="Times New Roman" w:hAnsi="Times New Roman" w:cs="Times New Roman"/>
          <w:szCs w:val="24"/>
          <w:lang w:val="en-GB"/>
        </w:rPr>
        <w:t>rs R4, R5 placed in the cir</w:t>
      </w:r>
      <w:r>
        <w:rPr>
          <w:rFonts w:ascii="Times New Roman" w:eastAsia="Times New Roman" w:hAnsi="Times New Roman" w:cs="Times New Roman"/>
          <w:szCs w:val="24"/>
          <w:lang w:val="en-GB"/>
        </w:rPr>
        <w:t>c</w:t>
      </w:r>
      <w:r w:rsidR="002E4C09" w:rsidRPr="002951E7">
        <w:rPr>
          <w:rFonts w:ascii="Times New Roman" w:eastAsia="Times New Roman" w:hAnsi="Times New Roman" w:cs="Times New Roman"/>
          <w:szCs w:val="24"/>
          <w:lang w:val="en-GB"/>
        </w:rPr>
        <w:t xml:space="preserve">uit to reduce surge current when </w:t>
      </w:r>
      <w:r>
        <w:rPr>
          <w:rFonts w:ascii="Times New Roman" w:eastAsia="Times New Roman" w:hAnsi="Times New Roman" w:cs="Times New Roman"/>
          <w:szCs w:val="24"/>
          <w:lang w:val="en-GB"/>
        </w:rPr>
        <w:t xml:space="preserve">the </w:t>
      </w:r>
      <w:r w:rsidR="002E4C09" w:rsidRPr="002951E7">
        <w:rPr>
          <w:rFonts w:ascii="Times New Roman" w:eastAsia="Times New Roman" w:hAnsi="Times New Roman" w:cs="Times New Roman"/>
          <w:szCs w:val="24"/>
          <w:lang w:val="en-GB"/>
        </w:rPr>
        <w:t xml:space="preserve">device is turned on </w:t>
      </w:r>
      <w:r w:rsidR="00BE53FD" w:rsidRPr="002951E7">
        <w:rPr>
          <w:rFonts w:ascii="Times New Roman" w:eastAsia="Times New Roman" w:hAnsi="Times New Roman" w:cs="Times New Roman"/>
          <w:szCs w:val="24"/>
          <w:lang w:val="en-GB"/>
        </w:rPr>
        <w:t>sometimes</w:t>
      </w:r>
      <w:r w:rsidR="002E4C09" w:rsidRPr="002951E7">
        <w:rPr>
          <w:rFonts w:ascii="Times New Roman" w:eastAsia="Times New Roman" w:hAnsi="Times New Roman" w:cs="Times New Roman"/>
          <w:szCs w:val="24"/>
          <w:lang w:val="en-GB"/>
        </w:rPr>
        <w:t xml:space="preserve"> used as </w:t>
      </w:r>
      <w:r>
        <w:rPr>
          <w:rFonts w:ascii="Times New Roman" w:eastAsia="Times New Roman" w:hAnsi="Times New Roman" w:cs="Times New Roman"/>
          <w:szCs w:val="24"/>
          <w:lang w:val="en-GB"/>
        </w:rPr>
        <w:t xml:space="preserve">a </w:t>
      </w:r>
      <w:r w:rsidR="002E4C09" w:rsidRPr="002951E7">
        <w:rPr>
          <w:rFonts w:ascii="Times New Roman" w:eastAsia="Times New Roman" w:hAnsi="Times New Roman" w:cs="Times New Roman"/>
          <w:szCs w:val="24"/>
          <w:lang w:val="en-GB"/>
        </w:rPr>
        <w:t>bleeder. U1 liner voltage regulator used to maintain stable voltage, variable input voltage result</w:t>
      </w:r>
      <w:r>
        <w:rPr>
          <w:rFonts w:ascii="Times New Roman" w:eastAsia="Times New Roman" w:hAnsi="Times New Roman" w:cs="Times New Roman"/>
          <w:szCs w:val="24"/>
          <w:lang w:val="en-GB"/>
        </w:rPr>
        <w:t xml:space="preserve"> in</w:t>
      </w:r>
      <w:r w:rsidR="002E4C09" w:rsidRPr="002951E7">
        <w:rPr>
          <w:rFonts w:ascii="Times New Roman" w:eastAsia="Times New Roman" w:hAnsi="Times New Roman" w:cs="Times New Roman"/>
          <w:szCs w:val="24"/>
          <w:lang w:val="en-GB"/>
        </w:rPr>
        <w:t xml:space="preserve"> stable con</w:t>
      </w:r>
      <w:r>
        <w:rPr>
          <w:rFonts w:ascii="Times New Roman" w:eastAsia="Times New Roman" w:hAnsi="Times New Roman" w:cs="Times New Roman"/>
          <w:szCs w:val="24"/>
          <w:lang w:val="en-GB"/>
        </w:rPr>
        <w:t>s</w:t>
      </w:r>
      <w:r w:rsidR="002E4C09" w:rsidRPr="002951E7">
        <w:rPr>
          <w:rFonts w:ascii="Times New Roman" w:eastAsia="Times New Roman" w:hAnsi="Times New Roman" w:cs="Times New Roman"/>
          <w:szCs w:val="24"/>
          <w:lang w:val="en-GB"/>
        </w:rPr>
        <w:t>tant output voltage, U1 receives +12V from the rect</w:t>
      </w:r>
      <w:r>
        <w:rPr>
          <w:rFonts w:ascii="Times New Roman" w:eastAsia="Times New Roman" w:hAnsi="Times New Roman" w:cs="Times New Roman"/>
          <w:szCs w:val="24"/>
          <w:lang w:val="en-GB"/>
        </w:rPr>
        <w:t>ifi</w:t>
      </w:r>
      <w:r w:rsidR="002E4C09" w:rsidRPr="002951E7">
        <w:rPr>
          <w:rFonts w:ascii="Times New Roman" w:eastAsia="Times New Roman" w:hAnsi="Times New Roman" w:cs="Times New Roman"/>
          <w:szCs w:val="24"/>
          <w:lang w:val="en-GB"/>
        </w:rPr>
        <w:t>er it ou</w:t>
      </w:r>
      <w:r>
        <w:rPr>
          <w:rFonts w:ascii="Times New Roman" w:eastAsia="Times New Roman" w:hAnsi="Times New Roman" w:cs="Times New Roman"/>
          <w:szCs w:val="24"/>
          <w:lang w:val="en-GB"/>
        </w:rPr>
        <w:t>t</w:t>
      </w:r>
      <w:r w:rsidR="002E4C09" w:rsidRPr="002951E7">
        <w:rPr>
          <w:rFonts w:ascii="Times New Roman" w:eastAsia="Times New Roman" w:hAnsi="Times New Roman" w:cs="Times New Roman"/>
          <w:szCs w:val="24"/>
          <w:lang w:val="en-GB"/>
        </w:rPr>
        <w:t>puts +5V, C3,</w:t>
      </w:r>
      <w:r>
        <w:rPr>
          <w:rFonts w:ascii="Times New Roman" w:eastAsia="Times New Roman" w:hAnsi="Times New Roman" w:cs="Times New Roman"/>
          <w:szCs w:val="24"/>
          <w:lang w:val="en-GB"/>
        </w:rPr>
        <w:t xml:space="preserve"> </w:t>
      </w:r>
      <w:r w:rsidR="002E4C09" w:rsidRPr="002951E7">
        <w:rPr>
          <w:rFonts w:ascii="Times New Roman" w:eastAsia="Times New Roman" w:hAnsi="Times New Roman" w:cs="Times New Roman"/>
          <w:szCs w:val="24"/>
          <w:lang w:val="en-GB"/>
        </w:rPr>
        <w:t>C4, C5 and C6 are input, output decoupling capacitors for regulator they provide low impedance at high frequency, reduces noise from the source and load, to avoid bounces from the regulated voltages to achi</w:t>
      </w:r>
      <w:r>
        <w:rPr>
          <w:rFonts w:ascii="Times New Roman" w:eastAsia="Times New Roman" w:hAnsi="Times New Roman" w:cs="Times New Roman"/>
          <w:szCs w:val="24"/>
          <w:lang w:val="en-GB"/>
        </w:rPr>
        <w:t>e</w:t>
      </w:r>
      <w:r w:rsidR="002E4C09" w:rsidRPr="002951E7">
        <w:rPr>
          <w:rFonts w:ascii="Times New Roman" w:eastAsia="Times New Roman" w:hAnsi="Times New Roman" w:cs="Times New Roman"/>
          <w:szCs w:val="24"/>
          <w:lang w:val="en-GB"/>
        </w:rPr>
        <w:t xml:space="preserve">ve stable output, </w:t>
      </w:r>
      <w:r>
        <w:rPr>
          <w:rFonts w:ascii="Times New Roman" w:eastAsia="Times New Roman" w:hAnsi="Times New Roman" w:cs="Times New Roman"/>
          <w:szCs w:val="24"/>
          <w:lang w:val="en-GB"/>
        </w:rPr>
        <w:t xml:space="preserve">the </w:t>
      </w:r>
      <w:r w:rsidR="002E4C09" w:rsidRPr="002951E7">
        <w:rPr>
          <w:rFonts w:ascii="Times New Roman" w:eastAsia="Times New Roman" w:hAnsi="Times New Roman" w:cs="Times New Roman"/>
          <w:szCs w:val="24"/>
          <w:lang w:val="en-GB"/>
        </w:rPr>
        <w:t xml:space="preserve">capacitor can also </w:t>
      </w:r>
      <w:r>
        <w:rPr>
          <w:rFonts w:ascii="Times New Roman" w:eastAsia="Times New Roman" w:hAnsi="Times New Roman" w:cs="Times New Roman"/>
          <w:szCs w:val="24"/>
          <w:lang w:val="en-GB"/>
        </w:rPr>
        <w:t xml:space="preserve">be </w:t>
      </w:r>
      <w:r w:rsidR="002E4C09" w:rsidRPr="002951E7">
        <w:rPr>
          <w:rFonts w:ascii="Times New Roman" w:eastAsia="Times New Roman" w:hAnsi="Times New Roman" w:cs="Times New Roman"/>
          <w:szCs w:val="24"/>
          <w:lang w:val="en-GB"/>
        </w:rPr>
        <w:t xml:space="preserve">required for frequency compensation of the regulator IC. D4, D5 are </w:t>
      </w:r>
      <w:r>
        <w:rPr>
          <w:rFonts w:ascii="Times New Roman" w:eastAsia="Times New Roman" w:hAnsi="Times New Roman" w:cs="Times New Roman"/>
          <w:szCs w:val="24"/>
          <w:lang w:val="en-GB"/>
        </w:rPr>
        <w:t>Schottk</w:t>
      </w:r>
      <w:r w:rsidR="002E4C09" w:rsidRPr="002951E7">
        <w:rPr>
          <w:rFonts w:ascii="Times New Roman" w:eastAsia="Times New Roman" w:hAnsi="Times New Roman" w:cs="Times New Roman"/>
          <w:szCs w:val="24"/>
          <w:lang w:val="en-GB"/>
        </w:rPr>
        <w:t>y diodes used for low tur</w:t>
      </w:r>
      <w:r>
        <w:rPr>
          <w:rFonts w:ascii="Times New Roman" w:eastAsia="Times New Roman" w:hAnsi="Times New Roman" w:cs="Times New Roman"/>
          <w:szCs w:val="24"/>
          <w:lang w:val="en-GB"/>
        </w:rPr>
        <w:t xml:space="preserve">s </w:t>
      </w:r>
      <w:r w:rsidR="002E4C09" w:rsidRPr="002951E7">
        <w:rPr>
          <w:rFonts w:ascii="Times New Roman" w:eastAsia="Times New Roman" w:hAnsi="Times New Roman" w:cs="Times New Roman"/>
          <w:szCs w:val="24"/>
          <w:lang w:val="en-GB"/>
        </w:rPr>
        <w:t>on voltage, low loss energy at higher frequencies, capable of rectifying a current by facilitating quick transi</w:t>
      </w:r>
      <w:r>
        <w:rPr>
          <w:rFonts w:ascii="Times New Roman" w:eastAsia="Times New Roman" w:hAnsi="Times New Roman" w:cs="Times New Roman"/>
          <w:szCs w:val="24"/>
          <w:lang w:val="en-GB"/>
        </w:rPr>
        <w:t>t</w:t>
      </w:r>
      <w:r w:rsidR="002E4C09" w:rsidRPr="002951E7">
        <w:rPr>
          <w:rFonts w:ascii="Times New Roman" w:eastAsia="Times New Roman" w:hAnsi="Times New Roman" w:cs="Times New Roman"/>
          <w:szCs w:val="24"/>
          <w:lang w:val="en-GB"/>
        </w:rPr>
        <w:t>ion conducting to blocking state, D4 allow</w:t>
      </w:r>
      <w:r>
        <w:rPr>
          <w:rFonts w:ascii="Times New Roman" w:eastAsia="Times New Roman" w:hAnsi="Times New Roman" w:cs="Times New Roman"/>
          <w:szCs w:val="24"/>
          <w:lang w:val="en-GB"/>
        </w:rPr>
        <w:t>s</w:t>
      </w:r>
      <w:r w:rsidR="002E4C09" w:rsidRPr="002951E7">
        <w:rPr>
          <w:rFonts w:ascii="Times New Roman" w:eastAsia="Times New Roman" w:hAnsi="Times New Roman" w:cs="Times New Roman"/>
          <w:szCs w:val="24"/>
          <w:lang w:val="en-GB"/>
        </w:rPr>
        <w:t xml:space="preserve"> the volta</w:t>
      </w:r>
      <w:r>
        <w:rPr>
          <w:rFonts w:ascii="Times New Roman" w:eastAsia="Times New Roman" w:hAnsi="Times New Roman" w:cs="Times New Roman"/>
          <w:szCs w:val="24"/>
          <w:lang w:val="en-GB"/>
        </w:rPr>
        <w:t>g</w:t>
      </w:r>
      <w:r w:rsidR="002E4C09" w:rsidRPr="002951E7">
        <w:rPr>
          <w:rFonts w:ascii="Times New Roman" w:eastAsia="Times New Roman" w:hAnsi="Times New Roman" w:cs="Times New Roman"/>
          <w:szCs w:val="24"/>
          <w:lang w:val="en-GB"/>
        </w:rPr>
        <w:t>e to pass through D5 block voltage, D4 gets voltage from re</w:t>
      </w:r>
      <w:r>
        <w:rPr>
          <w:rFonts w:ascii="Times New Roman" w:eastAsia="Times New Roman" w:hAnsi="Times New Roman" w:cs="Times New Roman"/>
          <w:szCs w:val="24"/>
          <w:lang w:val="en-GB"/>
        </w:rPr>
        <w:t>g</w:t>
      </w:r>
      <w:r w:rsidR="002E4C09" w:rsidRPr="002951E7">
        <w:rPr>
          <w:rFonts w:ascii="Times New Roman" w:eastAsia="Times New Roman" w:hAnsi="Times New Roman" w:cs="Times New Roman"/>
          <w:szCs w:val="24"/>
          <w:lang w:val="en-GB"/>
        </w:rPr>
        <w:t>ulator ou</w:t>
      </w:r>
      <w:r>
        <w:rPr>
          <w:rFonts w:ascii="Times New Roman" w:eastAsia="Times New Roman" w:hAnsi="Times New Roman" w:cs="Times New Roman"/>
          <w:szCs w:val="24"/>
          <w:lang w:val="en-GB"/>
        </w:rPr>
        <w:t>t</w:t>
      </w:r>
      <w:r w:rsidR="002E4C09" w:rsidRPr="002951E7">
        <w:rPr>
          <w:rFonts w:ascii="Times New Roman" w:eastAsia="Times New Roman" w:hAnsi="Times New Roman" w:cs="Times New Roman"/>
          <w:szCs w:val="24"/>
          <w:lang w:val="en-GB"/>
        </w:rPr>
        <w:t>put and it passes to T4 ou</w:t>
      </w:r>
      <w:r>
        <w:rPr>
          <w:rFonts w:ascii="Times New Roman" w:eastAsia="Times New Roman" w:hAnsi="Times New Roman" w:cs="Times New Roman"/>
          <w:szCs w:val="24"/>
          <w:lang w:val="en-GB"/>
        </w:rPr>
        <w:t>t</w:t>
      </w:r>
      <w:r w:rsidR="002E4C09" w:rsidRPr="002951E7">
        <w:rPr>
          <w:rFonts w:ascii="Times New Roman" w:eastAsia="Times New Roman" w:hAnsi="Times New Roman" w:cs="Times New Roman"/>
          <w:szCs w:val="24"/>
          <w:lang w:val="en-GB"/>
        </w:rPr>
        <w:t>put. R1 is resister placed in the restricts flow of current to glow LED, D2 is diode when tur</w:t>
      </w:r>
      <w:r>
        <w:rPr>
          <w:rFonts w:ascii="Times New Roman" w:eastAsia="Times New Roman" w:hAnsi="Times New Roman" w:cs="Times New Roman"/>
          <w:szCs w:val="24"/>
          <w:lang w:val="en-GB"/>
        </w:rPr>
        <w:t xml:space="preserve">s </w:t>
      </w:r>
      <w:r w:rsidR="002E4C09" w:rsidRPr="002951E7">
        <w:rPr>
          <w:rFonts w:ascii="Times New Roman" w:eastAsia="Times New Roman" w:hAnsi="Times New Roman" w:cs="Times New Roman"/>
          <w:szCs w:val="24"/>
          <w:lang w:val="en-GB"/>
        </w:rPr>
        <w:t xml:space="preserve">on power supply D2 lights up. </w:t>
      </w:r>
    </w:p>
    <w:p w14:paraId="444CC3F4" w14:textId="7A024483" w:rsidR="002E4C09" w:rsidRPr="002951E7" w:rsidRDefault="002E4C09" w:rsidP="002E4C09">
      <w:pPr>
        <w:spacing w:line="360" w:lineRule="auto"/>
        <w:jc w:val="both"/>
        <w:rPr>
          <w:rFonts w:ascii="Times New Roman" w:hAnsi="Times New Roman" w:cs="Times New Roman"/>
        </w:rPr>
      </w:pPr>
      <w:r w:rsidRPr="002951E7">
        <w:rPr>
          <w:rFonts w:ascii="Times New Roman" w:hAnsi="Times New Roman" w:cs="Times New Roman"/>
        </w:rPr>
        <w:t>T1 AC Input goin</w:t>
      </w:r>
      <w:r w:rsidR="00A546F8">
        <w:rPr>
          <w:rFonts w:ascii="Times New Roman" w:hAnsi="Times New Roman" w:cs="Times New Roman"/>
        </w:rPr>
        <w:t>g</w:t>
      </w:r>
      <w:r w:rsidRPr="002951E7">
        <w:rPr>
          <w:rFonts w:ascii="Times New Roman" w:hAnsi="Times New Roman" w:cs="Times New Roman"/>
        </w:rPr>
        <w:t xml:space="preserve"> </w:t>
      </w:r>
      <w:r w:rsidR="00A546F8">
        <w:rPr>
          <w:rFonts w:ascii="Times New Roman" w:hAnsi="Times New Roman" w:cs="Times New Roman"/>
        </w:rPr>
        <w:t>into</w:t>
      </w:r>
      <w:r w:rsidRPr="002951E7">
        <w:rPr>
          <w:rFonts w:ascii="Times New Roman" w:hAnsi="Times New Roman" w:cs="Times New Roman"/>
        </w:rPr>
        <w:t xml:space="preserve"> the circuit </w:t>
      </w:r>
    </w:p>
    <w:p w14:paraId="5006356A" w14:textId="440B550B" w:rsidR="002E4C09" w:rsidRPr="002951E7" w:rsidRDefault="002E4C09" w:rsidP="002E4C09">
      <w:pPr>
        <w:spacing w:line="360" w:lineRule="auto"/>
        <w:jc w:val="both"/>
        <w:rPr>
          <w:rFonts w:ascii="Times New Roman" w:hAnsi="Times New Roman" w:cs="Times New Roman"/>
        </w:rPr>
      </w:pPr>
      <w:r w:rsidRPr="002951E7">
        <w:rPr>
          <w:rFonts w:ascii="Times New Roman" w:hAnsi="Times New Roman" w:cs="Times New Roman"/>
        </w:rPr>
        <w:t xml:space="preserve">F1 Fuse sued for protecting </w:t>
      </w:r>
      <w:r w:rsidR="00A546F8">
        <w:rPr>
          <w:rFonts w:ascii="Times New Roman" w:hAnsi="Times New Roman" w:cs="Times New Roman"/>
        </w:rPr>
        <w:t xml:space="preserve">the </w:t>
      </w:r>
      <w:r w:rsidRPr="002951E7">
        <w:rPr>
          <w:rFonts w:ascii="Times New Roman" w:hAnsi="Times New Roman" w:cs="Times New Roman"/>
        </w:rPr>
        <w:t xml:space="preserve">circuit from the high current </w:t>
      </w:r>
    </w:p>
    <w:p w14:paraId="193C122E" w14:textId="24FE03F2" w:rsidR="002E4C09" w:rsidRPr="002951E7" w:rsidRDefault="002E4C09" w:rsidP="002E4C09">
      <w:pPr>
        <w:spacing w:line="360" w:lineRule="auto"/>
        <w:jc w:val="both"/>
        <w:rPr>
          <w:rFonts w:ascii="Times New Roman" w:hAnsi="Times New Roman" w:cs="Times New Roman"/>
        </w:rPr>
      </w:pPr>
      <w:r w:rsidRPr="002951E7">
        <w:rPr>
          <w:rFonts w:ascii="Times New Roman" w:hAnsi="Times New Roman" w:cs="Times New Roman"/>
        </w:rPr>
        <w:t>D1 and D3 are Diodes positive half</w:t>
      </w:r>
      <w:r w:rsidR="00A546F8">
        <w:rPr>
          <w:rFonts w:ascii="Times New Roman" w:hAnsi="Times New Roman" w:cs="Times New Roman"/>
        </w:rPr>
        <w:t>-</w:t>
      </w:r>
      <w:r w:rsidRPr="002951E7">
        <w:rPr>
          <w:rFonts w:ascii="Times New Roman" w:hAnsi="Times New Roman" w:cs="Times New Roman"/>
        </w:rPr>
        <w:t xml:space="preserve">cycle to </w:t>
      </w:r>
      <w:r w:rsidR="00A546F8">
        <w:rPr>
          <w:rFonts w:ascii="Times New Roman" w:hAnsi="Times New Roman" w:cs="Times New Roman"/>
        </w:rPr>
        <w:t xml:space="preserve">the </w:t>
      </w:r>
      <w:r w:rsidRPr="002951E7">
        <w:rPr>
          <w:rFonts w:ascii="Times New Roman" w:hAnsi="Times New Roman" w:cs="Times New Roman"/>
        </w:rPr>
        <w:t>alternating current passed through, negative half cycle restricts passing through the diodes</w:t>
      </w:r>
    </w:p>
    <w:p w14:paraId="30922D0D" w14:textId="6FCB78C1" w:rsidR="002E4C09" w:rsidRPr="002951E7" w:rsidRDefault="002E4C09" w:rsidP="002E4C09">
      <w:pPr>
        <w:spacing w:line="360" w:lineRule="auto"/>
        <w:jc w:val="both"/>
        <w:rPr>
          <w:rFonts w:ascii="Times New Roman" w:hAnsi="Times New Roman" w:cs="Times New Roman"/>
        </w:rPr>
      </w:pPr>
      <w:r w:rsidRPr="002951E7">
        <w:rPr>
          <w:rFonts w:ascii="Times New Roman" w:hAnsi="Times New Roman" w:cs="Times New Roman"/>
        </w:rPr>
        <w:t xml:space="preserve">D4, D5 are </w:t>
      </w:r>
      <w:r w:rsidR="00A546F8">
        <w:rPr>
          <w:rFonts w:ascii="Times New Roman" w:hAnsi="Times New Roman" w:cs="Times New Roman"/>
        </w:rPr>
        <w:t>Schottk</w:t>
      </w:r>
      <w:r w:rsidRPr="002951E7">
        <w:rPr>
          <w:rFonts w:ascii="Times New Roman" w:hAnsi="Times New Roman" w:cs="Times New Roman"/>
        </w:rPr>
        <w:t>y diodes used for low tur</w:t>
      </w:r>
      <w:r w:rsidR="00A546F8">
        <w:rPr>
          <w:rFonts w:ascii="Times New Roman" w:hAnsi="Times New Roman" w:cs="Times New Roman"/>
        </w:rPr>
        <w:t xml:space="preserve">s </w:t>
      </w:r>
      <w:r w:rsidRPr="002951E7">
        <w:rPr>
          <w:rFonts w:ascii="Times New Roman" w:hAnsi="Times New Roman" w:cs="Times New Roman"/>
        </w:rPr>
        <w:t>on voltage, low loss energy at higher frequencies, capable of rectifying a current by facilitating quick transi</w:t>
      </w:r>
      <w:r w:rsidR="00A546F8">
        <w:rPr>
          <w:rFonts w:ascii="Times New Roman" w:hAnsi="Times New Roman" w:cs="Times New Roman"/>
        </w:rPr>
        <w:t>t</w:t>
      </w:r>
      <w:r w:rsidRPr="002951E7">
        <w:rPr>
          <w:rFonts w:ascii="Times New Roman" w:hAnsi="Times New Roman" w:cs="Times New Roman"/>
        </w:rPr>
        <w:t>ion conducting to blocking state, D4 allow</w:t>
      </w:r>
      <w:r w:rsidR="00A546F8">
        <w:rPr>
          <w:rFonts w:ascii="Times New Roman" w:hAnsi="Times New Roman" w:cs="Times New Roman"/>
        </w:rPr>
        <w:t>s</w:t>
      </w:r>
      <w:r w:rsidRPr="002951E7">
        <w:rPr>
          <w:rFonts w:ascii="Times New Roman" w:hAnsi="Times New Roman" w:cs="Times New Roman"/>
        </w:rPr>
        <w:t xml:space="preserve"> the volta</w:t>
      </w:r>
      <w:r w:rsidR="00A546F8">
        <w:rPr>
          <w:rFonts w:ascii="Times New Roman" w:hAnsi="Times New Roman" w:cs="Times New Roman"/>
        </w:rPr>
        <w:t>g</w:t>
      </w:r>
      <w:r w:rsidRPr="002951E7">
        <w:rPr>
          <w:rFonts w:ascii="Times New Roman" w:hAnsi="Times New Roman" w:cs="Times New Roman"/>
        </w:rPr>
        <w:t>e to pass through D5 block voltage.</w:t>
      </w:r>
    </w:p>
    <w:p w14:paraId="72D72A5B" w14:textId="543EC03D" w:rsidR="002E4C09" w:rsidRPr="002951E7" w:rsidRDefault="002E4C09" w:rsidP="002E4C09">
      <w:pPr>
        <w:spacing w:line="360" w:lineRule="auto"/>
        <w:jc w:val="both"/>
        <w:rPr>
          <w:rFonts w:ascii="Times New Roman" w:hAnsi="Times New Roman" w:cs="Times New Roman"/>
        </w:rPr>
      </w:pPr>
      <w:r w:rsidRPr="002951E7">
        <w:rPr>
          <w:rFonts w:ascii="Times New Roman" w:hAnsi="Times New Roman" w:cs="Times New Roman"/>
        </w:rPr>
        <w:lastRenderedPageBreak/>
        <w:t xml:space="preserve">R4, R5 </w:t>
      </w:r>
      <w:r w:rsidR="00A546F8">
        <w:rPr>
          <w:rFonts w:ascii="Times New Roman" w:hAnsi="Times New Roman" w:cs="Times New Roman"/>
        </w:rPr>
        <w:t xml:space="preserve">is </w:t>
      </w:r>
      <w:r w:rsidRPr="002951E7">
        <w:rPr>
          <w:rFonts w:ascii="Times New Roman" w:hAnsi="Times New Roman" w:cs="Times New Roman"/>
        </w:rPr>
        <w:t>placed in the cir</w:t>
      </w:r>
      <w:r w:rsidR="00A546F8">
        <w:rPr>
          <w:rFonts w:ascii="Times New Roman" w:hAnsi="Times New Roman" w:cs="Times New Roman"/>
        </w:rPr>
        <w:t>c</w:t>
      </w:r>
      <w:r w:rsidRPr="002951E7">
        <w:rPr>
          <w:rFonts w:ascii="Times New Roman" w:hAnsi="Times New Roman" w:cs="Times New Roman"/>
        </w:rPr>
        <w:t xml:space="preserve">uit to reduce surge current when </w:t>
      </w:r>
      <w:r w:rsidR="00A546F8">
        <w:rPr>
          <w:rFonts w:ascii="Times New Roman" w:hAnsi="Times New Roman" w:cs="Times New Roman"/>
        </w:rPr>
        <w:t xml:space="preserve">the </w:t>
      </w:r>
      <w:r w:rsidRPr="002951E7">
        <w:rPr>
          <w:rFonts w:ascii="Times New Roman" w:hAnsi="Times New Roman" w:cs="Times New Roman"/>
        </w:rPr>
        <w:t xml:space="preserve">device is turned on </w:t>
      </w:r>
      <w:proofErr w:type="spellStart"/>
      <w:proofErr w:type="gramStart"/>
      <w:r w:rsidRPr="002951E7">
        <w:rPr>
          <w:rFonts w:ascii="Times New Roman" w:hAnsi="Times New Roman" w:cs="Times New Roman"/>
        </w:rPr>
        <w:t>some times</w:t>
      </w:r>
      <w:proofErr w:type="spellEnd"/>
      <w:proofErr w:type="gramEnd"/>
      <w:r w:rsidRPr="002951E7">
        <w:rPr>
          <w:rFonts w:ascii="Times New Roman" w:hAnsi="Times New Roman" w:cs="Times New Roman"/>
        </w:rPr>
        <w:t xml:space="preserve"> used as </w:t>
      </w:r>
      <w:r w:rsidR="00A546F8">
        <w:rPr>
          <w:rFonts w:ascii="Times New Roman" w:hAnsi="Times New Roman" w:cs="Times New Roman"/>
        </w:rPr>
        <w:t xml:space="preserve">a </w:t>
      </w:r>
      <w:r w:rsidRPr="002951E7">
        <w:rPr>
          <w:rFonts w:ascii="Times New Roman" w:hAnsi="Times New Roman" w:cs="Times New Roman"/>
        </w:rPr>
        <w:t>bleeder. U1 liner voltage regulator used to maintain stable voltage, variable input voltage result</w:t>
      </w:r>
      <w:r w:rsidR="00A546F8">
        <w:rPr>
          <w:rFonts w:ascii="Times New Roman" w:hAnsi="Times New Roman" w:cs="Times New Roman"/>
        </w:rPr>
        <w:t xml:space="preserve"> in</w:t>
      </w:r>
      <w:r w:rsidRPr="002951E7">
        <w:rPr>
          <w:rFonts w:ascii="Times New Roman" w:hAnsi="Times New Roman" w:cs="Times New Roman"/>
        </w:rPr>
        <w:t xml:space="preserve"> stable con</w:t>
      </w:r>
      <w:r w:rsidR="00A546F8">
        <w:rPr>
          <w:rFonts w:ascii="Times New Roman" w:hAnsi="Times New Roman" w:cs="Times New Roman"/>
        </w:rPr>
        <w:t>s</w:t>
      </w:r>
      <w:r w:rsidRPr="002951E7">
        <w:rPr>
          <w:rFonts w:ascii="Times New Roman" w:hAnsi="Times New Roman" w:cs="Times New Roman"/>
        </w:rPr>
        <w:t>tant output voltage</w:t>
      </w:r>
      <w:r w:rsidR="00A546F8">
        <w:rPr>
          <w:rFonts w:ascii="Times New Roman" w:hAnsi="Times New Roman" w:cs="Times New Roman"/>
        </w:rPr>
        <w:t>.</w:t>
      </w:r>
    </w:p>
    <w:p w14:paraId="6972A00A" w14:textId="0661BF47" w:rsidR="00051CF0" w:rsidRPr="00543EA4" w:rsidRDefault="002E4C09" w:rsidP="00543EA4">
      <w:pPr>
        <w:spacing w:line="360" w:lineRule="auto"/>
        <w:jc w:val="both"/>
        <w:rPr>
          <w:rFonts w:ascii="Times New Roman" w:hAnsi="Times New Roman" w:cs="Times New Roman"/>
        </w:rPr>
      </w:pPr>
      <w:r w:rsidRPr="002951E7">
        <w:rPr>
          <w:rFonts w:ascii="Times New Roman" w:hAnsi="Times New Roman" w:cs="Times New Roman"/>
        </w:rPr>
        <w:t>C1, C2 Capacitors are used for redu</w:t>
      </w:r>
      <w:r w:rsidR="00A546F8">
        <w:rPr>
          <w:rFonts w:ascii="Times New Roman" w:hAnsi="Times New Roman" w:cs="Times New Roman"/>
        </w:rPr>
        <w:t>c</w:t>
      </w:r>
      <w:r w:rsidRPr="002951E7">
        <w:rPr>
          <w:rFonts w:ascii="Times New Roman" w:hAnsi="Times New Roman" w:cs="Times New Roman"/>
        </w:rPr>
        <w:t xml:space="preserve">ing </w:t>
      </w:r>
      <w:r w:rsidR="00A546F8">
        <w:rPr>
          <w:rFonts w:ascii="Times New Roman" w:hAnsi="Times New Roman" w:cs="Times New Roman"/>
        </w:rPr>
        <w:t xml:space="preserve">the </w:t>
      </w:r>
      <w:r w:rsidRPr="002951E7">
        <w:rPr>
          <w:rFonts w:ascii="Times New Roman" w:hAnsi="Times New Roman" w:cs="Times New Roman"/>
        </w:rPr>
        <w:t>ripple of the ou</w:t>
      </w:r>
      <w:r w:rsidR="00A546F8">
        <w:rPr>
          <w:rFonts w:ascii="Times New Roman" w:hAnsi="Times New Roman" w:cs="Times New Roman"/>
        </w:rPr>
        <w:t>t</w:t>
      </w:r>
      <w:r w:rsidRPr="002951E7">
        <w:rPr>
          <w:rFonts w:ascii="Times New Roman" w:hAnsi="Times New Roman" w:cs="Times New Roman"/>
        </w:rPr>
        <w:t>put</w:t>
      </w:r>
      <w:r w:rsidR="00A546F8">
        <w:rPr>
          <w:rFonts w:ascii="Times New Roman" w:hAnsi="Times New Roman" w:cs="Times New Roman"/>
        </w:rPr>
        <w:t>.</w:t>
      </w:r>
    </w:p>
    <w:p w14:paraId="40E3DB41" w14:textId="35793C08" w:rsidR="00E95DDC" w:rsidRDefault="00543EA4" w:rsidP="00543EA4">
      <w:pPr>
        <w:pStyle w:val="Heading1"/>
        <w:spacing w:line="360" w:lineRule="auto"/>
        <w:rPr>
          <w:rFonts w:ascii="Times New Roman" w:hAnsi="Times New Roman" w:cs="Times New Roman"/>
        </w:rPr>
      </w:pPr>
      <w:bookmarkStart w:id="2" w:name="_Toc54726895"/>
      <w:r w:rsidRPr="00543EA4">
        <w:rPr>
          <w:rFonts w:ascii="Times New Roman" w:hAnsi="Times New Roman" w:cs="Times New Roman"/>
        </w:rPr>
        <w:t>Analog and Digital Piano Project</w:t>
      </w:r>
      <w:bookmarkEnd w:id="2"/>
    </w:p>
    <w:p w14:paraId="005F1FB7" w14:textId="2972438A" w:rsidR="00E95DDC" w:rsidRPr="00651836" w:rsidRDefault="00A546F8" w:rsidP="007500F8">
      <w:pPr>
        <w:spacing w:line="360" w:lineRule="auto"/>
        <w:ind w:firstLine="720"/>
        <w:jc w:val="both"/>
        <w:rPr>
          <w:rFonts w:ascii="Times New Roman" w:eastAsia="Times New Roman" w:hAnsi="Times New Roman" w:cs="Times New Roman"/>
          <w:szCs w:val="24"/>
          <w:lang w:val="en-GB"/>
        </w:rPr>
      </w:pPr>
      <w:r w:rsidRPr="00651836">
        <w:rPr>
          <w:rFonts w:ascii="Times New Roman" w:eastAsia="Times New Roman" w:hAnsi="Times New Roman" w:cs="Times New Roman"/>
          <w:szCs w:val="24"/>
          <w:lang w:val="en-GB"/>
        </w:rPr>
        <w:t xml:space="preserve">Project-2 is a functional part, </w:t>
      </w:r>
      <w:r w:rsidR="0066100B" w:rsidRPr="00651836">
        <w:rPr>
          <w:rFonts w:ascii="Times New Roman" w:eastAsia="Times New Roman" w:hAnsi="Times New Roman" w:cs="Times New Roman"/>
          <w:szCs w:val="24"/>
          <w:lang w:val="en-GB"/>
        </w:rPr>
        <w:t xml:space="preserve">receives power supply from the power supply circuit previously designed as ad described above, this circuit involved ATtiny2313A microcontroller which has input outputs, </w:t>
      </w:r>
      <w:r w:rsidR="000E2E39">
        <w:rPr>
          <w:rFonts w:ascii="Times New Roman" w:eastAsia="Times New Roman" w:hAnsi="Times New Roman" w:cs="Times New Roman"/>
          <w:szCs w:val="24"/>
          <w:lang w:val="en-GB"/>
        </w:rPr>
        <w:t xml:space="preserve">the </w:t>
      </w:r>
      <w:r w:rsidR="0066100B" w:rsidRPr="00651836">
        <w:rPr>
          <w:rFonts w:ascii="Times New Roman" w:eastAsia="Times New Roman" w:hAnsi="Times New Roman" w:cs="Times New Roman"/>
          <w:szCs w:val="24"/>
          <w:lang w:val="en-GB"/>
        </w:rPr>
        <w:t xml:space="preserve">timer is connected to </w:t>
      </w:r>
      <w:r w:rsidR="000E2E39">
        <w:rPr>
          <w:rFonts w:ascii="Times New Roman" w:eastAsia="Times New Roman" w:hAnsi="Times New Roman" w:cs="Times New Roman"/>
          <w:szCs w:val="24"/>
          <w:lang w:val="en-GB"/>
        </w:rPr>
        <w:t xml:space="preserve">the </w:t>
      </w:r>
      <w:r w:rsidR="0066100B" w:rsidRPr="00651836">
        <w:rPr>
          <w:rFonts w:ascii="Times New Roman" w:eastAsia="Times New Roman" w:hAnsi="Times New Roman" w:cs="Times New Roman"/>
          <w:szCs w:val="24"/>
          <w:lang w:val="en-GB"/>
        </w:rPr>
        <w:t>microcontroller</w:t>
      </w:r>
      <w:r w:rsidR="00893205" w:rsidRPr="00651836">
        <w:rPr>
          <w:rFonts w:ascii="Times New Roman" w:eastAsia="Times New Roman" w:hAnsi="Times New Roman" w:cs="Times New Roman"/>
          <w:szCs w:val="24"/>
          <w:lang w:val="en-GB"/>
        </w:rPr>
        <w:t xml:space="preserve"> which generates PWM or delay function to execute </w:t>
      </w:r>
      <w:r w:rsidR="000E2E39">
        <w:rPr>
          <w:rFonts w:ascii="Times New Roman" w:eastAsia="Times New Roman" w:hAnsi="Times New Roman" w:cs="Times New Roman"/>
          <w:szCs w:val="24"/>
          <w:lang w:val="en-GB"/>
        </w:rPr>
        <w:t xml:space="preserve">the </w:t>
      </w:r>
      <w:r w:rsidR="00893205" w:rsidRPr="00651836">
        <w:rPr>
          <w:rFonts w:ascii="Times New Roman" w:eastAsia="Times New Roman" w:hAnsi="Times New Roman" w:cs="Times New Roman"/>
          <w:szCs w:val="24"/>
          <w:lang w:val="en-GB"/>
        </w:rPr>
        <w:t xml:space="preserve">digital function </w:t>
      </w:r>
      <w:r w:rsidR="007D7AB9" w:rsidRPr="00651836">
        <w:rPr>
          <w:rFonts w:ascii="Times New Roman" w:eastAsia="Times New Roman" w:hAnsi="Times New Roman" w:cs="Times New Roman"/>
          <w:szCs w:val="24"/>
          <w:lang w:val="en-GB"/>
        </w:rPr>
        <w:t>for</w:t>
      </w:r>
      <w:r w:rsidR="00893205" w:rsidRPr="00651836">
        <w:rPr>
          <w:rFonts w:ascii="Times New Roman" w:eastAsia="Times New Roman" w:hAnsi="Times New Roman" w:cs="Times New Roman"/>
          <w:szCs w:val="24"/>
          <w:lang w:val="en-GB"/>
        </w:rPr>
        <w:t xml:space="preserve"> piano, when S9 is pressed microcontroller outputs different frequencies to buzzer based on coding uploaded into the microcontroller EPROM, apart from that </w:t>
      </w:r>
      <w:r w:rsidR="0066100B" w:rsidRPr="00651836">
        <w:rPr>
          <w:rFonts w:ascii="Times New Roman" w:eastAsia="Times New Roman" w:hAnsi="Times New Roman" w:cs="Times New Roman"/>
          <w:szCs w:val="24"/>
          <w:lang w:val="en-GB"/>
        </w:rPr>
        <w:t xml:space="preserve">various electronic components </w:t>
      </w:r>
      <w:r w:rsidR="00893205" w:rsidRPr="00651836">
        <w:rPr>
          <w:rFonts w:ascii="Times New Roman" w:eastAsia="Times New Roman" w:hAnsi="Times New Roman" w:cs="Times New Roman"/>
          <w:szCs w:val="24"/>
          <w:lang w:val="en-GB"/>
        </w:rPr>
        <w:t xml:space="preserve">are coupled to MCU </w:t>
      </w:r>
      <w:r w:rsidR="0066100B" w:rsidRPr="00651836">
        <w:rPr>
          <w:rFonts w:ascii="Times New Roman" w:eastAsia="Times New Roman" w:hAnsi="Times New Roman" w:cs="Times New Roman"/>
          <w:szCs w:val="24"/>
          <w:lang w:val="en-GB"/>
        </w:rPr>
        <w:t xml:space="preserve">such as </w:t>
      </w:r>
      <w:r w:rsidR="000E2E39">
        <w:rPr>
          <w:rFonts w:ascii="Times New Roman" w:eastAsia="Times New Roman" w:hAnsi="Times New Roman" w:cs="Times New Roman"/>
          <w:szCs w:val="24"/>
          <w:lang w:val="en-GB"/>
        </w:rPr>
        <w:t xml:space="preserve">a </w:t>
      </w:r>
      <w:r w:rsidR="0066100B" w:rsidRPr="00651836">
        <w:rPr>
          <w:rFonts w:ascii="Times New Roman" w:eastAsia="Times New Roman" w:hAnsi="Times New Roman" w:cs="Times New Roman"/>
          <w:szCs w:val="24"/>
          <w:lang w:val="en-GB"/>
        </w:rPr>
        <w:t xml:space="preserve">buzzer, piano switches, jumper, P1, P2 connectors are </w:t>
      </w:r>
      <w:r w:rsidR="000E2E39">
        <w:rPr>
          <w:rFonts w:ascii="Times New Roman" w:eastAsia="Times New Roman" w:hAnsi="Times New Roman" w:cs="Times New Roman"/>
          <w:szCs w:val="24"/>
          <w:lang w:val="en-GB"/>
        </w:rPr>
        <w:t xml:space="preserve">a </w:t>
      </w:r>
      <w:r w:rsidR="0066100B" w:rsidRPr="00651836">
        <w:rPr>
          <w:rFonts w:ascii="Times New Roman" w:eastAsia="Times New Roman" w:hAnsi="Times New Roman" w:cs="Times New Roman"/>
          <w:szCs w:val="24"/>
          <w:lang w:val="en-GB"/>
        </w:rPr>
        <w:t>source of power supply to circuit +12V and +5V</w:t>
      </w:r>
      <w:r w:rsidR="00893205" w:rsidRPr="00651836">
        <w:rPr>
          <w:rFonts w:ascii="Times New Roman" w:eastAsia="Times New Roman" w:hAnsi="Times New Roman" w:cs="Times New Roman"/>
          <w:szCs w:val="24"/>
          <w:lang w:val="en-GB"/>
        </w:rPr>
        <w:t xml:space="preserve">, Schottky diodes are connected to 5v and 12v supply to restrict </w:t>
      </w:r>
      <w:r w:rsidR="000E2E39">
        <w:rPr>
          <w:rFonts w:ascii="Times New Roman" w:eastAsia="Times New Roman" w:hAnsi="Times New Roman" w:cs="Times New Roman"/>
          <w:szCs w:val="24"/>
          <w:lang w:val="en-GB"/>
        </w:rPr>
        <w:t xml:space="preserve">the </w:t>
      </w:r>
      <w:r w:rsidR="00893205" w:rsidRPr="00651836">
        <w:rPr>
          <w:rFonts w:ascii="Times New Roman" w:eastAsia="Times New Roman" w:hAnsi="Times New Roman" w:cs="Times New Roman"/>
          <w:szCs w:val="24"/>
          <w:lang w:val="en-GB"/>
        </w:rPr>
        <w:t xml:space="preserve">reverse flow of current. U1 timer powered with 12v supply, S1 to 58 </w:t>
      </w:r>
      <w:r w:rsidR="007D7AB9" w:rsidRPr="00651836">
        <w:rPr>
          <w:rFonts w:ascii="Times New Roman" w:eastAsia="Times New Roman" w:hAnsi="Times New Roman" w:cs="Times New Roman"/>
          <w:szCs w:val="24"/>
          <w:lang w:val="en-GB"/>
        </w:rPr>
        <w:t xml:space="preserve">switches are connected to resister </w:t>
      </w:r>
      <w:r w:rsidR="00893205" w:rsidRPr="00651836">
        <w:rPr>
          <w:rFonts w:ascii="Times New Roman" w:eastAsia="Times New Roman" w:hAnsi="Times New Roman" w:cs="Times New Roman"/>
          <w:szCs w:val="24"/>
          <w:lang w:val="en-GB"/>
        </w:rPr>
        <w:t xml:space="preserve">R1 to R8 </w:t>
      </w:r>
      <w:r w:rsidR="007D7AB9" w:rsidRPr="00651836">
        <w:rPr>
          <w:rFonts w:ascii="Times New Roman" w:eastAsia="Times New Roman" w:hAnsi="Times New Roman" w:cs="Times New Roman"/>
          <w:szCs w:val="24"/>
          <w:lang w:val="en-GB"/>
        </w:rPr>
        <w:t xml:space="preserve">parallel, </w:t>
      </w:r>
      <w:r w:rsidR="00893205" w:rsidRPr="00651836">
        <w:rPr>
          <w:rFonts w:ascii="Times New Roman" w:eastAsia="Times New Roman" w:hAnsi="Times New Roman" w:cs="Times New Roman"/>
          <w:szCs w:val="24"/>
          <w:lang w:val="en-GB"/>
        </w:rPr>
        <w:t xml:space="preserve">part of Analog output, resister </w:t>
      </w:r>
      <w:r w:rsidR="000E2E39">
        <w:rPr>
          <w:rFonts w:ascii="Times New Roman" w:eastAsia="Times New Roman" w:hAnsi="Times New Roman" w:cs="Times New Roman"/>
          <w:szCs w:val="24"/>
          <w:lang w:val="en-GB"/>
        </w:rPr>
        <w:t>is</w:t>
      </w:r>
      <w:r w:rsidR="00893205" w:rsidRPr="00651836">
        <w:rPr>
          <w:rFonts w:ascii="Times New Roman" w:eastAsia="Times New Roman" w:hAnsi="Times New Roman" w:cs="Times New Roman"/>
          <w:szCs w:val="24"/>
          <w:lang w:val="en-GB"/>
        </w:rPr>
        <w:t xml:space="preserve"> used </w:t>
      </w:r>
      <w:r w:rsidR="007D7AB9" w:rsidRPr="00651836">
        <w:rPr>
          <w:rFonts w:ascii="Times New Roman" w:eastAsia="Times New Roman" w:hAnsi="Times New Roman" w:cs="Times New Roman"/>
          <w:szCs w:val="24"/>
          <w:lang w:val="en-GB"/>
        </w:rPr>
        <w:t xml:space="preserve">different values to produce different frequencies, when </w:t>
      </w:r>
      <w:r w:rsidR="000E2E39">
        <w:rPr>
          <w:rFonts w:ascii="Times New Roman" w:eastAsia="Times New Roman" w:hAnsi="Times New Roman" w:cs="Times New Roman"/>
          <w:szCs w:val="24"/>
          <w:lang w:val="en-GB"/>
        </w:rPr>
        <w:t xml:space="preserve">the </w:t>
      </w:r>
      <w:r w:rsidR="007D7AB9" w:rsidRPr="00651836">
        <w:rPr>
          <w:rFonts w:ascii="Times New Roman" w:eastAsia="Times New Roman" w:hAnsi="Times New Roman" w:cs="Times New Roman"/>
          <w:szCs w:val="24"/>
          <w:lang w:val="en-GB"/>
        </w:rPr>
        <w:t>user pressed switches from S1 to S8 it produce</w:t>
      </w:r>
      <w:r w:rsidR="000E2E39">
        <w:rPr>
          <w:rFonts w:ascii="Times New Roman" w:eastAsia="Times New Roman" w:hAnsi="Times New Roman" w:cs="Times New Roman"/>
          <w:szCs w:val="24"/>
          <w:lang w:val="en-GB"/>
        </w:rPr>
        <w:t>s</w:t>
      </w:r>
      <w:r w:rsidR="007D7AB9" w:rsidRPr="00651836">
        <w:rPr>
          <w:rFonts w:ascii="Times New Roman" w:eastAsia="Times New Roman" w:hAnsi="Times New Roman" w:cs="Times New Roman"/>
          <w:szCs w:val="24"/>
          <w:lang w:val="en-GB"/>
        </w:rPr>
        <w:t xml:space="preserve"> different frequencies, timer outputs to </w:t>
      </w:r>
      <w:r w:rsidR="000E2E39">
        <w:rPr>
          <w:rFonts w:ascii="Times New Roman" w:eastAsia="Times New Roman" w:hAnsi="Times New Roman" w:cs="Times New Roman"/>
          <w:szCs w:val="24"/>
          <w:lang w:val="en-GB"/>
        </w:rPr>
        <w:t xml:space="preserve">the </w:t>
      </w:r>
      <w:r w:rsidR="007D7AB9" w:rsidRPr="00651836">
        <w:rPr>
          <w:rFonts w:ascii="Times New Roman" w:eastAsia="Times New Roman" w:hAnsi="Times New Roman" w:cs="Times New Roman"/>
          <w:szCs w:val="24"/>
          <w:lang w:val="en-GB"/>
        </w:rPr>
        <w:t xml:space="preserve">buzzer to produce piano effects. </w:t>
      </w:r>
      <w:r w:rsidR="00175EC9" w:rsidRPr="00651836">
        <w:rPr>
          <w:rFonts w:ascii="Times New Roman" w:eastAsia="Times New Roman" w:hAnsi="Times New Roman" w:cs="Times New Roman"/>
          <w:szCs w:val="24"/>
          <w:lang w:val="en-GB"/>
        </w:rPr>
        <w:t xml:space="preserve">P3, P4 </w:t>
      </w:r>
      <w:r w:rsidR="001E3F4C" w:rsidRPr="00651836">
        <w:rPr>
          <w:rFonts w:ascii="Times New Roman" w:eastAsia="Times New Roman" w:hAnsi="Times New Roman" w:cs="Times New Roman"/>
          <w:szCs w:val="24"/>
          <w:lang w:val="en-GB"/>
        </w:rPr>
        <w:t>are grounding connectors</w:t>
      </w:r>
      <w:r w:rsidR="00175EC9" w:rsidRPr="00651836">
        <w:rPr>
          <w:rFonts w:ascii="Times New Roman" w:eastAsia="Times New Roman" w:hAnsi="Times New Roman" w:cs="Times New Roman"/>
          <w:szCs w:val="24"/>
          <w:lang w:val="en-GB"/>
        </w:rPr>
        <w:t xml:space="preserve"> to </w:t>
      </w:r>
      <w:r w:rsidR="000E2E39">
        <w:rPr>
          <w:rFonts w:ascii="Times New Roman" w:eastAsia="Times New Roman" w:hAnsi="Times New Roman" w:cs="Times New Roman"/>
          <w:szCs w:val="24"/>
          <w:lang w:val="en-GB"/>
        </w:rPr>
        <w:t xml:space="preserve">the </w:t>
      </w:r>
      <w:r w:rsidR="00175EC9" w:rsidRPr="00651836">
        <w:rPr>
          <w:rFonts w:ascii="Times New Roman" w:eastAsia="Times New Roman" w:hAnsi="Times New Roman" w:cs="Times New Roman"/>
          <w:szCs w:val="24"/>
          <w:lang w:val="en-GB"/>
        </w:rPr>
        <w:t>circuit</w:t>
      </w:r>
      <w:r w:rsidR="001E3F4C" w:rsidRPr="00651836">
        <w:rPr>
          <w:rFonts w:ascii="Times New Roman" w:eastAsia="Times New Roman" w:hAnsi="Times New Roman" w:cs="Times New Roman"/>
          <w:szCs w:val="24"/>
          <w:lang w:val="en-GB"/>
        </w:rPr>
        <w:t>, P6 is jumper using it for switching from Analog to digital, S9 switch is equipped with pull</w:t>
      </w:r>
      <w:r w:rsidR="000E2E39">
        <w:rPr>
          <w:rFonts w:ascii="Times New Roman" w:eastAsia="Times New Roman" w:hAnsi="Times New Roman" w:cs="Times New Roman"/>
          <w:szCs w:val="24"/>
          <w:lang w:val="en-GB"/>
        </w:rPr>
        <w:t>-</w:t>
      </w:r>
      <w:r w:rsidR="001E3F4C" w:rsidRPr="00651836">
        <w:rPr>
          <w:rFonts w:ascii="Times New Roman" w:eastAsia="Times New Roman" w:hAnsi="Times New Roman" w:cs="Times New Roman"/>
          <w:szCs w:val="24"/>
          <w:lang w:val="en-GB"/>
        </w:rPr>
        <w:t xml:space="preserve">up resister need to be activated during embedded coding development. When </w:t>
      </w:r>
      <w:r w:rsidR="000E2E39">
        <w:rPr>
          <w:rFonts w:ascii="Times New Roman" w:eastAsia="Times New Roman" w:hAnsi="Times New Roman" w:cs="Times New Roman"/>
          <w:szCs w:val="24"/>
          <w:lang w:val="en-GB"/>
        </w:rPr>
        <w:t xml:space="preserve">the </w:t>
      </w:r>
      <w:r w:rsidR="001E3F4C" w:rsidRPr="00651836">
        <w:rPr>
          <w:rFonts w:ascii="Times New Roman" w:eastAsia="Times New Roman" w:hAnsi="Times New Roman" w:cs="Times New Roman"/>
          <w:szCs w:val="24"/>
          <w:lang w:val="en-GB"/>
        </w:rPr>
        <w:t xml:space="preserve">user pressed S9 </w:t>
      </w:r>
      <w:r w:rsidR="000E2E39">
        <w:rPr>
          <w:rFonts w:ascii="Times New Roman" w:eastAsia="Times New Roman" w:hAnsi="Times New Roman" w:cs="Times New Roman"/>
          <w:szCs w:val="24"/>
          <w:lang w:val="en-GB"/>
        </w:rPr>
        <w:t xml:space="preserve">to </w:t>
      </w:r>
      <w:r w:rsidR="001E3F4C" w:rsidRPr="00651836">
        <w:rPr>
          <w:rFonts w:ascii="Times New Roman" w:eastAsia="Times New Roman" w:hAnsi="Times New Roman" w:cs="Times New Roman"/>
          <w:szCs w:val="24"/>
          <w:lang w:val="en-GB"/>
        </w:rPr>
        <w:t>switch it</w:t>
      </w:r>
      <w:r w:rsidR="000E2E39">
        <w:rPr>
          <w:rFonts w:ascii="Times New Roman" w:eastAsia="Times New Roman" w:hAnsi="Times New Roman" w:cs="Times New Roman"/>
          <w:szCs w:val="24"/>
          <w:lang w:val="en-GB"/>
        </w:rPr>
        <w:t>s</w:t>
      </w:r>
      <w:r w:rsidR="001E3F4C" w:rsidRPr="00651836">
        <w:rPr>
          <w:rFonts w:ascii="Times New Roman" w:eastAsia="Times New Roman" w:hAnsi="Times New Roman" w:cs="Times New Roman"/>
          <w:szCs w:val="24"/>
          <w:lang w:val="en-GB"/>
        </w:rPr>
        <w:t xml:space="preserve"> input to </w:t>
      </w:r>
      <w:r w:rsidR="000E2E39">
        <w:rPr>
          <w:rFonts w:ascii="Times New Roman" w:eastAsia="Times New Roman" w:hAnsi="Times New Roman" w:cs="Times New Roman"/>
          <w:szCs w:val="24"/>
          <w:lang w:val="en-GB"/>
        </w:rPr>
        <w:t xml:space="preserve">the </w:t>
      </w:r>
      <w:r w:rsidR="001E3F4C" w:rsidRPr="00651836">
        <w:rPr>
          <w:rFonts w:ascii="Times New Roman" w:eastAsia="Times New Roman" w:hAnsi="Times New Roman" w:cs="Times New Roman"/>
          <w:szCs w:val="24"/>
          <w:lang w:val="en-GB"/>
        </w:rPr>
        <w:t xml:space="preserve">microcontroller, MCU outputs resister R10 to D3 emitting diode, at the same time </w:t>
      </w:r>
      <w:r w:rsidR="00E40D93" w:rsidRPr="00651836">
        <w:rPr>
          <w:rFonts w:ascii="Times New Roman" w:eastAsia="Times New Roman" w:hAnsi="Times New Roman" w:cs="Times New Roman"/>
          <w:szCs w:val="24"/>
          <w:lang w:val="en-GB"/>
        </w:rPr>
        <w:t>its</w:t>
      </w:r>
      <w:r w:rsidR="001E3F4C" w:rsidRPr="00651836">
        <w:rPr>
          <w:rFonts w:ascii="Times New Roman" w:eastAsia="Times New Roman" w:hAnsi="Times New Roman" w:cs="Times New Roman"/>
          <w:szCs w:val="24"/>
          <w:lang w:val="en-GB"/>
        </w:rPr>
        <w:t xml:space="preserve"> buzzer produces different </w:t>
      </w:r>
      <w:r w:rsidR="00E40D93">
        <w:rPr>
          <w:rFonts w:ascii="Times New Roman" w:eastAsia="Times New Roman" w:hAnsi="Times New Roman" w:cs="Times New Roman"/>
          <w:szCs w:val="24"/>
          <w:lang w:val="en-GB"/>
        </w:rPr>
        <w:t>music.</w:t>
      </w:r>
      <w:r w:rsidR="001E3F4C" w:rsidRPr="00651836">
        <w:rPr>
          <w:rFonts w:ascii="Times New Roman" w:eastAsia="Times New Roman" w:hAnsi="Times New Roman" w:cs="Times New Roman"/>
          <w:szCs w:val="24"/>
          <w:lang w:val="en-GB"/>
        </w:rPr>
        <w:t xml:space="preserve"> </w:t>
      </w:r>
      <w:r w:rsidR="007D7AB9" w:rsidRPr="00651836">
        <w:rPr>
          <w:rFonts w:ascii="Times New Roman" w:eastAsia="Times New Roman" w:hAnsi="Times New Roman" w:cs="Times New Roman"/>
          <w:szCs w:val="24"/>
          <w:lang w:val="en-GB"/>
        </w:rPr>
        <w:t xml:space="preserve"> </w:t>
      </w:r>
    </w:p>
    <w:p w14:paraId="085D25CE" w14:textId="746307E2" w:rsidR="005F2805" w:rsidRPr="00651836" w:rsidRDefault="001E3F4C" w:rsidP="00074670">
      <w:pPr>
        <w:spacing w:line="360" w:lineRule="auto"/>
        <w:jc w:val="both"/>
        <w:rPr>
          <w:rFonts w:ascii="Times New Roman" w:eastAsia="Times New Roman" w:hAnsi="Times New Roman" w:cs="Times New Roman"/>
          <w:szCs w:val="24"/>
          <w:lang w:val="en-GB"/>
        </w:rPr>
      </w:pPr>
      <w:r w:rsidRPr="00651836">
        <w:rPr>
          <w:rFonts w:ascii="Times New Roman" w:eastAsia="Times New Roman" w:hAnsi="Times New Roman" w:cs="Times New Roman"/>
          <w:szCs w:val="24"/>
          <w:lang w:val="en-GB"/>
        </w:rPr>
        <w:t xml:space="preserve">D1, D2 are </w:t>
      </w:r>
      <w:r w:rsidR="00E40D93" w:rsidRPr="00651836">
        <w:rPr>
          <w:rFonts w:ascii="Times New Roman" w:eastAsia="Times New Roman" w:hAnsi="Times New Roman" w:cs="Times New Roman"/>
          <w:szCs w:val="24"/>
          <w:lang w:val="en-GB"/>
        </w:rPr>
        <w:t>Sch</w:t>
      </w:r>
      <w:r w:rsidR="00E40D93">
        <w:rPr>
          <w:rFonts w:ascii="Times New Roman" w:eastAsia="Times New Roman" w:hAnsi="Times New Roman" w:cs="Times New Roman"/>
          <w:szCs w:val="24"/>
          <w:lang w:val="en-GB"/>
        </w:rPr>
        <w:t>ott</w:t>
      </w:r>
      <w:r w:rsidR="00E40D93" w:rsidRPr="00651836">
        <w:rPr>
          <w:rFonts w:ascii="Times New Roman" w:eastAsia="Times New Roman" w:hAnsi="Times New Roman" w:cs="Times New Roman"/>
          <w:szCs w:val="24"/>
          <w:lang w:val="en-GB"/>
        </w:rPr>
        <w:t>ky</w:t>
      </w:r>
      <w:r w:rsidRPr="00651836">
        <w:rPr>
          <w:rFonts w:ascii="Times New Roman" w:eastAsia="Times New Roman" w:hAnsi="Times New Roman" w:cs="Times New Roman"/>
          <w:szCs w:val="24"/>
          <w:lang w:val="en-GB"/>
        </w:rPr>
        <w:t xml:space="preserve"> diodes it restricts </w:t>
      </w:r>
      <w:r w:rsidR="000E2E39">
        <w:rPr>
          <w:rFonts w:ascii="Times New Roman" w:eastAsia="Times New Roman" w:hAnsi="Times New Roman" w:cs="Times New Roman"/>
          <w:szCs w:val="24"/>
          <w:lang w:val="en-GB"/>
        </w:rPr>
        <w:t xml:space="preserve">the </w:t>
      </w:r>
      <w:r w:rsidRPr="00651836">
        <w:rPr>
          <w:rFonts w:ascii="Times New Roman" w:eastAsia="Times New Roman" w:hAnsi="Times New Roman" w:cs="Times New Roman"/>
          <w:szCs w:val="24"/>
          <w:lang w:val="en-GB"/>
        </w:rPr>
        <w:t>reverse flow of current</w:t>
      </w:r>
    </w:p>
    <w:p w14:paraId="0E69137A" w14:textId="705491CD" w:rsidR="001E3F4C" w:rsidRDefault="001E3F4C" w:rsidP="00074670">
      <w:pPr>
        <w:spacing w:line="360" w:lineRule="auto"/>
        <w:jc w:val="both"/>
        <w:rPr>
          <w:rFonts w:ascii="Times New Roman" w:eastAsia="Times New Roman" w:hAnsi="Times New Roman" w:cs="Times New Roman"/>
          <w:szCs w:val="24"/>
          <w:lang w:val="en-GB"/>
        </w:rPr>
      </w:pPr>
      <w:r w:rsidRPr="00651836">
        <w:rPr>
          <w:rFonts w:ascii="Times New Roman" w:eastAsia="Times New Roman" w:hAnsi="Times New Roman" w:cs="Times New Roman"/>
          <w:szCs w:val="24"/>
          <w:lang w:val="en-GB"/>
        </w:rPr>
        <w:t xml:space="preserve">C1, C5 are coupling capacitors it reduces noises </w:t>
      </w:r>
    </w:p>
    <w:p w14:paraId="776A5EEE" w14:textId="1C50403E" w:rsidR="008068A6" w:rsidRDefault="008068A6" w:rsidP="00074670">
      <w:pPr>
        <w:spacing w:line="360" w:lineRule="auto"/>
        <w:jc w:val="both"/>
        <w:rPr>
          <w:rFonts w:ascii="Times New Roman" w:eastAsia="Times New Roman" w:hAnsi="Times New Roman" w:cs="Times New Roman"/>
          <w:szCs w:val="24"/>
          <w:lang w:val="en-GB"/>
        </w:rPr>
      </w:pPr>
      <w:r>
        <w:rPr>
          <w:rFonts w:ascii="Times New Roman" w:eastAsia="Times New Roman" w:hAnsi="Times New Roman" w:cs="Times New Roman"/>
          <w:szCs w:val="24"/>
          <w:lang w:val="en-GB"/>
        </w:rPr>
        <w:t>Analog part of the Circuit S1 to S8 connected to resisters from R1 to R8 with different values of resistances, when the user is pressed switches frequencies produces based on fixed resistance values, fixed frequencies can't be changed unless hard were parts changed.</w:t>
      </w:r>
    </w:p>
    <w:p w14:paraId="4DBD5620" w14:textId="7D5C46BD" w:rsidR="008068A6" w:rsidRDefault="008068A6" w:rsidP="00074670">
      <w:pPr>
        <w:spacing w:line="360" w:lineRule="auto"/>
        <w:jc w:val="both"/>
        <w:rPr>
          <w:rFonts w:ascii="Times New Roman" w:eastAsia="Times New Roman" w:hAnsi="Times New Roman" w:cs="Times New Roman"/>
          <w:szCs w:val="24"/>
          <w:lang w:val="en-GB"/>
        </w:rPr>
      </w:pPr>
      <w:r>
        <w:rPr>
          <w:rFonts w:ascii="Times New Roman" w:eastAsia="Times New Roman" w:hAnsi="Times New Roman" w:cs="Times New Roman"/>
          <w:szCs w:val="24"/>
          <w:lang w:val="en-GB"/>
        </w:rPr>
        <w:t xml:space="preserve">Digital part of the circuit S9 when the user pressed switch based on the program developed and uploaded into EPROM, the program executes and by using timer delay or PWM function it </w:t>
      </w:r>
      <w:r>
        <w:rPr>
          <w:rFonts w:ascii="Times New Roman" w:eastAsia="Times New Roman" w:hAnsi="Times New Roman" w:cs="Times New Roman"/>
          <w:szCs w:val="24"/>
          <w:lang w:val="en-GB"/>
        </w:rPr>
        <w:lastRenderedPageBreak/>
        <w:t>produces frequencies to the buzzer, frequencies can be modified by changing the embedded coding.</w:t>
      </w:r>
    </w:p>
    <w:p w14:paraId="5812C0F0" w14:textId="2609D52D" w:rsidR="00B55F12" w:rsidRDefault="00B55F12" w:rsidP="00B55F12">
      <w:pPr>
        <w:pStyle w:val="Heading1"/>
        <w:spacing w:line="360" w:lineRule="auto"/>
        <w:rPr>
          <w:rFonts w:ascii="Times New Roman" w:hAnsi="Times New Roman" w:cs="Times New Roman"/>
        </w:rPr>
      </w:pPr>
      <w:bookmarkStart w:id="3" w:name="_Toc54726896"/>
      <w:r w:rsidRPr="00B55F12">
        <w:rPr>
          <w:rFonts w:ascii="Times New Roman" w:hAnsi="Times New Roman" w:cs="Times New Roman"/>
        </w:rPr>
        <w:t>Analog Piano</w:t>
      </w:r>
      <w:bookmarkEnd w:id="3"/>
    </w:p>
    <w:p w14:paraId="0A3C63BC" w14:textId="3EC10333" w:rsidR="005153AA" w:rsidRDefault="00285D19" w:rsidP="00BE55A9">
      <w:pPr>
        <w:spacing w:line="360" w:lineRule="auto"/>
        <w:ind w:firstLine="720"/>
        <w:jc w:val="both"/>
        <w:rPr>
          <w:rFonts w:ascii="Times New Roman" w:hAnsi="Times New Roman" w:cs="Times New Roman"/>
        </w:rPr>
      </w:pPr>
      <w:r w:rsidRPr="00BE55A9">
        <w:rPr>
          <w:rFonts w:ascii="Times New Roman" w:hAnsi="Times New Roman" w:cs="Times New Roman"/>
        </w:rPr>
        <w:t xml:space="preserve">Pulse width modulation controls </w:t>
      </w:r>
      <w:r w:rsidR="006F71D1">
        <w:rPr>
          <w:rFonts w:ascii="Times New Roman" w:hAnsi="Times New Roman" w:cs="Times New Roman"/>
        </w:rPr>
        <w:t xml:space="preserve">the </w:t>
      </w:r>
      <w:r w:rsidRPr="00BE55A9">
        <w:rPr>
          <w:rFonts w:ascii="Times New Roman" w:hAnsi="Times New Roman" w:cs="Times New Roman"/>
        </w:rPr>
        <w:t xml:space="preserve">on/off period of the logical output that’s generated from </w:t>
      </w:r>
      <w:r w:rsidR="006F71D1">
        <w:rPr>
          <w:rFonts w:ascii="Times New Roman" w:hAnsi="Times New Roman" w:cs="Times New Roman"/>
        </w:rPr>
        <w:t xml:space="preserve">the </w:t>
      </w:r>
      <w:r w:rsidRPr="00BE55A9">
        <w:rPr>
          <w:rFonts w:ascii="Times New Roman" w:hAnsi="Times New Roman" w:cs="Times New Roman"/>
        </w:rPr>
        <w:t>oscillator circuit</w:t>
      </w:r>
      <w:r w:rsidR="00EC2D34" w:rsidRPr="00BE55A9">
        <w:rPr>
          <w:rFonts w:ascii="Times New Roman" w:hAnsi="Times New Roman" w:cs="Times New Roman"/>
        </w:rPr>
        <w:t xml:space="preserve">, </w:t>
      </w:r>
      <w:r w:rsidR="00EC2D34" w:rsidRPr="00EC2D34">
        <w:rPr>
          <w:rFonts w:ascii="Times New Roman" w:hAnsi="Times New Roman" w:cs="Times New Roman"/>
        </w:rPr>
        <w:t xml:space="preserve">Digital modulation of </w:t>
      </w:r>
      <w:r w:rsidR="00EC2D34">
        <w:rPr>
          <w:rFonts w:ascii="Times New Roman" w:hAnsi="Times New Roman" w:cs="Times New Roman"/>
        </w:rPr>
        <w:t xml:space="preserve">the </w:t>
      </w:r>
      <w:r w:rsidR="00EC2D34" w:rsidRPr="00EC2D34">
        <w:rPr>
          <w:rFonts w:ascii="Times New Roman" w:hAnsi="Times New Roman" w:cs="Times New Roman"/>
        </w:rPr>
        <w:t xml:space="preserve">output voltage is more efficient than </w:t>
      </w:r>
      <w:proofErr w:type="spellStart"/>
      <w:r w:rsidR="00EC2D34" w:rsidRPr="00EC2D34">
        <w:rPr>
          <w:rFonts w:ascii="Times New Roman" w:hAnsi="Times New Roman" w:cs="Times New Roman"/>
        </w:rPr>
        <w:t>analog</w:t>
      </w:r>
      <w:proofErr w:type="spellEnd"/>
      <w:r w:rsidR="00EC2D34" w:rsidRPr="00EC2D34">
        <w:rPr>
          <w:rFonts w:ascii="Times New Roman" w:hAnsi="Times New Roman" w:cs="Times New Roman"/>
        </w:rPr>
        <w:t>, this signal sets high(5v) low(0V) at a predefined time and speed</w:t>
      </w:r>
      <w:r w:rsidR="00EC2D34" w:rsidRPr="00BE55A9">
        <w:rPr>
          <w:rFonts w:ascii="Times New Roman" w:hAnsi="Times New Roman" w:cs="Times New Roman"/>
        </w:rPr>
        <w:t xml:space="preserve">, </w:t>
      </w:r>
      <w:r w:rsidR="006F71D1">
        <w:rPr>
          <w:rFonts w:ascii="Times New Roman" w:hAnsi="Times New Roman" w:cs="Times New Roman"/>
        </w:rPr>
        <w:t xml:space="preserve">a </w:t>
      </w:r>
      <w:r w:rsidRPr="00BE55A9">
        <w:rPr>
          <w:rFonts w:ascii="Times New Roman" w:hAnsi="Times New Roman" w:cs="Times New Roman"/>
        </w:rPr>
        <w:t>time during signal stays high is called “one time” is called duty cycle, if signal always one that mean</w:t>
      </w:r>
      <w:r w:rsidR="006F71D1">
        <w:rPr>
          <w:rFonts w:ascii="Times New Roman" w:hAnsi="Times New Roman" w:cs="Times New Roman"/>
        </w:rPr>
        <w:t>s</w:t>
      </w:r>
      <w:r w:rsidRPr="00BE55A9">
        <w:rPr>
          <w:rFonts w:ascii="Times New Roman" w:hAnsi="Times New Roman" w:cs="Times New Roman"/>
        </w:rPr>
        <w:t xml:space="preserve"> 100% duty cycle</w:t>
      </w:r>
      <w:r w:rsidR="00B33BC8" w:rsidRPr="00BE55A9">
        <w:rPr>
          <w:rFonts w:ascii="Times New Roman" w:hAnsi="Times New Roman" w:cs="Times New Roman"/>
        </w:rPr>
        <w:t xml:space="preserve">, </w:t>
      </w:r>
      <w:r w:rsidR="006F71D1">
        <w:rPr>
          <w:rFonts w:ascii="Times New Roman" w:hAnsi="Times New Roman" w:cs="Times New Roman"/>
        </w:rPr>
        <w:t xml:space="preserve">a </w:t>
      </w:r>
      <w:r w:rsidRPr="00BE55A9">
        <w:rPr>
          <w:rFonts w:ascii="Times New Roman" w:hAnsi="Times New Roman" w:cs="Times New Roman"/>
        </w:rPr>
        <w:t>time during signal stays low called “off</w:t>
      </w:r>
      <w:r w:rsidR="006F71D1">
        <w:rPr>
          <w:rFonts w:ascii="Times New Roman" w:hAnsi="Times New Roman" w:cs="Times New Roman"/>
        </w:rPr>
        <w:t>-</w:t>
      </w:r>
      <w:r w:rsidRPr="00BE55A9">
        <w:rPr>
          <w:rFonts w:ascii="Times New Roman" w:hAnsi="Times New Roman" w:cs="Times New Roman"/>
        </w:rPr>
        <w:t>time”</w:t>
      </w:r>
      <w:r w:rsidR="00B33BC8" w:rsidRPr="00BE55A9">
        <w:rPr>
          <w:rFonts w:ascii="Times New Roman" w:hAnsi="Times New Roman" w:cs="Times New Roman"/>
        </w:rPr>
        <w:t>, if always off that mean</w:t>
      </w:r>
      <w:r w:rsidR="006F71D1">
        <w:rPr>
          <w:rFonts w:ascii="Times New Roman" w:hAnsi="Times New Roman" w:cs="Times New Roman"/>
        </w:rPr>
        <w:t>s</w:t>
      </w:r>
      <w:r w:rsidR="00B33BC8" w:rsidRPr="00BE55A9">
        <w:rPr>
          <w:rFonts w:ascii="Times New Roman" w:hAnsi="Times New Roman" w:cs="Times New Roman"/>
        </w:rPr>
        <w:t xml:space="preserve"> 0% duty cycle. One cycle on/off period duty cycle, how fa</w:t>
      </w:r>
      <w:r w:rsidR="006F71D1">
        <w:rPr>
          <w:rFonts w:ascii="Times New Roman" w:hAnsi="Times New Roman" w:cs="Times New Roman"/>
        </w:rPr>
        <w:t>s</w:t>
      </w:r>
      <w:r w:rsidR="00B33BC8" w:rsidRPr="00BE55A9">
        <w:rPr>
          <w:rFonts w:ascii="Times New Roman" w:hAnsi="Times New Roman" w:cs="Times New Roman"/>
        </w:rPr>
        <w:t xml:space="preserve">t it is finishing determines </w:t>
      </w:r>
      <w:r w:rsidR="006F71D1">
        <w:rPr>
          <w:rFonts w:ascii="Times New Roman" w:hAnsi="Times New Roman" w:cs="Times New Roman"/>
        </w:rPr>
        <w:t xml:space="preserve">the </w:t>
      </w:r>
      <w:r w:rsidR="00B33BC8" w:rsidRPr="00BE55A9">
        <w:rPr>
          <w:rFonts w:ascii="Times New Roman" w:hAnsi="Times New Roman" w:cs="Times New Roman"/>
        </w:rPr>
        <w:t xml:space="preserve">frequency. </w:t>
      </w:r>
      <w:r w:rsidR="001D565F" w:rsidRPr="00BE55A9">
        <w:rPr>
          <w:rFonts w:ascii="Times New Roman" w:hAnsi="Times New Roman" w:cs="Times New Roman"/>
        </w:rPr>
        <w:t xml:space="preserve">Clock input at PIN2, which determines output frequency, PIN5 variable voltage input, this will </w:t>
      </w:r>
      <w:r w:rsidR="00102D5A" w:rsidRPr="00BE55A9">
        <w:rPr>
          <w:rFonts w:ascii="Times New Roman" w:hAnsi="Times New Roman" w:cs="Times New Roman"/>
        </w:rPr>
        <w:t>decide</w:t>
      </w:r>
      <w:r w:rsidR="001D565F" w:rsidRPr="00BE55A9">
        <w:rPr>
          <w:rFonts w:ascii="Times New Roman" w:hAnsi="Times New Roman" w:cs="Times New Roman"/>
        </w:rPr>
        <w:t xml:space="preserve"> </w:t>
      </w:r>
      <w:r w:rsidR="00EC2D34">
        <w:rPr>
          <w:rFonts w:ascii="Times New Roman" w:hAnsi="Times New Roman" w:cs="Times New Roman"/>
        </w:rPr>
        <w:t>PWM</w:t>
      </w:r>
      <w:r w:rsidR="001D565F" w:rsidRPr="00BE55A9">
        <w:rPr>
          <w:rFonts w:ascii="Times New Roman" w:hAnsi="Times New Roman" w:cs="Times New Roman"/>
        </w:rPr>
        <w:t xml:space="preserve"> at </w:t>
      </w:r>
      <w:r w:rsidR="006F71D1">
        <w:rPr>
          <w:rFonts w:ascii="Times New Roman" w:hAnsi="Times New Roman" w:cs="Times New Roman"/>
        </w:rPr>
        <w:t xml:space="preserve">the </w:t>
      </w:r>
      <w:r w:rsidR="001D565F" w:rsidRPr="00BE55A9">
        <w:rPr>
          <w:rFonts w:ascii="Times New Roman" w:hAnsi="Times New Roman" w:cs="Times New Roman"/>
        </w:rPr>
        <w:t>output</w:t>
      </w:r>
      <w:r w:rsidR="00956986" w:rsidRPr="00BE55A9">
        <w:rPr>
          <w:rFonts w:ascii="Times New Roman" w:hAnsi="Times New Roman" w:cs="Times New Roman"/>
        </w:rPr>
        <w:t xml:space="preserve"> at PIN3. PIN2 generates corresponding triangle waves at PIN6,7 of the IC, </w:t>
      </w:r>
      <w:r w:rsidR="006F71D1">
        <w:rPr>
          <w:rFonts w:ascii="Times New Roman" w:hAnsi="Times New Roman" w:cs="Times New Roman"/>
        </w:rPr>
        <w:t xml:space="preserve">the </w:t>
      </w:r>
      <w:r w:rsidR="00956986" w:rsidRPr="00BE55A9">
        <w:rPr>
          <w:rFonts w:ascii="Times New Roman" w:hAnsi="Times New Roman" w:cs="Times New Roman"/>
        </w:rPr>
        <w:t xml:space="preserve">whole width is determined by “Ra” and </w:t>
      </w:r>
      <w:r w:rsidR="006F71D1">
        <w:rPr>
          <w:rFonts w:ascii="Times New Roman" w:hAnsi="Times New Roman" w:cs="Times New Roman"/>
        </w:rPr>
        <w:t xml:space="preserve">C3 </w:t>
      </w:r>
      <w:r w:rsidR="00956986" w:rsidRPr="00BE55A9">
        <w:rPr>
          <w:rFonts w:ascii="Times New Roman" w:hAnsi="Times New Roman" w:cs="Times New Roman"/>
        </w:rPr>
        <w:t>capacitor</w:t>
      </w:r>
      <w:r w:rsidR="00102D5A" w:rsidRPr="00BE55A9">
        <w:rPr>
          <w:rFonts w:ascii="Times New Roman" w:hAnsi="Times New Roman" w:cs="Times New Roman"/>
        </w:rPr>
        <w:t>.</w:t>
      </w:r>
    </w:p>
    <w:p w14:paraId="0DA49E49" w14:textId="619DBA07" w:rsidR="00D33256" w:rsidRPr="00BE55A9" w:rsidRDefault="00D33256" w:rsidP="00BE55A9">
      <w:pPr>
        <w:spacing w:line="360" w:lineRule="auto"/>
        <w:ind w:firstLine="720"/>
        <w:jc w:val="both"/>
        <w:rPr>
          <w:rFonts w:ascii="Times New Roman" w:hAnsi="Times New Roman" w:cs="Times New Roman"/>
        </w:rPr>
      </w:pPr>
      <w:r>
        <w:rPr>
          <w:rFonts w:ascii="Times New Roman" w:hAnsi="Times New Roman" w:cs="Times New Roman"/>
        </w:rPr>
        <w:t>Original Values</w:t>
      </w:r>
    </w:p>
    <w:tbl>
      <w:tblPr>
        <w:tblW w:w="0" w:type="auto"/>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8"/>
        <w:gridCol w:w="696"/>
        <w:gridCol w:w="694"/>
        <w:gridCol w:w="696"/>
        <w:gridCol w:w="694"/>
        <w:gridCol w:w="696"/>
        <w:gridCol w:w="696"/>
        <w:gridCol w:w="694"/>
        <w:gridCol w:w="696"/>
      </w:tblGrid>
      <w:tr w:rsidR="00030813" w14:paraId="7B7F45C6" w14:textId="77777777" w:rsidTr="00BD3EB2">
        <w:trPr>
          <w:trHeight w:val="340"/>
        </w:trPr>
        <w:tc>
          <w:tcPr>
            <w:tcW w:w="1848" w:type="dxa"/>
          </w:tcPr>
          <w:p w14:paraId="0B0DC74D" w14:textId="77777777" w:rsidR="00030813" w:rsidRDefault="00030813" w:rsidP="00BD3EB2">
            <w:pPr>
              <w:pStyle w:val="TableParagraph"/>
              <w:spacing w:before="25"/>
              <w:ind w:left="107"/>
              <w:jc w:val="left"/>
              <w:rPr>
                <w:rFonts w:ascii="Times New Roman"/>
                <w:sz w:val="24"/>
              </w:rPr>
            </w:pPr>
            <w:r>
              <w:rPr>
                <w:rFonts w:ascii="Times New Roman"/>
                <w:sz w:val="24"/>
              </w:rPr>
              <w:t>Music Tone</w:t>
            </w:r>
          </w:p>
        </w:tc>
        <w:tc>
          <w:tcPr>
            <w:tcW w:w="696" w:type="dxa"/>
          </w:tcPr>
          <w:p w14:paraId="2AA37C29" w14:textId="77777777" w:rsidR="00030813" w:rsidRDefault="00030813" w:rsidP="00BD3EB2">
            <w:pPr>
              <w:pStyle w:val="TableParagraph"/>
              <w:spacing w:before="25"/>
              <w:ind w:left="105"/>
              <w:jc w:val="left"/>
              <w:rPr>
                <w:rFonts w:ascii="Times New Roman"/>
                <w:sz w:val="24"/>
              </w:rPr>
            </w:pPr>
            <w:r>
              <w:rPr>
                <w:rFonts w:ascii="Times New Roman"/>
                <w:sz w:val="24"/>
              </w:rPr>
              <w:t>C5</w:t>
            </w:r>
          </w:p>
        </w:tc>
        <w:tc>
          <w:tcPr>
            <w:tcW w:w="694" w:type="dxa"/>
          </w:tcPr>
          <w:p w14:paraId="5CDF0AA8" w14:textId="77777777" w:rsidR="00030813" w:rsidRDefault="00030813" w:rsidP="00BD3EB2">
            <w:pPr>
              <w:pStyle w:val="TableParagraph"/>
              <w:spacing w:before="25"/>
              <w:ind w:left="105"/>
              <w:jc w:val="left"/>
              <w:rPr>
                <w:rFonts w:ascii="Times New Roman"/>
                <w:sz w:val="24"/>
              </w:rPr>
            </w:pPr>
            <w:r>
              <w:rPr>
                <w:rFonts w:ascii="Times New Roman"/>
                <w:sz w:val="24"/>
              </w:rPr>
              <w:t>D5</w:t>
            </w:r>
          </w:p>
        </w:tc>
        <w:tc>
          <w:tcPr>
            <w:tcW w:w="696" w:type="dxa"/>
          </w:tcPr>
          <w:p w14:paraId="73A8C018" w14:textId="77777777" w:rsidR="00030813" w:rsidRDefault="00030813" w:rsidP="00BD3EB2">
            <w:pPr>
              <w:pStyle w:val="TableParagraph"/>
              <w:spacing w:before="25"/>
              <w:ind w:left="107"/>
              <w:jc w:val="left"/>
              <w:rPr>
                <w:rFonts w:ascii="Times New Roman"/>
                <w:sz w:val="24"/>
              </w:rPr>
            </w:pPr>
            <w:r>
              <w:rPr>
                <w:rFonts w:ascii="Times New Roman"/>
                <w:sz w:val="24"/>
              </w:rPr>
              <w:t>E5</w:t>
            </w:r>
          </w:p>
        </w:tc>
        <w:tc>
          <w:tcPr>
            <w:tcW w:w="694" w:type="dxa"/>
          </w:tcPr>
          <w:p w14:paraId="2BDE5C98" w14:textId="77777777" w:rsidR="00030813" w:rsidRDefault="00030813" w:rsidP="00BD3EB2">
            <w:pPr>
              <w:pStyle w:val="TableParagraph"/>
              <w:spacing w:before="25"/>
              <w:ind w:left="107"/>
              <w:jc w:val="left"/>
              <w:rPr>
                <w:rFonts w:ascii="Times New Roman"/>
                <w:sz w:val="24"/>
              </w:rPr>
            </w:pPr>
            <w:r>
              <w:rPr>
                <w:rFonts w:ascii="Times New Roman"/>
                <w:sz w:val="24"/>
              </w:rPr>
              <w:t>F5</w:t>
            </w:r>
          </w:p>
        </w:tc>
        <w:tc>
          <w:tcPr>
            <w:tcW w:w="696" w:type="dxa"/>
          </w:tcPr>
          <w:p w14:paraId="0C930113" w14:textId="77777777" w:rsidR="00030813" w:rsidRDefault="00030813" w:rsidP="00BD3EB2">
            <w:pPr>
              <w:pStyle w:val="TableParagraph"/>
              <w:spacing w:before="25"/>
              <w:ind w:left="107"/>
              <w:jc w:val="left"/>
              <w:rPr>
                <w:rFonts w:ascii="Times New Roman"/>
                <w:sz w:val="24"/>
              </w:rPr>
            </w:pPr>
            <w:r>
              <w:rPr>
                <w:rFonts w:ascii="Times New Roman"/>
                <w:sz w:val="24"/>
              </w:rPr>
              <w:t>G5</w:t>
            </w:r>
          </w:p>
        </w:tc>
        <w:tc>
          <w:tcPr>
            <w:tcW w:w="696" w:type="dxa"/>
          </w:tcPr>
          <w:p w14:paraId="7E9CDECF" w14:textId="77777777" w:rsidR="00030813" w:rsidRDefault="00030813" w:rsidP="00BD3EB2">
            <w:pPr>
              <w:pStyle w:val="TableParagraph"/>
              <w:spacing w:before="25"/>
              <w:ind w:left="107"/>
              <w:jc w:val="left"/>
              <w:rPr>
                <w:rFonts w:ascii="Times New Roman"/>
                <w:sz w:val="24"/>
              </w:rPr>
            </w:pPr>
            <w:r>
              <w:rPr>
                <w:rFonts w:ascii="Times New Roman"/>
                <w:sz w:val="24"/>
              </w:rPr>
              <w:t>A5</w:t>
            </w:r>
          </w:p>
        </w:tc>
        <w:tc>
          <w:tcPr>
            <w:tcW w:w="694" w:type="dxa"/>
          </w:tcPr>
          <w:p w14:paraId="631CB225" w14:textId="77777777" w:rsidR="00030813" w:rsidRDefault="00030813" w:rsidP="00BD3EB2">
            <w:pPr>
              <w:pStyle w:val="TableParagraph"/>
              <w:spacing w:before="25"/>
              <w:ind w:left="104"/>
              <w:jc w:val="left"/>
              <w:rPr>
                <w:rFonts w:ascii="Times New Roman"/>
                <w:sz w:val="24"/>
              </w:rPr>
            </w:pPr>
            <w:r>
              <w:rPr>
                <w:rFonts w:ascii="Times New Roman"/>
                <w:sz w:val="24"/>
              </w:rPr>
              <w:t>B5</w:t>
            </w:r>
          </w:p>
        </w:tc>
        <w:tc>
          <w:tcPr>
            <w:tcW w:w="696" w:type="dxa"/>
          </w:tcPr>
          <w:p w14:paraId="5EEB1486" w14:textId="77777777" w:rsidR="00030813" w:rsidRDefault="00030813" w:rsidP="00BD3EB2">
            <w:pPr>
              <w:pStyle w:val="TableParagraph"/>
              <w:spacing w:before="25"/>
              <w:ind w:left="106"/>
              <w:jc w:val="left"/>
              <w:rPr>
                <w:rFonts w:ascii="Times New Roman"/>
                <w:sz w:val="24"/>
              </w:rPr>
            </w:pPr>
            <w:r>
              <w:rPr>
                <w:rFonts w:ascii="Times New Roman"/>
                <w:sz w:val="24"/>
              </w:rPr>
              <w:t>C6</w:t>
            </w:r>
          </w:p>
        </w:tc>
      </w:tr>
      <w:tr w:rsidR="00030813" w14:paraId="45A762A2" w14:textId="77777777" w:rsidTr="00BD3EB2">
        <w:trPr>
          <w:trHeight w:val="342"/>
        </w:trPr>
        <w:tc>
          <w:tcPr>
            <w:tcW w:w="1848" w:type="dxa"/>
          </w:tcPr>
          <w:p w14:paraId="5CA4A8C0" w14:textId="77777777" w:rsidR="00030813" w:rsidRDefault="00030813" w:rsidP="00BD3EB2">
            <w:pPr>
              <w:pStyle w:val="TableParagraph"/>
              <w:spacing w:before="25"/>
              <w:ind w:left="107"/>
              <w:jc w:val="left"/>
              <w:rPr>
                <w:rFonts w:ascii="Times New Roman"/>
                <w:sz w:val="24"/>
              </w:rPr>
            </w:pPr>
            <w:r>
              <w:rPr>
                <w:rFonts w:ascii="Times New Roman"/>
                <w:sz w:val="24"/>
              </w:rPr>
              <w:t>Frequency (Hz)</w:t>
            </w:r>
          </w:p>
        </w:tc>
        <w:tc>
          <w:tcPr>
            <w:tcW w:w="696" w:type="dxa"/>
          </w:tcPr>
          <w:p w14:paraId="33EAB647" w14:textId="77777777" w:rsidR="00030813" w:rsidRDefault="00030813" w:rsidP="00BD3EB2">
            <w:pPr>
              <w:pStyle w:val="TableParagraph"/>
              <w:spacing w:before="25"/>
              <w:ind w:left="105"/>
              <w:jc w:val="left"/>
              <w:rPr>
                <w:rFonts w:ascii="Times New Roman"/>
                <w:sz w:val="24"/>
              </w:rPr>
            </w:pPr>
            <w:r>
              <w:rPr>
                <w:rFonts w:ascii="Times New Roman"/>
                <w:sz w:val="24"/>
              </w:rPr>
              <w:t>523</w:t>
            </w:r>
          </w:p>
        </w:tc>
        <w:tc>
          <w:tcPr>
            <w:tcW w:w="694" w:type="dxa"/>
          </w:tcPr>
          <w:p w14:paraId="4E5F842E" w14:textId="77777777" w:rsidR="00030813" w:rsidRDefault="00030813" w:rsidP="00BD3EB2">
            <w:pPr>
              <w:pStyle w:val="TableParagraph"/>
              <w:spacing w:before="25"/>
              <w:ind w:left="105"/>
              <w:jc w:val="left"/>
              <w:rPr>
                <w:rFonts w:ascii="Times New Roman"/>
                <w:sz w:val="24"/>
              </w:rPr>
            </w:pPr>
            <w:r>
              <w:rPr>
                <w:rFonts w:ascii="Times New Roman"/>
                <w:sz w:val="24"/>
              </w:rPr>
              <w:t>587</w:t>
            </w:r>
          </w:p>
        </w:tc>
        <w:tc>
          <w:tcPr>
            <w:tcW w:w="696" w:type="dxa"/>
          </w:tcPr>
          <w:p w14:paraId="415EB001" w14:textId="77777777" w:rsidR="00030813" w:rsidRDefault="00030813" w:rsidP="00BD3EB2">
            <w:pPr>
              <w:pStyle w:val="TableParagraph"/>
              <w:spacing w:before="25"/>
              <w:ind w:left="107"/>
              <w:jc w:val="left"/>
              <w:rPr>
                <w:rFonts w:ascii="Times New Roman"/>
                <w:sz w:val="24"/>
              </w:rPr>
            </w:pPr>
            <w:r>
              <w:rPr>
                <w:rFonts w:ascii="Times New Roman"/>
                <w:sz w:val="24"/>
              </w:rPr>
              <w:t>659</w:t>
            </w:r>
          </w:p>
        </w:tc>
        <w:tc>
          <w:tcPr>
            <w:tcW w:w="694" w:type="dxa"/>
          </w:tcPr>
          <w:p w14:paraId="6892E14A" w14:textId="77777777" w:rsidR="00030813" w:rsidRDefault="00030813" w:rsidP="00BD3EB2">
            <w:pPr>
              <w:pStyle w:val="TableParagraph"/>
              <w:spacing w:before="25"/>
              <w:ind w:left="107"/>
              <w:jc w:val="left"/>
              <w:rPr>
                <w:rFonts w:ascii="Times New Roman"/>
                <w:sz w:val="24"/>
              </w:rPr>
            </w:pPr>
            <w:r>
              <w:rPr>
                <w:rFonts w:ascii="Times New Roman"/>
                <w:sz w:val="24"/>
              </w:rPr>
              <w:t>698</w:t>
            </w:r>
          </w:p>
        </w:tc>
        <w:tc>
          <w:tcPr>
            <w:tcW w:w="696" w:type="dxa"/>
          </w:tcPr>
          <w:p w14:paraId="65D9C64C" w14:textId="77777777" w:rsidR="00030813" w:rsidRDefault="00030813" w:rsidP="00BD3EB2">
            <w:pPr>
              <w:pStyle w:val="TableParagraph"/>
              <w:spacing w:before="25"/>
              <w:ind w:left="107"/>
              <w:jc w:val="left"/>
              <w:rPr>
                <w:rFonts w:ascii="Times New Roman"/>
                <w:sz w:val="24"/>
              </w:rPr>
            </w:pPr>
            <w:r>
              <w:rPr>
                <w:rFonts w:ascii="Times New Roman"/>
                <w:sz w:val="24"/>
              </w:rPr>
              <w:t>784</w:t>
            </w:r>
          </w:p>
        </w:tc>
        <w:tc>
          <w:tcPr>
            <w:tcW w:w="696" w:type="dxa"/>
          </w:tcPr>
          <w:p w14:paraId="6E993975" w14:textId="77777777" w:rsidR="00030813" w:rsidRDefault="00030813" w:rsidP="00BD3EB2">
            <w:pPr>
              <w:pStyle w:val="TableParagraph"/>
              <w:spacing w:before="25"/>
              <w:ind w:left="107"/>
              <w:jc w:val="left"/>
              <w:rPr>
                <w:rFonts w:ascii="Times New Roman"/>
                <w:sz w:val="24"/>
              </w:rPr>
            </w:pPr>
            <w:r>
              <w:rPr>
                <w:rFonts w:ascii="Times New Roman"/>
                <w:sz w:val="24"/>
              </w:rPr>
              <w:t>880</w:t>
            </w:r>
          </w:p>
        </w:tc>
        <w:tc>
          <w:tcPr>
            <w:tcW w:w="694" w:type="dxa"/>
          </w:tcPr>
          <w:p w14:paraId="073E3445" w14:textId="77777777" w:rsidR="00030813" w:rsidRDefault="00030813" w:rsidP="00BD3EB2">
            <w:pPr>
              <w:pStyle w:val="TableParagraph"/>
              <w:spacing w:before="25"/>
              <w:ind w:left="104"/>
              <w:jc w:val="left"/>
              <w:rPr>
                <w:rFonts w:ascii="Times New Roman"/>
                <w:sz w:val="24"/>
              </w:rPr>
            </w:pPr>
            <w:r>
              <w:rPr>
                <w:rFonts w:ascii="Times New Roman"/>
                <w:sz w:val="24"/>
              </w:rPr>
              <w:t>988</w:t>
            </w:r>
          </w:p>
        </w:tc>
        <w:tc>
          <w:tcPr>
            <w:tcW w:w="696" w:type="dxa"/>
          </w:tcPr>
          <w:p w14:paraId="7867EACB" w14:textId="77777777" w:rsidR="00030813" w:rsidRDefault="00030813" w:rsidP="00BD3EB2">
            <w:pPr>
              <w:pStyle w:val="TableParagraph"/>
              <w:spacing w:before="25"/>
              <w:ind w:left="106"/>
              <w:jc w:val="left"/>
              <w:rPr>
                <w:rFonts w:ascii="Times New Roman"/>
                <w:sz w:val="24"/>
              </w:rPr>
            </w:pPr>
            <w:r>
              <w:rPr>
                <w:rFonts w:ascii="Times New Roman"/>
                <w:sz w:val="24"/>
              </w:rPr>
              <w:t>1047</w:t>
            </w:r>
          </w:p>
        </w:tc>
      </w:tr>
    </w:tbl>
    <w:p w14:paraId="1CB9DE4E" w14:textId="0D9D39E0" w:rsidR="005F2805" w:rsidRDefault="005F2805" w:rsidP="005F2805">
      <w:pPr>
        <w:rPr>
          <w:rFonts w:ascii="Times New Roman" w:eastAsia="Times New Roman" w:hAnsi="Times New Roman" w:cs="Times New Roman"/>
          <w:szCs w:val="24"/>
          <w:lang w:val="en-GB"/>
        </w:rPr>
      </w:pPr>
    </w:p>
    <w:p w14:paraId="559A8DA0" w14:textId="64DB365A" w:rsidR="00D33256" w:rsidRDefault="00D33256" w:rsidP="005F2805">
      <w:pPr>
        <w:rPr>
          <w:rFonts w:ascii="Times New Roman" w:eastAsia="Times New Roman" w:hAnsi="Times New Roman" w:cs="Times New Roman"/>
          <w:szCs w:val="24"/>
          <w:lang w:val="en-GB"/>
        </w:rPr>
      </w:pPr>
      <w:r>
        <w:rPr>
          <w:rFonts w:ascii="Times New Roman" w:eastAsia="Times New Roman" w:hAnsi="Times New Roman" w:cs="Times New Roman"/>
          <w:szCs w:val="24"/>
          <w:lang w:val="en-GB"/>
        </w:rPr>
        <w:tab/>
        <w:t>Calculated Values</w:t>
      </w:r>
    </w:p>
    <w:tbl>
      <w:tblPr>
        <w:tblW w:w="0" w:type="auto"/>
        <w:tblInd w:w="5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8"/>
        <w:gridCol w:w="696"/>
        <w:gridCol w:w="694"/>
        <w:gridCol w:w="696"/>
        <w:gridCol w:w="694"/>
        <w:gridCol w:w="696"/>
        <w:gridCol w:w="696"/>
        <w:gridCol w:w="694"/>
        <w:gridCol w:w="696"/>
      </w:tblGrid>
      <w:tr w:rsidR="00D33256" w14:paraId="520A2E28" w14:textId="77777777" w:rsidTr="00BD3EB2">
        <w:trPr>
          <w:trHeight w:val="340"/>
        </w:trPr>
        <w:tc>
          <w:tcPr>
            <w:tcW w:w="1848" w:type="dxa"/>
          </w:tcPr>
          <w:p w14:paraId="2538168F" w14:textId="77777777" w:rsidR="00D33256" w:rsidRDefault="00D33256" w:rsidP="00BD3EB2">
            <w:pPr>
              <w:pStyle w:val="TableParagraph"/>
              <w:spacing w:before="25"/>
              <w:ind w:left="107"/>
              <w:jc w:val="left"/>
              <w:rPr>
                <w:rFonts w:ascii="Times New Roman"/>
                <w:sz w:val="24"/>
              </w:rPr>
            </w:pPr>
            <w:r>
              <w:rPr>
                <w:rFonts w:ascii="Times New Roman"/>
                <w:sz w:val="24"/>
              </w:rPr>
              <w:t>Music Tone</w:t>
            </w:r>
          </w:p>
        </w:tc>
        <w:tc>
          <w:tcPr>
            <w:tcW w:w="696" w:type="dxa"/>
          </w:tcPr>
          <w:p w14:paraId="73C620D9" w14:textId="77777777" w:rsidR="00D33256" w:rsidRDefault="00D33256" w:rsidP="00BD3EB2">
            <w:pPr>
              <w:pStyle w:val="TableParagraph"/>
              <w:spacing w:before="25"/>
              <w:ind w:left="105"/>
              <w:jc w:val="left"/>
              <w:rPr>
                <w:rFonts w:ascii="Times New Roman"/>
                <w:sz w:val="24"/>
              </w:rPr>
            </w:pPr>
            <w:r>
              <w:rPr>
                <w:rFonts w:ascii="Times New Roman"/>
                <w:sz w:val="24"/>
              </w:rPr>
              <w:t>C5</w:t>
            </w:r>
          </w:p>
        </w:tc>
        <w:tc>
          <w:tcPr>
            <w:tcW w:w="694" w:type="dxa"/>
          </w:tcPr>
          <w:p w14:paraId="12E707D1" w14:textId="77777777" w:rsidR="00D33256" w:rsidRDefault="00D33256" w:rsidP="00BD3EB2">
            <w:pPr>
              <w:pStyle w:val="TableParagraph"/>
              <w:spacing w:before="25"/>
              <w:ind w:left="105"/>
              <w:jc w:val="left"/>
              <w:rPr>
                <w:rFonts w:ascii="Times New Roman"/>
                <w:sz w:val="24"/>
              </w:rPr>
            </w:pPr>
            <w:r>
              <w:rPr>
                <w:rFonts w:ascii="Times New Roman"/>
                <w:sz w:val="24"/>
              </w:rPr>
              <w:t>D5</w:t>
            </w:r>
          </w:p>
        </w:tc>
        <w:tc>
          <w:tcPr>
            <w:tcW w:w="696" w:type="dxa"/>
          </w:tcPr>
          <w:p w14:paraId="44238E74" w14:textId="77777777" w:rsidR="00D33256" w:rsidRDefault="00D33256" w:rsidP="00BD3EB2">
            <w:pPr>
              <w:pStyle w:val="TableParagraph"/>
              <w:spacing w:before="25"/>
              <w:ind w:left="107"/>
              <w:jc w:val="left"/>
              <w:rPr>
                <w:rFonts w:ascii="Times New Roman"/>
                <w:sz w:val="24"/>
              </w:rPr>
            </w:pPr>
            <w:r>
              <w:rPr>
                <w:rFonts w:ascii="Times New Roman"/>
                <w:sz w:val="24"/>
              </w:rPr>
              <w:t>E5</w:t>
            </w:r>
          </w:p>
        </w:tc>
        <w:tc>
          <w:tcPr>
            <w:tcW w:w="694" w:type="dxa"/>
          </w:tcPr>
          <w:p w14:paraId="231CD474" w14:textId="77777777" w:rsidR="00D33256" w:rsidRDefault="00D33256" w:rsidP="00BD3EB2">
            <w:pPr>
              <w:pStyle w:val="TableParagraph"/>
              <w:spacing w:before="25"/>
              <w:ind w:left="107"/>
              <w:jc w:val="left"/>
              <w:rPr>
                <w:rFonts w:ascii="Times New Roman"/>
                <w:sz w:val="24"/>
              </w:rPr>
            </w:pPr>
            <w:r>
              <w:rPr>
                <w:rFonts w:ascii="Times New Roman"/>
                <w:sz w:val="24"/>
              </w:rPr>
              <w:t>F5</w:t>
            </w:r>
          </w:p>
        </w:tc>
        <w:tc>
          <w:tcPr>
            <w:tcW w:w="696" w:type="dxa"/>
          </w:tcPr>
          <w:p w14:paraId="240F3797" w14:textId="77777777" w:rsidR="00D33256" w:rsidRDefault="00D33256" w:rsidP="00BD3EB2">
            <w:pPr>
              <w:pStyle w:val="TableParagraph"/>
              <w:spacing w:before="25"/>
              <w:ind w:left="107"/>
              <w:jc w:val="left"/>
              <w:rPr>
                <w:rFonts w:ascii="Times New Roman"/>
                <w:sz w:val="24"/>
              </w:rPr>
            </w:pPr>
            <w:r>
              <w:rPr>
                <w:rFonts w:ascii="Times New Roman"/>
                <w:sz w:val="24"/>
              </w:rPr>
              <w:t>G5</w:t>
            </w:r>
          </w:p>
        </w:tc>
        <w:tc>
          <w:tcPr>
            <w:tcW w:w="696" w:type="dxa"/>
          </w:tcPr>
          <w:p w14:paraId="76D46056" w14:textId="77777777" w:rsidR="00D33256" w:rsidRDefault="00D33256" w:rsidP="00BD3EB2">
            <w:pPr>
              <w:pStyle w:val="TableParagraph"/>
              <w:spacing w:before="25"/>
              <w:ind w:left="107"/>
              <w:jc w:val="left"/>
              <w:rPr>
                <w:rFonts w:ascii="Times New Roman"/>
                <w:sz w:val="24"/>
              </w:rPr>
            </w:pPr>
            <w:r>
              <w:rPr>
                <w:rFonts w:ascii="Times New Roman"/>
                <w:sz w:val="24"/>
              </w:rPr>
              <w:t>A5</w:t>
            </w:r>
          </w:p>
        </w:tc>
        <w:tc>
          <w:tcPr>
            <w:tcW w:w="694" w:type="dxa"/>
          </w:tcPr>
          <w:p w14:paraId="4C80C431" w14:textId="77777777" w:rsidR="00D33256" w:rsidRDefault="00D33256" w:rsidP="00BD3EB2">
            <w:pPr>
              <w:pStyle w:val="TableParagraph"/>
              <w:spacing w:before="25"/>
              <w:ind w:left="104"/>
              <w:jc w:val="left"/>
              <w:rPr>
                <w:rFonts w:ascii="Times New Roman"/>
                <w:sz w:val="24"/>
              </w:rPr>
            </w:pPr>
            <w:r>
              <w:rPr>
                <w:rFonts w:ascii="Times New Roman"/>
                <w:sz w:val="24"/>
              </w:rPr>
              <w:t>B5</w:t>
            </w:r>
          </w:p>
        </w:tc>
        <w:tc>
          <w:tcPr>
            <w:tcW w:w="696" w:type="dxa"/>
          </w:tcPr>
          <w:p w14:paraId="02F37CDF" w14:textId="77777777" w:rsidR="00D33256" w:rsidRDefault="00D33256" w:rsidP="00BD3EB2">
            <w:pPr>
              <w:pStyle w:val="TableParagraph"/>
              <w:spacing w:before="25"/>
              <w:ind w:left="106"/>
              <w:jc w:val="left"/>
              <w:rPr>
                <w:rFonts w:ascii="Times New Roman"/>
                <w:sz w:val="24"/>
              </w:rPr>
            </w:pPr>
            <w:r>
              <w:rPr>
                <w:rFonts w:ascii="Times New Roman"/>
                <w:sz w:val="24"/>
              </w:rPr>
              <w:t>C6</w:t>
            </w:r>
          </w:p>
        </w:tc>
      </w:tr>
      <w:tr w:rsidR="00D33256" w14:paraId="06C4A5F4" w14:textId="77777777" w:rsidTr="00BD3EB2">
        <w:trPr>
          <w:trHeight w:val="342"/>
        </w:trPr>
        <w:tc>
          <w:tcPr>
            <w:tcW w:w="1848" w:type="dxa"/>
          </w:tcPr>
          <w:p w14:paraId="6B99A8BF" w14:textId="77777777" w:rsidR="00D33256" w:rsidRDefault="00D33256" w:rsidP="00BD3EB2">
            <w:pPr>
              <w:pStyle w:val="TableParagraph"/>
              <w:spacing w:before="25"/>
              <w:ind w:left="107"/>
              <w:jc w:val="left"/>
              <w:rPr>
                <w:rFonts w:ascii="Times New Roman"/>
                <w:sz w:val="24"/>
              </w:rPr>
            </w:pPr>
            <w:r>
              <w:rPr>
                <w:rFonts w:ascii="Times New Roman"/>
                <w:sz w:val="24"/>
              </w:rPr>
              <w:t>Frequency (Hz)</w:t>
            </w:r>
          </w:p>
        </w:tc>
        <w:tc>
          <w:tcPr>
            <w:tcW w:w="696" w:type="dxa"/>
          </w:tcPr>
          <w:p w14:paraId="00EB8DAB" w14:textId="77777777" w:rsidR="00D33256" w:rsidRDefault="00D33256" w:rsidP="00BD3EB2">
            <w:pPr>
              <w:pStyle w:val="TableParagraph"/>
              <w:spacing w:before="25"/>
              <w:ind w:left="105"/>
              <w:jc w:val="left"/>
              <w:rPr>
                <w:rFonts w:ascii="Times New Roman"/>
                <w:sz w:val="24"/>
              </w:rPr>
            </w:pPr>
            <w:r>
              <w:rPr>
                <w:rFonts w:ascii="Times New Roman"/>
                <w:sz w:val="24"/>
              </w:rPr>
              <w:t>523</w:t>
            </w:r>
          </w:p>
        </w:tc>
        <w:tc>
          <w:tcPr>
            <w:tcW w:w="694" w:type="dxa"/>
          </w:tcPr>
          <w:p w14:paraId="67A68A59" w14:textId="32FB1DAF" w:rsidR="00D33256" w:rsidRDefault="00D33256" w:rsidP="00BD3EB2">
            <w:pPr>
              <w:pStyle w:val="TableParagraph"/>
              <w:spacing w:before="25"/>
              <w:ind w:left="105"/>
              <w:jc w:val="left"/>
              <w:rPr>
                <w:rFonts w:ascii="Times New Roman"/>
                <w:sz w:val="24"/>
              </w:rPr>
            </w:pPr>
            <w:r>
              <w:rPr>
                <w:rFonts w:ascii="Times New Roman"/>
                <w:sz w:val="24"/>
              </w:rPr>
              <w:t>586</w:t>
            </w:r>
          </w:p>
        </w:tc>
        <w:tc>
          <w:tcPr>
            <w:tcW w:w="696" w:type="dxa"/>
          </w:tcPr>
          <w:p w14:paraId="7B165F22" w14:textId="569FCCB6" w:rsidR="00D33256" w:rsidRDefault="00D33256" w:rsidP="00BD3EB2">
            <w:pPr>
              <w:pStyle w:val="TableParagraph"/>
              <w:spacing w:before="25"/>
              <w:ind w:left="107"/>
              <w:jc w:val="left"/>
              <w:rPr>
                <w:rFonts w:ascii="Times New Roman"/>
                <w:sz w:val="24"/>
              </w:rPr>
            </w:pPr>
            <w:r>
              <w:rPr>
                <w:rFonts w:ascii="Times New Roman"/>
                <w:sz w:val="24"/>
              </w:rPr>
              <w:t>662</w:t>
            </w:r>
          </w:p>
        </w:tc>
        <w:tc>
          <w:tcPr>
            <w:tcW w:w="694" w:type="dxa"/>
          </w:tcPr>
          <w:p w14:paraId="244C88C0" w14:textId="3A2EB692" w:rsidR="00D33256" w:rsidRDefault="00D33256" w:rsidP="00BD3EB2">
            <w:pPr>
              <w:pStyle w:val="TableParagraph"/>
              <w:spacing w:before="25"/>
              <w:ind w:left="107"/>
              <w:jc w:val="left"/>
              <w:rPr>
                <w:rFonts w:ascii="Times New Roman"/>
                <w:sz w:val="24"/>
              </w:rPr>
            </w:pPr>
            <w:r>
              <w:rPr>
                <w:rFonts w:ascii="Times New Roman"/>
                <w:sz w:val="24"/>
              </w:rPr>
              <w:t>700</w:t>
            </w:r>
          </w:p>
        </w:tc>
        <w:tc>
          <w:tcPr>
            <w:tcW w:w="696" w:type="dxa"/>
          </w:tcPr>
          <w:p w14:paraId="2726E8B8" w14:textId="77777777" w:rsidR="00D33256" w:rsidRDefault="00D33256" w:rsidP="00BD3EB2">
            <w:pPr>
              <w:pStyle w:val="TableParagraph"/>
              <w:spacing w:before="25"/>
              <w:ind w:left="107"/>
              <w:jc w:val="left"/>
              <w:rPr>
                <w:rFonts w:ascii="Times New Roman"/>
                <w:sz w:val="24"/>
              </w:rPr>
            </w:pPr>
            <w:r>
              <w:rPr>
                <w:rFonts w:ascii="Times New Roman"/>
                <w:sz w:val="24"/>
              </w:rPr>
              <w:t>784</w:t>
            </w:r>
          </w:p>
        </w:tc>
        <w:tc>
          <w:tcPr>
            <w:tcW w:w="696" w:type="dxa"/>
          </w:tcPr>
          <w:p w14:paraId="1ABAB2D0" w14:textId="77777777" w:rsidR="00D33256" w:rsidRDefault="00D33256" w:rsidP="00BD3EB2">
            <w:pPr>
              <w:pStyle w:val="TableParagraph"/>
              <w:spacing w:before="25"/>
              <w:ind w:left="107"/>
              <w:jc w:val="left"/>
              <w:rPr>
                <w:rFonts w:ascii="Times New Roman"/>
                <w:sz w:val="24"/>
              </w:rPr>
            </w:pPr>
            <w:r>
              <w:rPr>
                <w:rFonts w:ascii="Times New Roman"/>
                <w:sz w:val="24"/>
              </w:rPr>
              <w:t>880</w:t>
            </w:r>
          </w:p>
        </w:tc>
        <w:tc>
          <w:tcPr>
            <w:tcW w:w="694" w:type="dxa"/>
          </w:tcPr>
          <w:p w14:paraId="076A927C" w14:textId="0FAD2CDE" w:rsidR="00D33256" w:rsidRDefault="00D33256" w:rsidP="00BD3EB2">
            <w:pPr>
              <w:pStyle w:val="TableParagraph"/>
              <w:spacing w:before="25"/>
              <w:ind w:left="104"/>
              <w:jc w:val="left"/>
              <w:rPr>
                <w:rFonts w:ascii="Times New Roman"/>
                <w:sz w:val="24"/>
              </w:rPr>
            </w:pPr>
            <w:r>
              <w:rPr>
                <w:rFonts w:ascii="Times New Roman"/>
                <w:sz w:val="24"/>
              </w:rPr>
              <w:t>989</w:t>
            </w:r>
          </w:p>
        </w:tc>
        <w:tc>
          <w:tcPr>
            <w:tcW w:w="696" w:type="dxa"/>
          </w:tcPr>
          <w:p w14:paraId="1E824603" w14:textId="4A80FBDD" w:rsidR="00D33256" w:rsidRDefault="00D33256" w:rsidP="00BD3EB2">
            <w:pPr>
              <w:pStyle w:val="TableParagraph"/>
              <w:spacing w:before="25"/>
              <w:ind w:left="106"/>
              <w:jc w:val="left"/>
              <w:rPr>
                <w:rFonts w:ascii="Times New Roman"/>
                <w:sz w:val="24"/>
              </w:rPr>
            </w:pPr>
            <w:r>
              <w:rPr>
                <w:rFonts w:ascii="Times New Roman"/>
                <w:sz w:val="24"/>
              </w:rPr>
              <w:t>1049</w:t>
            </w:r>
          </w:p>
        </w:tc>
      </w:tr>
    </w:tbl>
    <w:p w14:paraId="79553256" w14:textId="7EDE0B33" w:rsidR="00D33256" w:rsidRDefault="00D33256" w:rsidP="005F2805">
      <w:pPr>
        <w:rPr>
          <w:rFonts w:ascii="Times New Roman" w:eastAsia="Times New Roman" w:hAnsi="Times New Roman" w:cs="Times New Roman"/>
          <w:szCs w:val="24"/>
          <w:lang w:val="en-GB"/>
        </w:rPr>
      </w:pPr>
    </w:p>
    <w:p w14:paraId="276097AB" w14:textId="29564467" w:rsidR="00D00409" w:rsidRDefault="00D00409" w:rsidP="005F2805">
      <w:pPr>
        <w:rPr>
          <w:rFonts w:ascii="Times New Roman" w:eastAsia="Times New Roman" w:hAnsi="Times New Roman" w:cs="Times New Roman"/>
          <w:szCs w:val="24"/>
          <w:lang w:val="en-GB"/>
        </w:rPr>
      </w:pPr>
      <w:r>
        <w:rPr>
          <w:rFonts w:ascii="Times New Roman" w:eastAsia="Times New Roman" w:hAnsi="Times New Roman" w:cs="Times New Roman"/>
          <w:szCs w:val="24"/>
          <w:lang w:val="en-GB"/>
        </w:rPr>
        <w:t xml:space="preserve">Bothe values are almost same </w:t>
      </w:r>
    </w:p>
    <w:p w14:paraId="5E3AD22D" w14:textId="1AA5C9C8" w:rsidR="00030813" w:rsidRPr="00103EEB" w:rsidRDefault="00030813" w:rsidP="00103EEB">
      <w:pPr>
        <w:pStyle w:val="ListParagraph"/>
        <w:numPr>
          <w:ilvl w:val="0"/>
          <w:numId w:val="47"/>
        </w:numPr>
        <w:rPr>
          <w:rFonts w:ascii="Times New Roman" w:eastAsia="Times New Roman" w:hAnsi="Times New Roman" w:cs="Times New Roman"/>
          <w:szCs w:val="24"/>
          <w:lang w:val="en-GB"/>
        </w:rPr>
      </w:pPr>
      <w:r w:rsidRPr="00103EEB">
        <w:rPr>
          <w:rFonts w:ascii="Times New Roman" w:eastAsia="Times New Roman" w:hAnsi="Times New Roman" w:cs="Times New Roman"/>
          <w:szCs w:val="24"/>
          <w:lang w:val="en-GB"/>
        </w:rPr>
        <w:t>Ton = 0.693</w:t>
      </w:r>
      <w:proofErr w:type="gramStart"/>
      <w:r w:rsidRPr="00103EEB">
        <w:rPr>
          <w:rFonts w:ascii="Times New Roman" w:eastAsia="Times New Roman" w:hAnsi="Times New Roman" w:cs="Times New Roman"/>
          <w:szCs w:val="24"/>
          <w:lang w:val="en-GB"/>
        </w:rPr>
        <w:t>( Ra</w:t>
      </w:r>
      <w:proofErr w:type="gramEnd"/>
      <w:r w:rsidRPr="00103EEB">
        <w:rPr>
          <w:rFonts w:ascii="Times New Roman" w:eastAsia="Times New Roman" w:hAnsi="Times New Roman" w:cs="Times New Roman"/>
          <w:szCs w:val="24"/>
          <w:lang w:val="en-GB"/>
        </w:rPr>
        <w:t xml:space="preserve"> + </w:t>
      </w:r>
      <w:proofErr w:type="spellStart"/>
      <w:r w:rsidRPr="00103EEB">
        <w:rPr>
          <w:rFonts w:ascii="Times New Roman" w:eastAsia="Times New Roman" w:hAnsi="Times New Roman" w:cs="Times New Roman"/>
          <w:szCs w:val="24"/>
          <w:lang w:val="en-GB"/>
        </w:rPr>
        <w:t>Rb</w:t>
      </w:r>
      <w:proofErr w:type="spellEnd"/>
      <w:r w:rsidRPr="00103EEB">
        <w:rPr>
          <w:rFonts w:ascii="Times New Roman" w:eastAsia="Times New Roman" w:hAnsi="Times New Roman" w:cs="Times New Roman"/>
          <w:szCs w:val="24"/>
          <w:lang w:val="en-GB"/>
        </w:rPr>
        <w:t>)C</w:t>
      </w:r>
    </w:p>
    <w:p w14:paraId="3BB35D2A" w14:textId="45FFA157" w:rsidR="00030813" w:rsidRDefault="00FB632C" w:rsidP="00475832">
      <w:pPr>
        <w:ind w:firstLine="720"/>
        <w:rPr>
          <w:rFonts w:ascii="Times New Roman" w:eastAsia="Times New Roman" w:hAnsi="Times New Roman" w:cs="Times New Roman"/>
          <w:szCs w:val="24"/>
          <w:lang w:val="en-GB"/>
        </w:rPr>
      </w:pPr>
      <w:r>
        <w:rPr>
          <w:rFonts w:ascii="Times New Roman" w:eastAsia="Times New Roman" w:hAnsi="Times New Roman" w:cs="Times New Roman"/>
          <w:szCs w:val="24"/>
          <w:lang w:val="en-GB"/>
        </w:rPr>
        <w:t>Ton = 0.693(14k + 6.8k)0.1uF = 1.44ms</w:t>
      </w:r>
    </w:p>
    <w:p w14:paraId="2B6D8CBC" w14:textId="36904A6C" w:rsidR="00FB632C" w:rsidRPr="00103EEB" w:rsidRDefault="00FB632C" w:rsidP="00103EEB">
      <w:pPr>
        <w:pStyle w:val="ListParagraph"/>
        <w:numPr>
          <w:ilvl w:val="0"/>
          <w:numId w:val="47"/>
        </w:numPr>
        <w:rPr>
          <w:rFonts w:ascii="Times New Roman" w:eastAsia="Times New Roman" w:hAnsi="Times New Roman" w:cs="Times New Roman"/>
          <w:szCs w:val="24"/>
          <w:lang w:val="en-GB"/>
        </w:rPr>
      </w:pPr>
      <w:r w:rsidRPr="00103EEB">
        <w:rPr>
          <w:rFonts w:ascii="Times New Roman" w:eastAsia="Times New Roman" w:hAnsi="Times New Roman" w:cs="Times New Roman"/>
          <w:szCs w:val="24"/>
          <w:lang w:val="en-GB"/>
        </w:rPr>
        <w:t>Toff = 0.693(</w:t>
      </w:r>
      <w:proofErr w:type="spellStart"/>
      <w:r w:rsidRPr="00103EEB">
        <w:rPr>
          <w:rFonts w:ascii="Times New Roman" w:eastAsia="Times New Roman" w:hAnsi="Times New Roman" w:cs="Times New Roman"/>
          <w:szCs w:val="24"/>
          <w:lang w:val="en-GB"/>
        </w:rPr>
        <w:t>Rb</w:t>
      </w:r>
      <w:proofErr w:type="spellEnd"/>
      <w:r w:rsidRPr="00103EEB">
        <w:rPr>
          <w:rFonts w:ascii="Times New Roman" w:eastAsia="Times New Roman" w:hAnsi="Times New Roman" w:cs="Times New Roman"/>
          <w:szCs w:val="24"/>
          <w:lang w:val="en-GB"/>
        </w:rPr>
        <w:t>)C</w:t>
      </w:r>
    </w:p>
    <w:p w14:paraId="28F45D91" w14:textId="418FD588" w:rsidR="00FB632C" w:rsidRDefault="00FB632C" w:rsidP="00475832">
      <w:pPr>
        <w:ind w:firstLine="720"/>
        <w:rPr>
          <w:rFonts w:ascii="Times New Roman" w:eastAsia="Times New Roman" w:hAnsi="Times New Roman" w:cs="Times New Roman"/>
          <w:szCs w:val="24"/>
          <w:lang w:val="en-GB"/>
        </w:rPr>
      </w:pPr>
      <w:r>
        <w:rPr>
          <w:rFonts w:ascii="Times New Roman" w:eastAsia="Times New Roman" w:hAnsi="Times New Roman" w:cs="Times New Roman"/>
          <w:szCs w:val="24"/>
          <w:lang w:val="en-GB"/>
        </w:rPr>
        <w:t>Toff = 0.693(6.8k)</w:t>
      </w:r>
      <w:r w:rsidRPr="00FB632C">
        <w:rPr>
          <w:rFonts w:ascii="Times New Roman" w:eastAsia="Times New Roman" w:hAnsi="Times New Roman" w:cs="Times New Roman"/>
          <w:szCs w:val="24"/>
          <w:lang w:val="en-GB"/>
        </w:rPr>
        <w:t xml:space="preserve"> </w:t>
      </w:r>
      <w:r>
        <w:rPr>
          <w:rFonts w:ascii="Times New Roman" w:eastAsia="Times New Roman" w:hAnsi="Times New Roman" w:cs="Times New Roman"/>
          <w:szCs w:val="24"/>
          <w:lang w:val="en-GB"/>
        </w:rPr>
        <w:t>0.1uF = 0.47ms</w:t>
      </w:r>
    </w:p>
    <w:p w14:paraId="375798CE" w14:textId="5883DC16" w:rsidR="00FB632C" w:rsidRPr="00103EEB" w:rsidRDefault="00FB632C" w:rsidP="00103EEB">
      <w:pPr>
        <w:pStyle w:val="ListParagraph"/>
        <w:numPr>
          <w:ilvl w:val="0"/>
          <w:numId w:val="47"/>
        </w:numPr>
        <w:rPr>
          <w:rFonts w:ascii="Times New Roman" w:eastAsia="Times New Roman" w:hAnsi="Times New Roman" w:cs="Times New Roman"/>
          <w:szCs w:val="24"/>
          <w:lang w:val="en-GB"/>
        </w:rPr>
      </w:pPr>
      <w:r w:rsidRPr="00103EEB">
        <w:rPr>
          <w:rFonts w:ascii="Times New Roman" w:eastAsia="Times New Roman" w:hAnsi="Times New Roman" w:cs="Times New Roman"/>
          <w:szCs w:val="24"/>
          <w:lang w:val="en-GB"/>
        </w:rPr>
        <w:t xml:space="preserve">Total Time period = Ton + Toff </w:t>
      </w:r>
    </w:p>
    <w:p w14:paraId="559F2370" w14:textId="5B00D417" w:rsidR="00FB632C" w:rsidRDefault="00FB632C" w:rsidP="00475832">
      <w:pPr>
        <w:ind w:firstLine="720"/>
        <w:rPr>
          <w:rFonts w:ascii="Times New Roman" w:eastAsia="Times New Roman" w:hAnsi="Times New Roman" w:cs="Times New Roman"/>
          <w:szCs w:val="24"/>
          <w:lang w:val="en-GB"/>
        </w:rPr>
      </w:pPr>
      <w:r>
        <w:rPr>
          <w:rFonts w:ascii="Times New Roman" w:eastAsia="Times New Roman" w:hAnsi="Times New Roman" w:cs="Times New Roman"/>
          <w:szCs w:val="24"/>
          <w:lang w:val="en-GB"/>
        </w:rPr>
        <w:t xml:space="preserve">Total </w:t>
      </w:r>
      <w:proofErr w:type="gramStart"/>
      <w:r>
        <w:rPr>
          <w:rFonts w:ascii="Times New Roman" w:eastAsia="Times New Roman" w:hAnsi="Times New Roman" w:cs="Times New Roman"/>
          <w:szCs w:val="24"/>
          <w:lang w:val="en-GB"/>
        </w:rPr>
        <w:t>time period</w:t>
      </w:r>
      <w:proofErr w:type="gramEnd"/>
      <w:r>
        <w:rPr>
          <w:rFonts w:ascii="Times New Roman" w:eastAsia="Times New Roman" w:hAnsi="Times New Roman" w:cs="Times New Roman"/>
          <w:szCs w:val="24"/>
          <w:lang w:val="en-GB"/>
        </w:rPr>
        <w:t xml:space="preserve"> = 1.44ms + 0.46ms = 1.9ms</w:t>
      </w:r>
    </w:p>
    <w:p w14:paraId="49D56FF7" w14:textId="44487BD2" w:rsidR="00FB632C" w:rsidRPr="00103EEB" w:rsidRDefault="00FB632C" w:rsidP="00103EEB">
      <w:pPr>
        <w:pStyle w:val="ListParagraph"/>
        <w:numPr>
          <w:ilvl w:val="0"/>
          <w:numId w:val="47"/>
        </w:numPr>
        <w:rPr>
          <w:rFonts w:ascii="Times New Roman" w:eastAsia="Times New Roman" w:hAnsi="Times New Roman" w:cs="Times New Roman"/>
          <w:szCs w:val="24"/>
          <w:lang w:val="en-GB"/>
        </w:rPr>
      </w:pPr>
      <w:proofErr w:type="spellStart"/>
      <w:r w:rsidRPr="00103EEB">
        <w:rPr>
          <w:rFonts w:ascii="Times New Roman" w:eastAsia="Times New Roman" w:hAnsi="Times New Roman" w:cs="Times New Roman"/>
          <w:szCs w:val="24"/>
          <w:lang w:val="en-GB"/>
        </w:rPr>
        <w:t>Freqency</w:t>
      </w:r>
      <w:proofErr w:type="spellEnd"/>
      <w:r w:rsidRPr="00103EEB">
        <w:rPr>
          <w:rFonts w:ascii="Times New Roman" w:eastAsia="Times New Roman" w:hAnsi="Times New Roman" w:cs="Times New Roman"/>
          <w:szCs w:val="24"/>
          <w:lang w:val="en-GB"/>
        </w:rPr>
        <w:t xml:space="preserve"> = 1/ Total time </w:t>
      </w:r>
      <w:proofErr w:type="spellStart"/>
      <w:r w:rsidRPr="00103EEB">
        <w:rPr>
          <w:rFonts w:ascii="Times New Roman" w:eastAsia="Times New Roman" w:hAnsi="Times New Roman" w:cs="Times New Roman"/>
          <w:szCs w:val="24"/>
          <w:lang w:val="en-GB"/>
        </w:rPr>
        <w:t>perild</w:t>
      </w:r>
      <w:proofErr w:type="spellEnd"/>
    </w:p>
    <w:p w14:paraId="2BC310B7" w14:textId="42557B2E" w:rsidR="00FB632C" w:rsidRDefault="00422064" w:rsidP="00E84ADD">
      <w:pPr>
        <w:ind w:firstLine="360"/>
        <w:rPr>
          <w:rFonts w:ascii="Times New Roman" w:eastAsia="Times New Roman" w:hAnsi="Times New Roman" w:cs="Times New Roman"/>
          <w:szCs w:val="24"/>
          <w:lang w:val="en-GB"/>
        </w:rPr>
      </w:pPr>
      <w:r>
        <w:rPr>
          <w:rFonts w:ascii="Times New Roman" w:eastAsia="Times New Roman" w:hAnsi="Times New Roman" w:cs="Times New Roman"/>
          <w:szCs w:val="24"/>
          <w:lang w:val="en-GB"/>
        </w:rPr>
        <w:t xml:space="preserve">C5 </w:t>
      </w:r>
      <w:proofErr w:type="spellStart"/>
      <w:r w:rsidR="00FB632C">
        <w:rPr>
          <w:rFonts w:ascii="Times New Roman" w:eastAsia="Times New Roman" w:hAnsi="Times New Roman" w:cs="Times New Roman"/>
          <w:szCs w:val="24"/>
          <w:lang w:val="en-GB"/>
        </w:rPr>
        <w:t>Feq</w:t>
      </w:r>
      <w:proofErr w:type="spellEnd"/>
      <w:r w:rsidR="00FB632C">
        <w:rPr>
          <w:rFonts w:ascii="Times New Roman" w:eastAsia="Times New Roman" w:hAnsi="Times New Roman" w:cs="Times New Roman"/>
          <w:szCs w:val="24"/>
          <w:lang w:val="en-GB"/>
        </w:rPr>
        <w:t xml:space="preserve"> = 1/1.9ms = 52</w:t>
      </w:r>
      <w:r w:rsidR="00083294">
        <w:rPr>
          <w:rFonts w:ascii="Times New Roman" w:eastAsia="Times New Roman" w:hAnsi="Times New Roman" w:cs="Times New Roman"/>
          <w:szCs w:val="24"/>
          <w:lang w:val="en-GB"/>
        </w:rPr>
        <w:t>2.82 = 523</w:t>
      </w:r>
    </w:p>
    <w:p w14:paraId="6463598B" w14:textId="77777777" w:rsidR="00FE1A5E" w:rsidRDefault="00FE1A5E" w:rsidP="00E84ADD">
      <w:pPr>
        <w:ind w:firstLine="360"/>
        <w:rPr>
          <w:rFonts w:ascii="Times New Roman" w:eastAsia="Times New Roman" w:hAnsi="Times New Roman" w:cs="Times New Roman"/>
          <w:szCs w:val="24"/>
          <w:lang w:val="en-GB"/>
        </w:rPr>
      </w:pPr>
      <w:bookmarkStart w:id="4" w:name="_GoBack"/>
      <w:bookmarkEnd w:id="4"/>
    </w:p>
    <w:p w14:paraId="32DA8A49" w14:textId="5198E7F8" w:rsidR="00FB632C" w:rsidRDefault="00FB632C" w:rsidP="00E84ADD">
      <w:pPr>
        <w:ind w:firstLine="360"/>
        <w:rPr>
          <w:rFonts w:ascii="Times New Roman" w:eastAsia="Times New Roman" w:hAnsi="Times New Roman" w:cs="Times New Roman"/>
          <w:szCs w:val="24"/>
          <w:lang w:val="en-GB"/>
        </w:rPr>
      </w:pPr>
      <w:r>
        <w:rPr>
          <w:rFonts w:ascii="Times New Roman" w:eastAsia="Times New Roman" w:hAnsi="Times New Roman" w:cs="Times New Roman"/>
          <w:szCs w:val="24"/>
          <w:lang w:val="en-GB"/>
        </w:rPr>
        <w:t>C5 = 5</w:t>
      </w:r>
      <w:r w:rsidR="009433F0">
        <w:rPr>
          <w:rFonts w:ascii="Times New Roman" w:eastAsia="Times New Roman" w:hAnsi="Times New Roman" w:cs="Times New Roman"/>
          <w:szCs w:val="24"/>
          <w:lang w:val="en-GB"/>
        </w:rPr>
        <w:t>22.82 = 523</w:t>
      </w:r>
    </w:p>
    <w:p w14:paraId="2D3575FA" w14:textId="67A3EDA1" w:rsidR="003B1688" w:rsidRDefault="009433F0" w:rsidP="00E84ADD">
      <w:pPr>
        <w:ind w:firstLine="360"/>
        <w:rPr>
          <w:rFonts w:ascii="Times New Roman" w:eastAsia="Times New Roman" w:hAnsi="Times New Roman" w:cs="Times New Roman"/>
          <w:szCs w:val="24"/>
          <w:lang w:val="en-GB"/>
        </w:rPr>
      </w:pPr>
      <w:r>
        <w:rPr>
          <w:rFonts w:ascii="Times New Roman" w:eastAsia="Times New Roman" w:hAnsi="Times New Roman" w:cs="Times New Roman"/>
          <w:szCs w:val="24"/>
          <w:lang w:val="en-GB"/>
        </w:rPr>
        <w:t>D5 = 586.58 = 586</w:t>
      </w:r>
    </w:p>
    <w:p w14:paraId="16E02936" w14:textId="58F039CB" w:rsidR="009433F0" w:rsidRDefault="009433F0" w:rsidP="00E84ADD">
      <w:pPr>
        <w:ind w:firstLine="360"/>
        <w:rPr>
          <w:rFonts w:ascii="Times New Roman" w:eastAsia="Times New Roman" w:hAnsi="Times New Roman" w:cs="Times New Roman"/>
          <w:szCs w:val="24"/>
          <w:lang w:val="en-GB"/>
        </w:rPr>
      </w:pPr>
      <w:r>
        <w:rPr>
          <w:rFonts w:ascii="Times New Roman" w:eastAsia="Times New Roman" w:hAnsi="Times New Roman" w:cs="Times New Roman"/>
          <w:szCs w:val="24"/>
          <w:lang w:val="en-GB"/>
        </w:rPr>
        <w:t>E5 = 661.92 = 662</w:t>
      </w:r>
    </w:p>
    <w:p w14:paraId="12E600A8" w14:textId="15355A58" w:rsidR="009433F0" w:rsidRDefault="009433F0" w:rsidP="00E84ADD">
      <w:pPr>
        <w:ind w:firstLine="360"/>
        <w:rPr>
          <w:rFonts w:ascii="Times New Roman" w:eastAsia="Times New Roman" w:hAnsi="Times New Roman" w:cs="Times New Roman"/>
          <w:szCs w:val="24"/>
          <w:lang w:val="en-GB"/>
        </w:rPr>
      </w:pPr>
      <w:r>
        <w:rPr>
          <w:rFonts w:ascii="Times New Roman" w:eastAsia="Times New Roman" w:hAnsi="Times New Roman" w:cs="Times New Roman"/>
          <w:szCs w:val="24"/>
          <w:lang w:val="en-GB"/>
        </w:rPr>
        <w:t>F5 = 700.48 = 700</w:t>
      </w:r>
    </w:p>
    <w:p w14:paraId="3AD78F27" w14:textId="4FFD16B1" w:rsidR="009433F0" w:rsidRDefault="009433F0" w:rsidP="00E84ADD">
      <w:pPr>
        <w:ind w:firstLine="360"/>
        <w:rPr>
          <w:rFonts w:ascii="Times New Roman" w:eastAsia="Times New Roman" w:hAnsi="Times New Roman" w:cs="Times New Roman"/>
          <w:szCs w:val="24"/>
          <w:lang w:val="en-GB"/>
        </w:rPr>
      </w:pPr>
      <w:r>
        <w:rPr>
          <w:rFonts w:ascii="Times New Roman" w:eastAsia="Times New Roman" w:hAnsi="Times New Roman" w:cs="Times New Roman"/>
          <w:szCs w:val="24"/>
          <w:lang w:val="en-GB"/>
        </w:rPr>
        <w:t>G5 = 784.23 = 784</w:t>
      </w:r>
    </w:p>
    <w:p w14:paraId="3B5C658F" w14:textId="5B090700" w:rsidR="009433F0" w:rsidRDefault="009433F0" w:rsidP="00E84ADD">
      <w:pPr>
        <w:ind w:firstLine="360"/>
        <w:rPr>
          <w:rFonts w:ascii="Times New Roman" w:eastAsia="Times New Roman" w:hAnsi="Times New Roman" w:cs="Times New Roman"/>
          <w:szCs w:val="24"/>
          <w:lang w:val="en-GB"/>
        </w:rPr>
      </w:pPr>
      <w:r>
        <w:rPr>
          <w:rFonts w:ascii="Times New Roman" w:eastAsia="Times New Roman" w:hAnsi="Times New Roman" w:cs="Times New Roman"/>
          <w:szCs w:val="24"/>
          <w:lang w:val="en-GB"/>
        </w:rPr>
        <w:t>A5 = 879.87 = 880</w:t>
      </w:r>
    </w:p>
    <w:p w14:paraId="045E8151" w14:textId="5254A597" w:rsidR="00AF1679" w:rsidRDefault="00AF1679" w:rsidP="00E84ADD">
      <w:pPr>
        <w:ind w:firstLine="360"/>
        <w:rPr>
          <w:rFonts w:ascii="Times New Roman" w:eastAsia="Times New Roman" w:hAnsi="Times New Roman" w:cs="Times New Roman"/>
          <w:szCs w:val="24"/>
          <w:lang w:val="en-GB"/>
        </w:rPr>
      </w:pPr>
      <w:r>
        <w:rPr>
          <w:rFonts w:ascii="Times New Roman" w:eastAsia="Times New Roman" w:hAnsi="Times New Roman" w:cs="Times New Roman"/>
          <w:szCs w:val="24"/>
          <w:lang w:val="en-GB"/>
        </w:rPr>
        <w:t>B5 = 989.71 = 989</w:t>
      </w:r>
    </w:p>
    <w:p w14:paraId="0708EDE7" w14:textId="18DCF1B5" w:rsidR="005A64EC" w:rsidRDefault="00AF1679" w:rsidP="008B3BE3">
      <w:pPr>
        <w:ind w:firstLine="360"/>
        <w:rPr>
          <w:rFonts w:ascii="Times New Roman" w:eastAsia="Times New Roman" w:hAnsi="Times New Roman" w:cs="Times New Roman"/>
          <w:szCs w:val="24"/>
          <w:lang w:val="en-GB"/>
        </w:rPr>
      </w:pPr>
      <w:r>
        <w:rPr>
          <w:rFonts w:ascii="Times New Roman" w:eastAsia="Times New Roman" w:hAnsi="Times New Roman" w:cs="Times New Roman"/>
          <w:szCs w:val="24"/>
          <w:lang w:val="en-GB"/>
        </w:rPr>
        <w:t>C6 = 1049.45 = 1049</w:t>
      </w:r>
    </w:p>
    <w:p w14:paraId="6F3174AF" w14:textId="2E579BFB" w:rsidR="008B3BE3" w:rsidRDefault="008B3BE3" w:rsidP="008B3BE3">
      <w:pPr>
        <w:ind w:firstLine="360"/>
        <w:rPr>
          <w:rFonts w:ascii="Times New Roman" w:eastAsia="Times New Roman" w:hAnsi="Times New Roman" w:cs="Times New Roman"/>
          <w:szCs w:val="24"/>
          <w:lang w:val="en-GB"/>
        </w:rPr>
      </w:pPr>
    </w:p>
    <w:p w14:paraId="7207B17D" w14:textId="77777777" w:rsidR="008B3BE3" w:rsidRPr="008B3BE3" w:rsidRDefault="008B3BE3" w:rsidP="008B3BE3">
      <w:pPr>
        <w:ind w:firstLine="360"/>
        <w:rPr>
          <w:rFonts w:ascii="Times New Roman" w:eastAsia="Times New Roman" w:hAnsi="Times New Roman" w:cs="Times New Roman"/>
          <w:szCs w:val="24"/>
          <w:lang w:val="en-GB"/>
        </w:rPr>
      </w:pPr>
    </w:p>
    <w:p w14:paraId="65A330FF" w14:textId="11076922" w:rsidR="00347C7C" w:rsidRPr="00A37897" w:rsidRDefault="005A64EC" w:rsidP="00A37897">
      <w:pPr>
        <w:pStyle w:val="Heading1"/>
        <w:spacing w:line="360" w:lineRule="auto"/>
        <w:rPr>
          <w:rFonts w:ascii="Times New Roman" w:hAnsi="Times New Roman" w:cs="Times New Roman"/>
        </w:rPr>
      </w:pPr>
      <w:bookmarkStart w:id="5" w:name="_Toc54726897"/>
      <w:r w:rsidRPr="005A64EC">
        <w:rPr>
          <w:rFonts w:ascii="Times New Roman" w:hAnsi="Times New Roman" w:cs="Times New Roman"/>
        </w:rPr>
        <w:t>Digital Piano</w:t>
      </w:r>
      <w:bookmarkEnd w:id="5"/>
      <w:r w:rsidR="00347C7C">
        <w:tab/>
      </w:r>
      <w:r w:rsidR="00347C7C">
        <w:tab/>
      </w:r>
      <w:r w:rsidR="00347C7C">
        <w:tab/>
      </w:r>
      <w:r w:rsidR="00347C7C">
        <w:tab/>
      </w:r>
      <w:r w:rsidR="00347C7C">
        <w:tab/>
      </w:r>
      <w:r w:rsidR="00347C7C">
        <w:tab/>
      </w:r>
    </w:p>
    <w:p w14:paraId="54EB829C" w14:textId="44E7C648" w:rsidR="005A64EC" w:rsidRPr="00845C93" w:rsidRDefault="00845C93" w:rsidP="00845C93">
      <w:pPr>
        <w:spacing w:line="360" w:lineRule="auto"/>
        <w:ind w:firstLine="720"/>
        <w:jc w:val="both"/>
        <w:rPr>
          <w:rFonts w:ascii="Times New Roman" w:hAnsi="Times New Roman" w:cs="Times New Roman"/>
        </w:rPr>
      </w:pPr>
      <w:r w:rsidRPr="00845C93">
        <w:rPr>
          <w:rFonts w:ascii="Times New Roman" w:hAnsi="Times New Roman" w:cs="Times New Roman"/>
        </w:rPr>
        <w:t>A typical microcontroller contains peripheral devices in a single chip that include a processor, memory, and input/output (I / O).</w:t>
      </w:r>
    </w:p>
    <w:p w14:paraId="65CD1E9C" w14:textId="28BF94BA" w:rsidR="00845C93" w:rsidRDefault="00845C93" w:rsidP="00845C93">
      <w:pPr>
        <w:spacing w:line="360" w:lineRule="auto"/>
        <w:ind w:firstLine="720"/>
        <w:jc w:val="both"/>
        <w:rPr>
          <w:rFonts w:ascii="Times New Roman" w:hAnsi="Times New Roman" w:cs="Times New Roman"/>
        </w:rPr>
      </w:pPr>
      <w:r w:rsidRPr="00845C93">
        <w:rPr>
          <w:rFonts w:ascii="Times New Roman" w:hAnsi="Times New Roman" w:cs="Times New Roman"/>
        </w:rPr>
        <w:t xml:space="preserve">The microcontroller is inserted in the system to control the specific feature of the device. This is achieved by interpreting the data it collects from its I / O peripheral devices using its central processor. The transient data that the </w:t>
      </w:r>
      <w:proofErr w:type="gramStart"/>
      <w:r w:rsidRPr="00845C93">
        <w:rPr>
          <w:rFonts w:ascii="Times New Roman" w:hAnsi="Times New Roman" w:cs="Times New Roman"/>
        </w:rPr>
        <w:t>microcontroller(</w:t>
      </w:r>
      <w:proofErr w:type="gramEnd"/>
      <w:r w:rsidRPr="00845C93">
        <w:rPr>
          <w:rFonts w:ascii="Times New Roman" w:hAnsi="Times New Roman" w:cs="Times New Roman"/>
        </w:rPr>
        <w:t>MCU) receives is stored in its memory location where the processor accesses it and uses the instructions stored within the program memory to decode and apply the incoming data. It then uses its I / O peripherals to interact and take necessary action.</w:t>
      </w:r>
      <w:r>
        <w:rPr>
          <w:rFonts w:ascii="Times New Roman" w:hAnsi="Times New Roman" w:cs="Times New Roman"/>
        </w:rPr>
        <w:t xml:space="preserve"> </w:t>
      </w:r>
      <w:r w:rsidRPr="00845C93">
        <w:rPr>
          <w:rFonts w:ascii="Times New Roman" w:hAnsi="Times New Roman" w:cs="Times New Roman"/>
        </w:rPr>
        <w:t>It includes doing simple algebra, logic</w:t>
      </w:r>
      <w:r>
        <w:rPr>
          <w:rFonts w:ascii="Times New Roman" w:hAnsi="Times New Roman" w:cs="Times New Roman"/>
        </w:rPr>
        <w:t>,</w:t>
      </w:r>
      <w:r w:rsidRPr="00845C93">
        <w:rPr>
          <w:rFonts w:ascii="Times New Roman" w:hAnsi="Times New Roman" w:cs="Times New Roman"/>
        </w:rPr>
        <w:t xml:space="preserve"> and I / O operations. It also executes data transfer operations that relay commands to other elements of the wider embedded system.</w:t>
      </w:r>
    </w:p>
    <w:p w14:paraId="58B9705F" w14:textId="1CBB2A6C" w:rsidR="0013543E" w:rsidRDefault="0013543E" w:rsidP="00845C93">
      <w:pPr>
        <w:spacing w:line="360" w:lineRule="auto"/>
        <w:ind w:firstLine="720"/>
        <w:jc w:val="both"/>
        <w:rPr>
          <w:rFonts w:ascii="Times New Roman" w:hAnsi="Times New Roman" w:cs="Times New Roman"/>
        </w:rPr>
      </w:pPr>
      <w:r>
        <w:rPr>
          <w:rFonts w:ascii="Times New Roman" w:hAnsi="Times New Roman" w:cs="Times New Roman"/>
        </w:rPr>
        <w:t xml:space="preserve">Microcontrollers run at a higher speed, for example, 8Mhz or higher speed as defined in the datasheet specifications of MCU, more speed, work can be done faster and efficient, based on the applications </w:t>
      </w:r>
    </w:p>
    <w:p w14:paraId="535725E8" w14:textId="22BFD2E3" w:rsidR="00756DC6" w:rsidRDefault="00756DC6" w:rsidP="00845C93">
      <w:pPr>
        <w:spacing w:line="360" w:lineRule="auto"/>
        <w:ind w:firstLine="720"/>
        <w:jc w:val="both"/>
        <w:rPr>
          <w:rFonts w:ascii="Times New Roman" w:hAnsi="Times New Roman" w:cs="Times New Roman"/>
        </w:rPr>
      </w:pPr>
      <w:r>
        <w:rPr>
          <w:rFonts w:ascii="Times New Roman" w:hAnsi="Times New Roman" w:cs="Times New Roman"/>
        </w:rPr>
        <w:t xml:space="preserve">A Delay loop is used to suspend the execution of the program or delaying the next execution of a program for a </w:t>
      </w:r>
      <w:proofErr w:type="gramStart"/>
      <w:r>
        <w:rPr>
          <w:rFonts w:ascii="Times New Roman" w:hAnsi="Times New Roman" w:cs="Times New Roman"/>
        </w:rPr>
        <w:t>particular time</w:t>
      </w:r>
      <w:proofErr w:type="gramEnd"/>
      <w:r>
        <w:rPr>
          <w:rFonts w:ascii="Times New Roman" w:hAnsi="Times New Roman" w:cs="Times New Roman"/>
        </w:rPr>
        <w:t xml:space="preserve">. There are different ways to generate a delay function </w:t>
      </w:r>
      <w:proofErr w:type="spellStart"/>
      <w:r>
        <w:rPr>
          <w:rFonts w:ascii="Times New Roman" w:hAnsi="Times New Roman" w:cs="Times New Roman"/>
        </w:rPr>
        <w:t>cristal</w:t>
      </w:r>
      <w:proofErr w:type="spellEnd"/>
      <w:r>
        <w:rPr>
          <w:rFonts w:ascii="Times New Roman" w:hAnsi="Times New Roman" w:cs="Times New Roman"/>
        </w:rPr>
        <w:t xml:space="preserve"> oscillator frequency as one the machine cycle, one way of using delay function </w:t>
      </w:r>
      <w:r>
        <w:rPr>
          <w:rFonts w:ascii="Times New Roman" w:hAnsi="Times New Roman" w:cs="Times New Roman"/>
        </w:rPr>
        <w:lastRenderedPageBreak/>
        <w:t>is by using predefined libraries”&lt;</w:t>
      </w:r>
      <w:proofErr w:type="spellStart"/>
      <w:r>
        <w:rPr>
          <w:rFonts w:ascii="Times New Roman" w:hAnsi="Times New Roman" w:cs="Times New Roman"/>
        </w:rPr>
        <w:t>util</w:t>
      </w:r>
      <w:proofErr w:type="spellEnd"/>
      <w:r>
        <w:rPr>
          <w:rFonts w:ascii="Times New Roman" w:hAnsi="Times New Roman" w:cs="Times New Roman"/>
        </w:rPr>
        <w:t>/</w:t>
      </w:r>
      <w:proofErr w:type="spellStart"/>
      <w:r>
        <w:rPr>
          <w:rFonts w:ascii="Times New Roman" w:hAnsi="Times New Roman" w:cs="Times New Roman"/>
        </w:rPr>
        <w:t>delay.h</w:t>
      </w:r>
      <w:proofErr w:type="spellEnd"/>
      <w:r>
        <w:rPr>
          <w:rFonts w:ascii="Times New Roman" w:hAnsi="Times New Roman" w:cs="Times New Roman"/>
        </w:rPr>
        <w:t xml:space="preserve">&gt;” in libraries section, using </w:t>
      </w:r>
      <w:proofErr w:type="spellStart"/>
      <w:r>
        <w:rPr>
          <w:rFonts w:ascii="Times New Roman" w:hAnsi="Times New Roman" w:cs="Times New Roman"/>
        </w:rPr>
        <w:t>dealy</w:t>
      </w:r>
      <w:proofErr w:type="spellEnd"/>
      <w:r>
        <w:rPr>
          <w:rFonts w:ascii="Times New Roman" w:hAnsi="Times New Roman" w:cs="Times New Roman"/>
        </w:rPr>
        <w:t>_(</w:t>
      </w:r>
      <w:proofErr w:type="spellStart"/>
      <w:r>
        <w:rPr>
          <w:rFonts w:ascii="Times New Roman" w:hAnsi="Times New Roman" w:cs="Times New Roman"/>
        </w:rPr>
        <w:t>ms</w:t>
      </w:r>
      <w:proofErr w:type="spellEnd"/>
      <w:r>
        <w:rPr>
          <w:rFonts w:ascii="Times New Roman" w:hAnsi="Times New Roman" w:cs="Times New Roman"/>
        </w:rPr>
        <w:t xml:space="preserve">) can hold up </w:t>
      </w:r>
      <w:proofErr w:type="spellStart"/>
      <w:r>
        <w:rPr>
          <w:rFonts w:ascii="Times New Roman" w:hAnsi="Times New Roman" w:cs="Times New Roman"/>
        </w:rPr>
        <w:t>cristal</w:t>
      </w:r>
      <w:proofErr w:type="spellEnd"/>
      <w:r>
        <w:rPr>
          <w:rFonts w:ascii="Times New Roman" w:hAnsi="Times New Roman" w:cs="Times New Roman"/>
        </w:rPr>
        <w:t xml:space="preserve"> to </w:t>
      </w:r>
      <w:proofErr w:type="spellStart"/>
      <w:r>
        <w:rPr>
          <w:rFonts w:ascii="Times New Roman" w:hAnsi="Times New Roman" w:cs="Times New Roman"/>
        </w:rPr>
        <w:t>dealy</w:t>
      </w:r>
      <w:proofErr w:type="spellEnd"/>
      <w:r>
        <w:rPr>
          <w:rFonts w:ascii="Times New Roman" w:hAnsi="Times New Roman" w:cs="Times New Roman"/>
        </w:rPr>
        <w:t xml:space="preserve"> as the defined time delay. Another way is by using for loop </w:t>
      </w:r>
      <w:proofErr w:type="gramStart"/>
      <w:r>
        <w:rPr>
          <w:rFonts w:ascii="Times New Roman" w:hAnsi="Times New Roman" w:cs="Times New Roman"/>
        </w:rPr>
        <w:t>“ for</w:t>
      </w:r>
      <w:proofErr w:type="gramEnd"/>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 xml:space="preserve">=0, I &lt;250, </w:t>
      </w:r>
      <w:proofErr w:type="spellStart"/>
      <w:r>
        <w:rPr>
          <w:rFonts w:ascii="Times New Roman" w:hAnsi="Times New Roman" w:cs="Times New Roman"/>
        </w:rPr>
        <w:t>i</w:t>
      </w:r>
      <w:proofErr w:type="spellEnd"/>
      <w:r>
        <w:rPr>
          <w:rFonts w:ascii="Times New Roman" w:hAnsi="Times New Roman" w:cs="Times New Roman"/>
        </w:rPr>
        <w:t xml:space="preserve">++);{}, the loop will repeat until the defined number matches. Another method is by using registers selecting timer and flag, timer start from “0” count flag is set with </w:t>
      </w:r>
      <w:proofErr w:type="spellStart"/>
      <w:r>
        <w:rPr>
          <w:rFonts w:ascii="Times New Roman" w:hAnsi="Times New Roman" w:cs="Times New Roman"/>
        </w:rPr>
        <w:t>dealy</w:t>
      </w:r>
      <w:proofErr w:type="spellEnd"/>
      <w:r>
        <w:rPr>
          <w:rFonts w:ascii="Times New Roman" w:hAnsi="Times New Roman" w:cs="Times New Roman"/>
        </w:rPr>
        <w:t xml:space="preserve"> number as we required when the timer reaches the limit and rollover, starts from the “0” same process will </w:t>
      </w:r>
      <w:r w:rsidR="00593FBA">
        <w:rPr>
          <w:rFonts w:ascii="Times New Roman" w:hAnsi="Times New Roman" w:cs="Times New Roman"/>
        </w:rPr>
        <w:t xml:space="preserve">be </w:t>
      </w:r>
      <w:r>
        <w:rPr>
          <w:rFonts w:ascii="Times New Roman" w:hAnsi="Times New Roman" w:cs="Times New Roman"/>
        </w:rPr>
        <w:t>repeate</w:t>
      </w:r>
      <w:r w:rsidR="00593FBA">
        <w:rPr>
          <w:rFonts w:ascii="Times New Roman" w:hAnsi="Times New Roman" w:cs="Times New Roman"/>
        </w:rPr>
        <w:t>d</w:t>
      </w:r>
      <w:r>
        <w:rPr>
          <w:rFonts w:ascii="Times New Roman" w:hAnsi="Times New Roman" w:cs="Times New Roman"/>
        </w:rPr>
        <w:t>.</w:t>
      </w:r>
    </w:p>
    <w:p w14:paraId="3050F497" w14:textId="2AB3227C" w:rsidR="006F71D1" w:rsidRDefault="00347C7C" w:rsidP="00845C93">
      <w:pPr>
        <w:spacing w:line="360" w:lineRule="auto"/>
        <w:ind w:firstLine="720"/>
        <w:jc w:val="both"/>
        <w:rPr>
          <w:rFonts w:ascii="Times New Roman" w:hAnsi="Times New Roman" w:cs="Times New Roman"/>
        </w:rPr>
      </w:pPr>
      <w:r w:rsidRPr="00347C7C">
        <w:rPr>
          <w:rFonts w:ascii="Times New Roman" w:hAnsi="Times New Roman" w:cs="Times New Roman"/>
        </w:rPr>
        <w:t>When we click a pushbutton or a toggle or a micro switch, two metal sections come into contact to make the supply shorter. But they do not connect instantly, but the metal pieces connect and disconnect multiple times before the final secure connection is made. The same thing happens when the button is pressed. This results in incorrect or multiple trigger</w:t>
      </w:r>
      <w:r>
        <w:rPr>
          <w:rFonts w:ascii="Times New Roman" w:hAnsi="Times New Roman" w:cs="Times New Roman"/>
        </w:rPr>
        <w:t>s</w:t>
      </w:r>
      <w:r w:rsidRPr="00347C7C">
        <w:rPr>
          <w:rFonts w:ascii="Times New Roman" w:hAnsi="Times New Roman" w:cs="Times New Roman"/>
        </w:rPr>
        <w:t xml:space="preserve"> like a button being pushed multiple times. Switch bouncing is the non-ideal action of any switch that produces several transitions of a single input.  But it creates issues when dealing with logic or digital circuits. It is then used to eliminate the bounce from the Switch </w:t>
      </w:r>
      <w:r w:rsidR="00EC2D34">
        <w:rPr>
          <w:rFonts w:ascii="Times New Roman" w:hAnsi="Times New Roman" w:cs="Times New Roman"/>
        </w:rPr>
        <w:t>d</w:t>
      </w:r>
      <w:r w:rsidRPr="00347C7C">
        <w:rPr>
          <w:rFonts w:ascii="Times New Roman" w:hAnsi="Times New Roman" w:cs="Times New Roman"/>
        </w:rPr>
        <w:t>ebouncing circuit</w:t>
      </w:r>
      <w:r w:rsidR="00EC2D34">
        <w:rPr>
          <w:rFonts w:ascii="Times New Roman" w:hAnsi="Times New Roman" w:cs="Times New Roman"/>
        </w:rPr>
        <w:t xml:space="preserve">. </w:t>
      </w:r>
      <w:r w:rsidR="00EC2D34" w:rsidRPr="00EC2D34">
        <w:rPr>
          <w:rFonts w:ascii="Times New Roman" w:hAnsi="Times New Roman" w:cs="Times New Roman"/>
        </w:rPr>
        <w:t>Using delays in the program prevents debouncing, but causes the controller to hold for some time, the best way of doing this is using interrupts in the program.</w:t>
      </w:r>
    </w:p>
    <w:p w14:paraId="353EC657" w14:textId="444BC289" w:rsidR="00052C28" w:rsidRDefault="00052C28" w:rsidP="00845C93">
      <w:pPr>
        <w:spacing w:line="360" w:lineRule="auto"/>
        <w:ind w:firstLine="720"/>
        <w:jc w:val="both"/>
        <w:rPr>
          <w:rFonts w:ascii="Times New Roman" w:hAnsi="Times New Roman" w:cs="Times New Roman"/>
        </w:rPr>
      </w:pPr>
    </w:p>
    <w:p w14:paraId="2972CDD3" w14:textId="7B9B1E0E" w:rsidR="00052C28" w:rsidRDefault="00052C28" w:rsidP="00052C28">
      <w:pPr>
        <w:pStyle w:val="Heading1"/>
        <w:spacing w:line="360" w:lineRule="auto"/>
        <w:rPr>
          <w:rFonts w:ascii="Times New Roman" w:hAnsi="Times New Roman" w:cs="Times New Roman"/>
        </w:rPr>
      </w:pPr>
      <w:bookmarkStart w:id="6" w:name="_Toc54726898"/>
      <w:r w:rsidRPr="00052C28">
        <w:rPr>
          <w:rFonts w:ascii="Times New Roman" w:hAnsi="Times New Roman" w:cs="Times New Roman"/>
        </w:rPr>
        <w:t>Practical Session</w:t>
      </w:r>
      <w:bookmarkEnd w:id="6"/>
    </w:p>
    <w:p w14:paraId="6144E633" w14:textId="3E0E1402" w:rsidR="00283A40" w:rsidRPr="003F6477" w:rsidRDefault="00052C28" w:rsidP="00283A40">
      <w:pPr>
        <w:pStyle w:val="Heading3"/>
        <w:numPr>
          <w:ilvl w:val="0"/>
          <w:numId w:val="45"/>
        </w:numPr>
        <w:ind w:hanging="720"/>
        <w:rPr>
          <w:rFonts w:ascii="Times New Roman" w:hAnsi="Times New Roman" w:cs="Times New Roman"/>
        </w:rPr>
      </w:pPr>
      <w:bookmarkStart w:id="7" w:name="_Toc54726899"/>
      <w:r w:rsidRPr="00052C28">
        <w:rPr>
          <w:rFonts w:ascii="Times New Roman" w:hAnsi="Times New Roman" w:cs="Times New Roman"/>
        </w:rPr>
        <w:t>Half Wave Bridge Dual Rail Power Supply Project</w:t>
      </w:r>
      <w:bookmarkEnd w:id="7"/>
    </w:p>
    <w:p w14:paraId="53475B07" w14:textId="3674DE22" w:rsidR="00052C28" w:rsidRDefault="00052C28" w:rsidP="00052C28">
      <w:pPr>
        <w:pStyle w:val="ListParagraph"/>
        <w:rPr>
          <w:rFonts w:ascii="Times New Roman" w:hAnsi="Times New Roman" w:cs="Times New Roman"/>
        </w:rPr>
      </w:pPr>
    </w:p>
    <w:p w14:paraId="3C7A8A41" w14:textId="636CED60" w:rsidR="00052C28" w:rsidRPr="00C75144" w:rsidRDefault="00052C28" w:rsidP="00052C28">
      <w:pPr>
        <w:pStyle w:val="ListParagraph"/>
        <w:rPr>
          <w:rFonts w:ascii="Times New Roman" w:hAnsi="Times New Roman" w:cs="Times New Roman"/>
        </w:rPr>
      </w:pPr>
      <w:r w:rsidRPr="00C75144">
        <w:rPr>
          <w:rFonts w:ascii="Times New Roman" w:hAnsi="Times New Roman" w:cs="Times New Roman"/>
        </w:rPr>
        <w:t>Describe how the PSU circuit is tested, what equipment is used</w:t>
      </w:r>
    </w:p>
    <w:p w14:paraId="64DB5F4E" w14:textId="4EE40E99" w:rsidR="0008590C" w:rsidRPr="00C75144" w:rsidRDefault="0008590C" w:rsidP="00052C28">
      <w:pPr>
        <w:pStyle w:val="ListParagraph"/>
        <w:rPr>
          <w:rFonts w:ascii="Times New Roman" w:hAnsi="Times New Roman" w:cs="Times New Roman"/>
        </w:rPr>
      </w:pPr>
    </w:p>
    <w:p w14:paraId="1E10E691" w14:textId="0B9C5B7E" w:rsidR="0008590C" w:rsidRPr="00C75144" w:rsidRDefault="00E0065D" w:rsidP="00E0065D">
      <w:pPr>
        <w:pStyle w:val="ListParagraph"/>
        <w:numPr>
          <w:ilvl w:val="0"/>
          <w:numId w:val="48"/>
        </w:numPr>
        <w:rPr>
          <w:rFonts w:ascii="Times New Roman" w:hAnsi="Times New Roman" w:cs="Times New Roman"/>
        </w:rPr>
      </w:pPr>
      <w:r w:rsidRPr="00C75144">
        <w:rPr>
          <w:rFonts w:ascii="Times New Roman" w:hAnsi="Times New Roman" w:cs="Times New Roman"/>
        </w:rPr>
        <w:t xml:space="preserve">Multimeter as a Current Meter </w:t>
      </w:r>
    </w:p>
    <w:p w14:paraId="62A3B466" w14:textId="294F629E" w:rsidR="00E0065D" w:rsidRPr="00C75144" w:rsidRDefault="00E0065D" w:rsidP="00E0065D">
      <w:pPr>
        <w:pStyle w:val="ListParagraph"/>
        <w:numPr>
          <w:ilvl w:val="0"/>
          <w:numId w:val="48"/>
        </w:numPr>
        <w:rPr>
          <w:rFonts w:ascii="Times New Roman" w:hAnsi="Times New Roman" w:cs="Times New Roman"/>
        </w:rPr>
      </w:pPr>
      <w:proofErr w:type="spellStart"/>
      <w:r w:rsidRPr="00C75144">
        <w:rPr>
          <w:rFonts w:ascii="Times New Roman" w:hAnsi="Times New Roman" w:cs="Times New Roman"/>
        </w:rPr>
        <w:t>Oc</w:t>
      </w:r>
      <w:r w:rsidR="00F741CA" w:rsidRPr="00C75144">
        <w:rPr>
          <w:rFonts w:ascii="Times New Roman" w:hAnsi="Times New Roman" w:cs="Times New Roman"/>
        </w:rPr>
        <w:t>s</w:t>
      </w:r>
      <w:r w:rsidRPr="00C75144">
        <w:rPr>
          <w:rFonts w:ascii="Times New Roman" w:hAnsi="Times New Roman" w:cs="Times New Roman"/>
        </w:rPr>
        <w:t>i</w:t>
      </w:r>
      <w:r w:rsidR="00F741CA" w:rsidRPr="00C75144">
        <w:rPr>
          <w:rFonts w:ascii="Times New Roman" w:hAnsi="Times New Roman" w:cs="Times New Roman"/>
        </w:rPr>
        <w:t>l</w:t>
      </w:r>
      <w:r w:rsidRPr="00C75144">
        <w:rPr>
          <w:rFonts w:ascii="Times New Roman" w:hAnsi="Times New Roman" w:cs="Times New Roman"/>
        </w:rPr>
        <w:t>loscope</w:t>
      </w:r>
      <w:proofErr w:type="spellEnd"/>
    </w:p>
    <w:p w14:paraId="73DE3C58" w14:textId="066AC6A6" w:rsidR="00E0065D" w:rsidRPr="00C75144" w:rsidRDefault="00E0065D" w:rsidP="00E0065D">
      <w:pPr>
        <w:pStyle w:val="ListParagraph"/>
        <w:numPr>
          <w:ilvl w:val="0"/>
          <w:numId w:val="48"/>
        </w:numPr>
        <w:rPr>
          <w:rFonts w:ascii="Times New Roman" w:hAnsi="Times New Roman" w:cs="Times New Roman"/>
        </w:rPr>
      </w:pPr>
      <w:r w:rsidRPr="00C75144">
        <w:rPr>
          <w:rFonts w:ascii="Times New Roman" w:hAnsi="Times New Roman" w:cs="Times New Roman"/>
        </w:rPr>
        <w:t>Variable Electronic DC load</w:t>
      </w:r>
    </w:p>
    <w:p w14:paraId="49537724" w14:textId="77777777" w:rsidR="00E0065D" w:rsidRPr="00C75144" w:rsidRDefault="00E0065D" w:rsidP="00F741CA">
      <w:pPr>
        <w:pStyle w:val="ListParagraph"/>
        <w:ind w:left="1080"/>
        <w:rPr>
          <w:rFonts w:ascii="Times New Roman" w:hAnsi="Times New Roman" w:cs="Times New Roman"/>
        </w:rPr>
      </w:pPr>
    </w:p>
    <w:p w14:paraId="7FC007BA" w14:textId="77777777" w:rsidR="00052C28" w:rsidRPr="00C75144" w:rsidRDefault="00052C28" w:rsidP="00E90268">
      <w:pPr>
        <w:autoSpaceDE w:val="0"/>
        <w:autoSpaceDN w:val="0"/>
        <w:adjustRightInd w:val="0"/>
        <w:spacing w:after="0"/>
        <w:ind w:firstLine="720"/>
        <w:rPr>
          <w:rFonts w:ascii="Times New Roman" w:hAnsi="Times New Roman" w:cs="Times New Roman"/>
        </w:rPr>
      </w:pPr>
      <w:r w:rsidRPr="00C75144">
        <w:rPr>
          <w:rFonts w:ascii="Times New Roman" w:hAnsi="Times New Roman" w:cs="Times New Roman"/>
        </w:rPr>
        <w:t>Explain the difference between AC and DC coupling in the oscilloscope</w:t>
      </w:r>
    </w:p>
    <w:p w14:paraId="66D7248C" w14:textId="6E722366" w:rsidR="00052C28" w:rsidRPr="00C75144" w:rsidRDefault="00052C28" w:rsidP="00052C28">
      <w:pPr>
        <w:pStyle w:val="ListParagraph"/>
        <w:rPr>
          <w:rFonts w:ascii="Times New Roman" w:hAnsi="Times New Roman" w:cs="Times New Roman"/>
        </w:rPr>
      </w:pPr>
      <w:r w:rsidRPr="00C75144">
        <w:rPr>
          <w:rFonts w:ascii="Times New Roman" w:hAnsi="Times New Roman" w:cs="Times New Roman"/>
        </w:rPr>
        <w:t>setting and how different settings are used to take measurements</w:t>
      </w:r>
    </w:p>
    <w:p w14:paraId="2BC501E8" w14:textId="3FE6F2E1" w:rsidR="00F741CA" w:rsidRPr="00C75144" w:rsidRDefault="00F741CA" w:rsidP="00052C28">
      <w:pPr>
        <w:pStyle w:val="ListParagraph"/>
        <w:rPr>
          <w:rFonts w:ascii="Times New Roman" w:hAnsi="Times New Roman" w:cs="Times New Roman"/>
        </w:rPr>
      </w:pPr>
    </w:p>
    <w:p w14:paraId="1A007429" w14:textId="14C8803C" w:rsidR="00F741CA" w:rsidRPr="00C75144" w:rsidRDefault="00A64296" w:rsidP="00052C28">
      <w:pPr>
        <w:pStyle w:val="ListParagraph"/>
        <w:rPr>
          <w:rFonts w:ascii="Times New Roman" w:hAnsi="Times New Roman" w:cs="Times New Roman"/>
        </w:rPr>
      </w:pPr>
      <w:proofErr w:type="spellStart"/>
      <w:r w:rsidRPr="00C75144">
        <w:rPr>
          <w:rFonts w:ascii="Times New Roman" w:hAnsi="Times New Roman" w:cs="Times New Roman"/>
        </w:rPr>
        <w:t>Differen</w:t>
      </w:r>
      <w:proofErr w:type="spellEnd"/>
      <w:r w:rsidRPr="00C75144">
        <w:rPr>
          <w:rFonts w:ascii="Times New Roman" w:hAnsi="Times New Roman" w:cs="Times New Roman"/>
        </w:rPr>
        <w:t xml:space="preserve"> between AC and DC coupling in the oscilloscope</w:t>
      </w:r>
    </w:p>
    <w:p w14:paraId="6AEC3312" w14:textId="02701900" w:rsidR="00A64296" w:rsidRPr="00C75144" w:rsidRDefault="00A64296" w:rsidP="00052C28">
      <w:pPr>
        <w:pStyle w:val="ListParagraph"/>
        <w:rPr>
          <w:rFonts w:ascii="Times New Roman" w:hAnsi="Times New Roman" w:cs="Times New Roman"/>
        </w:rPr>
      </w:pPr>
    </w:p>
    <w:p w14:paraId="217BD85D" w14:textId="7AB9E6BA" w:rsidR="00A64296" w:rsidRPr="00C75144" w:rsidRDefault="00A64296" w:rsidP="00DD4682">
      <w:pPr>
        <w:pStyle w:val="ListParagraph"/>
        <w:numPr>
          <w:ilvl w:val="0"/>
          <w:numId w:val="47"/>
        </w:numPr>
        <w:rPr>
          <w:rFonts w:ascii="Times New Roman" w:hAnsi="Times New Roman" w:cs="Times New Roman"/>
        </w:rPr>
      </w:pPr>
      <w:r w:rsidRPr="00C75144">
        <w:rPr>
          <w:rFonts w:ascii="Times New Roman" w:hAnsi="Times New Roman" w:cs="Times New Roman"/>
        </w:rPr>
        <w:t xml:space="preserve">In the oscilloscope when selected DC coupling, I can check DC output of my power supply, </w:t>
      </w:r>
      <w:proofErr w:type="spellStart"/>
      <w:r w:rsidRPr="00C75144">
        <w:rPr>
          <w:rFonts w:ascii="Times New Roman" w:hAnsi="Times New Roman" w:cs="Times New Roman"/>
        </w:rPr>
        <w:t>ouput</w:t>
      </w:r>
      <w:proofErr w:type="spellEnd"/>
      <w:r w:rsidRPr="00C75144">
        <w:rPr>
          <w:rFonts w:ascii="Times New Roman" w:hAnsi="Times New Roman" w:cs="Times New Roman"/>
        </w:rPr>
        <w:t xml:space="preserve"> of regulator.</w:t>
      </w:r>
    </w:p>
    <w:p w14:paraId="602261C6" w14:textId="220DE29E" w:rsidR="00A64296" w:rsidRPr="00C75144" w:rsidRDefault="00A64296" w:rsidP="00052C28">
      <w:pPr>
        <w:pStyle w:val="ListParagraph"/>
        <w:rPr>
          <w:rFonts w:ascii="Times New Roman" w:hAnsi="Times New Roman" w:cs="Times New Roman"/>
        </w:rPr>
      </w:pPr>
    </w:p>
    <w:p w14:paraId="09BB7A47" w14:textId="5E2B155F" w:rsidR="00A64296" w:rsidRPr="00C75144" w:rsidRDefault="00A64296" w:rsidP="00DD4682">
      <w:pPr>
        <w:pStyle w:val="ListParagraph"/>
        <w:numPr>
          <w:ilvl w:val="0"/>
          <w:numId w:val="47"/>
        </w:numPr>
        <w:rPr>
          <w:rFonts w:ascii="Times New Roman" w:hAnsi="Times New Roman" w:cs="Times New Roman"/>
        </w:rPr>
      </w:pPr>
      <w:r w:rsidRPr="00C75144">
        <w:rPr>
          <w:rFonts w:ascii="Times New Roman" w:hAnsi="Times New Roman" w:cs="Times New Roman"/>
        </w:rPr>
        <w:t xml:space="preserve">In the oscilloscope when </w:t>
      </w:r>
      <w:proofErr w:type="spellStart"/>
      <w:r w:rsidRPr="00C75144">
        <w:rPr>
          <w:rFonts w:ascii="Times New Roman" w:hAnsi="Times New Roman" w:cs="Times New Roman"/>
        </w:rPr>
        <w:t>slecged</w:t>
      </w:r>
      <w:proofErr w:type="spellEnd"/>
      <w:r w:rsidRPr="00C75144">
        <w:rPr>
          <w:rFonts w:ascii="Times New Roman" w:hAnsi="Times New Roman" w:cs="Times New Roman"/>
        </w:rPr>
        <w:t xml:space="preserve"> AC coupling, I can check AC ripple of my power supply, output of regulator before suppression of alternating wave form after rectification.</w:t>
      </w:r>
    </w:p>
    <w:p w14:paraId="35DFD1BA" w14:textId="667D9BD8" w:rsidR="00A64296" w:rsidRPr="00C75144" w:rsidRDefault="00A64296" w:rsidP="00052C28">
      <w:pPr>
        <w:pStyle w:val="ListParagraph"/>
        <w:rPr>
          <w:rFonts w:ascii="Times New Roman" w:hAnsi="Times New Roman" w:cs="Times New Roman"/>
        </w:rPr>
      </w:pPr>
    </w:p>
    <w:p w14:paraId="7BD08E0C" w14:textId="7BD8B911" w:rsidR="00A64296" w:rsidRPr="00C75144" w:rsidRDefault="00A64296" w:rsidP="00DD4682">
      <w:pPr>
        <w:pStyle w:val="ListParagraph"/>
        <w:numPr>
          <w:ilvl w:val="0"/>
          <w:numId w:val="47"/>
        </w:numPr>
        <w:rPr>
          <w:rFonts w:ascii="Times New Roman" w:hAnsi="Times New Roman" w:cs="Times New Roman"/>
        </w:rPr>
      </w:pPr>
      <w:r w:rsidRPr="00C75144">
        <w:rPr>
          <w:rFonts w:ascii="Times New Roman" w:hAnsi="Times New Roman" w:cs="Times New Roman"/>
        </w:rPr>
        <w:t xml:space="preserve">Vertical </w:t>
      </w:r>
      <w:proofErr w:type="spellStart"/>
      <w:r w:rsidRPr="00C75144">
        <w:rPr>
          <w:rFonts w:ascii="Times New Roman" w:hAnsi="Times New Roman" w:cs="Times New Roman"/>
        </w:rPr>
        <w:t>devision</w:t>
      </w:r>
      <w:proofErr w:type="spellEnd"/>
      <w:r w:rsidRPr="00C75144">
        <w:rPr>
          <w:rFonts w:ascii="Times New Roman" w:hAnsi="Times New Roman" w:cs="Times New Roman"/>
        </w:rPr>
        <w:t xml:space="preserve"> of the oscilloscope is </w:t>
      </w:r>
      <w:proofErr w:type="spellStart"/>
      <w:r w:rsidRPr="00C75144">
        <w:rPr>
          <w:rFonts w:ascii="Times New Roman" w:hAnsi="Times New Roman" w:cs="Times New Roman"/>
        </w:rPr>
        <w:t>is</w:t>
      </w:r>
      <w:proofErr w:type="spellEnd"/>
      <w:r w:rsidRPr="00C75144">
        <w:rPr>
          <w:rFonts w:ascii="Times New Roman" w:hAnsi="Times New Roman" w:cs="Times New Roman"/>
        </w:rPr>
        <w:t xml:space="preserve"> voltage reading can </w:t>
      </w:r>
      <w:proofErr w:type="spellStart"/>
      <w:r w:rsidRPr="00C75144">
        <w:rPr>
          <w:rFonts w:ascii="Times New Roman" w:hAnsi="Times New Roman" w:cs="Times New Roman"/>
        </w:rPr>
        <w:t>chang</w:t>
      </w:r>
      <w:proofErr w:type="spellEnd"/>
      <w:r w:rsidRPr="00C75144">
        <w:rPr>
          <w:rFonts w:ascii="Times New Roman" w:hAnsi="Times New Roman" w:cs="Times New Roman"/>
        </w:rPr>
        <w:t xml:space="preserve"> by rotating the voltage division </w:t>
      </w:r>
      <w:proofErr w:type="spellStart"/>
      <w:r w:rsidRPr="00C75144">
        <w:rPr>
          <w:rFonts w:ascii="Times New Roman" w:hAnsi="Times New Roman" w:cs="Times New Roman"/>
        </w:rPr>
        <w:t>rotory</w:t>
      </w:r>
      <w:proofErr w:type="spellEnd"/>
      <w:r w:rsidRPr="00C75144">
        <w:rPr>
          <w:rFonts w:ascii="Times New Roman" w:hAnsi="Times New Roman" w:cs="Times New Roman"/>
        </w:rPr>
        <w:t xml:space="preserve"> button.</w:t>
      </w:r>
    </w:p>
    <w:p w14:paraId="4440B132" w14:textId="00DA93EC" w:rsidR="00A64296" w:rsidRPr="00C75144" w:rsidRDefault="00A64296" w:rsidP="00052C28">
      <w:pPr>
        <w:pStyle w:val="ListParagraph"/>
        <w:rPr>
          <w:rFonts w:ascii="Times New Roman" w:hAnsi="Times New Roman" w:cs="Times New Roman"/>
        </w:rPr>
      </w:pPr>
    </w:p>
    <w:p w14:paraId="5C698685" w14:textId="0DC62261" w:rsidR="00A64296" w:rsidRPr="00C75144" w:rsidRDefault="00A64296" w:rsidP="00DD4682">
      <w:pPr>
        <w:pStyle w:val="ListParagraph"/>
        <w:numPr>
          <w:ilvl w:val="0"/>
          <w:numId w:val="47"/>
        </w:numPr>
        <w:rPr>
          <w:rFonts w:ascii="Times New Roman" w:hAnsi="Times New Roman" w:cs="Times New Roman"/>
        </w:rPr>
      </w:pPr>
      <w:proofErr w:type="spellStart"/>
      <w:r w:rsidRPr="00C75144">
        <w:rPr>
          <w:rFonts w:ascii="Times New Roman" w:hAnsi="Times New Roman" w:cs="Times New Roman"/>
        </w:rPr>
        <w:t>Horizental</w:t>
      </w:r>
      <w:proofErr w:type="spellEnd"/>
      <w:r w:rsidRPr="00C75144">
        <w:rPr>
          <w:rFonts w:ascii="Times New Roman" w:hAnsi="Times New Roman" w:cs="Times New Roman"/>
        </w:rPr>
        <w:t xml:space="preserve"> is time division by rotating </w:t>
      </w:r>
      <w:proofErr w:type="spellStart"/>
      <w:r w:rsidRPr="00C75144">
        <w:rPr>
          <w:rFonts w:ascii="Times New Roman" w:hAnsi="Times New Roman" w:cs="Times New Roman"/>
        </w:rPr>
        <w:t>rotatry</w:t>
      </w:r>
      <w:proofErr w:type="spellEnd"/>
      <w:r w:rsidRPr="00C75144">
        <w:rPr>
          <w:rFonts w:ascii="Times New Roman" w:hAnsi="Times New Roman" w:cs="Times New Roman"/>
        </w:rPr>
        <w:t xml:space="preserve"> button can change the seconds/division.</w:t>
      </w:r>
    </w:p>
    <w:p w14:paraId="05219718" w14:textId="74AE1B81" w:rsidR="00A64296" w:rsidRPr="00C75144" w:rsidRDefault="00A64296" w:rsidP="00052C28">
      <w:pPr>
        <w:pStyle w:val="ListParagraph"/>
        <w:rPr>
          <w:rFonts w:ascii="Times New Roman" w:hAnsi="Times New Roman" w:cs="Times New Roman"/>
        </w:rPr>
      </w:pPr>
    </w:p>
    <w:p w14:paraId="56620F02" w14:textId="7C6F3910" w:rsidR="00A64296" w:rsidRPr="00C75144" w:rsidRDefault="00122773" w:rsidP="00DD4682">
      <w:pPr>
        <w:pStyle w:val="ListParagraph"/>
        <w:numPr>
          <w:ilvl w:val="0"/>
          <w:numId w:val="47"/>
        </w:numPr>
        <w:rPr>
          <w:rFonts w:ascii="Times New Roman" w:hAnsi="Times New Roman" w:cs="Times New Roman"/>
        </w:rPr>
      </w:pPr>
      <w:r w:rsidRPr="00C75144">
        <w:rPr>
          <w:rFonts w:ascii="Times New Roman" w:hAnsi="Times New Roman" w:cs="Times New Roman"/>
        </w:rPr>
        <w:t xml:space="preserve">By turning </w:t>
      </w:r>
      <w:proofErr w:type="spellStart"/>
      <w:r w:rsidRPr="00C75144">
        <w:rPr>
          <w:rFonts w:ascii="Times New Roman" w:hAnsi="Times New Roman" w:cs="Times New Roman"/>
        </w:rPr>
        <w:t>torory</w:t>
      </w:r>
      <w:proofErr w:type="spellEnd"/>
      <w:r w:rsidRPr="00C75144">
        <w:rPr>
          <w:rFonts w:ascii="Times New Roman" w:hAnsi="Times New Roman" w:cs="Times New Roman"/>
        </w:rPr>
        <w:t xml:space="preserve"> button </w:t>
      </w:r>
      <w:proofErr w:type="spellStart"/>
      <w:r w:rsidRPr="00C75144">
        <w:rPr>
          <w:rFonts w:ascii="Times New Roman" w:hAnsi="Times New Roman" w:cs="Times New Roman"/>
        </w:rPr>
        <w:t>ocsilloscople</w:t>
      </w:r>
      <w:proofErr w:type="spellEnd"/>
      <w:r w:rsidRPr="00C75144">
        <w:rPr>
          <w:rFonts w:ascii="Times New Roman" w:hAnsi="Times New Roman" w:cs="Times New Roman"/>
        </w:rPr>
        <w:t xml:space="preserve"> will get static display.</w:t>
      </w:r>
    </w:p>
    <w:p w14:paraId="51ED207C" w14:textId="110410B0" w:rsidR="00122773" w:rsidRPr="00C75144" w:rsidRDefault="00122773" w:rsidP="00052C28">
      <w:pPr>
        <w:pStyle w:val="ListParagraph"/>
        <w:rPr>
          <w:rFonts w:ascii="Times New Roman" w:hAnsi="Times New Roman" w:cs="Times New Roman"/>
        </w:rPr>
      </w:pPr>
    </w:p>
    <w:p w14:paraId="6400E908" w14:textId="57C260AB" w:rsidR="00122773" w:rsidRPr="00C75144" w:rsidRDefault="00122773" w:rsidP="00DD4682">
      <w:pPr>
        <w:pStyle w:val="ListParagraph"/>
        <w:numPr>
          <w:ilvl w:val="0"/>
          <w:numId w:val="47"/>
        </w:numPr>
        <w:rPr>
          <w:rFonts w:ascii="Times New Roman" w:hAnsi="Times New Roman" w:cs="Times New Roman"/>
        </w:rPr>
      </w:pPr>
      <w:r w:rsidRPr="00C75144">
        <w:rPr>
          <w:rFonts w:ascii="Times New Roman" w:hAnsi="Times New Roman" w:cs="Times New Roman"/>
        </w:rPr>
        <w:t xml:space="preserve">By selecting </w:t>
      </w:r>
      <w:proofErr w:type="spellStart"/>
      <w:r w:rsidRPr="00C75144">
        <w:rPr>
          <w:rFonts w:ascii="Times New Roman" w:hAnsi="Times New Roman" w:cs="Times New Roman"/>
        </w:rPr>
        <w:t>measue</w:t>
      </w:r>
      <w:proofErr w:type="spellEnd"/>
      <w:r w:rsidRPr="00C75144">
        <w:rPr>
          <w:rFonts w:ascii="Times New Roman" w:hAnsi="Times New Roman" w:cs="Times New Roman"/>
        </w:rPr>
        <w:t xml:space="preserve"> button can measure DC ripple output values or DC </w:t>
      </w:r>
      <w:proofErr w:type="spellStart"/>
      <w:r w:rsidRPr="00C75144">
        <w:rPr>
          <w:rFonts w:ascii="Times New Roman" w:hAnsi="Times New Roman" w:cs="Times New Roman"/>
        </w:rPr>
        <w:t>ouput</w:t>
      </w:r>
      <w:proofErr w:type="spellEnd"/>
      <w:r w:rsidRPr="00C75144">
        <w:rPr>
          <w:rFonts w:ascii="Times New Roman" w:hAnsi="Times New Roman" w:cs="Times New Roman"/>
        </w:rPr>
        <w:t xml:space="preserve"> voltage, by selecting cursor one and two can see the vertical value of voltage and horizontal value of the time division within the selected </w:t>
      </w:r>
      <w:proofErr w:type="spellStart"/>
      <w:r w:rsidRPr="00C75144">
        <w:rPr>
          <w:rFonts w:ascii="Times New Roman" w:hAnsi="Times New Roman" w:cs="Times New Roman"/>
        </w:rPr>
        <w:t>cursion</w:t>
      </w:r>
      <w:proofErr w:type="spellEnd"/>
      <w:r w:rsidRPr="00C75144">
        <w:rPr>
          <w:rFonts w:ascii="Times New Roman" w:hAnsi="Times New Roman" w:cs="Times New Roman"/>
        </w:rPr>
        <w:t xml:space="preserve"> one and two.</w:t>
      </w:r>
    </w:p>
    <w:p w14:paraId="76F93F74" w14:textId="5304480A" w:rsidR="00052C28" w:rsidRPr="00C75144" w:rsidRDefault="00052C28" w:rsidP="00052C28">
      <w:pPr>
        <w:pStyle w:val="ListParagraph"/>
        <w:rPr>
          <w:rFonts w:ascii="Times New Roman" w:hAnsi="Times New Roman" w:cs="Times New Roman"/>
        </w:rPr>
      </w:pPr>
    </w:p>
    <w:p w14:paraId="238A2C42" w14:textId="77777777" w:rsidR="00052C28" w:rsidRPr="00C75144" w:rsidRDefault="00052C28" w:rsidP="00052C28">
      <w:pPr>
        <w:autoSpaceDE w:val="0"/>
        <w:autoSpaceDN w:val="0"/>
        <w:adjustRightInd w:val="0"/>
        <w:spacing w:after="0"/>
        <w:ind w:left="720"/>
        <w:rPr>
          <w:rFonts w:ascii="Times New Roman" w:hAnsi="Times New Roman" w:cs="Times New Roman"/>
        </w:rPr>
      </w:pPr>
      <w:r w:rsidRPr="00C75144">
        <w:rPr>
          <w:rFonts w:ascii="Times New Roman" w:hAnsi="Times New Roman" w:cs="Times New Roman"/>
        </w:rPr>
        <w:t>Use an oscilloscope to measure and record the RMS voltage and peak-to-peak voltage for the</w:t>
      </w:r>
    </w:p>
    <w:p w14:paraId="664C9999" w14:textId="793F88C4" w:rsidR="00052C28" w:rsidRPr="00C75144" w:rsidRDefault="00052C28" w:rsidP="00052C28">
      <w:pPr>
        <w:pStyle w:val="ListParagraph"/>
        <w:rPr>
          <w:rFonts w:ascii="Times New Roman" w:hAnsi="Times New Roman" w:cs="Times New Roman"/>
        </w:rPr>
      </w:pPr>
      <w:r w:rsidRPr="00C75144">
        <w:rPr>
          <w:rFonts w:ascii="Times New Roman" w:hAnsi="Times New Roman" w:cs="Times New Roman"/>
        </w:rPr>
        <w:t>+12VDC supply.</w:t>
      </w:r>
    </w:p>
    <w:p w14:paraId="156EAF22" w14:textId="52415C6E" w:rsidR="002E1CA1" w:rsidRDefault="002E1CA1" w:rsidP="00052C28">
      <w:pPr>
        <w:pStyle w:val="ListParagraph"/>
        <w:rPr>
          <w:rFonts w:ascii="TimesNewRomanPSMT" w:hAnsi="TimesNewRomanPSMT" w:cs="TimesNewRomanPSMT"/>
          <w:szCs w:val="24"/>
          <w:lang w:val="en-US"/>
        </w:rPr>
      </w:pPr>
    </w:p>
    <w:p w14:paraId="3083C0D4" w14:textId="498948D3" w:rsidR="002E1CA1" w:rsidRDefault="002E1CA1" w:rsidP="00052C28">
      <w:pPr>
        <w:pStyle w:val="ListParagraph"/>
        <w:rPr>
          <w:rFonts w:ascii="TimesNewRomanPSMT" w:hAnsi="TimesNewRomanPSMT" w:cs="TimesNewRomanPSMT"/>
          <w:szCs w:val="24"/>
          <w:lang w:val="en-US"/>
        </w:rPr>
      </w:pPr>
    </w:p>
    <w:p w14:paraId="2050546D" w14:textId="0CBA0A5D" w:rsidR="00052C28" w:rsidRDefault="002E1CA1" w:rsidP="002E1CA1">
      <w:pPr>
        <w:rPr>
          <w:rFonts w:ascii="TimesNewRomanPSMT" w:hAnsi="TimesNewRomanPSMT" w:cs="TimesNewRomanPSMT"/>
          <w:szCs w:val="24"/>
          <w:lang w:val="en-US"/>
        </w:rPr>
      </w:pPr>
      <w:r>
        <w:rPr>
          <w:rFonts w:ascii="TimesNewRomanPSMT" w:hAnsi="TimesNewRomanPSMT" w:cs="TimesNewRomanPSMT"/>
          <w:szCs w:val="24"/>
          <w:lang w:val="en-US"/>
        </w:rPr>
        <w:tab/>
      </w:r>
      <w:r>
        <w:rPr>
          <w:rFonts w:ascii="TimesNewRomanPSMT" w:hAnsi="TimesNewRomanPSMT" w:cs="TimesNewRomanPSMT"/>
          <w:noProof/>
          <w:szCs w:val="24"/>
          <w:lang w:val="en-US"/>
        </w:rPr>
        <w:drawing>
          <wp:inline distT="0" distB="0" distL="0" distR="0" wp14:anchorId="15C6F879" wp14:editId="51A3B0AE">
            <wp:extent cx="5006148" cy="3754611"/>
            <wp:effectExtent l="0" t="0" r="4445" b="0"/>
            <wp:docPr id="2" name="Picture 2" descr="Application, table, Exce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K0001.JPG"/>
                    <pic:cNvPicPr/>
                  </pic:nvPicPr>
                  <pic:blipFill>
                    <a:blip r:embed="rId11">
                      <a:extLst>
                        <a:ext uri="{28A0092B-C50C-407E-A947-70E740481C1C}">
                          <a14:useLocalDpi xmlns:a14="http://schemas.microsoft.com/office/drawing/2010/main" val="0"/>
                        </a:ext>
                      </a:extLst>
                    </a:blip>
                    <a:stretch>
                      <a:fillRect/>
                    </a:stretch>
                  </pic:blipFill>
                  <pic:spPr>
                    <a:xfrm>
                      <a:off x="0" y="0"/>
                      <a:ext cx="5028026" cy="3771019"/>
                    </a:xfrm>
                    <a:prstGeom prst="rect">
                      <a:avLst/>
                    </a:prstGeom>
                  </pic:spPr>
                </pic:pic>
              </a:graphicData>
            </a:graphic>
          </wp:inline>
        </w:drawing>
      </w:r>
    </w:p>
    <w:p w14:paraId="3CF3DFCE" w14:textId="77777777" w:rsidR="004C4CA5" w:rsidRDefault="004C4CA5" w:rsidP="004C4CA5">
      <w:pPr>
        <w:ind w:firstLine="720"/>
        <w:rPr>
          <w:rFonts w:ascii="TimesNewRomanPSMT" w:hAnsi="TimesNewRomanPSMT" w:cs="TimesNewRomanPSMT"/>
          <w:szCs w:val="24"/>
          <w:lang w:val="en-US"/>
        </w:rPr>
      </w:pPr>
    </w:p>
    <w:p w14:paraId="302DEFFE" w14:textId="7E5FD178" w:rsidR="004C4CA5" w:rsidRPr="002E1CA1" w:rsidRDefault="004C4CA5" w:rsidP="004C4CA5">
      <w:pPr>
        <w:ind w:firstLine="720"/>
        <w:rPr>
          <w:rFonts w:ascii="TimesNewRomanPSMT" w:hAnsi="TimesNewRomanPSMT" w:cs="TimesNewRomanPSMT"/>
          <w:szCs w:val="24"/>
          <w:lang w:val="en-US"/>
        </w:rPr>
      </w:pPr>
      <w:r>
        <w:rPr>
          <w:rFonts w:ascii="TimesNewRomanPSMT" w:hAnsi="TimesNewRomanPSMT" w:cs="TimesNewRomanPSMT"/>
          <w:noProof/>
          <w:szCs w:val="24"/>
          <w:lang w:val="en-US"/>
        </w:rPr>
        <w:lastRenderedPageBreak/>
        <w:drawing>
          <wp:inline distT="0" distB="0" distL="0" distR="0" wp14:anchorId="636DD128" wp14:editId="5232A485">
            <wp:extent cx="5090672" cy="3818004"/>
            <wp:effectExtent l="0" t="0" r="0" b="0"/>
            <wp:docPr id="3" name="Picture 3" descr="Table, Exce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K0002.JPG"/>
                    <pic:cNvPicPr/>
                  </pic:nvPicPr>
                  <pic:blipFill>
                    <a:blip r:embed="rId12">
                      <a:extLst>
                        <a:ext uri="{28A0092B-C50C-407E-A947-70E740481C1C}">
                          <a14:useLocalDpi xmlns:a14="http://schemas.microsoft.com/office/drawing/2010/main" val="0"/>
                        </a:ext>
                      </a:extLst>
                    </a:blip>
                    <a:stretch>
                      <a:fillRect/>
                    </a:stretch>
                  </pic:blipFill>
                  <pic:spPr>
                    <a:xfrm>
                      <a:off x="0" y="0"/>
                      <a:ext cx="5098075" cy="3823556"/>
                    </a:xfrm>
                    <a:prstGeom prst="rect">
                      <a:avLst/>
                    </a:prstGeom>
                  </pic:spPr>
                </pic:pic>
              </a:graphicData>
            </a:graphic>
          </wp:inline>
        </w:drawing>
      </w:r>
    </w:p>
    <w:p w14:paraId="3F6A2E0A" w14:textId="77777777" w:rsidR="004C4CA5" w:rsidRDefault="004C4CA5" w:rsidP="00052C28">
      <w:pPr>
        <w:autoSpaceDE w:val="0"/>
        <w:autoSpaceDN w:val="0"/>
        <w:adjustRightInd w:val="0"/>
        <w:spacing w:after="0"/>
        <w:ind w:firstLine="720"/>
        <w:rPr>
          <w:rFonts w:ascii="TimesNewRomanPSMT" w:hAnsi="TimesNewRomanPSMT" w:cs="TimesNewRomanPSMT"/>
          <w:szCs w:val="24"/>
          <w:lang w:val="en-US"/>
        </w:rPr>
      </w:pPr>
    </w:p>
    <w:p w14:paraId="0D8C8CEA" w14:textId="77777777" w:rsidR="004C4CA5" w:rsidRDefault="004C4CA5" w:rsidP="00052C28">
      <w:pPr>
        <w:autoSpaceDE w:val="0"/>
        <w:autoSpaceDN w:val="0"/>
        <w:adjustRightInd w:val="0"/>
        <w:spacing w:after="0"/>
        <w:ind w:firstLine="720"/>
        <w:rPr>
          <w:rFonts w:ascii="TimesNewRomanPSMT" w:hAnsi="TimesNewRomanPSMT" w:cs="TimesNewRomanPSMT"/>
          <w:szCs w:val="24"/>
          <w:lang w:val="en-US"/>
        </w:rPr>
      </w:pPr>
    </w:p>
    <w:p w14:paraId="6C0B54F1" w14:textId="77777777" w:rsidR="004C4CA5" w:rsidRDefault="004C4CA5" w:rsidP="00052C28">
      <w:pPr>
        <w:autoSpaceDE w:val="0"/>
        <w:autoSpaceDN w:val="0"/>
        <w:adjustRightInd w:val="0"/>
        <w:spacing w:after="0"/>
        <w:ind w:firstLine="720"/>
        <w:rPr>
          <w:rFonts w:ascii="TimesNewRomanPSMT" w:hAnsi="TimesNewRomanPSMT" w:cs="TimesNewRomanPSMT"/>
          <w:szCs w:val="24"/>
          <w:lang w:val="en-US"/>
        </w:rPr>
      </w:pPr>
    </w:p>
    <w:p w14:paraId="37F741FC" w14:textId="659B353B" w:rsidR="004C4CA5" w:rsidRDefault="004C4CA5" w:rsidP="004C4CA5">
      <w:pPr>
        <w:autoSpaceDE w:val="0"/>
        <w:autoSpaceDN w:val="0"/>
        <w:adjustRightInd w:val="0"/>
        <w:spacing w:after="0"/>
        <w:ind w:left="720"/>
        <w:rPr>
          <w:rFonts w:ascii="TimesNewRomanPSMT" w:hAnsi="TimesNewRomanPSMT" w:cs="TimesNewRomanPSMT"/>
          <w:szCs w:val="24"/>
          <w:lang w:val="en-US"/>
        </w:rPr>
      </w:pPr>
      <w:r>
        <w:rPr>
          <w:rFonts w:ascii="TimesNewRomanPSMT" w:hAnsi="TimesNewRomanPSMT" w:cs="TimesNewRomanPSMT"/>
          <w:noProof/>
          <w:szCs w:val="24"/>
          <w:lang w:val="en-US"/>
        </w:rPr>
        <w:drawing>
          <wp:inline distT="0" distB="0" distL="0" distR="0" wp14:anchorId="0E55FFB0" wp14:editId="1A46DFB4">
            <wp:extent cx="4825573" cy="3619180"/>
            <wp:effectExtent l="0" t="0" r="0" b="635"/>
            <wp:docPr id="4" name="Picture 4" descr="Tabl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K0003.JPG"/>
                    <pic:cNvPicPr/>
                  </pic:nvPicPr>
                  <pic:blipFill>
                    <a:blip r:embed="rId13">
                      <a:extLst>
                        <a:ext uri="{28A0092B-C50C-407E-A947-70E740481C1C}">
                          <a14:useLocalDpi xmlns:a14="http://schemas.microsoft.com/office/drawing/2010/main" val="0"/>
                        </a:ext>
                      </a:extLst>
                    </a:blip>
                    <a:stretch>
                      <a:fillRect/>
                    </a:stretch>
                  </pic:blipFill>
                  <pic:spPr>
                    <a:xfrm>
                      <a:off x="0" y="0"/>
                      <a:ext cx="4836454" cy="3627341"/>
                    </a:xfrm>
                    <a:prstGeom prst="rect">
                      <a:avLst/>
                    </a:prstGeom>
                  </pic:spPr>
                </pic:pic>
              </a:graphicData>
            </a:graphic>
          </wp:inline>
        </w:drawing>
      </w:r>
    </w:p>
    <w:p w14:paraId="79E62567" w14:textId="77777777" w:rsidR="004C4CA5" w:rsidRDefault="004C4CA5" w:rsidP="00052C28">
      <w:pPr>
        <w:autoSpaceDE w:val="0"/>
        <w:autoSpaceDN w:val="0"/>
        <w:adjustRightInd w:val="0"/>
        <w:spacing w:after="0"/>
        <w:ind w:firstLine="720"/>
        <w:rPr>
          <w:rFonts w:ascii="TimesNewRomanPSMT" w:hAnsi="TimesNewRomanPSMT" w:cs="TimesNewRomanPSMT"/>
          <w:szCs w:val="24"/>
          <w:lang w:val="en-US"/>
        </w:rPr>
      </w:pPr>
    </w:p>
    <w:p w14:paraId="30AFC89A" w14:textId="544D79BC" w:rsidR="004C4CA5" w:rsidRDefault="004C4CA5" w:rsidP="00052C28">
      <w:pPr>
        <w:autoSpaceDE w:val="0"/>
        <w:autoSpaceDN w:val="0"/>
        <w:adjustRightInd w:val="0"/>
        <w:spacing w:after="0"/>
        <w:ind w:firstLine="720"/>
        <w:rPr>
          <w:rFonts w:ascii="TimesNewRomanPSMT" w:hAnsi="TimesNewRomanPSMT" w:cs="TimesNewRomanPSMT"/>
          <w:szCs w:val="24"/>
          <w:lang w:val="en-US"/>
        </w:rPr>
      </w:pPr>
      <w:r>
        <w:rPr>
          <w:rFonts w:ascii="TimesNewRomanPSMT" w:hAnsi="TimesNewRomanPSMT" w:cs="TimesNewRomanPSMT"/>
          <w:noProof/>
          <w:szCs w:val="24"/>
          <w:lang w:val="en-US"/>
        </w:rPr>
        <w:lastRenderedPageBreak/>
        <w:drawing>
          <wp:inline distT="0" distB="0" distL="0" distR="0" wp14:anchorId="5AB48B93" wp14:editId="69DAAB35">
            <wp:extent cx="4717997" cy="3538498"/>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K0004.JPG"/>
                    <pic:cNvPicPr/>
                  </pic:nvPicPr>
                  <pic:blipFill>
                    <a:blip r:embed="rId14">
                      <a:extLst>
                        <a:ext uri="{28A0092B-C50C-407E-A947-70E740481C1C}">
                          <a14:useLocalDpi xmlns:a14="http://schemas.microsoft.com/office/drawing/2010/main" val="0"/>
                        </a:ext>
                      </a:extLst>
                    </a:blip>
                    <a:stretch>
                      <a:fillRect/>
                    </a:stretch>
                  </pic:blipFill>
                  <pic:spPr>
                    <a:xfrm>
                      <a:off x="0" y="0"/>
                      <a:ext cx="4741356" cy="3556017"/>
                    </a:xfrm>
                    <a:prstGeom prst="rect">
                      <a:avLst/>
                    </a:prstGeom>
                  </pic:spPr>
                </pic:pic>
              </a:graphicData>
            </a:graphic>
          </wp:inline>
        </w:drawing>
      </w:r>
    </w:p>
    <w:p w14:paraId="3C5FF672" w14:textId="77777777" w:rsidR="004C4CA5" w:rsidRDefault="004C4CA5" w:rsidP="00052C28">
      <w:pPr>
        <w:autoSpaceDE w:val="0"/>
        <w:autoSpaceDN w:val="0"/>
        <w:adjustRightInd w:val="0"/>
        <w:spacing w:after="0"/>
        <w:ind w:firstLine="720"/>
        <w:rPr>
          <w:rFonts w:ascii="TimesNewRomanPSMT" w:hAnsi="TimesNewRomanPSMT" w:cs="TimesNewRomanPSMT"/>
          <w:szCs w:val="24"/>
          <w:lang w:val="en-US"/>
        </w:rPr>
      </w:pPr>
    </w:p>
    <w:p w14:paraId="304129F8" w14:textId="7AB2733B" w:rsidR="004C4CA5" w:rsidRDefault="004C4CA5" w:rsidP="00052C28">
      <w:pPr>
        <w:autoSpaceDE w:val="0"/>
        <w:autoSpaceDN w:val="0"/>
        <w:adjustRightInd w:val="0"/>
        <w:spacing w:after="0"/>
        <w:ind w:firstLine="720"/>
        <w:rPr>
          <w:rFonts w:ascii="TimesNewRomanPSMT" w:hAnsi="TimesNewRomanPSMT" w:cs="TimesNewRomanPSMT"/>
          <w:szCs w:val="24"/>
          <w:lang w:val="en-US"/>
        </w:rPr>
      </w:pPr>
      <w:r>
        <w:rPr>
          <w:rFonts w:ascii="TimesNewRomanPSMT" w:hAnsi="TimesNewRomanPSMT" w:cs="TimesNewRomanPSMT"/>
          <w:noProof/>
          <w:szCs w:val="24"/>
          <w:lang w:val="en-US"/>
        </w:rPr>
        <w:drawing>
          <wp:inline distT="0" distB="0" distL="0" distR="0" wp14:anchorId="2AFB97F8" wp14:editId="71A58270">
            <wp:extent cx="4379898" cy="3284924"/>
            <wp:effectExtent l="0" t="0" r="1905" b="0"/>
            <wp:docPr id="6" name="Picture 6" descr="A picture containing tabl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K0005.JPG"/>
                    <pic:cNvPicPr/>
                  </pic:nvPicPr>
                  <pic:blipFill>
                    <a:blip r:embed="rId15">
                      <a:extLst>
                        <a:ext uri="{28A0092B-C50C-407E-A947-70E740481C1C}">
                          <a14:useLocalDpi xmlns:a14="http://schemas.microsoft.com/office/drawing/2010/main" val="0"/>
                        </a:ext>
                      </a:extLst>
                    </a:blip>
                    <a:stretch>
                      <a:fillRect/>
                    </a:stretch>
                  </pic:blipFill>
                  <pic:spPr>
                    <a:xfrm>
                      <a:off x="0" y="0"/>
                      <a:ext cx="4404816" cy="3303612"/>
                    </a:xfrm>
                    <a:prstGeom prst="rect">
                      <a:avLst/>
                    </a:prstGeom>
                  </pic:spPr>
                </pic:pic>
              </a:graphicData>
            </a:graphic>
          </wp:inline>
        </w:drawing>
      </w:r>
    </w:p>
    <w:p w14:paraId="50BEDFEE" w14:textId="60BC478C" w:rsidR="004C4CA5" w:rsidRDefault="004C4CA5" w:rsidP="00052C28">
      <w:pPr>
        <w:autoSpaceDE w:val="0"/>
        <w:autoSpaceDN w:val="0"/>
        <w:adjustRightInd w:val="0"/>
        <w:spacing w:after="0"/>
        <w:ind w:firstLine="720"/>
        <w:rPr>
          <w:rFonts w:ascii="TimesNewRomanPSMT" w:hAnsi="TimesNewRomanPSMT" w:cs="TimesNewRomanPSMT"/>
          <w:szCs w:val="24"/>
          <w:lang w:val="en-US"/>
        </w:rPr>
      </w:pPr>
      <w:r>
        <w:rPr>
          <w:rFonts w:ascii="TimesNewRomanPSMT" w:hAnsi="TimesNewRomanPSMT" w:cs="TimesNewRomanPSMT"/>
          <w:noProof/>
          <w:szCs w:val="24"/>
          <w:lang w:val="en-US"/>
        </w:rPr>
        <w:lastRenderedPageBreak/>
        <w:drawing>
          <wp:inline distT="0" distB="0" distL="0" distR="0" wp14:anchorId="3211BC19" wp14:editId="6E7BF43A">
            <wp:extent cx="4283849" cy="3212887"/>
            <wp:effectExtent l="0" t="0" r="2540" b="6985"/>
            <wp:docPr id="7" name="Picture 7" descr="A picture containing tabl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K0006.JPG"/>
                    <pic:cNvPicPr/>
                  </pic:nvPicPr>
                  <pic:blipFill>
                    <a:blip r:embed="rId16">
                      <a:extLst>
                        <a:ext uri="{28A0092B-C50C-407E-A947-70E740481C1C}">
                          <a14:useLocalDpi xmlns:a14="http://schemas.microsoft.com/office/drawing/2010/main" val="0"/>
                        </a:ext>
                      </a:extLst>
                    </a:blip>
                    <a:stretch>
                      <a:fillRect/>
                    </a:stretch>
                  </pic:blipFill>
                  <pic:spPr>
                    <a:xfrm>
                      <a:off x="0" y="0"/>
                      <a:ext cx="4303520" cy="3227640"/>
                    </a:xfrm>
                    <a:prstGeom prst="rect">
                      <a:avLst/>
                    </a:prstGeom>
                  </pic:spPr>
                </pic:pic>
              </a:graphicData>
            </a:graphic>
          </wp:inline>
        </w:drawing>
      </w:r>
    </w:p>
    <w:p w14:paraId="66EF3998" w14:textId="07F1FEB0" w:rsidR="004C4CA5" w:rsidRDefault="004C4CA5" w:rsidP="00052C28">
      <w:pPr>
        <w:autoSpaceDE w:val="0"/>
        <w:autoSpaceDN w:val="0"/>
        <w:adjustRightInd w:val="0"/>
        <w:spacing w:after="0"/>
        <w:ind w:firstLine="720"/>
        <w:rPr>
          <w:rFonts w:ascii="TimesNewRomanPSMT" w:hAnsi="TimesNewRomanPSMT" w:cs="TimesNewRomanPSMT"/>
          <w:szCs w:val="24"/>
          <w:lang w:val="en-US"/>
        </w:rPr>
      </w:pPr>
      <w:r>
        <w:rPr>
          <w:rFonts w:ascii="TimesNewRomanPSMT" w:hAnsi="TimesNewRomanPSMT" w:cs="TimesNewRomanPSMT"/>
          <w:noProof/>
          <w:szCs w:val="24"/>
          <w:lang w:val="en-US"/>
        </w:rPr>
        <w:drawing>
          <wp:inline distT="0" distB="0" distL="0" distR="0" wp14:anchorId="69C46579" wp14:editId="593C40EA">
            <wp:extent cx="4499002" cy="3374252"/>
            <wp:effectExtent l="0" t="0" r="0" b="0"/>
            <wp:docPr id="8" name="Picture 8" descr="A picture containing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K0007.JPG"/>
                    <pic:cNvPicPr/>
                  </pic:nvPicPr>
                  <pic:blipFill>
                    <a:blip r:embed="rId17">
                      <a:extLst>
                        <a:ext uri="{28A0092B-C50C-407E-A947-70E740481C1C}">
                          <a14:useLocalDpi xmlns:a14="http://schemas.microsoft.com/office/drawing/2010/main" val="0"/>
                        </a:ext>
                      </a:extLst>
                    </a:blip>
                    <a:stretch>
                      <a:fillRect/>
                    </a:stretch>
                  </pic:blipFill>
                  <pic:spPr>
                    <a:xfrm>
                      <a:off x="0" y="0"/>
                      <a:ext cx="4519754" cy="3389816"/>
                    </a:xfrm>
                    <a:prstGeom prst="rect">
                      <a:avLst/>
                    </a:prstGeom>
                  </pic:spPr>
                </pic:pic>
              </a:graphicData>
            </a:graphic>
          </wp:inline>
        </w:drawing>
      </w:r>
    </w:p>
    <w:p w14:paraId="3C724E33" w14:textId="77777777" w:rsidR="004C4CA5" w:rsidRDefault="004C4CA5" w:rsidP="00052C28">
      <w:pPr>
        <w:autoSpaceDE w:val="0"/>
        <w:autoSpaceDN w:val="0"/>
        <w:adjustRightInd w:val="0"/>
        <w:spacing w:after="0"/>
        <w:ind w:firstLine="720"/>
        <w:rPr>
          <w:rFonts w:ascii="TimesNewRomanPSMT" w:hAnsi="TimesNewRomanPSMT" w:cs="TimesNewRomanPSMT"/>
          <w:szCs w:val="24"/>
          <w:lang w:val="en-US"/>
        </w:rPr>
      </w:pPr>
    </w:p>
    <w:p w14:paraId="05CB49ED" w14:textId="3EC4C8E2" w:rsidR="004C4CA5" w:rsidRDefault="004C4CA5" w:rsidP="00052C28">
      <w:pPr>
        <w:autoSpaceDE w:val="0"/>
        <w:autoSpaceDN w:val="0"/>
        <w:adjustRightInd w:val="0"/>
        <w:spacing w:after="0"/>
        <w:ind w:firstLine="720"/>
        <w:rPr>
          <w:rFonts w:ascii="TimesNewRomanPSMT" w:hAnsi="TimesNewRomanPSMT" w:cs="TimesNewRomanPSMT"/>
          <w:szCs w:val="24"/>
          <w:lang w:val="en-US"/>
        </w:rPr>
      </w:pPr>
      <w:r>
        <w:rPr>
          <w:rFonts w:ascii="TimesNewRomanPSMT" w:hAnsi="TimesNewRomanPSMT" w:cs="TimesNewRomanPSMT"/>
          <w:noProof/>
          <w:szCs w:val="24"/>
          <w:lang w:val="en-US"/>
        </w:rPr>
        <w:lastRenderedPageBreak/>
        <w:drawing>
          <wp:inline distT="0" distB="0" distL="0" distR="0" wp14:anchorId="1E5B4F75" wp14:editId="564EEBB8">
            <wp:extent cx="4299217" cy="3224413"/>
            <wp:effectExtent l="0" t="0" r="6350" b="0"/>
            <wp:docPr id="9" name="Picture 9" descr="A picture containing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K0008.JPG"/>
                    <pic:cNvPicPr/>
                  </pic:nvPicPr>
                  <pic:blipFill>
                    <a:blip r:embed="rId18">
                      <a:extLst>
                        <a:ext uri="{28A0092B-C50C-407E-A947-70E740481C1C}">
                          <a14:useLocalDpi xmlns:a14="http://schemas.microsoft.com/office/drawing/2010/main" val="0"/>
                        </a:ext>
                      </a:extLst>
                    </a:blip>
                    <a:stretch>
                      <a:fillRect/>
                    </a:stretch>
                  </pic:blipFill>
                  <pic:spPr>
                    <a:xfrm>
                      <a:off x="0" y="0"/>
                      <a:ext cx="4309864" cy="3232398"/>
                    </a:xfrm>
                    <a:prstGeom prst="rect">
                      <a:avLst/>
                    </a:prstGeom>
                  </pic:spPr>
                </pic:pic>
              </a:graphicData>
            </a:graphic>
          </wp:inline>
        </w:drawing>
      </w:r>
    </w:p>
    <w:p w14:paraId="1A11D018" w14:textId="77777777" w:rsidR="004C4CA5" w:rsidRDefault="004C4CA5" w:rsidP="00052C28">
      <w:pPr>
        <w:autoSpaceDE w:val="0"/>
        <w:autoSpaceDN w:val="0"/>
        <w:adjustRightInd w:val="0"/>
        <w:spacing w:after="0"/>
        <w:ind w:firstLine="720"/>
        <w:rPr>
          <w:rFonts w:ascii="TimesNewRomanPSMT" w:hAnsi="TimesNewRomanPSMT" w:cs="TimesNewRomanPSMT"/>
          <w:szCs w:val="24"/>
          <w:lang w:val="en-US"/>
        </w:rPr>
      </w:pPr>
    </w:p>
    <w:p w14:paraId="2DEA8CC3" w14:textId="7E6901CD" w:rsidR="004C4CA5" w:rsidRDefault="004C4CA5" w:rsidP="00052C28">
      <w:pPr>
        <w:autoSpaceDE w:val="0"/>
        <w:autoSpaceDN w:val="0"/>
        <w:adjustRightInd w:val="0"/>
        <w:spacing w:after="0"/>
        <w:ind w:firstLine="720"/>
        <w:rPr>
          <w:rFonts w:ascii="TimesNewRomanPSMT" w:hAnsi="TimesNewRomanPSMT" w:cs="TimesNewRomanPSMT"/>
          <w:szCs w:val="24"/>
          <w:lang w:val="en-US"/>
        </w:rPr>
      </w:pPr>
      <w:r>
        <w:rPr>
          <w:rFonts w:ascii="TimesNewRomanPSMT" w:hAnsi="TimesNewRomanPSMT" w:cs="TimesNewRomanPSMT"/>
          <w:noProof/>
          <w:szCs w:val="24"/>
          <w:lang w:val="en-US"/>
        </w:rPr>
        <w:drawing>
          <wp:inline distT="0" distB="0" distL="0" distR="0" wp14:anchorId="7AB0702B" wp14:editId="1E801FF9">
            <wp:extent cx="4748733" cy="3561550"/>
            <wp:effectExtent l="0" t="0" r="0" b="1270"/>
            <wp:docPr id="11" name="Picture 11" descr="A picture containing graphical user interfa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K0009.JPG"/>
                    <pic:cNvPicPr/>
                  </pic:nvPicPr>
                  <pic:blipFill>
                    <a:blip r:embed="rId19">
                      <a:extLst>
                        <a:ext uri="{28A0092B-C50C-407E-A947-70E740481C1C}">
                          <a14:useLocalDpi xmlns:a14="http://schemas.microsoft.com/office/drawing/2010/main" val="0"/>
                        </a:ext>
                      </a:extLst>
                    </a:blip>
                    <a:stretch>
                      <a:fillRect/>
                    </a:stretch>
                  </pic:blipFill>
                  <pic:spPr>
                    <a:xfrm>
                      <a:off x="0" y="0"/>
                      <a:ext cx="4760032" cy="3570025"/>
                    </a:xfrm>
                    <a:prstGeom prst="rect">
                      <a:avLst/>
                    </a:prstGeom>
                  </pic:spPr>
                </pic:pic>
              </a:graphicData>
            </a:graphic>
          </wp:inline>
        </w:drawing>
      </w:r>
    </w:p>
    <w:p w14:paraId="1D770B0A" w14:textId="1E66AB0E" w:rsidR="004C4CA5" w:rsidRDefault="004C4CA5" w:rsidP="00052C28">
      <w:pPr>
        <w:autoSpaceDE w:val="0"/>
        <w:autoSpaceDN w:val="0"/>
        <w:adjustRightInd w:val="0"/>
        <w:spacing w:after="0"/>
        <w:ind w:firstLine="720"/>
        <w:rPr>
          <w:rFonts w:ascii="TimesNewRomanPSMT" w:hAnsi="TimesNewRomanPSMT" w:cs="TimesNewRomanPSMT"/>
          <w:szCs w:val="24"/>
          <w:lang w:val="en-US"/>
        </w:rPr>
      </w:pPr>
      <w:r>
        <w:rPr>
          <w:rFonts w:ascii="TimesNewRomanPSMT" w:hAnsi="TimesNewRomanPSMT" w:cs="TimesNewRomanPSMT"/>
          <w:noProof/>
          <w:szCs w:val="24"/>
          <w:lang w:val="en-US"/>
        </w:rPr>
        <w:lastRenderedPageBreak/>
        <w:drawing>
          <wp:inline distT="0" distB="0" distL="0" distR="0" wp14:anchorId="63BCF5E6" wp14:editId="0040FE73">
            <wp:extent cx="4606578" cy="3454934"/>
            <wp:effectExtent l="0" t="0" r="3810" b="0"/>
            <wp:docPr id="15" name="Picture 15" descr="A picture containing graphical user interfa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K0011.JPG"/>
                    <pic:cNvPicPr/>
                  </pic:nvPicPr>
                  <pic:blipFill>
                    <a:blip r:embed="rId20">
                      <a:extLst>
                        <a:ext uri="{28A0092B-C50C-407E-A947-70E740481C1C}">
                          <a14:useLocalDpi xmlns:a14="http://schemas.microsoft.com/office/drawing/2010/main" val="0"/>
                        </a:ext>
                      </a:extLst>
                    </a:blip>
                    <a:stretch>
                      <a:fillRect/>
                    </a:stretch>
                  </pic:blipFill>
                  <pic:spPr>
                    <a:xfrm>
                      <a:off x="0" y="0"/>
                      <a:ext cx="4614953" cy="3461215"/>
                    </a:xfrm>
                    <a:prstGeom prst="rect">
                      <a:avLst/>
                    </a:prstGeom>
                  </pic:spPr>
                </pic:pic>
              </a:graphicData>
            </a:graphic>
          </wp:inline>
        </w:drawing>
      </w:r>
    </w:p>
    <w:p w14:paraId="79A93845" w14:textId="1E22B44C" w:rsidR="004C4CA5" w:rsidRDefault="004C4CA5" w:rsidP="00052C28">
      <w:pPr>
        <w:autoSpaceDE w:val="0"/>
        <w:autoSpaceDN w:val="0"/>
        <w:adjustRightInd w:val="0"/>
        <w:spacing w:after="0"/>
        <w:ind w:firstLine="720"/>
        <w:rPr>
          <w:rFonts w:ascii="TimesNewRomanPSMT" w:hAnsi="TimesNewRomanPSMT" w:cs="TimesNewRomanPSMT"/>
          <w:szCs w:val="24"/>
          <w:lang w:val="en-US"/>
        </w:rPr>
      </w:pPr>
      <w:r>
        <w:rPr>
          <w:rFonts w:ascii="TimesNewRomanPSMT" w:hAnsi="TimesNewRomanPSMT" w:cs="TimesNewRomanPSMT"/>
          <w:noProof/>
          <w:szCs w:val="24"/>
          <w:lang w:val="en-US"/>
        </w:rPr>
        <w:drawing>
          <wp:inline distT="0" distB="0" distL="0" distR="0" wp14:anchorId="3CE71398" wp14:editId="652FB605">
            <wp:extent cx="4353005" cy="3264754"/>
            <wp:effectExtent l="0" t="0" r="0" b="0"/>
            <wp:docPr id="16" name="Picture 16" descr="A picture containing diagram&#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K0012.JPG"/>
                    <pic:cNvPicPr/>
                  </pic:nvPicPr>
                  <pic:blipFill>
                    <a:blip r:embed="rId21">
                      <a:extLst>
                        <a:ext uri="{28A0092B-C50C-407E-A947-70E740481C1C}">
                          <a14:useLocalDpi xmlns:a14="http://schemas.microsoft.com/office/drawing/2010/main" val="0"/>
                        </a:ext>
                      </a:extLst>
                    </a:blip>
                    <a:stretch>
                      <a:fillRect/>
                    </a:stretch>
                  </pic:blipFill>
                  <pic:spPr>
                    <a:xfrm>
                      <a:off x="0" y="0"/>
                      <a:ext cx="4365008" cy="3273757"/>
                    </a:xfrm>
                    <a:prstGeom prst="rect">
                      <a:avLst/>
                    </a:prstGeom>
                  </pic:spPr>
                </pic:pic>
              </a:graphicData>
            </a:graphic>
          </wp:inline>
        </w:drawing>
      </w:r>
    </w:p>
    <w:p w14:paraId="346B99CF" w14:textId="77777777" w:rsidR="004C4CA5" w:rsidRDefault="004C4CA5" w:rsidP="00052C28">
      <w:pPr>
        <w:autoSpaceDE w:val="0"/>
        <w:autoSpaceDN w:val="0"/>
        <w:adjustRightInd w:val="0"/>
        <w:spacing w:after="0"/>
        <w:ind w:firstLine="720"/>
        <w:rPr>
          <w:rFonts w:ascii="TimesNewRomanPSMT" w:hAnsi="TimesNewRomanPSMT" w:cs="TimesNewRomanPSMT"/>
          <w:szCs w:val="24"/>
          <w:lang w:val="en-US"/>
        </w:rPr>
      </w:pPr>
    </w:p>
    <w:p w14:paraId="6D1F8E61" w14:textId="3868F778" w:rsidR="00052C28" w:rsidRDefault="00052C28" w:rsidP="00052C28">
      <w:pPr>
        <w:autoSpaceDE w:val="0"/>
        <w:autoSpaceDN w:val="0"/>
        <w:adjustRightInd w:val="0"/>
        <w:spacing w:after="0"/>
        <w:ind w:firstLine="720"/>
        <w:rPr>
          <w:rFonts w:ascii="TimesNewRomanPSMT" w:hAnsi="TimesNewRomanPSMT" w:cs="TimesNewRomanPSMT"/>
          <w:szCs w:val="24"/>
          <w:lang w:val="en-US"/>
        </w:rPr>
      </w:pPr>
      <w:r>
        <w:rPr>
          <w:rFonts w:ascii="TimesNewRomanPSMT" w:hAnsi="TimesNewRomanPSMT" w:cs="TimesNewRomanPSMT"/>
          <w:szCs w:val="24"/>
          <w:lang w:val="en-US"/>
        </w:rPr>
        <w:t>The measurements should start from no load to 100mA in 10mA step. Observe</w:t>
      </w:r>
    </w:p>
    <w:p w14:paraId="1E583472" w14:textId="7266DA58" w:rsidR="00052C28" w:rsidRDefault="00052C28" w:rsidP="00052C28">
      <w:pPr>
        <w:pStyle w:val="ListParagraph"/>
        <w:rPr>
          <w:rFonts w:ascii="TimesNewRomanPSMT" w:hAnsi="TimesNewRomanPSMT" w:cs="TimesNewRomanPSMT"/>
          <w:szCs w:val="24"/>
          <w:lang w:val="en-US"/>
        </w:rPr>
      </w:pPr>
      <w:r>
        <w:rPr>
          <w:rFonts w:ascii="TimesNewRomanPSMT" w:hAnsi="TimesNewRomanPSMT" w:cs="TimesNewRomanPSMT"/>
          <w:szCs w:val="24"/>
          <w:lang w:val="en-US"/>
        </w:rPr>
        <w:t>and explain the changes to the voltage level. Present the results in table and graph.</w:t>
      </w:r>
    </w:p>
    <w:p w14:paraId="6ED35DD3" w14:textId="3DC34B3C" w:rsidR="005D1D97" w:rsidRDefault="005D1D97" w:rsidP="00052C28">
      <w:pPr>
        <w:pStyle w:val="ListParagraph"/>
        <w:rPr>
          <w:rFonts w:ascii="TimesNewRomanPSMT" w:hAnsi="TimesNewRomanPSMT" w:cs="TimesNewRomanPSMT"/>
          <w:szCs w:val="24"/>
          <w:lang w:val="en-US"/>
        </w:rPr>
      </w:pPr>
    </w:p>
    <w:tbl>
      <w:tblPr>
        <w:tblW w:w="7492" w:type="dxa"/>
        <w:tblInd w:w="763" w:type="dxa"/>
        <w:tblLook w:val="04A0" w:firstRow="1" w:lastRow="0" w:firstColumn="1" w:lastColumn="0" w:noHBand="0" w:noVBand="1"/>
      </w:tblPr>
      <w:tblGrid>
        <w:gridCol w:w="836"/>
        <w:gridCol w:w="1297"/>
        <w:gridCol w:w="1262"/>
        <w:gridCol w:w="1588"/>
        <w:gridCol w:w="1349"/>
        <w:gridCol w:w="1160"/>
      </w:tblGrid>
      <w:tr w:rsidR="00BD3EB2" w:rsidRPr="00BD3EB2" w14:paraId="75E17E3F" w14:textId="77777777" w:rsidTr="00BD3EB2">
        <w:trPr>
          <w:trHeight w:val="230"/>
        </w:trPr>
        <w:tc>
          <w:tcPr>
            <w:tcW w:w="8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1F7901"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proofErr w:type="spellStart"/>
            <w:r w:rsidRPr="00BD3EB2">
              <w:rPr>
                <w:rFonts w:ascii="Times New Roman" w:eastAsia="Times New Roman" w:hAnsi="Times New Roman" w:cs="Times New Roman"/>
                <w:color w:val="000000"/>
                <w:szCs w:val="24"/>
                <w:lang w:eastAsia="en-NZ"/>
              </w:rPr>
              <w:t>Sl</w:t>
            </w:r>
            <w:proofErr w:type="spellEnd"/>
            <w:r w:rsidRPr="00BD3EB2">
              <w:rPr>
                <w:rFonts w:ascii="Times New Roman" w:eastAsia="Times New Roman" w:hAnsi="Times New Roman" w:cs="Times New Roman"/>
                <w:color w:val="000000"/>
                <w:szCs w:val="24"/>
                <w:lang w:eastAsia="en-NZ"/>
              </w:rPr>
              <w:t xml:space="preserve"> no</w:t>
            </w:r>
          </w:p>
        </w:tc>
        <w:tc>
          <w:tcPr>
            <w:tcW w:w="1297" w:type="dxa"/>
            <w:tcBorders>
              <w:top w:val="single" w:sz="4" w:space="0" w:color="auto"/>
              <w:left w:val="nil"/>
              <w:bottom w:val="single" w:sz="4" w:space="0" w:color="auto"/>
              <w:right w:val="single" w:sz="4" w:space="0" w:color="auto"/>
            </w:tcBorders>
            <w:shd w:val="clear" w:color="auto" w:fill="auto"/>
            <w:noWrap/>
            <w:vAlign w:val="center"/>
            <w:hideMark/>
          </w:tcPr>
          <w:p w14:paraId="3571FEA5"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Load(mA)</w:t>
            </w:r>
          </w:p>
        </w:tc>
        <w:tc>
          <w:tcPr>
            <w:tcW w:w="1262" w:type="dxa"/>
            <w:tcBorders>
              <w:top w:val="single" w:sz="4" w:space="0" w:color="auto"/>
              <w:left w:val="nil"/>
              <w:bottom w:val="single" w:sz="4" w:space="0" w:color="auto"/>
              <w:right w:val="single" w:sz="4" w:space="0" w:color="auto"/>
            </w:tcBorders>
            <w:shd w:val="clear" w:color="auto" w:fill="auto"/>
            <w:noWrap/>
            <w:vAlign w:val="center"/>
            <w:hideMark/>
          </w:tcPr>
          <w:p w14:paraId="7142CD44"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12 DC(V)</w:t>
            </w:r>
          </w:p>
        </w:tc>
        <w:tc>
          <w:tcPr>
            <w:tcW w:w="1588" w:type="dxa"/>
            <w:tcBorders>
              <w:top w:val="single" w:sz="4" w:space="0" w:color="auto"/>
              <w:left w:val="nil"/>
              <w:bottom w:val="single" w:sz="4" w:space="0" w:color="auto"/>
              <w:right w:val="single" w:sz="4" w:space="0" w:color="auto"/>
            </w:tcBorders>
            <w:shd w:val="clear" w:color="auto" w:fill="auto"/>
            <w:noWrap/>
            <w:vAlign w:val="center"/>
            <w:hideMark/>
          </w:tcPr>
          <w:p w14:paraId="2AC994ED"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12V rms(mV)</w:t>
            </w:r>
          </w:p>
        </w:tc>
        <w:tc>
          <w:tcPr>
            <w:tcW w:w="1349" w:type="dxa"/>
            <w:tcBorders>
              <w:top w:val="single" w:sz="4" w:space="0" w:color="auto"/>
              <w:left w:val="nil"/>
              <w:bottom w:val="single" w:sz="4" w:space="0" w:color="auto"/>
              <w:right w:val="single" w:sz="4" w:space="0" w:color="auto"/>
            </w:tcBorders>
            <w:shd w:val="clear" w:color="auto" w:fill="auto"/>
            <w:noWrap/>
            <w:vAlign w:val="center"/>
            <w:hideMark/>
          </w:tcPr>
          <w:p w14:paraId="12631F3E"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Load (mA)</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14:paraId="7FB24A83"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5 DC(V)</w:t>
            </w:r>
          </w:p>
        </w:tc>
      </w:tr>
      <w:tr w:rsidR="00BD3EB2" w:rsidRPr="00BD3EB2" w14:paraId="04D512B4" w14:textId="77777777" w:rsidTr="00BD3EB2">
        <w:trPr>
          <w:trHeight w:val="230"/>
        </w:trPr>
        <w:tc>
          <w:tcPr>
            <w:tcW w:w="836" w:type="dxa"/>
            <w:tcBorders>
              <w:top w:val="nil"/>
              <w:left w:val="single" w:sz="4" w:space="0" w:color="auto"/>
              <w:bottom w:val="single" w:sz="4" w:space="0" w:color="auto"/>
              <w:right w:val="single" w:sz="4" w:space="0" w:color="auto"/>
            </w:tcBorders>
            <w:shd w:val="clear" w:color="auto" w:fill="auto"/>
            <w:noWrap/>
            <w:vAlign w:val="center"/>
            <w:hideMark/>
          </w:tcPr>
          <w:p w14:paraId="66B51E10"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1</w:t>
            </w:r>
          </w:p>
        </w:tc>
        <w:tc>
          <w:tcPr>
            <w:tcW w:w="1297" w:type="dxa"/>
            <w:tcBorders>
              <w:top w:val="nil"/>
              <w:left w:val="nil"/>
              <w:bottom w:val="single" w:sz="4" w:space="0" w:color="auto"/>
              <w:right w:val="single" w:sz="4" w:space="0" w:color="auto"/>
            </w:tcBorders>
            <w:shd w:val="clear" w:color="auto" w:fill="auto"/>
            <w:noWrap/>
            <w:vAlign w:val="center"/>
            <w:hideMark/>
          </w:tcPr>
          <w:p w14:paraId="4D4F2A4C"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1.86</w:t>
            </w:r>
          </w:p>
        </w:tc>
        <w:tc>
          <w:tcPr>
            <w:tcW w:w="1262" w:type="dxa"/>
            <w:tcBorders>
              <w:top w:val="nil"/>
              <w:left w:val="nil"/>
              <w:bottom w:val="single" w:sz="4" w:space="0" w:color="auto"/>
              <w:right w:val="single" w:sz="4" w:space="0" w:color="auto"/>
            </w:tcBorders>
            <w:shd w:val="clear" w:color="auto" w:fill="auto"/>
            <w:noWrap/>
            <w:vAlign w:val="center"/>
            <w:hideMark/>
          </w:tcPr>
          <w:p w14:paraId="71168152"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25.4</w:t>
            </w:r>
          </w:p>
        </w:tc>
        <w:tc>
          <w:tcPr>
            <w:tcW w:w="1588" w:type="dxa"/>
            <w:tcBorders>
              <w:top w:val="nil"/>
              <w:left w:val="nil"/>
              <w:bottom w:val="single" w:sz="4" w:space="0" w:color="auto"/>
              <w:right w:val="single" w:sz="4" w:space="0" w:color="auto"/>
            </w:tcBorders>
            <w:shd w:val="clear" w:color="auto" w:fill="auto"/>
            <w:noWrap/>
            <w:vAlign w:val="center"/>
            <w:hideMark/>
          </w:tcPr>
          <w:p w14:paraId="076C0D38"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12.6</w:t>
            </w:r>
          </w:p>
        </w:tc>
        <w:tc>
          <w:tcPr>
            <w:tcW w:w="1349" w:type="dxa"/>
            <w:tcBorders>
              <w:top w:val="nil"/>
              <w:left w:val="nil"/>
              <w:bottom w:val="single" w:sz="4" w:space="0" w:color="auto"/>
              <w:right w:val="single" w:sz="4" w:space="0" w:color="auto"/>
            </w:tcBorders>
            <w:shd w:val="clear" w:color="auto" w:fill="auto"/>
            <w:noWrap/>
            <w:vAlign w:val="center"/>
            <w:hideMark/>
          </w:tcPr>
          <w:p w14:paraId="5743DC82"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1.54</w:t>
            </w:r>
          </w:p>
        </w:tc>
        <w:tc>
          <w:tcPr>
            <w:tcW w:w="1160" w:type="dxa"/>
            <w:tcBorders>
              <w:top w:val="nil"/>
              <w:left w:val="nil"/>
              <w:bottom w:val="single" w:sz="4" w:space="0" w:color="auto"/>
              <w:right w:val="single" w:sz="4" w:space="0" w:color="auto"/>
            </w:tcBorders>
            <w:shd w:val="clear" w:color="auto" w:fill="auto"/>
            <w:noWrap/>
            <w:vAlign w:val="center"/>
            <w:hideMark/>
          </w:tcPr>
          <w:p w14:paraId="616F45C9"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4.86</w:t>
            </w:r>
          </w:p>
        </w:tc>
      </w:tr>
      <w:tr w:rsidR="00BD3EB2" w:rsidRPr="00BD3EB2" w14:paraId="474F6CBF" w14:textId="77777777" w:rsidTr="00BD3EB2">
        <w:trPr>
          <w:trHeight w:val="230"/>
        </w:trPr>
        <w:tc>
          <w:tcPr>
            <w:tcW w:w="836" w:type="dxa"/>
            <w:tcBorders>
              <w:top w:val="nil"/>
              <w:left w:val="single" w:sz="4" w:space="0" w:color="auto"/>
              <w:bottom w:val="single" w:sz="4" w:space="0" w:color="auto"/>
              <w:right w:val="single" w:sz="4" w:space="0" w:color="auto"/>
            </w:tcBorders>
            <w:shd w:val="clear" w:color="auto" w:fill="auto"/>
            <w:noWrap/>
            <w:vAlign w:val="center"/>
            <w:hideMark/>
          </w:tcPr>
          <w:p w14:paraId="7D3B3F54"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2</w:t>
            </w:r>
          </w:p>
        </w:tc>
        <w:tc>
          <w:tcPr>
            <w:tcW w:w="1297" w:type="dxa"/>
            <w:tcBorders>
              <w:top w:val="nil"/>
              <w:left w:val="nil"/>
              <w:bottom w:val="single" w:sz="4" w:space="0" w:color="auto"/>
              <w:right w:val="single" w:sz="4" w:space="0" w:color="auto"/>
            </w:tcBorders>
            <w:shd w:val="clear" w:color="auto" w:fill="auto"/>
            <w:noWrap/>
            <w:vAlign w:val="center"/>
            <w:hideMark/>
          </w:tcPr>
          <w:p w14:paraId="64F985B4"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10.1</w:t>
            </w:r>
          </w:p>
        </w:tc>
        <w:tc>
          <w:tcPr>
            <w:tcW w:w="1262" w:type="dxa"/>
            <w:tcBorders>
              <w:top w:val="nil"/>
              <w:left w:val="nil"/>
              <w:bottom w:val="single" w:sz="4" w:space="0" w:color="auto"/>
              <w:right w:val="single" w:sz="4" w:space="0" w:color="auto"/>
            </w:tcBorders>
            <w:shd w:val="clear" w:color="auto" w:fill="auto"/>
            <w:noWrap/>
            <w:vAlign w:val="center"/>
            <w:hideMark/>
          </w:tcPr>
          <w:p w14:paraId="538B44E6"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29.8</w:t>
            </w:r>
          </w:p>
        </w:tc>
        <w:tc>
          <w:tcPr>
            <w:tcW w:w="1588" w:type="dxa"/>
            <w:tcBorders>
              <w:top w:val="nil"/>
              <w:left w:val="nil"/>
              <w:bottom w:val="single" w:sz="4" w:space="0" w:color="auto"/>
              <w:right w:val="single" w:sz="4" w:space="0" w:color="auto"/>
            </w:tcBorders>
            <w:shd w:val="clear" w:color="auto" w:fill="auto"/>
            <w:noWrap/>
            <w:vAlign w:val="center"/>
            <w:hideMark/>
          </w:tcPr>
          <w:p w14:paraId="20DF04B9"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12.3</w:t>
            </w:r>
          </w:p>
        </w:tc>
        <w:tc>
          <w:tcPr>
            <w:tcW w:w="1349" w:type="dxa"/>
            <w:tcBorders>
              <w:top w:val="nil"/>
              <w:left w:val="nil"/>
              <w:bottom w:val="single" w:sz="4" w:space="0" w:color="auto"/>
              <w:right w:val="single" w:sz="4" w:space="0" w:color="auto"/>
            </w:tcBorders>
            <w:shd w:val="clear" w:color="auto" w:fill="auto"/>
            <w:noWrap/>
            <w:vAlign w:val="center"/>
            <w:hideMark/>
          </w:tcPr>
          <w:p w14:paraId="26C4E687"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10</w:t>
            </w:r>
          </w:p>
        </w:tc>
        <w:tc>
          <w:tcPr>
            <w:tcW w:w="1160" w:type="dxa"/>
            <w:tcBorders>
              <w:top w:val="nil"/>
              <w:left w:val="nil"/>
              <w:bottom w:val="single" w:sz="4" w:space="0" w:color="auto"/>
              <w:right w:val="single" w:sz="4" w:space="0" w:color="auto"/>
            </w:tcBorders>
            <w:shd w:val="clear" w:color="auto" w:fill="auto"/>
            <w:noWrap/>
            <w:vAlign w:val="center"/>
            <w:hideMark/>
          </w:tcPr>
          <w:p w14:paraId="6ACCA128"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4.81</w:t>
            </w:r>
          </w:p>
        </w:tc>
      </w:tr>
      <w:tr w:rsidR="00BD3EB2" w:rsidRPr="00BD3EB2" w14:paraId="0B79FF5D" w14:textId="77777777" w:rsidTr="00BD3EB2">
        <w:trPr>
          <w:trHeight w:val="230"/>
        </w:trPr>
        <w:tc>
          <w:tcPr>
            <w:tcW w:w="836" w:type="dxa"/>
            <w:tcBorders>
              <w:top w:val="nil"/>
              <w:left w:val="single" w:sz="4" w:space="0" w:color="auto"/>
              <w:bottom w:val="single" w:sz="4" w:space="0" w:color="auto"/>
              <w:right w:val="single" w:sz="4" w:space="0" w:color="auto"/>
            </w:tcBorders>
            <w:shd w:val="clear" w:color="auto" w:fill="auto"/>
            <w:noWrap/>
            <w:vAlign w:val="center"/>
            <w:hideMark/>
          </w:tcPr>
          <w:p w14:paraId="4D0BC6E9"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3</w:t>
            </w:r>
          </w:p>
        </w:tc>
        <w:tc>
          <w:tcPr>
            <w:tcW w:w="1297" w:type="dxa"/>
            <w:tcBorders>
              <w:top w:val="nil"/>
              <w:left w:val="nil"/>
              <w:bottom w:val="single" w:sz="4" w:space="0" w:color="auto"/>
              <w:right w:val="single" w:sz="4" w:space="0" w:color="auto"/>
            </w:tcBorders>
            <w:shd w:val="clear" w:color="auto" w:fill="auto"/>
            <w:noWrap/>
            <w:vAlign w:val="center"/>
            <w:hideMark/>
          </w:tcPr>
          <w:p w14:paraId="57DAA538"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19</w:t>
            </w:r>
          </w:p>
        </w:tc>
        <w:tc>
          <w:tcPr>
            <w:tcW w:w="1262" w:type="dxa"/>
            <w:tcBorders>
              <w:top w:val="nil"/>
              <w:left w:val="nil"/>
              <w:bottom w:val="single" w:sz="4" w:space="0" w:color="auto"/>
              <w:right w:val="single" w:sz="4" w:space="0" w:color="auto"/>
            </w:tcBorders>
            <w:shd w:val="clear" w:color="auto" w:fill="auto"/>
            <w:noWrap/>
            <w:vAlign w:val="center"/>
            <w:hideMark/>
          </w:tcPr>
          <w:p w14:paraId="7A01479B"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34.7</w:t>
            </w:r>
          </w:p>
        </w:tc>
        <w:tc>
          <w:tcPr>
            <w:tcW w:w="1588" w:type="dxa"/>
            <w:tcBorders>
              <w:top w:val="nil"/>
              <w:left w:val="nil"/>
              <w:bottom w:val="single" w:sz="4" w:space="0" w:color="auto"/>
              <w:right w:val="single" w:sz="4" w:space="0" w:color="auto"/>
            </w:tcBorders>
            <w:shd w:val="clear" w:color="auto" w:fill="auto"/>
            <w:noWrap/>
            <w:vAlign w:val="center"/>
            <w:hideMark/>
          </w:tcPr>
          <w:p w14:paraId="1E250597"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12.1</w:t>
            </w:r>
          </w:p>
        </w:tc>
        <w:tc>
          <w:tcPr>
            <w:tcW w:w="1349" w:type="dxa"/>
            <w:tcBorders>
              <w:top w:val="nil"/>
              <w:left w:val="nil"/>
              <w:bottom w:val="single" w:sz="4" w:space="0" w:color="auto"/>
              <w:right w:val="single" w:sz="4" w:space="0" w:color="auto"/>
            </w:tcBorders>
            <w:shd w:val="clear" w:color="auto" w:fill="auto"/>
            <w:noWrap/>
            <w:vAlign w:val="center"/>
            <w:hideMark/>
          </w:tcPr>
          <w:p w14:paraId="0D542423"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20</w:t>
            </w:r>
          </w:p>
        </w:tc>
        <w:tc>
          <w:tcPr>
            <w:tcW w:w="1160" w:type="dxa"/>
            <w:tcBorders>
              <w:top w:val="nil"/>
              <w:left w:val="nil"/>
              <w:bottom w:val="single" w:sz="4" w:space="0" w:color="auto"/>
              <w:right w:val="single" w:sz="4" w:space="0" w:color="auto"/>
            </w:tcBorders>
            <w:shd w:val="clear" w:color="auto" w:fill="auto"/>
            <w:noWrap/>
            <w:vAlign w:val="center"/>
            <w:hideMark/>
          </w:tcPr>
          <w:p w14:paraId="6FFB019E"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4.78</w:t>
            </w:r>
          </w:p>
        </w:tc>
      </w:tr>
      <w:tr w:rsidR="00BD3EB2" w:rsidRPr="00BD3EB2" w14:paraId="6B1DFFBA" w14:textId="77777777" w:rsidTr="00BD3EB2">
        <w:trPr>
          <w:trHeight w:val="230"/>
        </w:trPr>
        <w:tc>
          <w:tcPr>
            <w:tcW w:w="836" w:type="dxa"/>
            <w:tcBorders>
              <w:top w:val="nil"/>
              <w:left w:val="single" w:sz="4" w:space="0" w:color="auto"/>
              <w:bottom w:val="single" w:sz="4" w:space="0" w:color="auto"/>
              <w:right w:val="single" w:sz="4" w:space="0" w:color="auto"/>
            </w:tcBorders>
            <w:shd w:val="clear" w:color="auto" w:fill="auto"/>
            <w:noWrap/>
            <w:vAlign w:val="center"/>
            <w:hideMark/>
          </w:tcPr>
          <w:p w14:paraId="62465B17"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4</w:t>
            </w:r>
          </w:p>
        </w:tc>
        <w:tc>
          <w:tcPr>
            <w:tcW w:w="1297" w:type="dxa"/>
            <w:tcBorders>
              <w:top w:val="nil"/>
              <w:left w:val="nil"/>
              <w:bottom w:val="single" w:sz="4" w:space="0" w:color="auto"/>
              <w:right w:val="single" w:sz="4" w:space="0" w:color="auto"/>
            </w:tcBorders>
            <w:shd w:val="clear" w:color="auto" w:fill="auto"/>
            <w:noWrap/>
            <w:vAlign w:val="center"/>
            <w:hideMark/>
          </w:tcPr>
          <w:p w14:paraId="4021660F"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30</w:t>
            </w:r>
          </w:p>
        </w:tc>
        <w:tc>
          <w:tcPr>
            <w:tcW w:w="1262" w:type="dxa"/>
            <w:tcBorders>
              <w:top w:val="nil"/>
              <w:left w:val="nil"/>
              <w:bottom w:val="single" w:sz="4" w:space="0" w:color="auto"/>
              <w:right w:val="single" w:sz="4" w:space="0" w:color="auto"/>
            </w:tcBorders>
            <w:shd w:val="clear" w:color="auto" w:fill="auto"/>
            <w:noWrap/>
            <w:vAlign w:val="center"/>
            <w:hideMark/>
          </w:tcPr>
          <w:p w14:paraId="5C552C15"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38.5</w:t>
            </w:r>
          </w:p>
        </w:tc>
        <w:tc>
          <w:tcPr>
            <w:tcW w:w="1588" w:type="dxa"/>
            <w:tcBorders>
              <w:top w:val="nil"/>
              <w:left w:val="nil"/>
              <w:bottom w:val="single" w:sz="4" w:space="0" w:color="auto"/>
              <w:right w:val="single" w:sz="4" w:space="0" w:color="auto"/>
            </w:tcBorders>
            <w:shd w:val="clear" w:color="auto" w:fill="auto"/>
            <w:noWrap/>
            <w:vAlign w:val="center"/>
            <w:hideMark/>
          </w:tcPr>
          <w:p w14:paraId="4A890B47"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12</w:t>
            </w:r>
          </w:p>
        </w:tc>
        <w:tc>
          <w:tcPr>
            <w:tcW w:w="1349" w:type="dxa"/>
            <w:tcBorders>
              <w:top w:val="nil"/>
              <w:left w:val="nil"/>
              <w:bottom w:val="single" w:sz="4" w:space="0" w:color="auto"/>
              <w:right w:val="single" w:sz="4" w:space="0" w:color="auto"/>
            </w:tcBorders>
            <w:shd w:val="clear" w:color="auto" w:fill="auto"/>
            <w:noWrap/>
            <w:vAlign w:val="center"/>
            <w:hideMark/>
          </w:tcPr>
          <w:p w14:paraId="068280FB"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30</w:t>
            </w:r>
          </w:p>
        </w:tc>
        <w:tc>
          <w:tcPr>
            <w:tcW w:w="1160" w:type="dxa"/>
            <w:tcBorders>
              <w:top w:val="nil"/>
              <w:left w:val="nil"/>
              <w:bottom w:val="single" w:sz="4" w:space="0" w:color="auto"/>
              <w:right w:val="single" w:sz="4" w:space="0" w:color="auto"/>
            </w:tcBorders>
            <w:shd w:val="clear" w:color="auto" w:fill="auto"/>
            <w:noWrap/>
            <w:vAlign w:val="center"/>
            <w:hideMark/>
          </w:tcPr>
          <w:p w14:paraId="579ADD05"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4.71</w:t>
            </w:r>
          </w:p>
        </w:tc>
      </w:tr>
      <w:tr w:rsidR="00BD3EB2" w:rsidRPr="00BD3EB2" w14:paraId="5014C42F" w14:textId="77777777" w:rsidTr="00BD3EB2">
        <w:trPr>
          <w:trHeight w:val="230"/>
        </w:trPr>
        <w:tc>
          <w:tcPr>
            <w:tcW w:w="836" w:type="dxa"/>
            <w:tcBorders>
              <w:top w:val="nil"/>
              <w:left w:val="single" w:sz="4" w:space="0" w:color="auto"/>
              <w:bottom w:val="single" w:sz="4" w:space="0" w:color="auto"/>
              <w:right w:val="single" w:sz="4" w:space="0" w:color="auto"/>
            </w:tcBorders>
            <w:shd w:val="clear" w:color="auto" w:fill="auto"/>
            <w:noWrap/>
            <w:vAlign w:val="center"/>
            <w:hideMark/>
          </w:tcPr>
          <w:p w14:paraId="78E86686"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5</w:t>
            </w:r>
          </w:p>
        </w:tc>
        <w:tc>
          <w:tcPr>
            <w:tcW w:w="1297" w:type="dxa"/>
            <w:tcBorders>
              <w:top w:val="nil"/>
              <w:left w:val="nil"/>
              <w:bottom w:val="single" w:sz="4" w:space="0" w:color="auto"/>
              <w:right w:val="single" w:sz="4" w:space="0" w:color="auto"/>
            </w:tcBorders>
            <w:shd w:val="clear" w:color="auto" w:fill="auto"/>
            <w:noWrap/>
            <w:vAlign w:val="center"/>
            <w:hideMark/>
          </w:tcPr>
          <w:p w14:paraId="06B20883"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40</w:t>
            </w:r>
          </w:p>
        </w:tc>
        <w:tc>
          <w:tcPr>
            <w:tcW w:w="1262" w:type="dxa"/>
            <w:tcBorders>
              <w:top w:val="nil"/>
              <w:left w:val="nil"/>
              <w:bottom w:val="single" w:sz="4" w:space="0" w:color="auto"/>
              <w:right w:val="single" w:sz="4" w:space="0" w:color="auto"/>
            </w:tcBorders>
            <w:shd w:val="clear" w:color="auto" w:fill="auto"/>
            <w:noWrap/>
            <w:vAlign w:val="center"/>
            <w:hideMark/>
          </w:tcPr>
          <w:p w14:paraId="76FD375E"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43.1</w:t>
            </w:r>
          </w:p>
        </w:tc>
        <w:tc>
          <w:tcPr>
            <w:tcW w:w="1588" w:type="dxa"/>
            <w:tcBorders>
              <w:top w:val="nil"/>
              <w:left w:val="nil"/>
              <w:bottom w:val="single" w:sz="4" w:space="0" w:color="auto"/>
              <w:right w:val="single" w:sz="4" w:space="0" w:color="auto"/>
            </w:tcBorders>
            <w:shd w:val="clear" w:color="auto" w:fill="auto"/>
            <w:noWrap/>
            <w:vAlign w:val="center"/>
            <w:hideMark/>
          </w:tcPr>
          <w:p w14:paraId="6B4210AD"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11.5</w:t>
            </w:r>
          </w:p>
        </w:tc>
        <w:tc>
          <w:tcPr>
            <w:tcW w:w="1349" w:type="dxa"/>
            <w:tcBorders>
              <w:top w:val="nil"/>
              <w:left w:val="nil"/>
              <w:bottom w:val="single" w:sz="4" w:space="0" w:color="auto"/>
              <w:right w:val="single" w:sz="4" w:space="0" w:color="auto"/>
            </w:tcBorders>
            <w:shd w:val="clear" w:color="auto" w:fill="auto"/>
            <w:noWrap/>
            <w:vAlign w:val="center"/>
            <w:hideMark/>
          </w:tcPr>
          <w:p w14:paraId="60869CAE"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40</w:t>
            </w:r>
          </w:p>
        </w:tc>
        <w:tc>
          <w:tcPr>
            <w:tcW w:w="1160" w:type="dxa"/>
            <w:tcBorders>
              <w:top w:val="nil"/>
              <w:left w:val="nil"/>
              <w:bottom w:val="single" w:sz="4" w:space="0" w:color="auto"/>
              <w:right w:val="single" w:sz="4" w:space="0" w:color="auto"/>
            </w:tcBorders>
            <w:shd w:val="clear" w:color="auto" w:fill="auto"/>
            <w:noWrap/>
            <w:vAlign w:val="center"/>
            <w:hideMark/>
          </w:tcPr>
          <w:p w14:paraId="2735A557"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4.66</w:t>
            </w:r>
          </w:p>
        </w:tc>
      </w:tr>
      <w:tr w:rsidR="00BD3EB2" w:rsidRPr="00BD3EB2" w14:paraId="33EB3472" w14:textId="77777777" w:rsidTr="00BD3EB2">
        <w:trPr>
          <w:trHeight w:val="230"/>
        </w:trPr>
        <w:tc>
          <w:tcPr>
            <w:tcW w:w="836" w:type="dxa"/>
            <w:tcBorders>
              <w:top w:val="nil"/>
              <w:left w:val="single" w:sz="4" w:space="0" w:color="auto"/>
              <w:bottom w:val="single" w:sz="4" w:space="0" w:color="auto"/>
              <w:right w:val="single" w:sz="4" w:space="0" w:color="auto"/>
            </w:tcBorders>
            <w:shd w:val="clear" w:color="auto" w:fill="auto"/>
            <w:noWrap/>
            <w:vAlign w:val="center"/>
            <w:hideMark/>
          </w:tcPr>
          <w:p w14:paraId="47B72726"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6</w:t>
            </w:r>
          </w:p>
        </w:tc>
        <w:tc>
          <w:tcPr>
            <w:tcW w:w="1297" w:type="dxa"/>
            <w:tcBorders>
              <w:top w:val="nil"/>
              <w:left w:val="nil"/>
              <w:bottom w:val="single" w:sz="4" w:space="0" w:color="auto"/>
              <w:right w:val="single" w:sz="4" w:space="0" w:color="auto"/>
            </w:tcBorders>
            <w:shd w:val="clear" w:color="auto" w:fill="auto"/>
            <w:noWrap/>
            <w:vAlign w:val="center"/>
            <w:hideMark/>
          </w:tcPr>
          <w:p w14:paraId="5865C21B"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50</w:t>
            </w:r>
          </w:p>
        </w:tc>
        <w:tc>
          <w:tcPr>
            <w:tcW w:w="1262" w:type="dxa"/>
            <w:tcBorders>
              <w:top w:val="nil"/>
              <w:left w:val="nil"/>
              <w:bottom w:val="single" w:sz="4" w:space="0" w:color="auto"/>
              <w:right w:val="single" w:sz="4" w:space="0" w:color="auto"/>
            </w:tcBorders>
            <w:shd w:val="clear" w:color="auto" w:fill="auto"/>
            <w:noWrap/>
            <w:vAlign w:val="center"/>
            <w:hideMark/>
          </w:tcPr>
          <w:p w14:paraId="52D475D3"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49.8</w:t>
            </w:r>
          </w:p>
        </w:tc>
        <w:tc>
          <w:tcPr>
            <w:tcW w:w="1588" w:type="dxa"/>
            <w:tcBorders>
              <w:top w:val="nil"/>
              <w:left w:val="nil"/>
              <w:bottom w:val="single" w:sz="4" w:space="0" w:color="auto"/>
              <w:right w:val="single" w:sz="4" w:space="0" w:color="auto"/>
            </w:tcBorders>
            <w:shd w:val="clear" w:color="auto" w:fill="auto"/>
            <w:noWrap/>
            <w:vAlign w:val="center"/>
            <w:hideMark/>
          </w:tcPr>
          <w:p w14:paraId="3BB90EB2"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11.3</w:t>
            </w:r>
          </w:p>
        </w:tc>
        <w:tc>
          <w:tcPr>
            <w:tcW w:w="1349" w:type="dxa"/>
            <w:tcBorders>
              <w:top w:val="nil"/>
              <w:left w:val="nil"/>
              <w:bottom w:val="single" w:sz="4" w:space="0" w:color="auto"/>
              <w:right w:val="single" w:sz="4" w:space="0" w:color="auto"/>
            </w:tcBorders>
            <w:shd w:val="clear" w:color="auto" w:fill="auto"/>
            <w:noWrap/>
            <w:vAlign w:val="center"/>
            <w:hideMark/>
          </w:tcPr>
          <w:p w14:paraId="4575A3D9"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50</w:t>
            </w:r>
          </w:p>
        </w:tc>
        <w:tc>
          <w:tcPr>
            <w:tcW w:w="1160" w:type="dxa"/>
            <w:tcBorders>
              <w:top w:val="nil"/>
              <w:left w:val="nil"/>
              <w:bottom w:val="single" w:sz="4" w:space="0" w:color="auto"/>
              <w:right w:val="single" w:sz="4" w:space="0" w:color="auto"/>
            </w:tcBorders>
            <w:shd w:val="clear" w:color="auto" w:fill="auto"/>
            <w:noWrap/>
            <w:vAlign w:val="center"/>
            <w:hideMark/>
          </w:tcPr>
          <w:p w14:paraId="4D1B85DC"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4.61</w:t>
            </w:r>
          </w:p>
        </w:tc>
      </w:tr>
      <w:tr w:rsidR="00BD3EB2" w:rsidRPr="00BD3EB2" w14:paraId="7AE79E53" w14:textId="77777777" w:rsidTr="00BD3EB2">
        <w:trPr>
          <w:trHeight w:val="230"/>
        </w:trPr>
        <w:tc>
          <w:tcPr>
            <w:tcW w:w="836" w:type="dxa"/>
            <w:tcBorders>
              <w:top w:val="nil"/>
              <w:left w:val="single" w:sz="4" w:space="0" w:color="auto"/>
              <w:bottom w:val="single" w:sz="4" w:space="0" w:color="auto"/>
              <w:right w:val="single" w:sz="4" w:space="0" w:color="auto"/>
            </w:tcBorders>
            <w:shd w:val="clear" w:color="auto" w:fill="auto"/>
            <w:noWrap/>
            <w:vAlign w:val="center"/>
            <w:hideMark/>
          </w:tcPr>
          <w:p w14:paraId="6147C5FD"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lastRenderedPageBreak/>
              <w:t>7</w:t>
            </w:r>
          </w:p>
        </w:tc>
        <w:tc>
          <w:tcPr>
            <w:tcW w:w="1297" w:type="dxa"/>
            <w:tcBorders>
              <w:top w:val="nil"/>
              <w:left w:val="nil"/>
              <w:bottom w:val="single" w:sz="4" w:space="0" w:color="auto"/>
              <w:right w:val="single" w:sz="4" w:space="0" w:color="auto"/>
            </w:tcBorders>
            <w:shd w:val="clear" w:color="auto" w:fill="auto"/>
            <w:noWrap/>
            <w:vAlign w:val="center"/>
            <w:hideMark/>
          </w:tcPr>
          <w:p w14:paraId="19836D2E"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60</w:t>
            </w:r>
          </w:p>
        </w:tc>
        <w:tc>
          <w:tcPr>
            <w:tcW w:w="1262" w:type="dxa"/>
            <w:tcBorders>
              <w:top w:val="nil"/>
              <w:left w:val="nil"/>
              <w:bottom w:val="single" w:sz="4" w:space="0" w:color="auto"/>
              <w:right w:val="single" w:sz="4" w:space="0" w:color="auto"/>
            </w:tcBorders>
            <w:shd w:val="clear" w:color="auto" w:fill="auto"/>
            <w:noWrap/>
            <w:vAlign w:val="center"/>
            <w:hideMark/>
          </w:tcPr>
          <w:p w14:paraId="62003143"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53.7</w:t>
            </w:r>
          </w:p>
        </w:tc>
        <w:tc>
          <w:tcPr>
            <w:tcW w:w="1588" w:type="dxa"/>
            <w:tcBorders>
              <w:top w:val="nil"/>
              <w:left w:val="nil"/>
              <w:bottom w:val="single" w:sz="4" w:space="0" w:color="auto"/>
              <w:right w:val="single" w:sz="4" w:space="0" w:color="auto"/>
            </w:tcBorders>
            <w:shd w:val="clear" w:color="auto" w:fill="auto"/>
            <w:noWrap/>
            <w:vAlign w:val="center"/>
            <w:hideMark/>
          </w:tcPr>
          <w:p w14:paraId="3C6EAFFB"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11.2</w:t>
            </w:r>
          </w:p>
        </w:tc>
        <w:tc>
          <w:tcPr>
            <w:tcW w:w="1349" w:type="dxa"/>
            <w:tcBorders>
              <w:top w:val="nil"/>
              <w:left w:val="nil"/>
              <w:bottom w:val="single" w:sz="4" w:space="0" w:color="auto"/>
              <w:right w:val="single" w:sz="4" w:space="0" w:color="auto"/>
            </w:tcBorders>
            <w:shd w:val="clear" w:color="auto" w:fill="auto"/>
            <w:noWrap/>
            <w:vAlign w:val="center"/>
            <w:hideMark/>
          </w:tcPr>
          <w:p w14:paraId="7D620573"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60</w:t>
            </w:r>
          </w:p>
        </w:tc>
        <w:tc>
          <w:tcPr>
            <w:tcW w:w="1160" w:type="dxa"/>
            <w:tcBorders>
              <w:top w:val="nil"/>
              <w:left w:val="nil"/>
              <w:bottom w:val="single" w:sz="4" w:space="0" w:color="auto"/>
              <w:right w:val="single" w:sz="4" w:space="0" w:color="auto"/>
            </w:tcBorders>
            <w:shd w:val="clear" w:color="auto" w:fill="auto"/>
            <w:noWrap/>
            <w:vAlign w:val="center"/>
            <w:hideMark/>
          </w:tcPr>
          <w:p w14:paraId="347801BE"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4.6</w:t>
            </w:r>
          </w:p>
        </w:tc>
      </w:tr>
      <w:tr w:rsidR="00BD3EB2" w:rsidRPr="00BD3EB2" w14:paraId="2562BD88" w14:textId="77777777" w:rsidTr="00BD3EB2">
        <w:trPr>
          <w:trHeight w:val="230"/>
        </w:trPr>
        <w:tc>
          <w:tcPr>
            <w:tcW w:w="836" w:type="dxa"/>
            <w:tcBorders>
              <w:top w:val="nil"/>
              <w:left w:val="single" w:sz="4" w:space="0" w:color="auto"/>
              <w:bottom w:val="single" w:sz="4" w:space="0" w:color="auto"/>
              <w:right w:val="single" w:sz="4" w:space="0" w:color="auto"/>
            </w:tcBorders>
            <w:shd w:val="clear" w:color="auto" w:fill="auto"/>
            <w:noWrap/>
            <w:vAlign w:val="center"/>
            <w:hideMark/>
          </w:tcPr>
          <w:p w14:paraId="22B1E139"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8</w:t>
            </w:r>
          </w:p>
        </w:tc>
        <w:tc>
          <w:tcPr>
            <w:tcW w:w="1297" w:type="dxa"/>
            <w:tcBorders>
              <w:top w:val="nil"/>
              <w:left w:val="nil"/>
              <w:bottom w:val="single" w:sz="4" w:space="0" w:color="auto"/>
              <w:right w:val="single" w:sz="4" w:space="0" w:color="auto"/>
            </w:tcBorders>
            <w:shd w:val="clear" w:color="auto" w:fill="auto"/>
            <w:noWrap/>
            <w:vAlign w:val="center"/>
            <w:hideMark/>
          </w:tcPr>
          <w:p w14:paraId="1D19FFFB"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70</w:t>
            </w:r>
          </w:p>
        </w:tc>
        <w:tc>
          <w:tcPr>
            <w:tcW w:w="1262" w:type="dxa"/>
            <w:tcBorders>
              <w:top w:val="nil"/>
              <w:left w:val="nil"/>
              <w:bottom w:val="single" w:sz="4" w:space="0" w:color="auto"/>
              <w:right w:val="single" w:sz="4" w:space="0" w:color="auto"/>
            </w:tcBorders>
            <w:shd w:val="clear" w:color="auto" w:fill="auto"/>
            <w:noWrap/>
            <w:vAlign w:val="center"/>
            <w:hideMark/>
          </w:tcPr>
          <w:p w14:paraId="097E0379"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58.6</w:t>
            </w:r>
          </w:p>
        </w:tc>
        <w:tc>
          <w:tcPr>
            <w:tcW w:w="1588" w:type="dxa"/>
            <w:tcBorders>
              <w:top w:val="nil"/>
              <w:left w:val="nil"/>
              <w:bottom w:val="single" w:sz="4" w:space="0" w:color="auto"/>
              <w:right w:val="single" w:sz="4" w:space="0" w:color="auto"/>
            </w:tcBorders>
            <w:shd w:val="clear" w:color="auto" w:fill="auto"/>
            <w:noWrap/>
            <w:vAlign w:val="center"/>
            <w:hideMark/>
          </w:tcPr>
          <w:p w14:paraId="4257F0C7"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11.1</w:t>
            </w:r>
          </w:p>
        </w:tc>
        <w:tc>
          <w:tcPr>
            <w:tcW w:w="1349" w:type="dxa"/>
            <w:tcBorders>
              <w:top w:val="nil"/>
              <w:left w:val="nil"/>
              <w:bottom w:val="single" w:sz="4" w:space="0" w:color="auto"/>
              <w:right w:val="single" w:sz="4" w:space="0" w:color="auto"/>
            </w:tcBorders>
            <w:shd w:val="clear" w:color="auto" w:fill="auto"/>
            <w:noWrap/>
            <w:vAlign w:val="center"/>
            <w:hideMark/>
          </w:tcPr>
          <w:p w14:paraId="42BCE87F"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70</w:t>
            </w:r>
          </w:p>
        </w:tc>
        <w:tc>
          <w:tcPr>
            <w:tcW w:w="1160" w:type="dxa"/>
            <w:tcBorders>
              <w:top w:val="nil"/>
              <w:left w:val="nil"/>
              <w:bottom w:val="single" w:sz="4" w:space="0" w:color="auto"/>
              <w:right w:val="single" w:sz="4" w:space="0" w:color="auto"/>
            </w:tcBorders>
            <w:shd w:val="clear" w:color="auto" w:fill="auto"/>
            <w:noWrap/>
            <w:vAlign w:val="center"/>
            <w:hideMark/>
          </w:tcPr>
          <w:p w14:paraId="643020AF"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4.58</w:t>
            </w:r>
          </w:p>
        </w:tc>
      </w:tr>
      <w:tr w:rsidR="00BD3EB2" w:rsidRPr="00BD3EB2" w14:paraId="24ADABAB" w14:textId="77777777" w:rsidTr="00BD3EB2">
        <w:trPr>
          <w:trHeight w:val="230"/>
        </w:trPr>
        <w:tc>
          <w:tcPr>
            <w:tcW w:w="836" w:type="dxa"/>
            <w:tcBorders>
              <w:top w:val="nil"/>
              <w:left w:val="single" w:sz="4" w:space="0" w:color="auto"/>
              <w:bottom w:val="single" w:sz="4" w:space="0" w:color="auto"/>
              <w:right w:val="single" w:sz="4" w:space="0" w:color="auto"/>
            </w:tcBorders>
            <w:shd w:val="clear" w:color="auto" w:fill="auto"/>
            <w:noWrap/>
            <w:vAlign w:val="center"/>
            <w:hideMark/>
          </w:tcPr>
          <w:p w14:paraId="580DC9B8"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9</w:t>
            </w:r>
          </w:p>
        </w:tc>
        <w:tc>
          <w:tcPr>
            <w:tcW w:w="1297" w:type="dxa"/>
            <w:tcBorders>
              <w:top w:val="nil"/>
              <w:left w:val="nil"/>
              <w:bottom w:val="single" w:sz="4" w:space="0" w:color="auto"/>
              <w:right w:val="single" w:sz="4" w:space="0" w:color="auto"/>
            </w:tcBorders>
            <w:shd w:val="clear" w:color="auto" w:fill="auto"/>
            <w:noWrap/>
            <w:vAlign w:val="center"/>
            <w:hideMark/>
          </w:tcPr>
          <w:p w14:paraId="24008458"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80</w:t>
            </w:r>
          </w:p>
        </w:tc>
        <w:tc>
          <w:tcPr>
            <w:tcW w:w="1262" w:type="dxa"/>
            <w:tcBorders>
              <w:top w:val="nil"/>
              <w:left w:val="nil"/>
              <w:bottom w:val="single" w:sz="4" w:space="0" w:color="auto"/>
              <w:right w:val="single" w:sz="4" w:space="0" w:color="auto"/>
            </w:tcBorders>
            <w:shd w:val="clear" w:color="auto" w:fill="auto"/>
            <w:noWrap/>
            <w:vAlign w:val="center"/>
            <w:hideMark/>
          </w:tcPr>
          <w:p w14:paraId="42E1D80B"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63.7</w:t>
            </w:r>
          </w:p>
        </w:tc>
        <w:tc>
          <w:tcPr>
            <w:tcW w:w="1588" w:type="dxa"/>
            <w:tcBorders>
              <w:top w:val="nil"/>
              <w:left w:val="nil"/>
              <w:bottom w:val="single" w:sz="4" w:space="0" w:color="auto"/>
              <w:right w:val="single" w:sz="4" w:space="0" w:color="auto"/>
            </w:tcBorders>
            <w:shd w:val="clear" w:color="auto" w:fill="auto"/>
            <w:noWrap/>
            <w:vAlign w:val="center"/>
            <w:hideMark/>
          </w:tcPr>
          <w:p w14:paraId="6D2A010D"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11.1</w:t>
            </w:r>
          </w:p>
        </w:tc>
        <w:tc>
          <w:tcPr>
            <w:tcW w:w="1349" w:type="dxa"/>
            <w:tcBorders>
              <w:top w:val="nil"/>
              <w:left w:val="nil"/>
              <w:bottom w:val="single" w:sz="4" w:space="0" w:color="auto"/>
              <w:right w:val="single" w:sz="4" w:space="0" w:color="auto"/>
            </w:tcBorders>
            <w:shd w:val="clear" w:color="auto" w:fill="auto"/>
            <w:noWrap/>
            <w:vAlign w:val="center"/>
            <w:hideMark/>
          </w:tcPr>
          <w:p w14:paraId="7F772E81"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80</w:t>
            </w:r>
          </w:p>
        </w:tc>
        <w:tc>
          <w:tcPr>
            <w:tcW w:w="1160" w:type="dxa"/>
            <w:tcBorders>
              <w:top w:val="nil"/>
              <w:left w:val="nil"/>
              <w:bottom w:val="single" w:sz="4" w:space="0" w:color="auto"/>
              <w:right w:val="single" w:sz="4" w:space="0" w:color="auto"/>
            </w:tcBorders>
            <w:shd w:val="clear" w:color="auto" w:fill="auto"/>
            <w:noWrap/>
            <w:vAlign w:val="center"/>
            <w:hideMark/>
          </w:tcPr>
          <w:p w14:paraId="1A400287"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4.53</w:t>
            </w:r>
          </w:p>
        </w:tc>
      </w:tr>
      <w:tr w:rsidR="00BD3EB2" w:rsidRPr="00BD3EB2" w14:paraId="53426A16" w14:textId="77777777" w:rsidTr="00BD3EB2">
        <w:trPr>
          <w:trHeight w:val="230"/>
        </w:trPr>
        <w:tc>
          <w:tcPr>
            <w:tcW w:w="836" w:type="dxa"/>
            <w:tcBorders>
              <w:top w:val="nil"/>
              <w:left w:val="single" w:sz="4" w:space="0" w:color="auto"/>
              <w:bottom w:val="single" w:sz="4" w:space="0" w:color="auto"/>
              <w:right w:val="single" w:sz="4" w:space="0" w:color="auto"/>
            </w:tcBorders>
            <w:shd w:val="clear" w:color="auto" w:fill="auto"/>
            <w:noWrap/>
            <w:vAlign w:val="center"/>
            <w:hideMark/>
          </w:tcPr>
          <w:p w14:paraId="359F828F"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10</w:t>
            </w:r>
          </w:p>
        </w:tc>
        <w:tc>
          <w:tcPr>
            <w:tcW w:w="1297" w:type="dxa"/>
            <w:tcBorders>
              <w:top w:val="nil"/>
              <w:left w:val="nil"/>
              <w:bottom w:val="single" w:sz="4" w:space="0" w:color="auto"/>
              <w:right w:val="single" w:sz="4" w:space="0" w:color="auto"/>
            </w:tcBorders>
            <w:shd w:val="clear" w:color="auto" w:fill="auto"/>
            <w:noWrap/>
            <w:vAlign w:val="center"/>
            <w:hideMark/>
          </w:tcPr>
          <w:p w14:paraId="43606DB5"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90</w:t>
            </w:r>
          </w:p>
        </w:tc>
        <w:tc>
          <w:tcPr>
            <w:tcW w:w="1262" w:type="dxa"/>
            <w:tcBorders>
              <w:top w:val="nil"/>
              <w:left w:val="nil"/>
              <w:bottom w:val="single" w:sz="4" w:space="0" w:color="auto"/>
              <w:right w:val="single" w:sz="4" w:space="0" w:color="auto"/>
            </w:tcBorders>
            <w:shd w:val="clear" w:color="auto" w:fill="auto"/>
            <w:noWrap/>
            <w:vAlign w:val="center"/>
            <w:hideMark/>
          </w:tcPr>
          <w:p w14:paraId="655D96B6"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67.1</w:t>
            </w:r>
          </w:p>
        </w:tc>
        <w:tc>
          <w:tcPr>
            <w:tcW w:w="1588" w:type="dxa"/>
            <w:tcBorders>
              <w:top w:val="nil"/>
              <w:left w:val="nil"/>
              <w:bottom w:val="single" w:sz="4" w:space="0" w:color="auto"/>
              <w:right w:val="single" w:sz="4" w:space="0" w:color="auto"/>
            </w:tcBorders>
            <w:shd w:val="clear" w:color="auto" w:fill="auto"/>
            <w:noWrap/>
            <w:vAlign w:val="center"/>
            <w:hideMark/>
          </w:tcPr>
          <w:p w14:paraId="526BBBC7"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11</w:t>
            </w:r>
          </w:p>
        </w:tc>
        <w:tc>
          <w:tcPr>
            <w:tcW w:w="1349" w:type="dxa"/>
            <w:tcBorders>
              <w:top w:val="nil"/>
              <w:left w:val="nil"/>
              <w:bottom w:val="single" w:sz="4" w:space="0" w:color="auto"/>
              <w:right w:val="single" w:sz="4" w:space="0" w:color="auto"/>
            </w:tcBorders>
            <w:shd w:val="clear" w:color="auto" w:fill="auto"/>
            <w:noWrap/>
            <w:vAlign w:val="center"/>
            <w:hideMark/>
          </w:tcPr>
          <w:p w14:paraId="0A0F9E35"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90</w:t>
            </w:r>
          </w:p>
        </w:tc>
        <w:tc>
          <w:tcPr>
            <w:tcW w:w="1160" w:type="dxa"/>
            <w:tcBorders>
              <w:top w:val="nil"/>
              <w:left w:val="nil"/>
              <w:bottom w:val="single" w:sz="4" w:space="0" w:color="auto"/>
              <w:right w:val="single" w:sz="4" w:space="0" w:color="auto"/>
            </w:tcBorders>
            <w:shd w:val="clear" w:color="auto" w:fill="auto"/>
            <w:noWrap/>
            <w:vAlign w:val="center"/>
            <w:hideMark/>
          </w:tcPr>
          <w:p w14:paraId="143513B9"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4.51</w:t>
            </w:r>
          </w:p>
        </w:tc>
      </w:tr>
      <w:tr w:rsidR="00BD3EB2" w:rsidRPr="00BD3EB2" w14:paraId="300303C5" w14:textId="77777777" w:rsidTr="00BD3EB2">
        <w:trPr>
          <w:trHeight w:val="230"/>
        </w:trPr>
        <w:tc>
          <w:tcPr>
            <w:tcW w:w="836" w:type="dxa"/>
            <w:tcBorders>
              <w:top w:val="nil"/>
              <w:left w:val="single" w:sz="4" w:space="0" w:color="auto"/>
              <w:bottom w:val="single" w:sz="4" w:space="0" w:color="auto"/>
              <w:right w:val="single" w:sz="4" w:space="0" w:color="auto"/>
            </w:tcBorders>
            <w:shd w:val="clear" w:color="auto" w:fill="auto"/>
            <w:noWrap/>
            <w:vAlign w:val="center"/>
            <w:hideMark/>
          </w:tcPr>
          <w:p w14:paraId="35ECAB94"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11</w:t>
            </w:r>
          </w:p>
        </w:tc>
        <w:tc>
          <w:tcPr>
            <w:tcW w:w="1297" w:type="dxa"/>
            <w:tcBorders>
              <w:top w:val="nil"/>
              <w:left w:val="nil"/>
              <w:bottom w:val="single" w:sz="4" w:space="0" w:color="auto"/>
              <w:right w:val="single" w:sz="4" w:space="0" w:color="auto"/>
            </w:tcBorders>
            <w:shd w:val="clear" w:color="auto" w:fill="auto"/>
            <w:noWrap/>
            <w:vAlign w:val="center"/>
            <w:hideMark/>
          </w:tcPr>
          <w:p w14:paraId="537F2195"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100</w:t>
            </w:r>
          </w:p>
        </w:tc>
        <w:tc>
          <w:tcPr>
            <w:tcW w:w="1262" w:type="dxa"/>
            <w:tcBorders>
              <w:top w:val="nil"/>
              <w:left w:val="nil"/>
              <w:bottom w:val="single" w:sz="4" w:space="0" w:color="auto"/>
              <w:right w:val="single" w:sz="4" w:space="0" w:color="auto"/>
            </w:tcBorders>
            <w:shd w:val="clear" w:color="auto" w:fill="auto"/>
            <w:noWrap/>
            <w:vAlign w:val="center"/>
            <w:hideMark/>
          </w:tcPr>
          <w:p w14:paraId="4F3842A5"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72</w:t>
            </w:r>
          </w:p>
        </w:tc>
        <w:tc>
          <w:tcPr>
            <w:tcW w:w="1588" w:type="dxa"/>
            <w:tcBorders>
              <w:top w:val="nil"/>
              <w:left w:val="nil"/>
              <w:bottom w:val="single" w:sz="4" w:space="0" w:color="auto"/>
              <w:right w:val="single" w:sz="4" w:space="0" w:color="auto"/>
            </w:tcBorders>
            <w:shd w:val="clear" w:color="auto" w:fill="auto"/>
            <w:noWrap/>
            <w:vAlign w:val="center"/>
            <w:hideMark/>
          </w:tcPr>
          <w:p w14:paraId="3C6194E6"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10.9</w:t>
            </w:r>
          </w:p>
        </w:tc>
        <w:tc>
          <w:tcPr>
            <w:tcW w:w="1349" w:type="dxa"/>
            <w:tcBorders>
              <w:top w:val="nil"/>
              <w:left w:val="nil"/>
              <w:bottom w:val="single" w:sz="4" w:space="0" w:color="auto"/>
              <w:right w:val="single" w:sz="4" w:space="0" w:color="auto"/>
            </w:tcBorders>
            <w:shd w:val="clear" w:color="auto" w:fill="auto"/>
            <w:noWrap/>
            <w:vAlign w:val="center"/>
            <w:hideMark/>
          </w:tcPr>
          <w:p w14:paraId="069A170C"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100</w:t>
            </w:r>
          </w:p>
        </w:tc>
        <w:tc>
          <w:tcPr>
            <w:tcW w:w="1160" w:type="dxa"/>
            <w:tcBorders>
              <w:top w:val="nil"/>
              <w:left w:val="nil"/>
              <w:bottom w:val="single" w:sz="4" w:space="0" w:color="auto"/>
              <w:right w:val="single" w:sz="4" w:space="0" w:color="auto"/>
            </w:tcBorders>
            <w:shd w:val="clear" w:color="auto" w:fill="auto"/>
            <w:noWrap/>
            <w:vAlign w:val="center"/>
            <w:hideMark/>
          </w:tcPr>
          <w:p w14:paraId="6072D284" w14:textId="77777777" w:rsidR="00BD3EB2" w:rsidRPr="00BD3EB2" w:rsidRDefault="00BD3EB2" w:rsidP="00BD3EB2">
            <w:pPr>
              <w:spacing w:after="0"/>
              <w:jc w:val="center"/>
              <w:rPr>
                <w:rFonts w:ascii="Times New Roman" w:eastAsia="Times New Roman" w:hAnsi="Times New Roman" w:cs="Times New Roman"/>
                <w:color w:val="000000"/>
                <w:szCs w:val="24"/>
                <w:lang w:eastAsia="en-NZ"/>
              </w:rPr>
            </w:pPr>
            <w:r w:rsidRPr="00BD3EB2">
              <w:rPr>
                <w:rFonts w:ascii="Times New Roman" w:eastAsia="Times New Roman" w:hAnsi="Times New Roman" w:cs="Times New Roman"/>
                <w:color w:val="000000"/>
                <w:szCs w:val="24"/>
                <w:lang w:eastAsia="en-NZ"/>
              </w:rPr>
              <w:t>4.5</w:t>
            </w:r>
          </w:p>
        </w:tc>
      </w:tr>
    </w:tbl>
    <w:p w14:paraId="02318605" w14:textId="40EF2736" w:rsidR="00BD3EB2" w:rsidRDefault="00BD3EB2" w:rsidP="00C75144">
      <w:pPr>
        <w:autoSpaceDE w:val="0"/>
        <w:autoSpaceDN w:val="0"/>
        <w:adjustRightInd w:val="0"/>
        <w:spacing w:after="0"/>
        <w:rPr>
          <w:rFonts w:ascii="TimesNewRomanPSMT" w:hAnsi="TimesNewRomanPSMT" w:cs="TimesNewRomanPSMT"/>
          <w:szCs w:val="24"/>
          <w:lang w:val="en-US"/>
        </w:rPr>
      </w:pPr>
    </w:p>
    <w:p w14:paraId="31C021B4" w14:textId="3B64D6F7" w:rsidR="00BD3EB2" w:rsidRDefault="00BD3EB2" w:rsidP="00052C28">
      <w:pPr>
        <w:autoSpaceDE w:val="0"/>
        <w:autoSpaceDN w:val="0"/>
        <w:adjustRightInd w:val="0"/>
        <w:spacing w:after="0"/>
        <w:ind w:left="720"/>
        <w:rPr>
          <w:rFonts w:ascii="TimesNewRomanPSMT" w:hAnsi="TimesNewRomanPSMT" w:cs="TimesNewRomanPSMT"/>
          <w:szCs w:val="24"/>
          <w:lang w:val="en-US"/>
        </w:rPr>
      </w:pPr>
    </w:p>
    <w:p w14:paraId="27A2417A" w14:textId="77777777" w:rsidR="00283A40" w:rsidRDefault="00283A40" w:rsidP="00052C28">
      <w:pPr>
        <w:autoSpaceDE w:val="0"/>
        <w:autoSpaceDN w:val="0"/>
        <w:adjustRightInd w:val="0"/>
        <w:spacing w:after="0"/>
        <w:ind w:left="720"/>
        <w:rPr>
          <w:rFonts w:ascii="TimesNewRomanPSMT" w:hAnsi="TimesNewRomanPSMT" w:cs="TimesNewRomanPSMT"/>
          <w:szCs w:val="24"/>
          <w:lang w:val="en-US"/>
        </w:rPr>
      </w:pPr>
    </w:p>
    <w:p w14:paraId="1D3FDE47" w14:textId="363F1E2A" w:rsidR="00052C28" w:rsidRDefault="00052C28" w:rsidP="00052C28">
      <w:pPr>
        <w:autoSpaceDE w:val="0"/>
        <w:autoSpaceDN w:val="0"/>
        <w:adjustRightInd w:val="0"/>
        <w:spacing w:after="0"/>
        <w:ind w:left="720"/>
        <w:rPr>
          <w:rFonts w:ascii="TimesNewRomanPSMT" w:hAnsi="TimesNewRomanPSMT" w:cs="TimesNewRomanPSMT"/>
          <w:szCs w:val="24"/>
          <w:lang w:val="en-US"/>
        </w:rPr>
      </w:pPr>
    </w:p>
    <w:p w14:paraId="7592CD39" w14:textId="559B4723" w:rsidR="00283A40" w:rsidRPr="003F6477" w:rsidRDefault="00052C28" w:rsidP="00283A40">
      <w:pPr>
        <w:pStyle w:val="Heading3"/>
        <w:numPr>
          <w:ilvl w:val="0"/>
          <w:numId w:val="45"/>
        </w:numPr>
        <w:ind w:hanging="720"/>
        <w:rPr>
          <w:rFonts w:ascii="Times New Roman" w:hAnsi="Times New Roman" w:cs="Times New Roman"/>
        </w:rPr>
      </w:pPr>
      <w:bookmarkStart w:id="8" w:name="_Toc54726900"/>
      <w:r w:rsidRPr="00052C28">
        <w:rPr>
          <w:rFonts w:ascii="Times New Roman" w:hAnsi="Times New Roman" w:cs="Times New Roman"/>
        </w:rPr>
        <w:t>2. Analog and Digital Piano Project</w:t>
      </w:r>
      <w:bookmarkEnd w:id="8"/>
    </w:p>
    <w:p w14:paraId="77C2A840" w14:textId="77777777" w:rsidR="00283A40" w:rsidRPr="00283A40" w:rsidRDefault="00283A40" w:rsidP="00283A40"/>
    <w:p w14:paraId="5B665E34" w14:textId="53353127" w:rsidR="00475BF6" w:rsidRDefault="00052C28" w:rsidP="00C84505">
      <w:pPr>
        <w:pStyle w:val="ListParagraph"/>
        <w:autoSpaceDE w:val="0"/>
        <w:autoSpaceDN w:val="0"/>
        <w:adjustRightInd w:val="0"/>
        <w:spacing w:after="0" w:line="360" w:lineRule="auto"/>
        <w:ind w:firstLine="720"/>
        <w:jc w:val="both"/>
        <w:rPr>
          <w:rFonts w:ascii="Times New Roman" w:hAnsi="Times New Roman" w:cs="Times New Roman"/>
        </w:rPr>
      </w:pPr>
      <w:r w:rsidRPr="00C75144">
        <w:rPr>
          <w:rFonts w:ascii="Times New Roman" w:hAnsi="Times New Roman" w:cs="Times New Roman"/>
        </w:rPr>
        <w:t>Use an oscilloscope to measure and record the PWM waveform. Compare the measurements with the calculated values. Complete the measurement for both analog and digital ways. Present the results in tables.</w:t>
      </w:r>
    </w:p>
    <w:p w14:paraId="3AAB7F4F" w14:textId="77777777" w:rsidR="00627E7A" w:rsidRDefault="00627E7A" w:rsidP="00C84505">
      <w:pPr>
        <w:pStyle w:val="ListParagraph"/>
        <w:autoSpaceDE w:val="0"/>
        <w:autoSpaceDN w:val="0"/>
        <w:adjustRightInd w:val="0"/>
        <w:spacing w:after="0" w:line="360" w:lineRule="auto"/>
        <w:ind w:firstLine="720"/>
        <w:jc w:val="both"/>
        <w:rPr>
          <w:rFonts w:ascii="Times New Roman" w:hAnsi="Times New Roman" w:cs="Times New Roman"/>
        </w:rPr>
      </w:pPr>
    </w:p>
    <w:p w14:paraId="6E92BD23" w14:textId="25A2D38A" w:rsidR="00B85890" w:rsidRDefault="00B85890" w:rsidP="00B85890">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t>PW Digital graphs</w:t>
      </w:r>
    </w:p>
    <w:p w14:paraId="729A1186" w14:textId="5B15D10A" w:rsidR="00B85890" w:rsidRDefault="00B85890" w:rsidP="00B85890">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14:anchorId="05D82C5A" wp14:editId="34B80D99">
            <wp:extent cx="5731510" cy="4191635"/>
            <wp:effectExtent l="0" t="0" r="2540" b="0"/>
            <wp:docPr id="20" name="Picture 20" descr="Diagram&#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20201030-WA0001.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4191635"/>
                    </a:xfrm>
                    <a:prstGeom prst="rect">
                      <a:avLst/>
                    </a:prstGeom>
                  </pic:spPr>
                </pic:pic>
              </a:graphicData>
            </a:graphic>
          </wp:inline>
        </w:drawing>
      </w:r>
      <w:r>
        <w:rPr>
          <w:rFonts w:ascii="Times New Roman" w:hAnsi="Times New Roman" w:cs="Times New Roman"/>
          <w:noProof/>
        </w:rPr>
        <w:drawing>
          <wp:inline distT="0" distB="0" distL="0" distR="0" wp14:anchorId="7EF85DC1" wp14:editId="3F85239F">
            <wp:extent cx="5731510" cy="4056380"/>
            <wp:effectExtent l="0" t="0" r="2540" b="1270"/>
            <wp:docPr id="21" name="Picture 21" descr="A picture containing char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20201030-WA0002.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4056380"/>
                    </a:xfrm>
                    <a:prstGeom prst="rect">
                      <a:avLst/>
                    </a:prstGeom>
                  </pic:spPr>
                </pic:pic>
              </a:graphicData>
            </a:graphic>
          </wp:inline>
        </w:drawing>
      </w:r>
      <w:r>
        <w:rPr>
          <w:rFonts w:ascii="Times New Roman" w:hAnsi="Times New Roman" w:cs="Times New Roman"/>
          <w:noProof/>
        </w:rPr>
        <w:lastRenderedPageBreak/>
        <w:drawing>
          <wp:inline distT="0" distB="0" distL="0" distR="0" wp14:anchorId="38D228F1" wp14:editId="31EB8974">
            <wp:extent cx="5731510" cy="4477385"/>
            <wp:effectExtent l="0" t="0" r="2540" b="0"/>
            <wp:docPr id="22" name="Picture 22" descr="A picture containing char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20201030-WA0003.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4477385"/>
                    </a:xfrm>
                    <a:prstGeom prst="rect">
                      <a:avLst/>
                    </a:prstGeom>
                  </pic:spPr>
                </pic:pic>
              </a:graphicData>
            </a:graphic>
          </wp:inline>
        </w:drawing>
      </w:r>
      <w:r>
        <w:rPr>
          <w:rFonts w:ascii="Times New Roman" w:hAnsi="Times New Roman" w:cs="Times New Roman"/>
          <w:noProof/>
        </w:rPr>
        <w:lastRenderedPageBreak/>
        <w:drawing>
          <wp:inline distT="0" distB="0" distL="0" distR="0" wp14:anchorId="58919E77" wp14:editId="3C7F8BD3">
            <wp:extent cx="5731510" cy="4335145"/>
            <wp:effectExtent l="0" t="0" r="2540" b="8255"/>
            <wp:docPr id="23" name="Picture 23" descr="A picture containing diagram&#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20201030-WA0004.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4335145"/>
                    </a:xfrm>
                    <a:prstGeom prst="rect">
                      <a:avLst/>
                    </a:prstGeom>
                  </pic:spPr>
                </pic:pic>
              </a:graphicData>
            </a:graphic>
          </wp:inline>
        </w:drawing>
      </w:r>
      <w:r>
        <w:rPr>
          <w:rFonts w:ascii="Times New Roman" w:hAnsi="Times New Roman" w:cs="Times New Roman"/>
          <w:noProof/>
        </w:rPr>
        <w:drawing>
          <wp:inline distT="0" distB="0" distL="0" distR="0" wp14:anchorId="1050A450" wp14:editId="73252B14">
            <wp:extent cx="5731510" cy="4366895"/>
            <wp:effectExtent l="0" t="0" r="2540" b="0"/>
            <wp:docPr id="24" name="Picture 24" descr="A picture containing diagram&#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20201030-WA0005.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4366895"/>
                    </a:xfrm>
                    <a:prstGeom prst="rect">
                      <a:avLst/>
                    </a:prstGeom>
                  </pic:spPr>
                </pic:pic>
              </a:graphicData>
            </a:graphic>
          </wp:inline>
        </w:drawing>
      </w:r>
      <w:r>
        <w:rPr>
          <w:rFonts w:ascii="Times New Roman" w:hAnsi="Times New Roman" w:cs="Times New Roman"/>
          <w:noProof/>
        </w:rPr>
        <w:lastRenderedPageBreak/>
        <w:drawing>
          <wp:inline distT="0" distB="0" distL="0" distR="0" wp14:anchorId="60E7A5A8" wp14:editId="3ED5A669">
            <wp:extent cx="5731510" cy="4355465"/>
            <wp:effectExtent l="0" t="0" r="2540" b="6985"/>
            <wp:docPr id="25" name="Picture 25" descr="A picture containing graphical user interfa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20201030-WA0006.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4355465"/>
                    </a:xfrm>
                    <a:prstGeom prst="rect">
                      <a:avLst/>
                    </a:prstGeom>
                  </pic:spPr>
                </pic:pic>
              </a:graphicData>
            </a:graphic>
          </wp:inline>
        </w:drawing>
      </w:r>
      <w:r>
        <w:rPr>
          <w:rFonts w:ascii="Times New Roman" w:hAnsi="Times New Roman" w:cs="Times New Roman"/>
          <w:noProof/>
        </w:rPr>
        <w:lastRenderedPageBreak/>
        <w:drawing>
          <wp:inline distT="0" distB="0" distL="0" distR="0" wp14:anchorId="01238A63" wp14:editId="1AB8B1FC">
            <wp:extent cx="5731510" cy="4422775"/>
            <wp:effectExtent l="0" t="0" r="2540" b="0"/>
            <wp:docPr id="26" name="Picture 26" descr="A picture containing char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G-20201030-WA0007.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4422775"/>
                    </a:xfrm>
                    <a:prstGeom prst="rect">
                      <a:avLst/>
                    </a:prstGeom>
                  </pic:spPr>
                </pic:pic>
              </a:graphicData>
            </a:graphic>
          </wp:inline>
        </w:drawing>
      </w:r>
      <w:r>
        <w:rPr>
          <w:rFonts w:ascii="Times New Roman" w:hAnsi="Times New Roman" w:cs="Times New Roman"/>
          <w:noProof/>
        </w:rPr>
        <w:drawing>
          <wp:inline distT="0" distB="0" distL="0" distR="0" wp14:anchorId="7D77DA0C" wp14:editId="2173306F">
            <wp:extent cx="5731510" cy="4254500"/>
            <wp:effectExtent l="0" t="0" r="2540" b="0"/>
            <wp:docPr id="27" name="Picture 27" descr="A picture containing char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20201030-WA0008.jpg"/>
                    <pic:cNvPicPr/>
                  </pic:nvPicPr>
                  <pic:blipFill>
                    <a:blip r:embed="rId29">
                      <a:extLst>
                        <a:ext uri="{28A0092B-C50C-407E-A947-70E740481C1C}">
                          <a14:useLocalDpi xmlns:a14="http://schemas.microsoft.com/office/drawing/2010/main" val="0"/>
                        </a:ext>
                      </a:extLst>
                    </a:blip>
                    <a:stretch>
                      <a:fillRect/>
                    </a:stretch>
                  </pic:blipFill>
                  <pic:spPr>
                    <a:xfrm>
                      <a:off x="0" y="0"/>
                      <a:ext cx="5731510" cy="4254500"/>
                    </a:xfrm>
                    <a:prstGeom prst="rect">
                      <a:avLst/>
                    </a:prstGeom>
                  </pic:spPr>
                </pic:pic>
              </a:graphicData>
            </a:graphic>
          </wp:inline>
        </w:drawing>
      </w:r>
    </w:p>
    <w:p w14:paraId="6F0147BE" w14:textId="56222CE5" w:rsidR="00B85890" w:rsidRDefault="00B85890" w:rsidP="00B85890">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rPr>
        <w:lastRenderedPageBreak/>
        <w:t>PWM Analog graphs</w:t>
      </w:r>
    </w:p>
    <w:p w14:paraId="78213B42" w14:textId="37A01D85" w:rsidR="00B85890" w:rsidRPr="00B85890" w:rsidRDefault="00B85890" w:rsidP="00B85890">
      <w:pPr>
        <w:autoSpaceDE w:val="0"/>
        <w:autoSpaceDN w:val="0"/>
        <w:adjustRightInd w:val="0"/>
        <w:spacing w:after="0" w:line="360" w:lineRule="auto"/>
        <w:jc w:val="both"/>
        <w:rPr>
          <w:rFonts w:ascii="Times New Roman" w:hAnsi="Times New Roman" w:cs="Times New Roman"/>
        </w:rPr>
      </w:pPr>
      <w:r>
        <w:rPr>
          <w:rFonts w:ascii="Times New Roman" w:hAnsi="Times New Roman" w:cs="Times New Roman"/>
          <w:noProof/>
        </w:rPr>
        <w:drawing>
          <wp:inline distT="0" distB="0" distL="0" distR="0" wp14:anchorId="12A4CBF2" wp14:editId="709C0726">
            <wp:extent cx="5331353" cy="4101586"/>
            <wp:effectExtent l="0" t="0" r="3175" b="0"/>
            <wp:docPr id="28" name="Picture 28" descr="Diagram&#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20201030-WA0009.jpg"/>
                    <pic:cNvPicPr/>
                  </pic:nvPicPr>
                  <pic:blipFill>
                    <a:blip r:embed="rId30">
                      <a:extLst>
                        <a:ext uri="{28A0092B-C50C-407E-A947-70E740481C1C}">
                          <a14:useLocalDpi xmlns:a14="http://schemas.microsoft.com/office/drawing/2010/main" val="0"/>
                        </a:ext>
                      </a:extLst>
                    </a:blip>
                    <a:stretch>
                      <a:fillRect/>
                    </a:stretch>
                  </pic:blipFill>
                  <pic:spPr>
                    <a:xfrm>
                      <a:off x="0" y="0"/>
                      <a:ext cx="5352663" cy="4117981"/>
                    </a:xfrm>
                    <a:prstGeom prst="rect">
                      <a:avLst/>
                    </a:prstGeom>
                  </pic:spPr>
                </pic:pic>
              </a:graphicData>
            </a:graphic>
          </wp:inline>
        </w:drawing>
      </w:r>
      <w:r>
        <w:rPr>
          <w:rFonts w:ascii="Times New Roman" w:hAnsi="Times New Roman" w:cs="Times New Roman"/>
          <w:noProof/>
        </w:rPr>
        <w:drawing>
          <wp:inline distT="0" distB="0" distL="0" distR="0" wp14:anchorId="7F270065" wp14:editId="6455A00B">
            <wp:extent cx="5396546" cy="4365785"/>
            <wp:effectExtent l="0" t="0" r="0" b="0"/>
            <wp:docPr id="29" name="Picture 29" descr="A picture containing char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20201030-WA0010.jpg"/>
                    <pic:cNvPicPr/>
                  </pic:nvPicPr>
                  <pic:blipFill>
                    <a:blip r:embed="rId31">
                      <a:extLst>
                        <a:ext uri="{28A0092B-C50C-407E-A947-70E740481C1C}">
                          <a14:useLocalDpi xmlns:a14="http://schemas.microsoft.com/office/drawing/2010/main" val="0"/>
                        </a:ext>
                      </a:extLst>
                    </a:blip>
                    <a:stretch>
                      <a:fillRect/>
                    </a:stretch>
                  </pic:blipFill>
                  <pic:spPr>
                    <a:xfrm>
                      <a:off x="0" y="0"/>
                      <a:ext cx="5404355" cy="4372103"/>
                    </a:xfrm>
                    <a:prstGeom prst="rect">
                      <a:avLst/>
                    </a:prstGeom>
                  </pic:spPr>
                </pic:pic>
              </a:graphicData>
            </a:graphic>
          </wp:inline>
        </w:drawing>
      </w:r>
      <w:r>
        <w:rPr>
          <w:rFonts w:ascii="Times New Roman" w:hAnsi="Times New Roman" w:cs="Times New Roman"/>
          <w:noProof/>
        </w:rPr>
        <w:lastRenderedPageBreak/>
        <w:drawing>
          <wp:inline distT="0" distB="0" distL="0" distR="0" wp14:anchorId="04106DA0" wp14:editId="1CAE76BC">
            <wp:extent cx="4989175" cy="4080444"/>
            <wp:effectExtent l="0" t="0" r="2540" b="0"/>
            <wp:docPr id="30" name="Picture 30" descr="A picture containing char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20201030-WA0011.jpg"/>
                    <pic:cNvPicPr/>
                  </pic:nvPicPr>
                  <pic:blipFill>
                    <a:blip r:embed="rId32">
                      <a:extLst>
                        <a:ext uri="{28A0092B-C50C-407E-A947-70E740481C1C}">
                          <a14:useLocalDpi xmlns:a14="http://schemas.microsoft.com/office/drawing/2010/main" val="0"/>
                        </a:ext>
                      </a:extLst>
                    </a:blip>
                    <a:stretch>
                      <a:fillRect/>
                    </a:stretch>
                  </pic:blipFill>
                  <pic:spPr>
                    <a:xfrm>
                      <a:off x="0" y="0"/>
                      <a:ext cx="5016790" cy="4103029"/>
                    </a:xfrm>
                    <a:prstGeom prst="rect">
                      <a:avLst/>
                    </a:prstGeom>
                  </pic:spPr>
                </pic:pic>
              </a:graphicData>
            </a:graphic>
          </wp:inline>
        </w:drawing>
      </w:r>
      <w:r>
        <w:rPr>
          <w:rFonts w:ascii="Times New Roman" w:hAnsi="Times New Roman" w:cs="Times New Roman"/>
          <w:noProof/>
        </w:rPr>
        <w:drawing>
          <wp:inline distT="0" distB="0" distL="0" distR="0" wp14:anchorId="28023280" wp14:editId="35147098">
            <wp:extent cx="5142839" cy="4218085"/>
            <wp:effectExtent l="0" t="0" r="1270" b="0"/>
            <wp:docPr id="31" name="Picture 31" descr="A picture containing char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20201030-WA0012.jpg"/>
                    <pic:cNvPicPr/>
                  </pic:nvPicPr>
                  <pic:blipFill>
                    <a:blip r:embed="rId33">
                      <a:extLst>
                        <a:ext uri="{28A0092B-C50C-407E-A947-70E740481C1C}">
                          <a14:useLocalDpi xmlns:a14="http://schemas.microsoft.com/office/drawing/2010/main" val="0"/>
                        </a:ext>
                      </a:extLst>
                    </a:blip>
                    <a:stretch>
                      <a:fillRect/>
                    </a:stretch>
                  </pic:blipFill>
                  <pic:spPr>
                    <a:xfrm>
                      <a:off x="0" y="0"/>
                      <a:ext cx="5149769" cy="4223769"/>
                    </a:xfrm>
                    <a:prstGeom prst="rect">
                      <a:avLst/>
                    </a:prstGeom>
                  </pic:spPr>
                </pic:pic>
              </a:graphicData>
            </a:graphic>
          </wp:inline>
        </w:drawing>
      </w:r>
      <w:r>
        <w:rPr>
          <w:rFonts w:ascii="Times New Roman" w:hAnsi="Times New Roman" w:cs="Times New Roman"/>
          <w:noProof/>
        </w:rPr>
        <w:lastRenderedPageBreak/>
        <w:drawing>
          <wp:inline distT="0" distB="0" distL="0" distR="0" wp14:anchorId="7B5D58CA" wp14:editId="64C176A8">
            <wp:extent cx="5166675" cy="4207297"/>
            <wp:effectExtent l="0" t="0" r="0" b="3175"/>
            <wp:docPr id="32" name="Picture 32" descr="A picture containing char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20201030-WA0013.jpg"/>
                    <pic:cNvPicPr/>
                  </pic:nvPicPr>
                  <pic:blipFill>
                    <a:blip r:embed="rId34">
                      <a:extLst>
                        <a:ext uri="{28A0092B-C50C-407E-A947-70E740481C1C}">
                          <a14:useLocalDpi xmlns:a14="http://schemas.microsoft.com/office/drawing/2010/main" val="0"/>
                        </a:ext>
                      </a:extLst>
                    </a:blip>
                    <a:stretch>
                      <a:fillRect/>
                    </a:stretch>
                  </pic:blipFill>
                  <pic:spPr>
                    <a:xfrm>
                      <a:off x="0" y="0"/>
                      <a:ext cx="5180445" cy="4218510"/>
                    </a:xfrm>
                    <a:prstGeom prst="rect">
                      <a:avLst/>
                    </a:prstGeom>
                  </pic:spPr>
                </pic:pic>
              </a:graphicData>
            </a:graphic>
          </wp:inline>
        </w:drawing>
      </w:r>
      <w:r>
        <w:rPr>
          <w:rFonts w:ascii="Times New Roman" w:hAnsi="Times New Roman" w:cs="Times New Roman"/>
          <w:noProof/>
        </w:rPr>
        <w:drawing>
          <wp:inline distT="0" distB="0" distL="0" distR="0" wp14:anchorId="20268D2C" wp14:editId="43D016BD">
            <wp:extent cx="5021272" cy="3814631"/>
            <wp:effectExtent l="0" t="0" r="8255" b="0"/>
            <wp:docPr id="33" name="Picture 33" descr="A picture containing diagram&#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20201030-WA0014.jpg"/>
                    <pic:cNvPicPr/>
                  </pic:nvPicPr>
                  <pic:blipFill>
                    <a:blip r:embed="rId35">
                      <a:extLst>
                        <a:ext uri="{28A0092B-C50C-407E-A947-70E740481C1C}">
                          <a14:useLocalDpi xmlns:a14="http://schemas.microsoft.com/office/drawing/2010/main" val="0"/>
                        </a:ext>
                      </a:extLst>
                    </a:blip>
                    <a:stretch>
                      <a:fillRect/>
                    </a:stretch>
                  </pic:blipFill>
                  <pic:spPr>
                    <a:xfrm>
                      <a:off x="0" y="0"/>
                      <a:ext cx="5026640" cy="3818709"/>
                    </a:xfrm>
                    <a:prstGeom prst="rect">
                      <a:avLst/>
                    </a:prstGeom>
                  </pic:spPr>
                </pic:pic>
              </a:graphicData>
            </a:graphic>
          </wp:inline>
        </w:drawing>
      </w:r>
      <w:r>
        <w:rPr>
          <w:rFonts w:ascii="Times New Roman" w:hAnsi="Times New Roman" w:cs="Times New Roman"/>
          <w:noProof/>
        </w:rPr>
        <w:lastRenderedPageBreak/>
        <w:drawing>
          <wp:inline distT="0" distB="0" distL="0" distR="0" wp14:anchorId="14994C11" wp14:editId="5084345B">
            <wp:extent cx="4915056" cy="3816166"/>
            <wp:effectExtent l="0" t="0" r="0" b="0"/>
            <wp:docPr id="34" name="Picture 34" descr="A picture containing diagram&#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20201030-WA0015.jpg"/>
                    <pic:cNvPicPr/>
                  </pic:nvPicPr>
                  <pic:blipFill>
                    <a:blip r:embed="rId36">
                      <a:extLst>
                        <a:ext uri="{28A0092B-C50C-407E-A947-70E740481C1C}">
                          <a14:useLocalDpi xmlns:a14="http://schemas.microsoft.com/office/drawing/2010/main" val="0"/>
                        </a:ext>
                      </a:extLst>
                    </a:blip>
                    <a:stretch>
                      <a:fillRect/>
                    </a:stretch>
                  </pic:blipFill>
                  <pic:spPr>
                    <a:xfrm>
                      <a:off x="0" y="0"/>
                      <a:ext cx="4921878" cy="3821463"/>
                    </a:xfrm>
                    <a:prstGeom prst="rect">
                      <a:avLst/>
                    </a:prstGeom>
                  </pic:spPr>
                </pic:pic>
              </a:graphicData>
            </a:graphic>
          </wp:inline>
        </w:drawing>
      </w:r>
    </w:p>
    <w:p w14:paraId="3B92A115" w14:textId="595CCD24" w:rsidR="000C36D9" w:rsidRDefault="00DE18AD" w:rsidP="00502B1B">
      <w:pPr>
        <w:pStyle w:val="Heading1"/>
        <w:spacing w:line="360" w:lineRule="auto"/>
        <w:rPr>
          <w:rFonts w:ascii="Times New Roman" w:hAnsi="Times New Roman" w:cs="Times New Roman"/>
        </w:rPr>
      </w:pPr>
      <w:bookmarkStart w:id="9" w:name="_Toc54726901"/>
      <w:r w:rsidRPr="00A74EAD">
        <w:rPr>
          <w:rFonts w:ascii="Times New Roman" w:hAnsi="Times New Roman" w:cs="Times New Roman"/>
        </w:rPr>
        <w:t>Conclusion</w:t>
      </w:r>
      <w:bookmarkEnd w:id="9"/>
      <w:r w:rsidRPr="00A74EAD">
        <w:rPr>
          <w:rFonts w:ascii="Times New Roman" w:hAnsi="Times New Roman" w:cs="Times New Roman"/>
        </w:rPr>
        <w:t xml:space="preserve"> </w:t>
      </w:r>
    </w:p>
    <w:p w14:paraId="5836C002" w14:textId="4770F613" w:rsidR="000C36D9" w:rsidRDefault="000C36D9" w:rsidP="000C36D9"/>
    <w:p w14:paraId="31447305" w14:textId="74C3091E" w:rsidR="0089066E" w:rsidRDefault="000C36D9" w:rsidP="0089066E">
      <w:pPr>
        <w:pStyle w:val="BodyText"/>
        <w:widowControl/>
        <w:spacing w:before="120" w:after="60" w:line="360" w:lineRule="auto"/>
        <w:ind w:firstLine="720"/>
        <w:jc w:val="both"/>
        <w:rPr>
          <w:rFonts w:ascii="Times New Roman" w:hAnsi="Times New Roman" w:cs="Times New Roman"/>
          <w:i w:val="0"/>
          <w:iCs w:val="0"/>
          <w:sz w:val="24"/>
        </w:rPr>
      </w:pPr>
      <w:r w:rsidRPr="000C36D9">
        <w:rPr>
          <w:rFonts w:ascii="Times New Roman" w:hAnsi="Times New Roman" w:cs="Times New Roman"/>
          <w:i w:val="0"/>
          <w:iCs w:val="0"/>
          <w:sz w:val="24"/>
        </w:rPr>
        <w:t>The proj</w:t>
      </w:r>
      <w:r>
        <w:rPr>
          <w:rFonts w:ascii="Times New Roman" w:hAnsi="Times New Roman" w:cs="Times New Roman"/>
          <w:i w:val="0"/>
          <w:iCs w:val="0"/>
          <w:sz w:val="24"/>
        </w:rPr>
        <w:t>ect is designed with an electronic embedded system piano music instrument contains a microcontroller, oscillator, and buzzer, and many other electronic components embedded into the system, to produce music of piano instrument. initially started with power circuit design, created schematic and PCB in Altium designer. The most difficult and fun part of the project is arranging components on PCB by an understanding of the schematic flow of circuit connections. Initially had lots of confusion with setting up the rules for schematic and PCB but eventually, after finishing the 1</w:t>
      </w:r>
      <w:r w:rsidRPr="000C36D9">
        <w:rPr>
          <w:rFonts w:ascii="Times New Roman" w:hAnsi="Times New Roman" w:cs="Times New Roman"/>
          <w:i w:val="0"/>
          <w:iCs w:val="0"/>
          <w:sz w:val="24"/>
          <w:vertAlign w:val="superscript"/>
        </w:rPr>
        <w:t>st</w:t>
      </w:r>
      <w:r>
        <w:rPr>
          <w:rFonts w:ascii="Times New Roman" w:hAnsi="Times New Roman" w:cs="Times New Roman"/>
          <w:i w:val="0"/>
          <w:iCs w:val="0"/>
          <w:sz w:val="24"/>
        </w:rPr>
        <w:t xml:space="preserve"> project understand what's the real use of rules and why we set up rules. Another most enjoyable part of the project is soldering through-hole components and surface mount components, assembling very minor size digital electronic components using a special soldering machine. 3</w:t>
      </w:r>
      <w:r w:rsidRPr="000C36D9">
        <w:rPr>
          <w:rFonts w:ascii="Times New Roman" w:hAnsi="Times New Roman" w:cs="Times New Roman"/>
          <w:i w:val="0"/>
          <w:iCs w:val="0"/>
          <w:sz w:val="24"/>
          <w:vertAlign w:val="superscript"/>
        </w:rPr>
        <w:t>rd</w:t>
      </w:r>
      <w:r>
        <w:rPr>
          <w:rFonts w:ascii="Times New Roman" w:hAnsi="Times New Roman" w:cs="Times New Roman"/>
          <w:i w:val="0"/>
          <w:iCs w:val="0"/>
          <w:sz w:val="24"/>
        </w:rPr>
        <w:t xml:space="preserve"> part is coding the microcontroller by suing Atmel studio applying programming knowledge learned from the other papers. After uploading coding to the microcontroller, when we see the piano started working happiest movement of the project. After completing major parts of the piano last part is the understanding theory of the circuit how the electronic parts are designed with engineering knowledge, a bit of calculation of how frequencies, resistance, and capacitors are designed to work piano, </w:t>
      </w:r>
      <w:r>
        <w:rPr>
          <w:rFonts w:ascii="Times New Roman" w:hAnsi="Times New Roman" w:cs="Times New Roman"/>
          <w:i w:val="0"/>
          <w:iCs w:val="0"/>
          <w:sz w:val="24"/>
        </w:rPr>
        <w:lastRenderedPageBreak/>
        <w:t xml:space="preserve">measuring square waves and Analog waves for better understanding of the difference between digital and </w:t>
      </w:r>
      <w:proofErr w:type="spellStart"/>
      <w:r>
        <w:rPr>
          <w:rFonts w:ascii="Times New Roman" w:hAnsi="Times New Roman" w:cs="Times New Roman"/>
          <w:i w:val="0"/>
          <w:iCs w:val="0"/>
          <w:sz w:val="24"/>
        </w:rPr>
        <w:t>analog</w:t>
      </w:r>
      <w:proofErr w:type="spellEnd"/>
      <w:r>
        <w:rPr>
          <w:rFonts w:ascii="Times New Roman" w:hAnsi="Times New Roman" w:cs="Times New Roman"/>
          <w:i w:val="0"/>
          <w:iCs w:val="0"/>
          <w:sz w:val="24"/>
        </w:rPr>
        <w:t xml:space="preserve"> circuits, </w:t>
      </w:r>
      <w:proofErr w:type="spellStart"/>
      <w:r>
        <w:rPr>
          <w:rFonts w:ascii="Times New Roman" w:hAnsi="Times New Roman" w:cs="Times New Roman"/>
          <w:i w:val="0"/>
          <w:iCs w:val="0"/>
          <w:sz w:val="24"/>
        </w:rPr>
        <w:t>whats</w:t>
      </w:r>
      <w:proofErr w:type="spellEnd"/>
      <w:r>
        <w:rPr>
          <w:rFonts w:ascii="Times New Roman" w:hAnsi="Times New Roman" w:cs="Times New Roman"/>
          <w:i w:val="0"/>
          <w:iCs w:val="0"/>
          <w:sz w:val="24"/>
        </w:rPr>
        <w:t xml:space="preserve"> makes big changes in both circuits and measuring signals with test instruments. Overall learn a lot from this paper on how electronic devices are designed in the real world</w:t>
      </w:r>
      <w:bookmarkStart w:id="10" w:name="_Toc54726902"/>
    </w:p>
    <w:p w14:paraId="7941CCA4" w14:textId="7A615FF3" w:rsidR="0089066E" w:rsidRDefault="0089066E" w:rsidP="0089066E">
      <w:pPr>
        <w:pStyle w:val="BodyText"/>
        <w:widowControl/>
        <w:spacing w:before="120" w:after="60" w:line="360" w:lineRule="auto"/>
        <w:ind w:firstLine="720"/>
        <w:jc w:val="both"/>
      </w:pPr>
    </w:p>
    <w:p w14:paraId="04AAF5E0" w14:textId="5716779A" w:rsidR="0089066E" w:rsidRDefault="0089066E" w:rsidP="0089066E">
      <w:pPr>
        <w:pStyle w:val="BodyText"/>
        <w:widowControl/>
        <w:spacing w:before="120" w:after="60" w:line="360" w:lineRule="auto"/>
        <w:ind w:firstLine="720"/>
        <w:jc w:val="both"/>
      </w:pPr>
    </w:p>
    <w:p w14:paraId="13F736A6" w14:textId="0DF840C5" w:rsidR="0089066E" w:rsidRDefault="0089066E" w:rsidP="0089066E">
      <w:pPr>
        <w:pStyle w:val="BodyText"/>
        <w:widowControl/>
        <w:spacing w:before="120" w:after="60" w:line="360" w:lineRule="auto"/>
        <w:ind w:firstLine="720"/>
        <w:jc w:val="both"/>
      </w:pPr>
    </w:p>
    <w:p w14:paraId="07D97D77" w14:textId="3DAF050A" w:rsidR="0089066E" w:rsidRDefault="0089066E" w:rsidP="0089066E">
      <w:pPr>
        <w:pStyle w:val="BodyText"/>
        <w:widowControl/>
        <w:spacing w:before="120" w:after="60" w:line="360" w:lineRule="auto"/>
        <w:ind w:firstLine="720"/>
        <w:jc w:val="both"/>
      </w:pPr>
    </w:p>
    <w:p w14:paraId="7E611D0E" w14:textId="6EA4ACC7" w:rsidR="0089066E" w:rsidRDefault="0089066E" w:rsidP="0089066E">
      <w:pPr>
        <w:pStyle w:val="BodyText"/>
        <w:widowControl/>
        <w:spacing w:before="120" w:after="60" w:line="360" w:lineRule="auto"/>
        <w:ind w:firstLine="720"/>
        <w:jc w:val="both"/>
      </w:pPr>
    </w:p>
    <w:p w14:paraId="3E853086" w14:textId="16A3639E" w:rsidR="0089066E" w:rsidRDefault="0089066E" w:rsidP="0089066E">
      <w:pPr>
        <w:pStyle w:val="BodyText"/>
        <w:widowControl/>
        <w:spacing w:before="120" w:after="60" w:line="360" w:lineRule="auto"/>
        <w:ind w:firstLine="720"/>
        <w:jc w:val="both"/>
      </w:pPr>
    </w:p>
    <w:p w14:paraId="15315D32" w14:textId="77777777" w:rsidR="0089066E" w:rsidRPr="0089066E" w:rsidRDefault="0089066E" w:rsidP="0089066E">
      <w:pPr>
        <w:pStyle w:val="BodyText"/>
        <w:widowControl/>
        <w:spacing w:before="120" w:after="60" w:line="360" w:lineRule="auto"/>
        <w:ind w:firstLine="720"/>
        <w:jc w:val="both"/>
      </w:pPr>
    </w:p>
    <w:p w14:paraId="486BFE46" w14:textId="38FF3296" w:rsidR="00B319C8" w:rsidRDefault="006A3507" w:rsidP="00502B1B">
      <w:pPr>
        <w:pStyle w:val="Heading1"/>
        <w:spacing w:line="360" w:lineRule="auto"/>
        <w:rPr>
          <w:rFonts w:ascii="Times New Roman" w:hAnsi="Times New Roman" w:cs="Times New Roman"/>
        </w:rPr>
      </w:pPr>
      <w:r w:rsidRPr="00A74EAD">
        <w:rPr>
          <w:rFonts w:ascii="Times New Roman" w:hAnsi="Times New Roman" w:cs="Times New Roman"/>
        </w:rPr>
        <w:t>References</w:t>
      </w:r>
      <w:bookmarkEnd w:id="10"/>
    </w:p>
    <w:p w14:paraId="03DB3D99" w14:textId="49996062" w:rsidR="007714B4" w:rsidRPr="00CA2F23" w:rsidRDefault="007714B4" w:rsidP="00CA2F23">
      <w:pPr>
        <w:spacing w:line="360" w:lineRule="auto"/>
        <w:ind w:left="720" w:hanging="720"/>
        <w:jc w:val="both"/>
        <w:rPr>
          <w:rFonts w:ascii="Times New Roman" w:hAnsi="Times New Roman" w:cs="Times New Roman"/>
          <w:color w:val="000000"/>
          <w:szCs w:val="24"/>
          <w:shd w:val="clear" w:color="auto" w:fill="FFFFFF"/>
        </w:rPr>
      </w:pPr>
      <w:r w:rsidRPr="00CA2F23">
        <w:rPr>
          <w:rFonts w:ascii="Times New Roman" w:hAnsi="Times New Roman" w:cs="Times New Roman"/>
          <w:i/>
          <w:iCs/>
          <w:color w:val="000000"/>
          <w:szCs w:val="24"/>
          <w:shd w:val="clear" w:color="auto" w:fill="FFFFFF"/>
        </w:rPr>
        <w:t>Generate Pulse Width Modulation (PWM) Signal using 555 Timer IC</w:t>
      </w:r>
      <w:r w:rsidRPr="00CA2F23">
        <w:rPr>
          <w:rFonts w:ascii="Times New Roman" w:hAnsi="Times New Roman" w:cs="Times New Roman"/>
          <w:color w:val="000000"/>
          <w:szCs w:val="24"/>
          <w:shd w:val="clear" w:color="auto" w:fill="FFFFFF"/>
        </w:rPr>
        <w:t xml:space="preserve">. Circuit Digest. (2020). Retrieved 24 October 2020, from </w:t>
      </w:r>
      <w:hyperlink r:id="rId37" w:history="1">
        <w:r w:rsidRPr="00CA2F23">
          <w:rPr>
            <w:rStyle w:val="Hyperlink"/>
            <w:rFonts w:ascii="Times New Roman" w:hAnsi="Times New Roman" w:cs="Times New Roman"/>
            <w:szCs w:val="24"/>
            <w:shd w:val="clear" w:color="auto" w:fill="FFFFFF"/>
          </w:rPr>
          <w:t>https://circuitdigest.com/electronic-circuits/555-timer-pwm-generator-circuit</w:t>
        </w:r>
      </w:hyperlink>
      <w:r w:rsidRPr="00CA2F23">
        <w:rPr>
          <w:rFonts w:ascii="Times New Roman" w:hAnsi="Times New Roman" w:cs="Times New Roman"/>
          <w:color w:val="000000"/>
          <w:szCs w:val="24"/>
          <w:shd w:val="clear" w:color="auto" w:fill="FFFFFF"/>
        </w:rPr>
        <w:t>.</w:t>
      </w:r>
    </w:p>
    <w:p w14:paraId="15E35062" w14:textId="008CF8A4" w:rsidR="007714B4" w:rsidRPr="00CA2F23" w:rsidRDefault="007714B4" w:rsidP="00CA2F23">
      <w:pPr>
        <w:spacing w:line="360" w:lineRule="auto"/>
        <w:ind w:left="720" w:hanging="720"/>
        <w:jc w:val="both"/>
        <w:rPr>
          <w:rFonts w:ascii="Times New Roman" w:hAnsi="Times New Roman" w:cs="Times New Roman"/>
          <w:color w:val="000000"/>
          <w:szCs w:val="24"/>
          <w:shd w:val="clear" w:color="auto" w:fill="FFFFFF"/>
        </w:rPr>
      </w:pPr>
      <w:r w:rsidRPr="00CA2F23">
        <w:rPr>
          <w:rFonts w:ascii="Times New Roman" w:hAnsi="Times New Roman" w:cs="Times New Roman"/>
          <w:i/>
          <w:iCs/>
          <w:color w:val="000000"/>
          <w:szCs w:val="24"/>
          <w:shd w:val="clear" w:color="auto" w:fill="FFFFFF"/>
        </w:rPr>
        <w:t xml:space="preserve">What is a Microcontroller and How Does it </w:t>
      </w:r>
      <w:proofErr w:type="gramStart"/>
      <w:r w:rsidRPr="00CA2F23">
        <w:rPr>
          <w:rFonts w:ascii="Times New Roman" w:hAnsi="Times New Roman" w:cs="Times New Roman"/>
          <w:i/>
          <w:iCs/>
          <w:color w:val="000000"/>
          <w:szCs w:val="24"/>
          <w:shd w:val="clear" w:color="auto" w:fill="FFFFFF"/>
        </w:rPr>
        <w:t>Work?</w:t>
      </w:r>
      <w:r w:rsidRPr="00CA2F23">
        <w:rPr>
          <w:rFonts w:ascii="Times New Roman" w:hAnsi="Times New Roman" w:cs="Times New Roman"/>
          <w:color w:val="000000"/>
          <w:szCs w:val="24"/>
          <w:shd w:val="clear" w:color="auto" w:fill="FFFFFF"/>
        </w:rPr>
        <w:t>.</w:t>
      </w:r>
      <w:proofErr w:type="gramEnd"/>
      <w:r w:rsidRPr="00CA2F23">
        <w:rPr>
          <w:rFonts w:ascii="Times New Roman" w:hAnsi="Times New Roman" w:cs="Times New Roman"/>
          <w:color w:val="000000"/>
          <w:szCs w:val="24"/>
          <w:shd w:val="clear" w:color="auto" w:fill="FFFFFF"/>
        </w:rPr>
        <w:t xml:space="preserve"> IoT Agenda. (2020). Retrieved 24 October 2020, from </w:t>
      </w:r>
      <w:hyperlink r:id="rId38" w:history="1">
        <w:r w:rsidRPr="00CA2F23">
          <w:rPr>
            <w:rStyle w:val="Hyperlink"/>
            <w:rFonts w:ascii="Times New Roman" w:hAnsi="Times New Roman" w:cs="Times New Roman"/>
            <w:szCs w:val="24"/>
            <w:shd w:val="clear" w:color="auto" w:fill="FFFFFF"/>
          </w:rPr>
          <w:t>https://internetofthingsagenda.techtarget.com/definition/microcontroller</w:t>
        </w:r>
      </w:hyperlink>
      <w:r w:rsidRPr="00CA2F23">
        <w:rPr>
          <w:rFonts w:ascii="Times New Roman" w:hAnsi="Times New Roman" w:cs="Times New Roman"/>
          <w:color w:val="000000"/>
          <w:szCs w:val="24"/>
          <w:shd w:val="clear" w:color="auto" w:fill="FFFFFF"/>
        </w:rPr>
        <w:t>.</w:t>
      </w:r>
    </w:p>
    <w:p w14:paraId="3B2B4A00" w14:textId="7BF24B40" w:rsidR="007714B4" w:rsidRPr="00CA2F23" w:rsidRDefault="007714B4" w:rsidP="00CA2F23">
      <w:pPr>
        <w:spacing w:line="360" w:lineRule="auto"/>
        <w:ind w:left="720" w:hanging="720"/>
        <w:jc w:val="both"/>
        <w:rPr>
          <w:rFonts w:ascii="Times New Roman" w:hAnsi="Times New Roman" w:cs="Times New Roman"/>
          <w:color w:val="000000"/>
          <w:szCs w:val="24"/>
          <w:shd w:val="clear" w:color="auto" w:fill="FFFFFF"/>
        </w:rPr>
      </w:pPr>
      <w:r w:rsidRPr="00CA2F23">
        <w:rPr>
          <w:rFonts w:ascii="Times New Roman" w:hAnsi="Times New Roman" w:cs="Times New Roman"/>
          <w:i/>
          <w:iCs/>
          <w:color w:val="000000"/>
          <w:szCs w:val="24"/>
          <w:shd w:val="clear" w:color="auto" w:fill="FFFFFF"/>
        </w:rPr>
        <w:t>What is Switch Bouncing and How to prevent it using Debounce Circuit</w:t>
      </w:r>
      <w:r w:rsidRPr="00CA2F23">
        <w:rPr>
          <w:rFonts w:ascii="Times New Roman" w:hAnsi="Times New Roman" w:cs="Times New Roman"/>
          <w:color w:val="000000"/>
          <w:szCs w:val="24"/>
          <w:shd w:val="clear" w:color="auto" w:fill="FFFFFF"/>
        </w:rPr>
        <w:t xml:space="preserve">. Circuit Digest. (2020). Retrieved 24 October 2020, from </w:t>
      </w:r>
      <w:hyperlink r:id="rId39" w:history="1">
        <w:r w:rsidRPr="00CA2F23">
          <w:rPr>
            <w:rStyle w:val="Hyperlink"/>
            <w:rFonts w:ascii="Times New Roman" w:hAnsi="Times New Roman" w:cs="Times New Roman"/>
            <w:szCs w:val="24"/>
            <w:shd w:val="clear" w:color="auto" w:fill="FFFFFF"/>
          </w:rPr>
          <w:t>https://circuitdigest.com/electronic-circuits/what-is-switch-bouncing-and-how-to-prevent-it-using-debounce-circuit</w:t>
        </w:r>
      </w:hyperlink>
      <w:r w:rsidRPr="00CA2F23">
        <w:rPr>
          <w:rFonts w:ascii="Times New Roman" w:hAnsi="Times New Roman" w:cs="Times New Roman"/>
          <w:color w:val="000000"/>
          <w:szCs w:val="24"/>
          <w:shd w:val="clear" w:color="auto" w:fill="FFFFFF"/>
        </w:rPr>
        <w:t>.</w:t>
      </w:r>
    </w:p>
    <w:p w14:paraId="39C16CF6" w14:textId="77777777" w:rsidR="007714B4" w:rsidRDefault="007714B4" w:rsidP="007714B4">
      <w:pPr>
        <w:spacing w:line="360" w:lineRule="auto"/>
        <w:ind w:left="720" w:hanging="720"/>
        <w:rPr>
          <w:rFonts w:ascii="Arial" w:hAnsi="Arial" w:cs="Arial"/>
          <w:color w:val="000000"/>
          <w:sz w:val="20"/>
          <w:szCs w:val="20"/>
          <w:shd w:val="clear" w:color="auto" w:fill="FFFFFF"/>
        </w:rPr>
      </w:pPr>
    </w:p>
    <w:p w14:paraId="7A57E423" w14:textId="77777777" w:rsidR="007714B4" w:rsidRPr="007714B4" w:rsidRDefault="007714B4" w:rsidP="007714B4">
      <w:pPr>
        <w:spacing w:line="360" w:lineRule="auto"/>
        <w:ind w:left="720" w:hanging="720"/>
        <w:rPr>
          <w:rFonts w:ascii="Times New Roman" w:hAnsi="Times New Roman" w:cs="Times New Roman"/>
          <w:color w:val="000000"/>
          <w:szCs w:val="24"/>
          <w:shd w:val="clear" w:color="auto" w:fill="FFFFFF"/>
        </w:rPr>
      </w:pPr>
    </w:p>
    <w:p w14:paraId="23FCD427" w14:textId="77777777" w:rsidR="007714B4" w:rsidRDefault="007714B4" w:rsidP="007714B4">
      <w:pPr>
        <w:spacing w:line="360" w:lineRule="auto"/>
        <w:ind w:left="720" w:hanging="720"/>
        <w:jc w:val="both"/>
        <w:rPr>
          <w:rFonts w:ascii="Arial" w:hAnsi="Arial" w:cs="Arial"/>
          <w:color w:val="000000"/>
          <w:sz w:val="20"/>
          <w:szCs w:val="20"/>
          <w:shd w:val="clear" w:color="auto" w:fill="FFFFFF"/>
        </w:rPr>
      </w:pPr>
    </w:p>
    <w:p w14:paraId="20433CC2" w14:textId="77777777" w:rsidR="007714B4" w:rsidRDefault="007714B4" w:rsidP="007714B4">
      <w:pPr>
        <w:spacing w:line="360" w:lineRule="auto"/>
        <w:ind w:left="720" w:hanging="720"/>
        <w:jc w:val="both"/>
        <w:rPr>
          <w:rFonts w:ascii="Arial" w:hAnsi="Arial" w:cs="Arial"/>
          <w:color w:val="000000"/>
          <w:sz w:val="20"/>
          <w:szCs w:val="20"/>
          <w:shd w:val="clear" w:color="auto" w:fill="FFFFFF"/>
        </w:rPr>
      </w:pPr>
    </w:p>
    <w:p w14:paraId="3192DA94" w14:textId="77777777" w:rsidR="007714B4" w:rsidRPr="007714B4" w:rsidRDefault="007714B4" w:rsidP="007714B4">
      <w:pPr>
        <w:spacing w:line="360" w:lineRule="auto"/>
        <w:ind w:left="720" w:hanging="720"/>
        <w:jc w:val="both"/>
        <w:rPr>
          <w:rFonts w:ascii="Arial" w:hAnsi="Arial" w:cs="Arial"/>
          <w:color w:val="000000"/>
          <w:sz w:val="20"/>
          <w:szCs w:val="20"/>
          <w:shd w:val="clear" w:color="auto" w:fill="FFFFFF"/>
        </w:rPr>
      </w:pPr>
    </w:p>
    <w:sectPr w:rsidR="007714B4" w:rsidRPr="007714B4" w:rsidSect="00E95DDC">
      <w:footerReference w:type="default" r:id="rId4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3F3016" w14:textId="77777777" w:rsidR="00A94FD5" w:rsidRDefault="00A94FD5" w:rsidP="00CB666B">
      <w:pPr>
        <w:spacing w:after="0"/>
      </w:pPr>
      <w:r>
        <w:separator/>
      </w:r>
    </w:p>
  </w:endnote>
  <w:endnote w:type="continuationSeparator" w:id="0">
    <w:p w14:paraId="071C237C" w14:textId="77777777" w:rsidR="00A94FD5" w:rsidRDefault="00A94FD5" w:rsidP="00CB66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27A802" w14:textId="77777777" w:rsidR="0013543E" w:rsidRDefault="0013543E">
    <w:pPr>
      <w:pStyle w:val="Footer"/>
      <w:jc w:val="right"/>
    </w:pPr>
  </w:p>
  <w:p w14:paraId="24655F45" w14:textId="77777777" w:rsidR="0013543E" w:rsidRDefault="001354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4906017"/>
      <w:docPartObj>
        <w:docPartGallery w:val="Page Numbers (Bottom of Page)"/>
        <w:docPartUnique/>
      </w:docPartObj>
    </w:sdtPr>
    <w:sdtEndPr>
      <w:rPr>
        <w:noProof/>
      </w:rPr>
    </w:sdtEndPr>
    <w:sdtContent>
      <w:p w14:paraId="2EA1E686" w14:textId="77777777" w:rsidR="0013543E" w:rsidRDefault="0013543E">
        <w:pPr>
          <w:pStyle w:val="Footer"/>
          <w:jc w:val="right"/>
        </w:pPr>
        <w:r>
          <w:fldChar w:fldCharType="begin"/>
        </w:r>
        <w:r>
          <w:instrText xml:space="preserve"> PAGE   \* MERGEFORMAT </w:instrText>
        </w:r>
        <w:r>
          <w:fldChar w:fldCharType="separate"/>
        </w:r>
        <w:r>
          <w:rPr>
            <w:noProof/>
          </w:rPr>
          <w:t>iv</w:t>
        </w:r>
        <w:r>
          <w:rPr>
            <w:noProof/>
          </w:rPr>
          <w:fldChar w:fldCharType="end"/>
        </w:r>
      </w:p>
    </w:sdtContent>
  </w:sdt>
  <w:p w14:paraId="14157A20" w14:textId="77777777" w:rsidR="0013543E" w:rsidRDefault="001354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9589269"/>
      <w:docPartObj>
        <w:docPartGallery w:val="Page Numbers (Bottom of Page)"/>
        <w:docPartUnique/>
      </w:docPartObj>
    </w:sdtPr>
    <w:sdtEndPr>
      <w:rPr>
        <w:noProof/>
      </w:rPr>
    </w:sdtEndPr>
    <w:sdtContent>
      <w:p w14:paraId="2F0F45CD" w14:textId="77777777" w:rsidR="0013543E" w:rsidRDefault="0013543E" w:rsidP="00E95DDC">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77F58BB5" w14:textId="77777777" w:rsidR="0013543E" w:rsidRDefault="001354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36E41F" w14:textId="77777777" w:rsidR="00A94FD5" w:rsidRDefault="00A94FD5" w:rsidP="00CB666B">
      <w:pPr>
        <w:spacing w:after="0"/>
      </w:pPr>
      <w:r>
        <w:separator/>
      </w:r>
    </w:p>
  </w:footnote>
  <w:footnote w:type="continuationSeparator" w:id="0">
    <w:p w14:paraId="164A5DB7" w14:textId="77777777" w:rsidR="00A94FD5" w:rsidRDefault="00A94FD5" w:rsidP="00CB666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7A7A3" w14:textId="7EE8D529" w:rsidR="0013543E" w:rsidRDefault="0013543E">
    <w:pPr>
      <w:pStyle w:val="Header"/>
    </w:pPr>
    <w:r>
      <w:t>ID:17978253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9A2440"/>
    <w:multiLevelType w:val="singleLevel"/>
    <w:tmpl w:val="FFFFFFFF"/>
    <w:lvl w:ilvl="0">
      <w:start w:val="1"/>
      <w:numFmt w:val="bullet"/>
      <w:lvlText w:val=""/>
      <w:legacy w:legacy="1" w:legacySpace="0" w:legacyIndent="360"/>
      <w:lvlJc w:val="left"/>
      <w:pPr>
        <w:ind w:left="644" w:hanging="360"/>
      </w:pPr>
      <w:rPr>
        <w:rFonts w:ascii="Symbol" w:hAnsi="Symbol" w:cs="Times New Roman" w:hint="default"/>
      </w:rPr>
    </w:lvl>
  </w:abstractNum>
  <w:abstractNum w:abstractNumId="2" w15:restartNumberingAfterBreak="0">
    <w:nsid w:val="02830E29"/>
    <w:multiLevelType w:val="hybridMultilevel"/>
    <w:tmpl w:val="50F09D2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6B62E20"/>
    <w:multiLevelType w:val="hybridMultilevel"/>
    <w:tmpl w:val="866A12AA"/>
    <w:lvl w:ilvl="0" w:tplc="FFFFFFFF">
      <w:start w:val="1"/>
      <w:numFmt w:val="bullet"/>
      <w:lvlText w:val=""/>
      <w:legacy w:legacy="1" w:legacySpace="0" w:legacyIndent="360"/>
      <w:lvlJc w:val="left"/>
      <w:pPr>
        <w:ind w:left="644" w:hanging="360"/>
      </w:pPr>
      <w:rPr>
        <w:rFonts w:ascii="Symbol" w:hAnsi="Symbol"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6F3527D"/>
    <w:multiLevelType w:val="hybridMultilevel"/>
    <w:tmpl w:val="83E67B9E"/>
    <w:lvl w:ilvl="0" w:tplc="04090001">
      <w:start w:val="1"/>
      <w:numFmt w:val="bullet"/>
      <w:lvlText w:val=""/>
      <w:lvlJc w:val="left"/>
      <w:pPr>
        <w:tabs>
          <w:tab w:val="num" w:pos="1494"/>
        </w:tabs>
        <w:ind w:left="1494" w:hanging="360"/>
      </w:pPr>
      <w:rPr>
        <w:rFonts w:ascii="Symbol" w:hAnsi="Symbol" w:hint="default"/>
      </w:rPr>
    </w:lvl>
    <w:lvl w:ilvl="1" w:tplc="04090003" w:tentative="1">
      <w:start w:val="1"/>
      <w:numFmt w:val="bullet"/>
      <w:lvlText w:val="o"/>
      <w:lvlJc w:val="left"/>
      <w:pPr>
        <w:tabs>
          <w:tab w:val="num" w:pos="2214"/>
        </w:tabs>
        <w:ind w:left="2214" w:hanging="360"/>
      </w:pPr>
      <w:rPr>
        <w:rFonts w:ascii="Courier New" w:hAnsi="Courier New" w:hint="default"/>
      </w:rPr>
    </w:lvl>
    <w:lvl w:ilvl="2" w:tplc="04090005" w:tentative="1">
      <w:start w:val="1"/>
      <w:numFmt w:val="bullet"/>
      <w:lvlText w:val=""/>
      <w:lvlJc w:val="left"/>
      <w:pPr>
        <w:tabs>
          <w:tab w:val="num" w:pos="2934"/>
        </w:tabs>
        <w:ind w:left="2934" w:hanging="360"/>
      </w:pPr>
      <w:rPr>
        <w:rFonts w:ascii="Wingdings" w:hAnsi="Wingdings" w:hint="default"/>
      </w:rPr>
    </w:lvl>
    <w:lvl w:ilvl="3" w:tplc="04090001" w:tentative="1">
      <w:start w:val="1"/>
      <w:numFmt w:val="bullet"/>
      <w:lvlText w:val=""/>
      <w:lvlJc w:val="left"/>
      <w:pPr>
        <w:tabs>
          <w:tab w:val="num" w:pos="3654"/>
        </w:tabs>
        <w:ind w:left="3654" w:hanging="360"/>
      </w:pPr>
      <w:rPr>
        <w:rFonts w:ascii="Symbol" w:hAnsi="Symbol" w:hint="default"/>
      </w:rPr>
    </w:lvl>
    <w:lvl w:ilvl="4" w:tplc="04090003" w:tentative="1">
      <w:start w:val="1"/>
      <w:numFmt w:val="bullet"/>
      <w:lvlText w:val="o"/>
      <w:lvlJc w:val="left"/>
      <w:pPr>
        <w:tabs>
          <w:tab w:val="num" w:pos="4374"/>
        </w:tabs>
        <w:ind w:left="4374" w:hanging="360"/>
      </w:pPr>
      <w:rPr>
        <w:rFonts w:ascii="Courier New" w:hAnsi="Courier New" w:hint="default"/>
      </w:rPr>
    </w:lvl>
    <w:lvl w:ilvl="5" w:tplc="04090005" w:tentative="1">
      <w:start w:val="1"/>
      <w:numFmt w:val="bullet"/>
      <w:lvlText w:val=""/>
      <w:lvlJc w:val="left"/>
      <w:pPr>
        <w:tabs>
          <w:tab w:val="num" w:pos="5094"/>
        </w:tabs>
        <w:ind w:left="5094" w:hanging="360"/>
      </w:pPr>
      <w:rPr>
        <w:rFonts w:ascii="Wingdings" w:hAnsi="Wingdings" w:hint="default"/>
      </w:rPr>
    </w:lvl>
    <w:lvl w:ilvl="6" w:tplc="04090001" w:tentative="1">
      <w:start w:val="1"/>
      <w:numFmt w:val="bullet"/>
      <w:lvlText w:val=""/>
      <w:lvlJc w:val="left"/>
      <w:pPr>
        <w:tabs>
          <w:tab w:val="num" w:pos="5814"/>
        </w:tabs>
        <w:ind w:left="5814" w:hanging="360"/>
      </w:pPr>
      <w:rPr>
        <w:rFonts w:ascii="Symbol" w:hAnsi="Symbol" w:hint="default"/>
      </w:rPr>
    </w:lvl>
    <w:lvl w:ilvl="7" w:tplc="04090003" w:tentative="1">
      <w:start w:val="1"/>
      <w:numFmt w:val="bullet"/>
      <w:lvlText w:val="o"/>
      <w:lvlJc w:val="left"/>
      <w:pPr>
        <w:tabs>
          <w:tab w:val="num" w:pos="6534"/>
        </w:tabs>
        <w:ind w:left="6534" w:hanging="360"/>
      </w:pPr>
      <w:rPr>
        <w:rFonts w:ascii="Courier New" w:hAnsi="Courier New" w:hint="default"/>
      </w:rPr>
    </w:lvl>
    <w:lvl w:ilvl="8" w:tplc="04090005" w:tentative="1">
      <w:start w:val="1"/>
      <w:numFmt w:val="bullet"/>
      <w:lvlText w:val=""/>
      <w:lvlJc w:val="left"/>
      <w:pPr>
        <w:tabs>
          <w:tab w:val="num" w:pos="7254"/>
        </w:tabs>
        <w:ind w:left="7254" w:hanging="360"/>
      </w:pPr>
      <w:rPr>
        <w:rFonts w:ascii="Wingdings" w:hAnsi="Wingdings" w:hint="default"/>
      </w:rPr>
    </w:lvl>
  </w:abstractNum>
  <w:abstractNum w:abstractNumId="5" w15:restartNumberingAfterBreak="0">
    <w:nsid w:val="08CC33BC"/>
    <w:multiLevelType w:val="multilevel"/>
    <w:tmpl w:val="1409001F"/>
    <w:lvl w:ilvl="0">
      <w:start w:val="1"/>
      <w:numFmt w:val="decimal"/>
      <w:lvlText w:val="%1."/>
      <w:lvlJc w:val="left"/>
      <w:pPr>
        <w:ind w:left="8647" w:hanging="360"/>
      </w:pPr>
    </w:lvl>
    <w:lvl w:ilvl="1">
      <w:start w:val="1"/>
      <w:numFmt w:val="decimal"/>
      <w:lvlText w:val="%1.%2."/>
      <w:lvlJc w:val="left"/>
      <w:pPr>
        <w:ind w:left="9079" w:hanging="432"/>
      </w:pPr>
    </w:lvl>
    <w:lvl w:ilvl="2">
      <w:start w:val="1"/>
      <w:numFmt w:val="decimal"/>
      <w:lvlText w:val="%1.%2.%3."/>
      <w:lvlJc w:val="left"/>
      <w:pPr>
        <w:ind w:left="9511" w:hanging="504"/>
      </w:pPr>
    </w:lvl>
    <w:lvl w:ilvl="3">
      <w:start w:val="1"/>
      <w:numFmt w:val="decimal"/>
      <w:lvlText w:val="%1.%2.%3.%4."/>
      <w:lvlJc w:val="left"/>
      <w:pPr>
        <w:ind w:left="10015" w:hanging="648"/>
      </w:pPr>
    </w:lvl>
    <w:lvl w:ilvl="4">
      <w:start w:val="1"/>
      <w:numFmt w:val="decimal"/>
      <w:lvlText w:val="%1.%2.%3.%4.%5."/>
      <w:lvlJc w:val="left"/>
      <w:pPr>
        <w:ind w:left="10519" w:hanging="792"/>
      </w:pPr>
    </w:lvl>
    <w:lvl w:ilvl="5">
      <w:start w:val="1"/>
      <w:numFmt w:val="decimal"/>
      <w:lvlText w:val="%1.%2.%3.%4.%5.%6."/>
      <w:lvlJc w:val="left"/>
      <w:pPr>
        <w:ind w:left="11023" w:hanging="936"/>
      </w:pPr>
    </w:lvl>
    <w:lvl w:ilvl="6">
      <w:start w:val="1"/>
      <w:numFmt w:val="decimal"/>
      <w:lvlText w:val="%1.%2.%3.%4.%5.%6.%7."/>
      <w:lvlJc w:val="left"/>
      <w:pPr>
        <w:ind w:left="11527" w:hanging="1080"/>
      </w:pPr>
    </w:lvl>
    <w:lvl w:ilvl="7">
      <w:start w:val="1"/>
      <w:numFmt w:val="decimal"/>
      <w:lvlText w:val="%1.%2.%3.%4.%5.%6.%7.%8."/>
      <w:lvlJc w:val="left"/>
      <w:pPr>
        <w:ind w:left="12031" w:hanging="1224"/>
      </w:pPr>
    </w:lvl>
    <w:lvl w:ilvl="8">
      <w:start w:val="1"/>
      <w:numFmt w:val="decimal"/>
      <w:lvlText w:val="%1.%2.%3.%4.%5.%6.%7.%8.%9."/>
      <w:lvlJc w:val="left"/>
      <w:pPr>
        <w:ind w:left="12607" w:hanging="1440"/>
      </w:pPr>
    </w:lvl>
  </w:abstractNum>
  <w:abstractNum w:abstractNumId="6" w15:restartNumberingAfterBreak="0">
    <w:nsid w:val="0945501A"/>
    <w:multiLevelType w:val="hybridMultilevel"/>
    <w:tmpl w:val="936638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C281CFF"/>
    <w:multiLevelType w:val="hybridMultilevel"/>
    <w:tmpl w:val="4E3236EA"/>
    <w:lvl w:ilvl="0" w:tplc="FFFFFFFF">
      <w:start w:val="1"/>
      <w:numFmt w:val="bullet"/>
      <w:lvlText w:val=""/>
      <w:legacy w:legacy="1" w:legacySpace="0" w:legacyIndent="360"/>
      <w:lvlJc w:val="left"/>
      <w:pPr>
        <w:ind w:left="644" w:hanging="360"/>
      </w:pPr>
      <w:rPr>
        <w:rFonts w:ascii="Symbol" w:hAnsi="Symbol"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14BC195B"/>
    <w:multiLevelType w:val="hybridMultilevel"/>
    <w:tmpl w:val="D044601C"/>
    <w:lvl w:ilvl="0" w:tplc="FFFFFFFF">
      <w:start w:val="1"/>
      <w:numFmt w:val="bullet"/>
      <w:lvlText w:val=""/>
      <w:legacy w:legacy="1" w:legacySpace="0" w:legacyIndent="360"/>
      <w:lvlJc w:val="left"/>
      <w:pPr>
        <w:ind w:left="644" w:hanging="360"/>
      </w:pPr>
      <w:rPr>
        <w:rFonts w:ascii="Symbol" w:hAnsi="Symbol"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51A2F1C"/>
    <w:multiLevelType w:val="hybridMultilevel"/>
    <w:tmpl w:val="202460E0"/>
    <w:lvl w:ilvl="0" w:tplc="FFFFFFFF">
      <w:start w:val="1"/>
      <w:numFmt w:val="bullet"/>
      <w:lvlText w:val=""/>
      <w:legacy w:legacy="1" w:legacySpace="0" w:legacyIndent="360"/>
      <w:lvlJc w:val="left"/>
      <w:pPr>
        <w:ind w:left="644" w:hanging="360"/>
      </w:pPr>
      <w:rPr>
        <w:rFonts w:ascii="Symbol" w:hAnsi="Symbol"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16C77B83"/>
    <w:multiLevelType w:val="hybridMultilevel"/>
    <w:tmpl w:val="64244948"/>
    <w:lvl w:ilvl="0" w:tplc="FFFFFFFF">
      <w:start w:val="1"/>
      <w:numFmt w:val="bullet"/>
      <w:lvlText w:val=""/>
      <w:legacy w:legacy="1" w:legacySpace="0" w:legacyIndent="360"/>
      <w:lvlJc w:val="left"/>
      <w:pPr>
        <w:ind w:left="644" w:hanging="360"/>
      </w:pPr>
      <w:rPr>
        <w:rFonts w:ascii="Symbol" w:hAnsi="Symbol"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CBD312C"/>
    <w:multiLevelType w:val="hybridMultilevel"/>
    <w:tmpl w:val="635E8A4E"/>
    <w:lvl w:ilvl="0" w:tplc="FFFFFFFF">
      <w:start w:val="1"/>
      <w:numFmt w:val="bullet"/>
      <w:lvlText w:val=""/>
      <w:legacy w:legacy="1" w:legacySpace="0" w:legacyIndent="360"/>
      <w:lvlJc w:val="left"/>
      <w:pPr>
        <w:ind w:left="644" w:hanging="360"/>
      </w:pPr>
      <w:rPr>
        <w:rFonts w:ascii="Symbol" w:hAnsi="Symbol"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151531A"/>
    <w:multiLevelType w:val="hybridMultilevel"/>
    <w:tmpl w:val="8EB8D4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561433B"/>
    <w:multiLevelType w:val="hybridMultilevel"/>
    <w:tmpl w:val="C9D8F56E"/>
    <w:lvl w:ilvl="0" w:tplc="BFB4E412">
      <w:start w:val="1"/>
      <w:numFmt w:val="decimal"/>
      <w:lvlText w:val="%1."/>
      <w:lvlJc w:val="left"/>
      <w:pPr>
        <w:tabs>
          <w:tab w:val="num" w:pos="720"/>
        </w:tabs>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299909F1"/>
    <w:multiLevelType w:val="multilevel"/>
    <w:tmpl w:val="23F280EC"/>
    <w:lvl w:ilvl="0">
      <w:start w:val="1"/>
      <w:numFmt w:val="decimal"/>
      <w:lvlText w:val="%1"/>
      <w:lvlJc w:val="left"/>
      <w:pPr>
        <w:ind w:left="432" w:hanging="432"/>
      </w:pPr>
    </w:lvl>
    <w:lvl w:ilvl="1">
      <w:start w:val="1"/>
      <w:numFmt w:val="decimal"/>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25D5E6E"/>
    <w:multiLevelType w:val="hybridMultilevel"/>
    <w:tmpl w:val="EAB4B25C"/>
    <w:lvl w:ilvl="0" w:tplc="04090001">
      <w:start w:val="1"/>
      <w:numFmt w:val="bullet"/>
      <w:lvlText w:val=""/>
      <w:lvlJc w:val="left"/>
      <w:pPr>
        <w:tabs>
          <w:tab w:val="num" w:pos="1494"/>
        </w:tabs>
        <w:ind w:left="1494" w:hanging="360"/>
      </w:pPr>
      <w:rPr>
        <w:rFonts w:ascii="Symbol" w:hAnsi="Symbol" w:hint="default"/>
      </w:rPr>
    </w:lvl>
    <w:lvl w:ilvl="1" w:tplc="04090003" w:tentative="1">
      <w:start w:val="1"/>
      <w:numFmt w:val="bullet"/>
      <w:lvlText w:val="o"/>
      <w:lvlJc w:val="left"/>
      <w:pPr>
        <w:tabs>
          <w:tab w:val="num" w:pos="2214"/>
        </w:tabs>
        <w:ind w:left="2214" w:hanging="360"/>
      </w:pPr>
      <w:rPr>
        <w:rFonts w:ascii="Courier New" w:hAnsi="Courier New" w:hint="default"/>
      </w:rPr>
    </w:lvl>
    <w:lvl w:ilvl="2" w:tplc="04090005" w:tentative="1">
      <w:start w:val="1"/>
      <w:numFmt w:val="bullet"/>
      <w:lvlText w:val=""/>
      <w:lvlJc w:val="left"/>
      <w:pPr>
        <w:tabs>
          <w:tab w:val="num" w:pos="2934"/>
        </w:tabs>
        <w:ind w:left="2934" w:hanging="360"/>
      </w:pPr>
      <w:rPr>
        <w:rFonts w:ascii="Wingdings" w:hAnsi="Wingdings" w:hint="default"/>
      </w:rPr>
    </w:lvl>
    <w:lvl w:ilvl="3" w:tplc="04090001" w:tentative="1">
      <w:start w:val="1"/>
      <w:numFmt w:val="bullet"/>
      <w:lvlText w:val=""/>
      <w:lvlJc w:val="left"/>
      <w:pPr>
        <w:tabs>
          <w:tab w:val="num" w:pos="3654"/>
        </w:tabs>
        <w:ind w:left="3654" w:hanging="360"/>
      </w:pPr>
      <w:rPr>
        <w:rFonts w:ascii="Symbol" w:hAnsi="Symbol" w:hint="default"/>
      </w:rPr>
    </w:lvl>
    <w:lvl w:ilvl="4" w:tplc="04090003" w:tentative="1">
      <w:start w:val="1"/>
      <w:numFmt w:val="bullet"/>
      <w:lvlText w:val="o"/>
      <w:lvlJc w:val="left"/>
      <w:pPr>
        <w:tabs>
          <w:tab w:val="num" w:pos="4374"/>
        </w:tabs>
        <w:ind w:left="4374" w:hanging="360"/>
      </w:pPr>
      <w:rPr>
        <w:rFonts w:ascii="Courier New" w:hAnsi="Courier New" w:hint="default"/>
      </w:rPr>
    </w:lvl>
    <w:lvl w:ilvl="5" w:tplc="04090005" w:tentative="1">
      <w:start w:val="1"/>
      <w:numFmt w:val="bullet"/>
      <w:lvlText w:val=""/>
      <w:lvlJc w:val="left"/>
      <w:pPr>
        <w:tabs>
          <w:tab w:val="num" w:pos="5094"/>
        </w:tabs>
        <w:ind w:left="5094" w:hanging="360"/>
      </w:pPr>
      <w:rPr>
        <w:rFonts w:ascii="Wingdings" w:hAnsi="Wingdings" w:hint="default"/>
      </w:rPr>
    </w:lvl>
    <w:lvl w:ilvl="6" w:tplc="04090001" w:tentative="1">
      <w:start w:val="1"/>
      <w:numFmt w:val="bullet"/>
      <w:lvlText w:val=""/>
      <w:lvlJc w:val="left"/>
      <w:pPr>
        <w:tabs>
          <w:tab w:val="num" w:pos="5814"/>
        </w:tabs>
        <w:ind w:left="5814" w:hanging="360"/>
      </w:pPr>
      <w:rPr>
        <w:rFonts w:ascii="Symbol" w:hAnsi="Symbol" w:hint="default"/>
      </w:rPr>
    </w:lvl>
    <w:lvl w:ilvl="7" w:tplc="04090003" w:tentative="1">
      <w:start w:val="1"/>
      <w:numFmt w:val="bullet"/>
      <w:lvlText w:val="o"/>
      <w:lvlJc w:val="left"/>
      <w:pPr>
        <w:tabs>
          <w:tab w:val="num" w:pos="6534"/>
        </w:tabs>
        <w:ind w:left="6534" w:hanging="360"/>
      </w:pPr>
      <w:rPr>
        <w:rFonts w:ascii="Courier New" w:hAnsi="Courier New" w:hint="default"/>
      </w:rPr>
    </w:lvl>
    <w:lvl w:ilvl="8" w:tplc="04090005" w:tentative="1">
      <w:start w:val="1"/>
      <w:numFmt w:val="bullet"/>
      <w:lvlText w:val=""/>
      <w:lvlJc w:val="left"/>
      <w:pPr>
        <w:tabs>
          <w:tab w:val="num" w:pos="7254"/>
        </w:tabs>
        <w:ind w:left="7254" w:hanging="360"/>
      </w:pPr>
      <w:rPr>
        <w:rFonts w:ascii="Wingdings" w:hAnsi="Wingdings" w:hint="default"/>
      </w:rPr>
    </w:lvl>
  </w:abstractNum>
  <w:abstractNum w:abstractNumId="16" w15:restartNumberingAfterBreak="0">
    <w:nsid w:val="3C7B6C9D"/>
    <w:multiLevelType w:val="hybridMultilevel"/>
    <w:tmpl w:val="44E46BD2"/>
    <w:lvl w:ilvl="0" w:tplc="04090001">
      <w:start w:val="1"/>
      <w:numFmt w:val="bullet"/>
      <w:lvlText w:val=""/>
      <w:lvlJc w:val="left"/>
      <w:pPr>
        <w:tabs>
          <w:tab w:val="num" w:pos="720"/>
        </w:tabs>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3D040CB9"/>
    <w:multiLevelType w:val="hybridMultilevel"/>
    <w:tmpl w:val="B7C47A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3D1E71D8"/>
    <w:multiLevelType w:val="hybridMultilevel"/>
    <w:tmpl w:val="6E04EA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0105613"/>
    <w:multiLevelType w:val="multilevel"/>
    <w:tmpl w:val="A89A9042"/>
    <w:lvl w:ilvl="0">
      <w:start w:val="1"/>
      <w:numFmt w:val="decimal"/>
      <w:pStyle w:val="MyHeading3"/>
      <w:lvlText w:val="%1."/>
      <w:lvlJc w:val="left"/>
      <w:pPr>
        <w:tabs>
          <w:tab w:val="num" w:pos="360"/>
        </w:tabs>
        <w:ind w:left="360" w:hanging="360"/>
      </w:pPr>
      <w:rPr>
        <w:rFonts w:hint="default"/>
      </w:rPr>
    </w:lvl>
    <w:lvl w:ilvl="1">
      <w:start w:val="1"/>
      <w:numFmt w:val="decimal"/>
      <w:lvlText w:val="%1.%2."/>
      <w:lvlJc w:val="left"/>
      <w:pPr>
        <w:tabs>
          <w:tab w:val="num" w:pos="851"/>
        </w:tabs>
        <w:ind w:left="851" w:hanging="851"/>
      </w:pPr>
      <w:rPr>
        <w:rFonts w:hint="default"/>
      </w:rPr>
    </w:lvl>
    <w:lvl w:ilvl="2">
      <w:start w:val="2"/>
      <w:numFmt w:val="decimal"/>
      <w:pStyle w:val="MyHeading3"/>
      <w:lvlText w:val="%1.%2.%3."/>
      <w:lvlJc w:val="left"/>
      <w:pPr>
        <w:tabs>
          <w:tab w:val="num" w:pos="1440"/>
        </w:tabs>
        <w:ind w:left="1077" w:hanging="357"/>
      </w:pPr>
      <w:rPr>
        <w:rFonts w:hint="default"/>
      </w:rPr>
    </w:lvl>
    <w:lvl w:ilvl="3">
      <w:start w:val="1"/>
      <w:numFmt w:val="decimal"/>
      <w:lvlText w:val="%1.%2.%3.%4."/>
      <w:lvlJc w:val="left"/>
      <w:pPr>
        <w:tabs>
          <w:tab w:val="num" w:pos="324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20" w15:restartNumberingAfterBreak="0">
    <w:nsid w:val="40FA06D5"/>
    <w:multiLevelType w:val="hybridMultilevel"/>
    <w:tmpl w:val="B8262276"/>
    <w:lvl w:ilvl="0" w:tplc="FFFFFFFF">
      <w:start w:val="1"/>
      <w:numFmt w:val="bullet"/>
      <w:lvlText w:val=""/>
      <w:legacy w:legacy="1" w:legacySpace="0" w:legacyIndent="360"/>
      <w:lvlJc w:val="left"/>
      <w:pPr>
        <w:ind w:left="644" w:hanging="360"/>
      </w:pPr>
      <w:rPr>
        <w:rFonts w:ascii="Symbol" w:hAnsi="Symbol"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42661652"/>
    <w:multiLevelType w:val="hybridMultilevel"/>
    <w:tmpl w:val="05AE40A2"/>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22" w15:restartNumberingAfterBreak="0">
    <w:nsid w:val="442C7D64"/>
    <w:multiLevelType w:val="hybridMultilevel"/>
    <w:tmpl w:val="8B3E2FAC"/>
    <w:lvl w:ilvl="0" w:tplc="1409001B">
      <w:start w:val="1"/>
      <w:numFmt w:val="lowerRoman"/>
      <w:lvlText w:val="%1."/>
      <w:lvlJc w:val="righ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4945162C"/>
    <w:multiLevelType w:val="hybridMultilevel"/>
    <w:tmpl w:val="AA26E978"/>
    <w:lvl w:ilvl="0" w:tplc="FFFFFFFF">
      <w:start w:val="1"/>
      <w:numFmt w:val="bullet"/>
      <w:lvlText w:val=""/>
      <w:legacy w:legacy="1" w:legacySpace="0" w:legacyIndent="360"/>
      <w:lvlJc w:val="left"/>
      <w:pPr>
        <w:ind w:left="644" w:hanging="360"/>
      </w:pPr>
      <w:rPr>
        <w:rFonts w:ascii="Symbol" w:hAnsi="Symbol"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501C191A"/>
    <w:multiLevelType w:val="hybridMultilevel"/>
    <w:tmpl w:val="557E58BC"/>
    <w:lvl w:ilvl="0" w:tplc="FFFFFFFF">
      <w:start w:val="1"/>
      <w:numFmt w:val="bullet"/>
      <w:lvlText w:val=""/>
      <w:legacy w:legacy="1" w:legacySpace="0" w:legacyIndent="360"/>
      <w:lvlJc w:val="left"/>
      <w:pPr>
        <w:ind w:left="644" w:hanging="360"/>
      </w:pPr>
      <w:rPr>
        <w:rFonts w:ascii="Symbol" w:hAnsi="Symbol"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52E0331F"/>
    <w:multiLevelType w:val="hybridMultilevel"/>
    <w:tmpl w:val="B2EA66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55FB3E01"/>
    <w:multiLevelType w:val="hybridMultilevel"/>
    <w:tmpl w:val="F940D604"/>
    <w:lvl w:ilvl="0" w:tplc="FFFFFFFF">
      <w:start w:val="1"/>
      <w:numFmt w:val="bullet"/>
      <w:lvlText w:val=""/>
      <w:legacy w:legacy="1" w:legacySpace="0" w:legacyIndent="360"/>
      <w:lvlJc w:val="left"/>
      <w:pPr>
        <w:ind w:left="644" w:hanging="360"/>
      </w:pPr>
      <w:rPr>
        <w:rFonts w:ascii="Symbol" w:hAnsi="Symbol"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57C6041F"/>
    <w:multiLevelType w:val="hybridMultilevel"/>
    <w:tmpl w:val="9BFECF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D9E329F"/>
    <w:multiLevelType w:val="hybridMultilevel"/>
    <w:tmpl w:val="8C9CCED4"/>
    <w:lvl w:ilvl="0" w:tplc="F6466636">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9" w15:restartNumberingAfterBreak="0">
    <w:nsid w:val="5EA229AE"/>
    <w:multiLevelType w:val="hybridMultilevel"/>
    <w:tmpl w:val="6A6ADFF6"/>
    <w:lvl w:ilvl="0" w:tplc="FFFFFFFF">
      <w:start w:val="1"/>
      <w:numFmt w:val="bullet"/>
      <w:lvlText w:val=""/>
      <w:legacy w:legacy="1" w:legacySpace="0" w:legacyIndent="360"/>
      <w:lvlJc w:val="left"/>
      <w:pPr>
        <w:ind w:left="644" w:hanging="360"/>
      </w:pPr>
      <w:rPr>
        <w:rFonts w:ascii="Symbol" w:hAnsi="Symbol"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623E3962"/>
    <w:multiLevelType w:val="hybridMultilevel"/>
    <w:tmpl w:val="3C7492DA"/>
    <w:lvl w:ilvl="0" w:tplc="FFFFFFFF">
      <w:start w:val="1"/>
      <w:numFmt w:val="bullet"/>
      <w:lvlText w:val=""/>
      <w:legacy w:legacy="1" w:legacySpace="0" w:legacyIndent="360"/>
      <w:lvlJc w:val="left"/>
      <w:pPr>
        <w:ind w:left="644" w:hanging="360"/>
      </w:pPr>
      <w:rPr>
        <w:rFonts w:ascii="Symbol" w:hAnsi="Symbol"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6D0A6D32"/>
    <w:multiLevelType w:val="hybridMultilevel"/>
    <w:tmpl w:val="FBC20C9C"/>
    <w:lvl w:ilvl="0" w:tplc="FFFFFFFF">
      <w:start w:val="1"/>
      <w:numFmt w:val="bullet"/>
      <w:lvlText w:val=""/>
      <w:legacy w:legacy="1" w:legacySpace="0" w:legacyIndent="360"/>
      <w:lvlJc w:val="left"/>
      <w:pPr>
        <w:ind w:left="644" w:hanging="360"/>
      </w:pPr>
      <w:rPr>
        <w:rFonts w:ascii="Symbol" w:hAnsi="Symbol"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70C1728C"/>
    <w:multiLevelType w:val="hybridMultilevel"/>
    <w:tmpl w:val="F7F4FD6C"/>
    <w:lvl w:ilvl="0" w:tplc="1409000F">
      <w:start w:val="1"/>
      <w:numFmt w:val="decimal"/>
      <w:lvlText w:val="%1."/>
      <w:lvlJc w:val="left"/>
      <w:pPr>
        <w:tabs>
          <w:tab w:val="num" w:pos="720"/>
        </w:tabs>
        <w:ind w:left="720" w:hanging="360"/>
      </w:pPr>
      <w:rPr>
        <w:rFont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76F60431"/>
    <w:multiLevelType w:val="hybridMultilevel"/>
    <w:tmpl w:val="58448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4C6DFB"/>
    <w:multiLevelType w:val="hybridMultilevel"/>
    <w:tmpl w:val="0BEA6D38"/>
    <w:lvl w:ilvl="0" w:tplc="14090001">
      <w:start w:val="1"/>
      <w:numFmt w:val="bullet"/>
      <w:lvlText w:val=""/>
      <w:lvlJc w:val="left"/>
      <w:pPr>
        <w:ind w:left="1287" w:hanging="360"/>
      </w:pPr>
      <w:rPr>
        <w:rFonts w:ascii="Symbol" w:hAnsi="Symbol" w:hint="default"/>
      </w:rPr>
    </w:lvl>
    <w:lvl w:ilvl="1" w:tplc="14090003" w:tentative="1">
      <w:start w:val="1"/>
      <w:numFmt w:val="bullet"/>
      <w:lvlText w:val="o"/>
      <w:lvlJc w:val="left"/>
      <w:pPr>
        <w:ind w:left="2007" w:hanging="360"/>
      </w:pPr>
      <w:rPr>
        <w:rFonts w:ascii="Courier New" w:hAnsi="Courier New" w:cs="Courier New" w:hint="default"/>
      </w:rPr>
    </w:lvl>
    <w:lvl w:ilvl="2" w:tplc="14090005" w:tentative="1">
      <w:start w:val="1"/>
      <w:numFmt w:val="bullet"/>
      <w:lvlText w:val=""/>
      <w:lvlJc w:val="left"/>
      <w:pPr>
        <w:ind w:left="2727" w:hanging="360"/>
      </w:pPr>
      <w:rPr>
        <w:rFonts w:ascii="Wingdings" w:hAnsi="Wingdings" w:hint="default"/>
      </w:rPr>
    </w:lvl>
    <w:lvl w:ilvl="3" w:tplc="14090001" w:tentative="1">
      <w:start w:val="1"/>
      <w:numFmt w:val="bullet"/>
      <w:lvlText w:val=""/>
      <w:lvlJc w:val="left"/>
      <w:pPr>
        <w:ind w:left="3447" w:hanging="360"/>
      </w:pPr>
      <w:rPr>
        <w:rFonts w:ascii="Symbol" w:hAnsi="Symbol" w:hint="default"/>
      </w:rPr>
    </w:lvl>
    <w:lvl w:ilvl="4" w:tplc="14090003" w:tentative="1">
      <w:start w:val="1"/>
      <w:numFmt w:val="bullet"/>
      <w:lvlText w:val="o"/>
      <w:lvlJc w:val="left"/>
      <w:pPr>
        <w:ind w:left="4167" w:hanging="360"/>
      </w:pPr>
      <w:rPr>
        <w:rFonts w:ascii="Courier New" w:hAnsi="Courier New" w:cs="Courier New" w:hint="default"/>
      </w:rPr>
    </w:lvl>
    <w:lvl w:ilvl="5" w:tplc="14090005" w:tentative="1">
      <w:start w:val="1"/>
      <w:numFmt w:val="bullet"/>
      <w:lvlText w:val=""/>
      <w:lvlJc w:val="left"/>
      <w:pPr>
        <w:ind w:left="4887" w:hanging="360"/>
      </w:pPr>
      <w:rPr>
        <w:rFonts w:ascii="Wingdings" w:hAnsi="Wingdings" w:hint="default"/>
      </w:rPr>
    </w:lvl>
    <w:lvl w:ilvl="6" w:tplc="14090001" w:tentative="1">
      <w:start w:val="1"/>
      <w:numFmt w:val="bullet"/>
      <w:lvlText w:val=""/>
      <w:lvlJc w:val="left"/>
      <w:pPr>
        <w:ind w:left="5607" w:hanging="360"/>
      </w:pPr>
      <w:rPr>
        <w:rFonts w:ascii="Symbol" w:hAnsi="Symbol" w:hint="default"/>
      </w:rPr>
    </w:lvl>
    <w:lvl w:ilvl="7" w:tplc="14090003" w:tentative="1">
      <w:start w:val="1"/>
      <w:numFmt w:val="bullet"/>
      <w:lvlText w:val="o"/>
      <w:lvlJc w:val="left"/>
      <w:pPr>
        <w:ind w:left="6327" w:hanging="360"/>
      </w:pPr>
      <w:rPr>
        <w:rFonts w:ascii="Courier New" w:hAnsi="Courier New" w:cs="Courier New" w:hint="default"/>
      </w:rPr>
    </w:lvl>
    <w:lvl w:ilvl="8" w:tplc="14090005" w:tentative="1">
      <w:start w:val="1"/>
      <w:numFmt w:val="bullet"/>
      <w:lvlText w:val=""/>
      <w:lvlJc w:val="left"/>
      <w:pPr>
        <w:ind w:left="7047" w:hanging="360"/>
      </w:pPr>
      <w:rPr>
        <w:rFonts w:ascii="Wingdings" w:hAnsi="Wingdings" w:hint="default"/>
      </w:rPr>
    </w:lvl>
  </w:abstractNum>
  <w:abstractNum w:abstractNumId="35" w15:restartNumberingAfterBreak="0">
    <w:nsid w:val="7BC802DC"/>
    <w:multiLevelType w:val="hybridMultilevel"/>
    <w:tmpl w:val="A22884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7BF711FD"/>
    <w:multiLevelType w:val="hybridMultilevel"/>
    <w:tmpl w:val="80583BF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7" w15:restartNumberingAfterBreak="0">
    <w:nsid w:val="7CD53C0D"/>
    <w:multiLevelType w:val="multilevel"/>
    <w:tmpl w:val="CA4089D2"/>
    <w:lvl w:ilvl="0">
      <w:start w:val="1"/>
      <w:numFmt w:val="decimal"/>
      <w:pStyle w:val="MyHeading2"/>
      <w:lvlText w:val="%1."/>
      <w:lvlJc w:val="left"/>
      <w:pPr>
        <w:ind w:left="360" w:hanging="360"/>
      </w:pPr>
    </w:lvl>
    <w:lvl w:ilvl="1">
      <w:start w:val="1"/>
      <w:numFmt w:val="decimal"/>
      <w:pStyle w:val="MyHeading2"/>
      <w:lvlText w:val="%1.%2."/>
      <w:lvlJc w:val="left"/>
      <w:pPr>
        <w:tabs>
          <w:tab w:val="num" w:pos="851"/>
        </w:tabs>
        <w:ind w:left="851" w:hanging="851"/>
      </w:pPr>
    </w:lvl>
    <w:lvl w:ilvl="2">
      <w:start w:val="1"/>
      <w:numFmt w:val="decimal"/>
      <w:lvlText w:val="%1.%2.%3."/>
      <w:lvlJc w:val="left"/>
      <w:pPr>
        <w:tabs>
          <w:tab w:val="num" w:pos="2520"/>
        </w:tabs>
        <w:ind w:left="1224" w:hanging="504"/>
      </w:pPr>
    </w:lvl>
    <w:lvl w:ilvl="3">
      <w:start w:val="1"/>
      <w:numFmt w:val="decimal"/>
      <w:lvlText w:val="%1.%2.%3.%4."/>
      <w:lvlJc w:val="left"/>
      <w:pPr>
        <w:tabs>
          <w:tab w:val="num" w:pos="324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040"/>
        </w:tabs>
        <w:ind w:left="2736" w:hanging="936"/>
      </w:pPr>
    </w:lvl>
    <w:lvl w:ilvl="6">
      <w:start w:val="1"/>
      <w:numFmt w:val="decimal"/>
      <w:lvlText w:val="%1.%2.%3.%4.%5.%6.%7."/>
      <w:lvlJc w:val="left"/>
      <w:pPr>
        <w:tabs>
          <w:tab w:val="num" w:pos="6120"/>
        </w:tabs>
        <w:ind w:left="3240" w:hanging="1080"/>
      </w:pPr>
    </w:lvl>
    <w:lvl w:ilvl="7">
      <w:start w:val="1"/>
      <w:numFmt w:val="decimal"/>
      <w:lvlText w:val="%1.%2.%3.%4.%5.%6.%7.%8."/>
      <w:lvlJc w:val="left"/>
      <w:pPr>
        <w:tabs>
          <w:tab w:val="num" w:pos="6840"/>
        </w:tabs>
        <w:ind w:left="3744" w:hanging="1224"/>
      </w:pPr>
    </w:lvl>
    <w:lvl w:ilvl="8">
      <w:start w:val="1"/>
      <w:numFmt w:val="decimal"/>
      <w:lvlText w:val="%1.%2.%3.%4.%5.%6.%7.%8.%9."/>
      <w:lvlJc w:val="left"/>
      <w:pPr>
        <w:tabs>
          <w:tab w:val="num" w:pos="7920"/>
        </w:tabs>
        <w:ind w:left="4320" w:hanging="1440"/>
      </w:pPr>
    </w:lvl>
  </w:abstractNum>
  <w:num w:numId="1">
    <w:abstractNumId w:val="5"/>
  </w:num>
  <w:num w:numId="2">
    <w:abstractNumId w:val="14"/>
  </w:num>
  <w:num w:numId="3">
    <w:abstractNumId w:val="22"/>
  </w:num>
  <w:num w:numId="4">
    <w:abstractNumId w:val="37"/>
  </w:num>
  <w:num w:numId="5">
    <w:abstractNumId w:val="18"/>
  </w:num>
  <w:num w:numId="6">
    <w:abstractNumId w:val="17"/>
  </w:num>
  <w:num w:numId="7">
    <w:abstractNumId w:val="6"/>
  </w:num>
  <w:num w:numId="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num>
  <w:num w:numId="10">
    <w:abstractNumId w:val="16"/>
  </w:num>
  <w:num w:numId="11">
    <w:abstractNumId w:val="21"/>
  </w:num>
  <w:num w:numId="12">
    <w:abstractNumId w:val="34"/>
  </w:num>
  <w:num w:numId="13">
    <w:abstractNumId w:val="27"/>
  </w:num>
  <w:num w:numId="14">
    <w:abstractNumId w:val="0"/>
    <w:lvlOverride w:ilvl="0">
      <w:lvl w:ilvl="0">
        <w:start w:val="1"/>
        <w:numFmt w:val="bullet"/>
        <w:lvlText w:val=""/>
        <w:legacy w:legacy="1" w:legacySpace="0" w:legacyIndent="360"/>
        <w:lvlJc w:val="left"/>
        <w:pPr>
          <w:ind w:left="644" w:hanging="360"/>
        </w:pPr>
        <w:rPr>
          <w:rFonts w:ascii="Symbol" w:hAnsi="Symbol" w:cs="Times New Roman" w:hint="default"/>
        </w:rPr>
      </w:lvl>
    </w:lvlOverride>
  </w:num>
  <w:num w:numId="15">
    <w:abstractNumId w:val="19"/>
  </w:num>
  <w:num w:numId="16">
    <w:abstractNumId w:val="15"/>
  </w:num>
  <w:num w:numId="17">
    <w:abstractNumId w:val="4"/>
  </w:num>
  <w:num w:numId="18">
    <w:abstractNumId w:val="23"/>
  </w:num>
  <w:num w:numId="19">
    <w:abstractNumId w:val="32"/>
  </w:num>
  <w:num w:numId="20">
    <w:abstractNumId w:val="1"/>
  </w:num>
  <w:num w:numId="21">
    <w:abstractNumId w:val="0"/>
    <w:lvlOverride w:ilvl="0">
      <w:lvl w:ilvl="0">
        <w:start w:val="1"/>
        <w:numFmt w:val="bullet"/>
        <w:lvlText w:val=""/>
        <w:legacy w:legacy="1" w:legacySpace="0" w:legacyIndent="360"/>
        <w:lvlJc w:val="left"/>
        <w:pPr>
          <w:ind w:left="644" w:hanging="360"/>
        </w:pPr>
        <w:rPr>
          <w:rFonts w:ascii="Symbol" w:hAnsi="Symbol" w:cs="Times New Roman" w:hint="default"/>
        </w:rPr>
      </w:lvl>
    </w:lvlOverride>
  </w:num>
  <w:num w:numId="22">
    <w:abstractNumId w:val="11"/>
  </w:num>
  <w:num w:numId="23">
    <w:abstractNumId w:val="7"/>
  </w:num>
  <w:num w:numId="24">
    <w:abstractNumId w:val="31"/>
  </w:num>
  <w:num w:numId="25">
    <w:abstractNumId w:val="20"/>
  </w:num>
  <w:num w:numId="26">
    <w:abstractNumId w:val="26"/>
  </w:num>
  <w:num w:numId="27">
    <w:abstractNumId w:val="29"/>
  </w:num>
  <w:num w:numId="28">
    <w:abstractNumId w:val="24"/>
  </w:num>
  <w:num w:numId="29">
    <w:abstractNumId w:val="3"/>
  </w:num>
  <w:num w:numId="30">
    <w:abstractNumId w:val="9"/>
  </w:num>
  <w:num w:numId="31">
    <w:abstractNumId w:val="8"/>
  </w:num>
  <w:num w:numId="32">
    <w:abstractNumId w:val="30"/>
  </w:num>
  <w:num w:numId="33">
    <w:abstractNumId w:val="10"/>
  </w:num>
  <w:num w:numId="34">
    <w:abstractNumId w:val="13"/>
  </w:num>
  <w:num w:numId="35">
    <w:abstractNumId w:val="36"/>
  </w:num>
  <w:num w:numId="36">
    <w:abstractNumId w:val="25"/>
  </w:num>
  <w:num w:numId="37">
    <w:abstractNumId w:val="35"/>
  </w:num>
  <w:num w:numId="38">
    <w:abstractNumId w:val="14"/>
  </w:num>
  <w:num w:numId="39">
    <w:abstractNumId w:val="14"/>
  </w:num>
  <w:num w:numId="40">
    <w:abstractNumId w:val="14"/>
  </w:num>
  <w:num w:numId="41">
    <w:abstractNumId w:val="14"/>
  </w:num>
  <w:num w:numId="42">
    <w:abstractNumId w:val="14"/>
  </w:num>
  <w:num w:numId="43">
    <w:abstractNumId w:val="14"/>
  </w:num>
  <w:num w:numId="44">
    <w:abstractNumId w:val="14"/>
  </w:num>
  <w:num w:numId="45">
    <w:abstractNumId w:val="33"/>
  </w:num>
  <w:num w:numId="46">
    <w:abstractNumId w:val="14"/>
  </w:num>
  <w:num w:numId="47">
    <w:abstractNumId w:val="2"/>
  </w:num>
  <w:num w:numId="4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hideGrammaticalErrors/>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bcwNzYwMDczsDA0MDVR0lEKTi0uzszPAykwqwUA4o9LGCwAAAA="/>
    <w:docVar w:name="EN.InstantFormat" w:val="&lt;ENInstantFormat&gt;&lt;Enabled&gt;0&lt;/Enabled&gt;&lt;ScanUnformatted&gt;1&lt;/ScanUnformatted&gt;&lt;ScanChanges&gt;1&lt;/ScanChanges&gt;&lt;Suspended&gt;0&lt;/Suspended&gt;&lt;/ENInstantFormat&gt;"/>
    <w:docVar w:name="EN.Layout" w:val="&lt;ENLayout&gt;&lt;Style&gt;APA 6th - AUT X6&lt;/Style&gt;&lt;LeftDelim&gt;{&lt;/LeftDelim&gt;&lt;RightDelim&gt;}&lt;/RightDelim&gt;&lt;FontName&gt;Calibri&lt;/FontName&gt;&lt;FontSize&gt;12&lt;/FontSize&gt;&lt;ReflistTitle&gt;&lt;/ReflistTitle&gt;&lt;StartingRefnum&gt;1&lt;/StartingRefnum&gt;&lt;FirstLineIndent&gt;0&lt;/FirstLineIndent&gt;&lt;HangingIndent&gt;849&lt;/HangingIndent&gt;&lt;LineSpacing&gt;0&lt;/LineSpacing&gt;&lt;SpaceAfter&gt;1&lt;/SpaceAfter&gt;&lt;HyperlinksEnabled&gt;1&lt;/HyperlinksEnabled&gt;&lt;HyperlinksVisible&gt;0&lt;/HyperlinksVisible&gt;&lt;/ENLayout&gt;"/>
    <w:docVar w:name="EN.Libraries" w:val="&lt;Libraries&gt;&lt;item db-id=&quot;w0555arszap5d3e29pupt02pta0pxwfasvtd&quot;&gt;Engineering education Copy-Saved&lt;record-ids&gt;&lt;item&gt;3&lt;/item&gt;&lt;item&gt;5&lt;/item&gt;&lt;item&gt;10&lt;/item&gt;&lt;item&gt;21&lt;/item&gt;&lt;item&gt;23&lt;/item&gt;&lt;/record-ids&gt;&lt;/item&gt;&lt;/Libraries&gt;"/>
  </w:docVars>
  <w:rsids>
    <w:rsidRoot w:val="004D13C7"/>
    <w:rsid w:val="00002B94"/>
    <w:rsid w:val="00030813"/>
    <w:rsid w:val="00051CF0"/>
    <w:rsid w:val="00052C28"/>
    <w:rsid w:val="0005586E"/>
    <w:rsid w:val="00056B3B"/>
    <w:rsid w:val="00062E2C"/>
    <w:rsid w:val="00074670"/>
    <w:rsid w:val="0008159F"/>
    <w:rsid w:val="00082CB4"/>
    <w:rsid w:val="00083294"/>
    <w:rsid w:val="0008590C"/>
    <w:rsid w:val="00087B81"/>
    <w:rsid w:val="000A4C86"/>
    <w:rsid w:val="000B245D"/>
    <w:rsid w:val="000C26B6"/>
    <w:rsid w:val="000C36D9"/>
    <w:rsid w:val="000E2E39"/>
    <w:rsid w:val="000F216D"/>
    <w:rsid w:val="00102D5A"/>
    <w:rsid w:val="00103EEB"/>
    <w:rsid w:val="00122773"/>
    <w:rsid w:val="0013543E"/>
    <w:rsid w:val="00163191"/>
    <w:rsid w:val="00175EC9"/>
    <w:rsid w:val="001773A0"/>
    <w:rsid w:val="001959FD"/>
    <w:rsid w:val="001A1BF7"/>
    <w:rsid w:val="001B0EED"/>
    <w:rsid w:val="001C2450"/>
    <w:rsid w:val="001D565F"/>
    <w:rsid w:val="001E3F4C"/>
    <w:rsid w:val="001F4035"/>
    <w:rsid w:val="00247F01"/>
    <w:rsid w:val="00253792"/>
    <w:rsid w:val="002600D3"/>
    <w:rsid w:val="00260A79"/>
    <w:rsid w:val="00275222"/>
    <w:rsid w:val="00283A40"/>
    <w:rsid w:val="00285D19"/>
    <w:rsid w:val="002A105D"/>
    <w:rsid w:val="002B5895"/>
    <w:rsid w:val="002E1CA1"/>
    <w:rsid w:val="002E4C09"/>
    <w:rsid w:val="0034261E"/>
    <w:rsid w:val="00347C7C"/>
    <w:rsid w:val="00352357"/>
    <w:rsid w:val="003613C4"/>
    <w:rsid w:val="00376033"/>
    <w:rsid w:val="00385114"/>
    <w:rsid w:val="003B1688"/>
    <w:rsid w:val="003C3397"/>
    <w:rsid w:val="003F616E"/>
    <w:rsid w:val="003F6477"/>
    <w:rsid w:val="00400959"/>
    <w:rsid w:val="00410D0D"/>
    <w:rsid w:val="00422064"/>
    <w:rsid w:val="0042501F"/>
    <w:rsid w:val="00437988"/>
    <w:rsid w:val="00452334"/>
    <w:rsid w:val="00456A7E"/>
    <w:rsid w:val="00475832"/>
    <w:rsid w:val="00475BF6"/>
    <w:rsid w:val="004C4CA5"/>
    <w:rsid w:val="004D13C7"/>
    <w:rsid w:val="00502B1B"/>
    <w:rsid w:val="00504B79"/>
    <w:rsid w:val="005153AA"/>
    <w:rsid w:val="00516D60"/>
    <w:rsid w:val="00524385"/>
    <w:rsid w:val="00535247"/>
    <w:rsid w:val="00543EA4"/>
    <w:rsid w:val="00554A6C"/>
    <w:rsid w:val="00562225"/>
    <w:rsid w:val="00582E98"/>
    <w:rsid w:val="00593FBA"/>
    <w:rsid w:val="005A64EC"/>
    <w:rsid w:val="005C307D"/>
    <w:rsid w:val="005C3F97"/>
    <w:rsid w:val="005D1D97"/>
    <w:rsid w:val="005F2805"/>
    <w:rsid w:val="00606BCA"/>
    <w:rsid w:val="0061272E"/>
    <w:rsid w:val="006179A0"/>
    <w:rsid w:val="00622701"/>
    <w:rsid w:val="0062352A"/>
    <w:rsid w:val="00627E7A"/>
    <w:rsid w:val="0064207B"/>
    <w:rsid w:val="00646D8A"/>
    <w:rsid w:val="00651836"/>
    <w:rsid w:val="0066100B"/>
    <w:rsid w:val="00661DD2"/>
    <w:rsid w:val="00666CA1"/>
    <w:rsid w:val="006A3507"/>
    <w:rsid w:val="006A4CF7"/>
    <w:rsid w:val="006D39F4"/>
    <w:rsid w:val="006F2F89"/>
    <w:rsid w:val="006F71D1"/>
    <w:rsid w:val="00712202"/>
    <w:rsid w:val="0072633B"/>
    <w:rsid w:val="007500F8"/>
    <w:rsid w:val="00756DC6"/>
    <w:rsid w:val="007714B4"/>
    <w:rsid w:val="0077555D"/>
    <w:rsid w:val="007A68D9"/>
    <w:rsid w:val="007D272C"/>
    <w:rsid w:val="007D7AB9"/>
    <w:rsid w:val="007F5B67"/>
    <w:rsid w:val="008068A6"/>
    <w:rsid w:val="008104CE"/>
    <w:rsid w:val="00817D8C"/>
    <w:rsid w:val="00822AF9"/>
    <w:rsid w:val="00845C93"/>
    <w:rsid w:val="00855267"/>
    <w:rsid w:val="00863268"/>
    <w:rsid w:val="00866682"/>
    <w:rsid w:val="008875C8"/>
    <w:rsid w:val="0089066E"/>
    <w:rsid w:val="00892CD2"/>
    <w:rsid w:val="00893205"/>
    <w:rsid w:val="008B3BE3"/>
    <w:rsid w:val="008C5AC2"/>
    <w:rsid w:val="008D21E1"/>
    <w:rsid w:val="008E7CFB"/>
    <w:rsid w:val="008F0539"/>
    <w:rsid w:val="008F29BC"/>
    <w:rsid w:val="008F5E68"/>
    <w:rsid w:val="0090381A"/>
    <w:rsid w:val="00903865"/>
    <w:rsid w:val="0090704C"/>
    <w:rsid w:val="009364FF"/>
    <w:rsid w:val="00942E9F"/>
    <w:rsid w:val="009433F0"/>
    <w:rsid w:val="00945C01"/>
    <w:rsid w:val="00956986"/>
    <w:rsid w:val="00971DD1"/>
    <w:rsid w:val="009879B4"/>
    <w:rsid w:val="009B0AFD"/>
    <w:rsid w:val="009B2BAB"/>
    <w:rsid w:val="009D1671"/>
    <w:rsid w:val="009D5FE2"/>
    <w:rsid w:val="009E5BE2"/>
    <w:rsid w:val="00A25120"/>
    <w:rsid w:val="00A347FA"/>
    <w:rsid w:val="00A37897"/>
    <w:rsid w:val="00A546F8"/>
    <w:rsid w:val="00A64296"/>
    <w:rsid w:val="00A72603"/>
    <w:rsid w:val="00A74EAD"/>
    <w:rsid w:val="00A84E95"/>
    <w:rsid w:val="00A94FD5"/>
    <w:rsid w:val="00A96A02"/>
    <w:rsid w:val="00AA7B19"/>
    <w:rsid w:val="00AE2146"/>
    <w:rsid w:val="00AF1679"/>
    <w:rsid w:val="00B319C8"/>
    <w:rsid w:val="00B33335"/>
    <w:rsid w:val="00B33BC8"/>
    <w:rsid w:val="00B52FA2"/>
    <w:rsid w:val="00B55F12"/>
    <w:rsid w:val="00B56DE1"/>
    <w:rsid w:val="00B80941"/>
    <w:rsid w:val="00B85890"/>
    <w:rsid w:val="00BD3EB2"/>
    <w:rsid w:val="00BE05D9"/>
    <w:rsid w:val="00BE53FD"/>
    <w:rsid w:val="00BE55A9"/>
    <w:rsid w:val="00C04B91"/>
    <w:rsid w:val="00C104DB"/>
    <w:rsid w:val="00C10813"/>
    <w:rsid w:val="00C25C97"/>
    <w:rsid w:val="00C3672B"/>
    <w:rsid w:val="00C75144"/>
    <w:rsid w:val="00C840B2"/>
    <w:rsid w:val="00C84505"/>
    <w:rsid w:val="00CA21C8"/>
    <w:rsid w:val="00CA2F23"/>
    <w:rsid w:val="00CB3D6D"/>
    <w:rsid w:val="00CB666B"/>
    <w:rsid w:val="00CD149B"/>
    <w:rsid w:val="00CF00F9"/>
    <w:rsid w:val="00D00409"/>
    <w:rsid w:val="00D33256"/>
    <w:rsid w:val="00D43763"/>
    <w:rsid w:val="00D9723A"/>
    <w:rsid w:val="00DD4493"/>
    <w:rsid w:val="00DD4682"/>
    <w:rsid w:val="00DE18AD"/>
    <w:rsid w:val="00DE4BCB"/>
    <w:rsid w:val="00E0065D"/>
    <w:rsid w:val="00E117FF"/>
    <w:rsid w:val="00E351FC"/>
    <w:rsid w:val="00E40D93"/>
    <w:rsid w:val="00E45FE6"/>
    <w:rsid w:val="00E84ADD"/>
    <w:rsid w:val="00E90268"/>
    <w:rsid w:val="00E949BE"/>
    <w:rsid w:val="00E95DDC"/>
    <w:rsid w:val="00EB064D"/>
    <w:rsid w:val="00EC2D34"/>
    <w:rsid w:val="00EC5E2D"/>
    <w:rsid w:val="00ED60BD"/>
    <w:rsid w:val="00EF3EF2"/>
    <w:rsid w:val="00F271E3"/>
    <w:rsid w:val="00F741CA"/>
    <w:rsid w:val="00F97866"/>
    <w:rsid w:val="00FA30A1"/>
    <w:rsid w:val="00FB2189"/>
    <w:rsid w:val="00FB632C"/>
    <w:rsid w:val="00FD0D2A"/>
    <w:rsid w:val="00FD1FA8"/>
    <w:rsid w:val="00FE1A5E"/>
    <w:rsid w:val="00FE3DE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8E7F794"/>
  <w15:chartTrackingRefBased/>
  <w15:docId w15:val="{738D85AA-7AF2-45EC-AA96-6B612D86F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207B"/>
    <w:pPr>
      <w:spacing w:after="240" w:line="240" w:lineRule="auto"/>
    </w:pPr>
    <w:rPr>
      <w:sz w:val="24"/>
    </w:rPr>
  </w:style>
  <w:style w:type="paragraph" w:styleId="Heading1">
    <w:name w:val="heading 1"/>
    <w:basedOn w:val="Normal"/>
    <w:next w:val="Normal"/>
    <w:link w:val="Heading1Char"/>
    <w:qFormat/>
    <w:rsid w:val="004D13C7"/>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4D13C7"/>
    <w:pPr>
      <w:keepNext/>
      <w:keepLines/>
      <w:spacing w:before="12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A84E95"/>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4D13C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13C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D13C7"/>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D13C7"/>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D13C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13C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3C7"/>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4D13C7"/>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rsid w:val="00A84E95"/>
    <w:rPr>
      <w:rFonts w:eastAsiaTheme="majorEastAsia" w:cstheme="majorBidi"/>
      <w:b/>
      <w:color w:val="000000" w:themeColor="text1"/>
      <w:sz w:val="24"/>
      <w:szCs w:val="24"/>
    </w:rPr>
  </w:style>
  <w:style w:type="paragraph" w:styleId="BalloonText">
    <w:name w:val="Balloon Text"/>
    <w:basedOn w:val="Normal"/>
    <w:link w:val="BalloonTextChar"/>
    <w:uiPriority w:val="99"/>
    <w:semiHidden/>
    <w:unhideWhenUsed/>
    <w:rsid w:val="004D13C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13C7"/>
    <w:rPr>
      <w:rFonts w:ascii="Segoe UI" w:hAnsi="Segoe UI" w:cs="Segoe UI"/>
      <w:sz w:val="18"/>
      <w:szCs w:val="18"/>
    </w:rPr>
  </w:style>
  <w:style w:type="character" w:customStyle="1" w:styleId="Heading4Char">
    <w:name w:val="Heading 4 Char"/>
    <w:basedOn w:val="DefaultParagraphFont"/>
    <w:link w:val="Heading4"/>
    <w:uiPriority w:val="9"/>
    <w:semiHidden/>
    <w:rsid w:val="004D13C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D13C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D13C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D13C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D13C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13C7"/>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B666B"/>
    <w:pPr>
      <w:tabs>
        <w:tab w:val="center" w:pos="4513"/>
        <w:tab w:val="right" w:pos="9026"/>
      </w:tabs>
      <w:spacing w:after="0"/>
    </w:pPr>
  </w:style>
  <w:style w:type="character" w:customStyle="1" w:styleId="HeaderChar">
    <w:name w:val="Header Char"/>
    <w:basedOn w:val="DefaultParagraphFont"/>
    <w:link w:val="Header"/>
    <w:uiPriority w:val="99"/>
    <w:rsid w:val="00CB666B"/>
    <w:rPr>
      <w:sz w:val="24"/>
    </w:rPr>
  </w:style>
  <w:style w:type="paragraph" w:styleId="Footer">
    <w:name w:val="footer"/>
    <w:basedOn w:val="Normal"/>
    <w:link w:val="FooterChar"/>
    <w:uiPriority w:val="99"/>
    <w:unhideWhenUsed/>
    <w:rsid w:val="00CB666B"/>
    <w:pPr>
      <w:tabs>
        <w:tab w:val="center" w:pos="4513"/>
        <w:tab w:val="right" w:pos="9026"/>
      </w:tabs>
      <w:spacing w:after="0"/>
    </w:pPr>
  </w:style>
  <w:style w:type="character" w:customStyle="1" w:styleId="FooterChar">
    <w:name w:val="Footer Char"/>
    <w:basedOn w:val="DefaultParagraphFont"/>
    <w:link w:val="Footer"/>
    <w:uiPriority w:val="99"/>
    <w:rsid w:val="00CB666B"/>
    <w:rPr>
      <w:sz w:val="24"/>
    </w:rPr>
  </w:style>
  <w:style w:type="paragraph" w:styleId="Title">
    <w:name w:val="Title"/>
    <w:basedOn w:val="Normal"/>
    <w:next w:val="Normal"/>
    <w:link w:val="TitleChar"/>
    <w:qFormat/>
    <w:rsid w:val="0064207B"/>
    <w:pPr>
      <w:autoSpaceDE w:val="0"/>
      <w:autoSpaceDN w:val="0"/>
    </w:pPr>
    <w:rPr>
      <w:rFonts w:asciiTheme="majorHAnsi" w:eastAsia="Times New Roman" w:hAnsiTheme="majorHAnsi" w:cs="Arial"/>
      <w:b/>
      <w:bCs/>
      <w:color w:val="000000" w:themeColor="text1"/>
      <w:sz w:val="32"/>
      <w:szCs w:val="32"/>
    </w:rPr>
  </w:style>
  <w:style w:type="character" w:customStyle="1" w:styleId="TitleChar">
    <w:name w:val="Title Char"/>
    <w:basedOn w:val="DefaultParagraphFont"/>
    <w:link w:val="Title"/>
    <w:rsid w:val="0064207B"/>
    <w:rPr>
      <w:rFonts w:asciiTheme="majorHAnsi" w:eastAsia="Times New Roman" w:hAnsiTheme="majorHAnsi" w:cs="Arial"/>
      <w:b/>
      <w:bCs/>
      <w:color w:val="000000" w:themeColor="text1"/>
      <w:sz w:val="32"/>
      <w:szCs w:val="32"/>
    </w:rPr>
  </w:style>
  <w:style w:type="paragraph" w:styleId="TOCHeading">
    <w:name w:val="TOC Heading"/>
    <w:basedOn w:val="Heading1"/>
    <w:next w:val="Normal"/>
    <w:uiPriority w:val="39"/>
    <w:unhideWhenUsed/>
    <w:qFormat/>
    <w:rsid w:val="0005586E"/>
    <w:pPr>
      <w:spacing w:after="0" w:line="259" w:lineRule="auto"/>
      <w:outlineLvl w:val="9"/>
    </w:pPr>
    <w:rPr>
      <w:lang w:val="en-US"/>
    </w:rPr>
  </w:style>
  <w:style w:type="paragraph" w:styleId="TOC1">
    <w:name w:val="toc 1"/>
    <w:basedOn w:val="Normal"/>
    <w:next w:val="Normal"/>
    <w:autoRedefine/>
    <w:uiPriority w:val="39"/>
    <w:unhideWhenUsed/>
    <w:rsid w:val="0005586E"/>
    <w:pPr>
      <w:spacing w:after="100"/>
    </w:pPr>
  </w:style>
  <w:style w:type="paragraph" w:styleId="TOC2">
    <w:name w:val="toc 2"/>
    <w:basedOn w:val="Normal"/>
    <w:next w:val="Normal"/>
    <w:autoRedefine/>
    <w:uiPriority w:val="39"/>
    <w:unhideWhenUsed/>
    <w:rsid w:val="0005586E"/>
    <w:pPr>
      <w:spacing w:after="100"/>
      <w:ind w:left="240"/>
    </w:pPr>
  </w:style>
  <w:style w:type="paragraph" w:styleId="TOC3">
    <w:name w:val="toc 3"/>
    <w:basedOn w:val="Normal"/>
    <w:next w:val="Normal"/>
    <w:autoRedefine/>
    <w:uiPriority w:val="39"/>
    <w:unhideWhenUsed/>
    <w:rsid w:val="0005586E"/>
    <w:pPr>
      <w:spacing w:after="100"/>
      <w:ind w:left="480"/>
    </w:pPr>
  </w:style>
  <w:style w:type="character" w:styleId="Hyperlink">
    <w:name w:val="Hyperlink"/>
    <w:basedOn w:val="DefaultParagraphFont"/>
    <w:uiPriority w:val="99"/>
    <w:unhideWhenUsed/>
    <w:rsid w:val="0005586E"/>
    <w:rPr>
      <w:color w:val="0563C1" w:themeColor="hyperlink"/>
      <w:u w:val="single"/>
    </w:rPr>
  </w:style>
  <w:style w:type="paragraph" w:customStyle="1" w:styleId="MyHeading2">
    <w:name w:val="MyHeading2"/>
    <w:basedOn w:val="Heading2"/>
    <w:rsid w:val="0090704C"/>
    <w:pPr>
      <w:keepLines w:val="0"/>
      <w:widowControl w:val="0"/>
      <w:numPr>
        <w:numId w:val="8"/>
      </w:numPr>
      <w:tabs>
        <w:tab w:val="left" w:pos="360"/>
      </w:tabs>
      <w:autoSpaceDE w:val="0"/>
      <w:autoSpaceDN w:val="0"/>
      <w:jc w:val="both"/>
    </w:pPr>
    <w:rPr>
      <w:rFonts w:eastAsia="Times New Roman" w:cs="Arial"/>
      <w:bCs/>
      <w:color w:val="auto"/>
      <w:szCs w:val="24"/>
      <w:lang w:val="en-GB"/>
    </w:rPr>
  </w:style>
  <w:style w:type="paragraph" w:styleId="Subtitle">
    <w:name w:val="Subtitle"/>
    <w:basedOn w:val="Normal"/>
    <w:next w:val="Normal"/>
    <w:link w:val="SubtitleChar"/>
    <w:uiPriority w:val="11"/>
    <w:qFormat/>
    <w:rsid w:val="001B0EED"/>
    <w:pPr>
      <w:numPr>
        <w:ilvl w:val="1"/>
      </w:numPr>
      <w:spacing w:after="160"/>
    </w:pPr>
    <w:rPr>
      <w:rFonts w:asciiTheme="majorHAnsi" w:eastAsiaTheme="minorEastAsia" w:hAnsiTheme="majorHAnsi"/>
      <w:b/>
      <w:color w:val="000000" w:themeColor="text1"/>
      <w:spacing w:val="15"/>
      <w:sz w:val="28"/>
    </w:rPr>
  </w:style>
  <w:style w:type="character" w:customStyle="1" w:styleId="SubtitleChar">
    <w:name w:val="Subtitle Char"/>
    <w:basedOn w:val="DefaultParagraphFont"/>
    <w:link w:val="Subtitle"/>
    <w:uiPriority w:val="11"/>
    <w:rsid w:val="001B0EED"/>
    <w:rPr>
      <w:rFonts w:asciiTheme="majorHAnsi" w:eastAsiaTheme="minorEastAsia" w:hAnsiTheme="majorHAnsi"/>
      <w:b/>
      <w:color w:val="000000" w:themeColor="text1"/>
      <w:spacing w:val="15"/>
      <w:sz w:val="28"/>
    </w:rPr>
  </w:style>
  <w:style w:type="paragraph" w:styleId="ListParagraph">
    <w:name w:val="List Paragraph"/>
    <w:basedOn w:val="Normal"/>
    <w:uiPriority w:val="34"/>
    <w:qFormat/>
    <w:rsid w:val="00A25120"/>
    <w:pPr>
      <w:ind w:left="720"/>
      <w:contextualSpacing/>
    </w:pPr>
  </w:style>
  <w:style w:type="paragraph" w:customStyle="1" w:styleId="NormalIndent1">
    <w:name w:val="Normal Indent1"/>
    <w:basedOn w:val="Normal"/>
    <w:qFormat/>
    <w:rsid w:val="00E95DDC"/>
  </w:style>
  <w:style w:type="paragraph" w:styleId="NormalIndent">
    <w:name w:val="Normal Indent"/>
    <w:basedOn w:val="Normal"/>
    <w:semiHidden/>
    <w:rsid w:val="00FE3DE3"/>
    <w:pPr>
      <w:widowControl w:val="0"/>
      <w:autoSpaceDE w:val="0"/>
      <w:autoSpaceDN w:val="0"/>
      <w:spacing w:after="0"/>
      <w:ind w:left="720"/>
    </w:pPr>
    <w:rPr>
      <w:rFonts w:ascii="Arial" w:eastAsia="Times New Roman" w:hAnsi="Arial" w:cs="Arial"/>
      <w:sz w:val="20"/>
      <w:szCs w:val="24"/>
      <w:lang w:val="en-AU"/>
    </w:rPr>
  </w:style>
  <w:style w:type="paragraph" w:customStyle="1" w:styleId="MyHeading3">
    <w:name w:val="MyHeading3"/>
    <w:basedOn w:val="Heading3"/>
    <w:rsid w:val="00FD1FA8"/>
    <w:pPr>
      <w:keepLines w:val="0"/>
      <w:widowControl w:val="0"/>
      <w:numPr>
        <w:numId w:val="15"/>
      </w:numPr>
      <w:tabs>
        <w:tab w:val="left" w:pos="1247"/>
      </w:tabs>
      <w:autoSpaceDE w:val="0"/>
      <w:autoSpaceDN w:val="0"/>
      <w:spacing w:before="240" w:after="60"/>
    </w:pPr>
    <w:rPr>
      <w:rFonts w:ascii="Arial" w:eastAsia="Times New Roman" w:hAnsi="Arial" w:cs="Arial"/>
      <w:b w:val="0"/>
      <w:color w:val="auto"/>
      <w:sz w:val="20"/>
      <w:lang w:val="en-GB"/>
    </w:rPr>
  </w:style>
  <w:style w:type="paragraph" w:styleId="Caption">
    <w:name w:val="caption"/>
    <w:basedOn w:val="Normal"/>
    <w:next w:val="Normal"/>
    <w:uiPriority w:val="35"/>
    <w:unhideWhenUsed/>
    <w:qFormat/>
    <w:rsid w:val="00BE05D9"/>
    <w:pPr>
      <w:spacing w:before="240"/>
    </w:pPr>
    <w:rPr>
      <w:b/>
      <w:iCs/>
      <w:color w:val="000000" w:themeColor="text1"/>
      <w:sz w:val="20"/>
      <w:szCs w:val="18"/>
    </w:rPr>
  </w:style>
  <w:style w:type="paragraph" w:styleId="TableofFigures">
    <w:name w:val="table of figures"/>
    <w:basedOn w:val="Normal"/>
    <w:next w:val="Normal"/>
    <w:uiPriority w:val="99"/>
    <w:unhideWhenUsed/>
    <w:rsid w:val="00CD149B"/>
    <w:pPr>
      <w:spacing w:after="0"/>
    </w:pPr>
  </w:style>
  <w:style w:type="table" w:styleId="TableGrid">
    <w:name w:val="Table Grid"/>
    <w:basedOn w:val="TableNormal"/>
    <w:uiPriority w:val="39"/>
    <w:rsid w:val="00CD1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semiHidden/>
    <w:rsid w:val="00E949BE"/>
    <w:pPr>
      <w:widowControl w:val="0"/>
      <w:autoSpaceDE w:val="0"/>
      <w:autoSpaceDN w:val="0"/>
      <w:spacing w:after="0"/>
    </w:pPr>
    <w:rPr>
      <w:rFonts w:ascii="Arial" w:eastAsia="Times New Roman" w:hAnsi="Arial" w:cs="Arial"/>
      <w:i/>
      <w:iCs/>
      <w:sz w:val="20"/>
      <w:szCs w:val="24"/>
      <w:lang w:val="en-GB"/>
    </w:rPr>
  </w:style>
  <w:style w:type="character" w:customStyle="1" w:styleId="BodyTextChar">
    <w:name w:val="Body Text Char"/>
    <w:basedOn w:val="DefaultParagraphFont"/>
    <w:link w:val="BodyText"/>
    <w:semiHidden/>
    <w:rsid w:val="00E949BE"/>
    <w:rPr>
      <w:rFonts w:ascii="Arial" w:eastAsia="Times New Roman" w:hAnsi="Arial" w:cs="Arial"/>
      <w:i/>
      <w:iCs/>
      <w:sz w:val="20"/>
      <w:szCs w:val="24"/>
      <w:lang w:val="en-GB"/>
    </w:rPr>
  </w:style>
  <w:style w:type="paragraph" w:customStyle="1" w:styleId="BodyText21">
    <w:name w:val="Body Text 21"/>
    <w:basedOn w:val="Normal"/>
    <w:rsid w:val="00C104DB"/>
    <w:pPr>
      <w:widowControl w:val="0"/>
      <w:autoSpaceDE w:val="0"/>
      <w:autoSpaceDN w:val="0"/>
      <w:spacing w:after="0"/>
      <w:jc w:val="both"/>
    </w:pPr>
    <w:rPr>
      <w:rFonts w:ascii="Arial" w:eastAsia="Times New Roman" w:hAnsi="Arial" w:cs="Arial"/>
      <w:sz w:val="20"/>
      <w:szCs w:val="24"/>
      <w:lang w:val="en-AU"/>
    </w:rPr>
  </w:style>
  <w:style w:type="character" w:customStyle="1" w:styleId="muitypography-root">
    <w:name w:val="muitypography-root"/>
    <w:basedOn w:val="DefaultParagraphFont"/>
    <w:rsid w:val="00347C7C"/>
  </w:style>
  <w:style w:type="paragraph" w:customStyle="1" w:styleId="TableParagraph">
    <w:name w:val="Table Paragraph"/>
    <w:basedOn w:val="Normal"/>
    <w:uiPriority w:val="1"/>
    <w:qFormat/>
    <w:rsid w:val="00030813"/>
    <w:pPr>
      <w:widowControl w:val="0"/>
      <w:autoSpaceDE w:val="0"/>
      <w:autoSpaceDN w:val="0"/>
      <w:spacing w:before="34" w:after="0"/>
      <w:ind w:left="376"/>
      <w:jc w:val="center"/>
    </w:pPr>
    <w:rPr>
      <w:rFonts w:ascii="Segoe UI" w:eastAsia="Segoe UI" w:hAnsi="Segoe UI" w:cs="Segoe UI"/>
      <w:sz w:val="22"/>
      <w:lang w:val="en-US"/>
    </w:rPr>
  </w:style>
  <w:style w:type="character" w:styleId="UnresolvedMention">
    <w:name w:val="Unresolved Mention"/>
    <w:basedOn w:val="DefaultParagraphFont"/>
    <w:uiPriority w:val="99"/>
    <w:semiHidden/>
    <w:unhideWhenUsed/>
    <w:rsid w:val="0089066E"/>
    <w:rPr>
      <w:color w:val="605E5C"/>
      <w:shd w:val="clear" w:color="auto" w:fill="E1DFDD"/>
    </w:rPr>
  </w:style>
  <w:style w:type="character" w:styleId="FollowedHyperlink">
    <w:name w:val="FollowedHyperlink"/>
    <w:basedOn w:val="DefaultParagraphFont"/>
    <w:uiPriority w:val="99"/>
    <w:semiHidden/>
    <w:unhideWhenUsed/>
    <w:rsid w:val="008906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6061784">
      <w:bodyDiv w:val="1"/>
      <w:marLeft w:val="0"/>
      <w:marRight w:val="0"/>
      <w:marTop w:val="0"/>
      <w:marBottom w:val="0"/>
      <w:divBdr>
        <w:top w:val="none" w:sz="0" w:space="0" w:color="auto"/>
        <w:left w:val="none" w:sz="0" w:space="0" w:color="auto"/>
        <w:bottom w:val="none" w:sz="0" w:space="0" w:color="auto"/>
        <w:right w:val="none" w:sz="0" w:space="0" w:color="auto"/>
      </w:divBdr>
    </w:div>
    <w:div w:id="1881622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hyperlink" Target="https://circuitdigest.com/electronic-circuits/what-is-switch-bouncing-and-how-to-prevent-it-using-debounce-circuit" TargetMode="External"/><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hyperlink" Target="https://circuitdigest.com/electronic-circuits/555-timer-pwm-generator-circuit" TargetMode="Externa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hyperlink" Target="https://internetofthingsagenda.techtarget.com/definition/microcontrol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91885-300C-4C5F-B23E-534E09997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1753</TotalTime>
  <Pages>25</Pages>
  <Words>2569</Words>
  <Characters>14645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AUT University</Company>
  <LinksUpToDate>false</LinksUpToDate>
  <CharactersWithSpaces>17180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Jowitt</dc:creator>
  <cp:keywords/>
  <dc:description/>
  <cp:lastModifiedBy>Rajesh Jasty</cp:lastModifiedBy>
  <cp:revision>12</cp:revision>
  <dcterms:created xsi:type="dcterms:W3CDTF">2020-08-22T02:01:00Z</dcterms:created>
  <dcterms:modified xsi:type="dcterms:W3CDTF">2020-10-30T02:13:00Z</dcterms:modified>
</cp:coreProperties>
</file>