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44EA" w:rsidRDefault="001464DD">
      <w:bookmarkStart w:id="0" w:name="_GoBack"/>
      <w:bookmarkEnd w:id="0"/>
      <w:r>
        <w:rPr>
          <w:noProof/>
          <w:lang w:eastAsia="en-GB"/>
        </w:rPr>
        <w:drawing>
          <wp:inline distT="0" distB="0" distL="0" distR="0">
            <wp:extent cx="5731510" cy="3088995"/>
            <wp:effectExtent l="0" t="0" r="2540" b="0"/>
            <wp:docPr id="2" name="Picture 2" descr="C:\Users\G01164690\Desktop\Abhay\Junit QS\Final\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01164690\Desktop\Abhay\Junit QS\Final\Resul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4DD" w:rsidRDefault="001464DD">
      <w:r>
        <w:rPr>
          <w:noProof/>
          <w:lang w:eastAsia="en-GB"/>
        </w:rPr>
        <w:drawing>
          <wp:inline distT="0" distB="0" distL="0" distR="0">
            <wp:extent cx="5731510" cy="3088995"/>
            <wp:effectExtent l="0" t="0" r="2540" b="0"/>
            <wp:docPr id="3" name="Picture 3" descr="C:\Users\G01164690\Desktop\Abhay\Junit QS\Final\P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01164690\Desktop\Abhay\Junit QS\Final\Page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4DD" w:rsidRDefault="001464DD">
      <w:r>
        <w:rPr>
          <w:noProof/>
          <w:lang w:eastAsia="en-GB"/>
        </w:rPr>
        <w:lastRenderedPageBreak/>
        <w:drawing>
          <wp:inline distT="0" distB="0" distL="0" distR="0">
            <wp:extent cx="5731510" cy="3088995"/>
            <wp:effectExtent l="0" t="0" r="2540" b="0"/>
            <wp:docPr id="4" name="Picture 4" descr="C:\Users\G01164690\Desktop\Abhay\Junit QS\Final\P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01164690\Desktop\Abhay\Junit QS\Final\Page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4DD" w:rsidRDefault="001464DD"/>
    <w:p w:rsidR="001464DD" w:rsidRDefault="00CD38E1">
      <w:r>
        <w:rPr>
          <w:noProof/>
          <w:lang w:eastAsia="en-GB"/>
        </w:rPr>
        <w:drawing>
          <wp:inline distT="0" distB="0" distL="0" distR="0" wp14:anchorId="5DB881A5" wp14:editId="09E74683">
            <wp:extent cx="5731510" cy="297352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DD" w:rsidRDefault="001464DD">
      <w:r>
        <w:rPr>
          <w:noProof/>
          <w:lang w:eastAsia="en-GB"/>
        </w:rPr>
        <w:lastRenderedPageBreak/>
        <w:drawing>
          <wp:inline distT="0" distB="0" distL="0" distR="0">
            <wp:extent cx="5731510" cy="3088995"/>
            <wp:effectExtent l="0" t="0" r="2540" b="0"/>
            <wp:docPr id="6" name="Picture 6" descr="C:\Users\G01164690\Desktop\Abhay\Junit QS\Final\P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01164690\Desktop\Abhay\Junit QS\Final\Page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4DD" w:rsidRDefault="001464DD"/>
    <w:p w:rsidR="001464DD" w:rsidRDefault="001464DD">
      <w:r>
        <w:rPr>
          <w:noProof/>
          <w:lang w:eastAsia="en-GB"/>
        </w:rPr>
        <w:drawing>
          <wp:inline distT="0" distB="0" distL="0" distR="0">
            <wp:extent cx="5731510" cy="3088995"/>
            <wp:effectExtent l="0" t="0" r="2540" b="0"/>
            <wp:docPr id="7" name="Picture 7" descr="C:\Users\G01164690\Desktop\Abhay\Junit QS\Final\Pag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01164690\Desktop\Abhay\Junit QS\Final\Page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4DD" w:rsidRDefault="001464DD">
      <w:r>
        <w:rPr>
          <w:noProof/>
          <w:lang w:eastAsia="en-GB"/>
        </w:rPr>
        <w:lastRenderedPageBreak/>
        <w:drawing>
          <wp:inline distT="0" distB="0" distL="0" distR="0">
            <wp:extent cx="5731510" cy="3088995"/>
            <wp:effectExtent l="0" t="0" r="2540" b="0"/>
            <wp:docPr id="8" name="Picture 8" descr="C:\Users\G01164690\Desktop\Abhay\Junit QS\Final\P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01164690\Desktop\Abhay\Junit QS\Final\Page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4DD" w:rsidRDefault="001464DD"/>
    <w:p w:rsidR="001464DD" w:rsidRDefault="001464DD"/>
    <w:p w:rsidR="001464DD" w:rsidRDefault="001464DD">
      <w:r>
        <w:rPr>
          <w:noProof/>
          <w:lang w:eastAsia="en-GB"/>
        </w:rPr>
        <w:drawing>
          <wp:inline distT="0" distB="0" distL="0" distR="0">
            <wp:extent cx="5731510" cy="3088995"/>
            <wp:effectExtent l="0" t="0" r="2540" b="0"/>
            <wp:docPr id="9" name="Picture 9" descr="C:\Users\G01164690\Desktop\Abhay\Junit QS\Final\Pag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01164690\Desktop\Abhay\Junit QS\Final\Page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4DD" w:rsidRDefault="001464DD"/>
    <w:p w:rsidR="001464DD" w:rsidRDefault="001464DD">
      <w:r>
        <w:rPr>
          <w:noProof/>
          <w:lang w:eastAsia="en-GB"/>
        </w:rPr>
        <w:lastRenderedPageBreak/>
        <w:drawing>
          <wp:inline distT="0" distB="0" distL="0" distR="0">
            <wp:extent cx="5731510" cy="3088995"/>
            <wp:effectExtent l="0" t="0" r="2540" b="0"/>
            <wp:docPr id="10" name="Picture 10" descr="C:\Users\G01164690\Desktop\Abhay\Junit QS\Final\Pag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01164690\Desktop\Abhay\Junit QS\Final\Page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64D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6AEC" w:rsidRDefault="009E6AEC" w:rsidP="00CD38E1">
      <w:pPr>
        <w:spacing w:after="0" w:line="240" w:lineRule="auto"/>
      </w:pPr>
      <w:r>
        <w:separator/>
      </w:r>
    </w:p>
  </w:endnote>
  <w:endnote w:type="continuationSeparator" w:id="0">
    <w:p w:rsidR="009E6AEC" w:rsidRDefault="009E6AEC" w:rsidP="00CD38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xpert Sans Regular">
    <w:panose1 w:val="020B0503030103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38E1" w:rsidRPr="00CD38E1" w:rsidRDefault="009E6AEC" w:rsidP="00CD38E1">
    <w:pPr>
      <w:pStyle w:val="Footer"/>
      <w:jc w:val="center"/>
    </w:pPr>
    <w:r>
      <w:rPr>
        <w:rFonts w:ascii="Expert Sans Regular" w:hAnsi="Expert Sans Regular"/>
        <w:color w:val="000000"/>
        <w:sz w:val="20"/>
      </w:rPr>
      <w:fldChar w:fldCharType="begin" w:fldLock="1"/>
    </w:r>
    <w:r>
      <w:rPr>
        <w:rFonts w:ascii="Expert Sans Regular" w:hAnsi="Expert Sans Regular"/>
        <w:color w:val="000000"/>
        <w:sz w:val="20"/>
      </w:rPr>
      <w:instrText xml:space="preserve"> DOCPROPERTY bjFooterEvenPageDocProperty \* MERGEFORMAT </w:instrText>
    </w:r>
    <w:r>
      <w:rPr>
        <w:rFonts w:ascii="Expert Sans Regular" w:hAnsi="Expert Sans Regular"/>
        <w:color w:val="000000"/>
        <w:sz w:val="20"/>
      </w:rPr>
      <w:fldChar w:fldCharType="separate"/>
    </w:r>
    <w:r w:rsidR="00CD38E1" w:rsidRPr="00CD38E1">
      <w:rPr>
        <w:rFonts w:ascii="Expert Sans Regular" w:hAnsi="Expert Sans Regular"/>
        <w:color w:val="000000"/>
        <w:sz w:val="20"/>
      </w:rPr>
      <w:t xml:space="preserve"> Internal Only</w:t>
    </w:r>
    <w:r>
      <w:rPr>
        <w:rFonts w:ascii="Expert Sans Regular" w:hAnsi="Expert Sans Regular"/>
        <w:color w:val="000000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38E1" w:rsidRPr="00CD38E1" w:rsidRDefault="009F1E35" w:rsidP="00CD38E1">
    <w:pPr>
      <w:pStyle w:val="Footer"/>
      <w:jc w:val="center"/>
    </w:pPr>
    <w:r>
      <w:rPr>
        <w:rFonts w:ascii="Expert Sans Regular" w:hAnsi="Expert Sans Regular"/>
        <w:noProof/>
        <w:color w:val="000000"/>
        <w:sz w:val="20"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5" name="MSIPCM3a7d468880515f6de78abd5b" descr="{&quot;HashCode&quot;:-357467542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9F1E35" w:rsidRPr="009F1E35" w:rsidRDefault="009F1E35" w:rsidP="009F1E35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9F1E35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Restricted - External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3a7d468880515f6de78abd5b" o:spid="_x0000_s1026" type="#_x0000_t202" alt="{&quot;HashCode&quot;:-357467542,&quot;Height&quot;:841.0,&quot;Width&quot;:595.0,&quot;Placement&quot;:&quot;Footer&quot;,&quot;Index&quot;:&quot;Primary&quot;,&quot;Section&quot;:1,&quot;Top&quot;:0.0,&quot;Left&quot;:0.0}" style="position:absolute;left:0;text-align:left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" o:allowincell="f" filled="f" stroked="f" strokeweight=".5pt">
              <v:fill o:detectmouseclick="t"/>
              <v:textbox inset=",0,,0">
                <w:txbxContent>
                  <w:p w:rsidR="009F1E35" w:rsidRPr="009F1E35" w:rsidRDefault="009F1E35" w:rsidP="009F1E35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9F1E35">
                      <w:rPr>
                        <w:rFonts w:ascii="Calibri" w:hAnsi="Calibri" w:cs="Calibri"/>
                        <w:color w:val="000000"/>
                        <w:sz w:val="20"/>
                      </w:rPr>
                      <w:t>Restricted - External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9E6AEC">
      <w:rPr>
        <w:rFonts w:ascii="Expert Sans Regular" w:hAnsi="Expert Sans Regular"/>
        <w:color w:val="000000"/>
        <w:sz w:val="20"/>
      </w:rPr>
      <w:fldChar w:fldCharType="begin" w:fldLock="1"/>
    </w:r>
    <w:r w:rsidR="009E6AEC">
      <w:rPr>
        <w:rFonts w:ascii="Expert Sans Regular" w:hAnsi="Expert Sans Regular"/>
        <w:color w:val="000000"/>
        <w:sz w:val="20"/>
      </w:rPr>
      <w:instrText xml:space="preserve"> DOCPROPERTY bjFooterBothDocProperty \* MERGEFORMAT </w:instrText>
    </w:r>
    <w:r w:rsidR="009E6AEC">
      <w:rPr>
        <w:rFonts w:ascii="Expert Sans Regular" w:hAnsi="Expert Sans Regular"/>
        <w:color w:val="000000"/>
        <w:sz w:val="20"/>
      </w:rPr>
      <w:fldChar w:fldCharType="separate"/>
    </w:r>
    <w:r w:rsidR="00CD38E1" w:rsidRPr="00CD38E1">
      <w:rPr>
        <w:rFonts w:ascii="Expert Sans Regular" w:hAnsi="Expert Sans Regular"/>
        <w:color w:val="000000"/>
        <w:sz w:val="20"/>
      </w:rPr>
      <w:t xml:space="preserve"> Internal Only</w:t>
    </w:r>
    <w:r w:rsidR="009E6AEC">
      <w:rPr>
        <w:rFonts w:ascii="Expert Sans Regular" w:hAnsi="Expert Sans Regular"/>
        <w:color w:val="000000"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38E1" w:rsidRPr="00CD38E1" w:rsidRDefault="009E6AEC" w:rsidP="00CD38E1">
    <w:pPr>
      <w:pStyle w:val="Footer"/>
      <w:jc w:val="center"/>
    </w:pPr>
    <w:r>
      <w:rPr>
        <w:rFonts w:ascii="Expert Sans Regular" w:hAnsi="Expert Sans Regular"/>
        <w:color w:val="000000"/>
        <w:sz w:val="20"/>
      </w:rPr>
      <w:fldChar w:fldCharType="begin" w:fldLock="1"/>
    </w:r>
    <w:r>
      <w:rPr>
        <w:rFonts w:ascii="Expert Sans Regular" w:hAnsi="Expert Sans Regular"/>
        <w:color w:val="000000"/>
        <w:sz w:val="20"/>
      </w:rPr>
      <w:instrText xml:space="preserve"> DOCPROPERTY bjFooterFirstPageDocProperty \* MERGEFORMAT </w:instrText>
    </w:r>
    <w:r>
      <w:rPr>
        <w:rFonts w:ascii="Expert Sans Regular" w:hAnsi="Expert Sans Regular"/>
        <w:color w:val="000000"/>
        <w:sz w:val="20"/>
      </w:rPr>
      <w:fldChar w:fldCharType="separate"/>
    </w:r>
    <w:r w:rsidR="00CD38E1" w:rsidRPr="00CD38E1">
      <w:rPr>
        <w:rFonts w:ascii="Expert Sans Regular" w:hAnsi="Expert Sans Regular"/>
        <w:color w:val="000000"/>
        <w:sz w:val="20"/>
      </w:rPr>
      <w:t xml:space="preserve"> Internal Only</w:t>
    </w:r>
    <w:r>
      <w:rPr>
        <w:rFonts w:ascii="Expert Sans Regular" w:hAnsi="Expert Sans Regular"/>
        <w:color w:val="000000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6AEC" w:rsidRDefault="009E6AEC" w:rsidP="00CD38E1">
      <w:pPr>
        <w:spacing w:after="0" w:line="240" w:lineRule="auto"/>
      </w:pPr>
      <w:r>
        <w:separator/>
      </w:r>
    </w:p>
  </w:footnote>
  <w:footnote w:type="continuationSeparator" w:id="0">
    <w:p w:rsidR="009E6AEC" w:rsidRDefault="009E6AEC" w:rsidP="00CD38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38E1" w:rsidRDefault="00CD38E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38E1" w:rsidRDefault="00CD38E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38E1" w:rsidRDefault="00CD38E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64DD"/>
    <w:rsid w:val="001464DD"/>
    <w:rsid w:val="002044EA"/>
    <w:rsid w:val="009E6AEC"/>
    <w:rsid w:val="009F1E35"/>
    <w:rsid w:val="00CD3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F636685-F345-4CA8-B436-36EE98AED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64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4D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D38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8E1"/>
  </w:style>
  <w:style w:type="paragraph" w:styleId="Footer">
    <w:name w:val="footer"/>
    <w:basedOn w:val="Normal"/>
    <w:link w:val="FooterChar"/>
    <w:uiPriority w:val="99"/>
    <w:unhideWhenUsed/>
    <w:rsid w:val="00CD38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8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d4161281-19ac-4487-8e19-1947623352c0" origin="userSelected">
  <element uid="id_classification_internalonly" value=""/>
</sisl>
</file>

<file path=customXml/itemProps1.xml><?xml version="1.0" encoding="utf-8"?>
<ds:datastoreItem xmlns:ds="http://schemas.openxmlformats.org/officeDocument/2006/customXml" ds:itemID="{CAF47369-1D83-45EB-8F01-62529F344DC1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</Words>
  <Characters>20</Characters>
  <Application>Microsoft Office Word</Application>
  <DocSecurity>0</DocSecurity>
  <Lines>1</Lines>
  <Paragraphs>1</Paragraphs>
  <ScaleCrop>false</ScaleCrop>
  <Company>Barclays PLC</Company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Nadgouda, Abhaykumar : Personal &amp; Corporate Banking</dc:creator>
  <cp:lastModifiedBy>Suryavanshi, Varsha : Personal &amp; Corporate Banking</cp:lastModifiedBy>
  <cp:revision>3</cp:revision>
  <dcterms:created xsi:type="dcterms:W3CDTF">2017-09-06T09:52:00Z</dcterms:created>
  <dcterms:modified xsi:type="dcterms:W3CDTF">2019-05-06T09:42:00Z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-1512164541</vt:i4>
  </property>
  <property fmtid="{D5CDD505-2E9C-101B-9397-08002B2CF9AE}" pid="3" name="_NewReviewCycle">
    <vt:lpwstr/>
  </property>
  <property fmtid="{D5CDD505-2E9C-101B-9397-08002B2CF9AE}" pid="4" name="_EmailSubject">
    <vt:lpwstr>JUNIT KBA - Reference Document</vt:lpwstr>
  </property>
  <property fmtid="{D5CDD505-2E9C-101B-9397-08002B2CF9AE}" pid="5" name="_AuthorEmail">
    <vt:lpwstr>Amol.Kahale@barclayscorp.com</vt:lpwstr>
  </property>
  <property fmtid="{D5CDD505-2E9C-101B-9397-08002B2CF9AE}" pid="6" name="_AuthorEmailDisplayName">
    <vt:lpwstr>Kahale, Amol : Personal &amp; Corporate Banking</vt:lpwstr>
  </property>
  <property fmtid="{D5CDD505-2E9C-101B-9397-08002B2CF9AE}" pid="7" name="docIndexRef">
    <vt:lpwstr>416ea79b-bda8-4b1f-a66c-0ea438906c88</vt:lpwstr>
  </property>
  <property fmtid="{D5CDD505-2E9C-101B-9397-08002B2CF9AE}" pid="8" name="bjSaver">
    <vt:lpwstr>gMMMcrKI5+fRT8VcJsu+TudzmSqkceNa</vt:lpwstr>
  </property>
  <property fmtid="{D5CDD505-2E9C-101B-9397-08002B2CF9AE}" pid="9" name="bjDocumentLabelXML">
    <vt:lpwstr>&lt;?xml version="1.0" encoding="us-ascii"?&gt;&lt;sisl xmlns:xsi="http://www.w3.org/2001/XMLSchema-instance" xmlns:xsd="http://www.w3.org/2001/XMLSchema" sislVersion="0" policy="d4161281-19ac-4487-8e19-1947623352c0" origin="userSelected" xmlns="http://www.boldonj</vt:lpwstr>
  </property>
  <property fmtid="{D5CDD505-2E9C-101B-9397-08002B2CF9AE}" pid="10" name="bjDocumentLabelXML-0">
    <vt:lpwstr>ames.com/2008/01/sie/internal/label"&gt;&lt;element uid="id_classification_internalonly" value="" /&gt;&lt;/sisl&gt;</vt:lpwstr>
  </property>
  <property fmtid="{D5CDD505-2E9C-101B-9397-08002B2CF9AE}" pid="11" name="bjDocumentSecurityLabel">
    <vt:lpwstr>Internal Only</vt:lpwstr>
  </property>
  <property fmtid="{D5CDD505-2E9C-101B-9397-08002B2CF9AE}" pid="12" name="bjDocumentLabelFieldCode">
    <vt:lpwstr>Internal Only</vt:lpwstr>
  </property>
  <property fmtid="{D5CDD505-2E9C-101B-9397-08002B2CF9AE}" pid="13" name="bjDocumentLabelFieldCodeHeaderFooter">
    <vt:lpwstr>Internal Only</vt:lpwstr>
  </property>
  <property fmtid="{D5CDD505-2E9C-101B-9397-08002B2CF9AE}" pid="14" name="bjFooterBothDocProperty">
    <vt:lpwstr> Internal Only</vt:lpwstr>
  </property>
  <property fmtid="{D5CDD505-2E9C-101B-9397-08002B2CF9AE}" pid="15" name="bjFooterFirstPageDocProperty">
    <vt:lpwstr> Internal Only</vt:lpwstr>
  </property>
  <property fmtid="{D5CDD505-2E9C-101B-9397-08002B2CF9AE}" pid="16" name="bjFooterEvenPageDocProperty">
    <vt:lpwstr> Internal Only</vt:lpwstr>
  </property>
  <property fmtid="{D5CDD505-2E9C-101B-9397-08002B2CF9AE}" pid="17" name="_PreviousAdHocReviewCycleID">
    <vt:i4>1128809217</vt:i4>
  </property>
  <property fmtid="{D5CDD505-2E9C-101B-9397-08002B2CF9AE}" pid="18" name="_ReviewingToolsShownOnce">
    <vt:lpwstr/>
  </property>
  <property fmtid="{D5CDD505-2E9C-101B-9397-08002B2CF9AE}" pid="19" name="MSIP_Label_809883c2-c98e-47bb-9665-f01ec16099d6_Enabled">
    <vt:lpwstr>True</vt:lpwstr>
  </property>
  <property fmtid="{D5CDD505-2E9C-101B-9397-08002B2CF9AE}" pid="20" name="MSIP_Label_809883c2-c98e-47bb-9665-f01ec16099d6_SiteId">
    <vt:lpwstr>c4b62f1d-01e0-4107-a0cc-5ac886858b23</vt:lpwstr>
  </property>
  <property fmtid="{D5CDD505-2E9C-101B-9397-08002B2CF9AE}" pid="21" name="MSIP_Label_809883c2-c98e-47bb-9665-f01ec16099d6_Owner">
    <vt:lpwstr>G01087290@client.barclayscorp.com</vt:lpwstr>
  </property>
  <property fmtid="{D5CDD505-2E9C-101B-9397-08002B2CF9AE}" pid="22" name="MSIP_Label_809883c2-c98e-47bb-9665-f01ec16099d6_SetDate">
    <vt:lpwstr>2019-05-06T09:42:56.0536958Z</vt:lpwstr>
  </property>
  <property fmtid="{D5CDD505-2E9C-101B-9397-08002B2CF9AE}" pid="23" name="MSIP_Label_809883c2-c98e-47bb-9665-f01ec16099d6_Name">
    <vt:lpwstr>Restricted - External</vt:lpwstr>
  </property>
  <property fmtid="{D5CDD505-2E9C-101B-9397-08002B2CF9AE}" pid="24" name="MSIP_Label_809883c2-c98e-47bb-9665-f01ec16099d6_Application">
    <vt:lpwstr>Microsoft Azure Information Protection</vt:lpwstr>
  </property>
  <property fmtid="{D5CDD505-2E9C-101B-9397-08002B2CF9AE}" pid="25" name="MSIP_Label_809883c2-c98e-47bb-9665-f01ec16099d6_Extended_MSFT_Method">
    <vt:lpwstr>Manual</vt:lpwstr>
  </property>
  <property fmtid="{D5CDD505-2E9C-101B-9397-08002B2CF9AE}" pid="26" name="barclaysdc">
    <vt:lpwstr>Restricted - External</vt:lpwstr>
  </property>
</Properties>
</file>