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98032" w14:textId="7F415ACC" w:rsidR="002C1BD8" w:rsidRPr="00D4374C" w:rsidRDefault="00FD21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374C">
        <w:rPr>
          <w:rFonts w:ascii="Times New Roman" w:hAnsi="Times New Roman" w:cs="Times New Roman"/>
        </w:rPr>
        <w:t xml:space="preserve">                                                                  </w:t>
      </w:r>
      <w:r w:rsidRPr="00D4374C">
        <w:rPr>
          <w:rFonts w:ascii="Times New Roman" w:hAnsi="Times New Roman" w:cs="Times New Roman"/>
          <w:b/>
          <w:bCs/>
          <w:sz w:val="36"/>
          <w:szCs w:val="36"/>
        </w:rPr>
        <w:t>TASK 1</w:t>
      </w:r>
    </w:p>
    <w:p w14:paraId="31DA1332" w14:textId="4E2CE5AD" w:rsidR="00FD2175" w:rsidRPr="00D4374C" w:rsidRDefault="00FD2175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D4374C">
        <w:rPr>
          <w:rFonts w:ascii="Times New Roman" w:hAnsi="Times New Roman" w:cs="Times New Roman"/>
          <w:b/>
          <w:bCs/>
          <w:sz w:val="36"/>
          <w:szCs w:val="36"/>
        </w:rPr>
        <w:t>Local  IP</w:t>
      </w:r>
      <w:proofErr w:type="gramEnd"/>
      <w:r w:rsidRPr="00D437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D4374C">
        <w:rPr>
          <w:rFonts w:ascii="Times New Roman" w:hAnsi="Times New Roman" w:cs="Times New Roman"/>
          <w:b/>
          <w:bCs/>
          <w:sz w:val="36"/>
          <w:szCs w:val="36"/>
        </w:rPr>
        <w:t>range :</w:t>
      </w:r>
      <w:proofErr w:type="gramEnd"/>
    </w:p>
    <w:p w14:paraId="1D0E544C" w14:textId="1B0D7829" w:rsidR="00FD2175" w:rsidRPr="00D4374C" w:rsidRDefault="00FD21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37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EC77EC1" wp14:editId="797A0932">
            <wp:extent cx="5919470" cy="4107180"/>
            <wp:effectExtent l="0" t="0" r="5080" b="7620"/>
            <wp:docPr id="106329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93736" name="Picture 1063293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034" cy="41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243A" w14:textId="77777777" w:rsidR="00946C6C" w:rsidRPr="00D4374C" w:rsidRDefault="00946C6C" w:rsidP="00946C6C">
      <w:pPr>
        <w:rPr>
          <w:rFonts w:ascii="Times New Roman" w:hAnsi="Times New Roman" w:cs="Times New Roman"/>
          <w:sz w:val="36"/>
          <w:szCs w:val="36"/>
        </w:rPr>
      </w:pPr>
    </w:p>
    <w:p w14:paraId="6A5FF5A8" w14:textId="77777777" w:rsidR="00946C6C" w:rsidRPr="00D4374C" w:rsidRDefault="00946C6C" w:rsidP="00946C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C3DD86" w14:textId="26E6FD7F" w:rsidR="00946C6C" w:rsidRPr="00D4374C" w:rsidRDefault="00946C6C" w:rsidP="00946C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374C">
        <w:rPr>
          <w:rFonts w:ascii="Times New Roman" w:hAnsi="Times New Roman" w:cs="Times New Roman"/>
          <w:b/>
          <w:bCs/>
          <w:sz w:val="36"/>
          <w:szCs w:val="36"/>
        </w:rPr>
        <w:t xml:space="preserve">TCP SYN </w:t>
      </w:r>
      <w:proofErr w:type="gramStart"/>
      <w:r w:rsidRPr="00D4374C">
        <w:rPr>
          <w:rFonts w:ascii="Times New Roman" w:hAnsi="Times New Roman" w:cs="Times New Roman"/>
          <w:b/>
          <w:bCs/>
          <w:sz w:val="36"/>
          <w:szCs w:val="36"/>
        </w:rPr>
        <w:t>Scan ,</w:t>
      </w:r>
      <w:proofErr w:type="gramEnd"/>
      <w:r w:rsidRPr="00D4374C">
        <w:rPr>
          <w:rFonts w:ascii="Times New Roman" w:hAnsi="Times New Roman" w:cs="Times New Roman"/>
          <w:b/>
          <w:bCs/>
          <w:sz w:val="36"/>
          <w:szCs w:val="36"/>
        </w:rPr>
        <w:t xml:space="preserve"> IP addresses and Open ports:</w:t>
      </w:r>
    </w:p>
    <w:p w14:paraId="0339A536" w14:textId="386F466E" w:rsidR="00946C6C" w:rsidRDefault="00946C6C" w:rsidP="00946C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37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FEDC048" wp14:editId="19BE7D3A">
            <wp:extent cx="4572396" cy="2110923"/>
            <wp:effectExtent l="0" t="0" r="0" b="3810"/>
            <wp:docPr id="1202728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28203" name="Picture 12027282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0424" w14:textId="77777777" w:rsidR="00D4374C" w:rsidRPr="00D4374C" w:rsidRDefault="00D4374C" w:rsidP="00946C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D3A90A" w14:textId="55FFFFA8" w:rsidR="00946C6C" w:rsidRDefault="00D4374C" w:rsidP="00946C6C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For 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Analyze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packet capture I attached a video in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repo:</w:t>
      </w:r>
    </w:p>
    <w:p w14:paraId="0804D11B" w14:textId="77777777" w:rsidR="00D4374C" w:rsidRDefault="00D4374C" w:rsidP="00946C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C7053B" w14:textId="7A039A74" w:rsidR="00D4374C" w:rsidRDefault="00D4374C" w:rsidP="00946C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----------------------------------------------------------------------</w:t>
      </w:r>
    </w:p>
    <w:p w14:paraId="20AB1829" w14:textId="77777777" w:rsidR="00D4374C" w:rsidRDefault="00D4374C" w:rsidP="00946C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558188" w14:textId="77777777" w:rsidR="00D4374C" w:rsidRPr="00D4374C" w:rsidRDefault="00D4374C" w:rsidP="00946C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97CF40" w14:textId="17CE45DE" w:rsidR="00946C6C" w:rsidRPr="00D4374C" w:rsidRDefault="00946C6C" w:rsidP="00946C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374C">
        <w:rPr>
          <w:rFonts w:ascii="Times New Roman" w:hAnsi="Times New Roman" w:cs="Times New Roman"/>
          <w:b/>
          <w:bCs/>
          <w:sz w:val="36"/>
          <w:szCs w:val="36"/>
        </w:rPr>
        <w:t>Common Services Running and security risks from these open ports 22,53,80,443:</w:t>
      </w:r>
    </w:p>
    <w:p w14:paraId="4EE9DF85" w14:textId="77777777" w:rsidR="00D4374C" w:rsidRPr="00D4374C" w:rsidRDefault="00D4374C" w:rsidP="00D4374C">
      <w:pPr>
        <w:rPr>
          <w:rFonts w:ascii="Times New Roman" w:hAnsi="Times New Roman" w:cs="Times New Roman"/>
          <w:sz w:val="36"/>
          <w:szCs w:val="36"/>
        </w:rPr>
      </w:pPr>
    </w:p>
    <w:p w14:paraId="17262348" w14:textId="2F2238CD" w:rsidR="00D4374C" w:rsidRPr="00D4374C" w:rsidRDefault="00D4374C" w:rsidP="00D43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Port 22 – SSH (Secure Shell)</w:t>
      </w:r>
    </w:p>
    <w:p w14:paraId="2D242F3D" w14:textId="77777777" w:rsidR="00D4374C" w:rsidRPr="00D4374C" w:rsidRDefault="00D4374C" w:rsidP="00D437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Protocol:</w:t>
      </w:r>
      <w:r w:rsidRPr="00D4374C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03505D5" w14:textId="77777777" w:rsidR="00D4374C" w:rsidRPr="00D4374C" w:rsidRDefault="00D4374C" w:rsidP="00D437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Service:</w:t>
      </w:r>
      <w:r w:rsidRPr="00D4374C">
        <w:rPr>
          <w:rFonts w:ascii="Times New Roman" w:hAnsi="Times New Roman" w:cs="Times New Roman"/>
          <w:sz w:val="28"/>
          <w:szCs w:val="28"/>
        </w:rPr>
        <w:t xml:space="preserve"> SSH (Secure Shell)</w:t>
      </w:r>
    </w:p>
    <w:p w14:paraId="6D2DB1F0" w14:textId="77777777" w:rsidR="00D4374C" w:rsidRPr="00D4374C" w:rsidRDefault="00D4374C" w:rsidP="00D437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D4374C">
        <w:rPr>
          <w:rFonts w:ascii="Times New Roman" w:hAnsi="Times New Roman" w:cs="Times New Roman"/>
          <w:sz w:val="28"/>
          <w:szCs w:val="28"/>
        </w:rPr>
        <w:t xml:space="preserve"> Secure remote login and command execution on servers.</w:t>
      </w:r>
    </w:p>
    <w:p w14:paraId="0D10442B" w14:textId="77777777" w:rsidR="00D4374C" w:rsidRPr="00D4374C" w:rsidRDefault="00D4374C" w:rsidP="00D437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Common Use Cases:</w:t>
      </w:r>
    </w:p>
    <w:p w14:paraId="4413E263" w14:textId="77777777" w:rsidR="00D4374C" w:rsidRPr="00D4374C" w:rsidRDefault="00D4374C" w:rsidP="00D4374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System administration</w:t>
      </w:r>
    </w:p>
    <w:p w14:paraId="49E0D5B8" w14:textId="77777777" w:rsidR="00D4374C" w:rsidRPr="00D4374C" w:rsidRDefault="00D4374C" w:rsidP="00D4374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Secure file transfer using SCP or SFTP</w:t>
      </w:r>
    </w:p>
    <w:p w14:paraId="5173C0F2" w14:textId="77777777" w:rsidR="00D4374C" w:rsidRPr="00D4374C" w:rsidRDefault="00D4374C" w:rsidP="00D437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Security Notes:</w:t>
      </w:r>
    </w:p>
    <w:p w14:paraId="60BDDA3B" w14:textId="77777777" w:rsidR="00D4374C" w:rsidRPr="00D4374C" w:rsidRDefault="00D4374C" w:rsidP="00D4374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Use strong passwords or SSH key-based authentication</w:t>
      </w:r>
    </w:p>
    <w:p w14:paraId="6E69ECDC" w14:textId="77777777" w:rsidR="00D4374C" w:rsidRPr="00D4374C" w:rsidRDefault="00D4374C" w:rsidP="00D4374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Disable root login directly</w:t>
      </w:r>
    </w:p>
    <w:p w14:paraId="70B0B58C" w14:textId="77777777" w:rsidR="00D4374C" w:rsidRPr="00D4374C" w:rsidRDefault="00D4374C" w:rsidP="00D4374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Use non-default ports or fail2ban to prevent brute force attacks</w:t>
      </w:r>
    </w:p>
    <w:p w14:paraId="46319EFD" w14:textId="58449218" w:rsidR="00D4374C" w:rsidRPr="00D4374C" w:rsidRDefault="00D4374C" w:rsidP="00D4374C">
      <w:pPr>
        <w:rPr>
          <w:rFonts w:ascii="Times New Roman" w:hAnsi="Times New Roman" w:cs="Times New Roman"/>
          <w:sz w:val="28"/>
          <w:szCs w:val="28"/>
        </w:rPr>
      </w:pPr>
    </w:p>
    <w:p w14:paraId="78AD35BC" w14:textId="7D30E35B" w:rsidR="00D4374C" w:rsidRPr="00D4374C" w:rsidRDefault="00D4374C" w:rsidP="00D43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 xml:space="preserve"> Port 53 – DNS (Domain Name System)</w:t>
      </w:r>
    </w:p>
    <w:p w14:paraId="27F367BB" w14:textId="77777777" w:rsidR="00D4374C" w:rsidRPr="00D4374C" w:rsidRDefault="00D4374C" w:rsidP="00D4374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Protocol:</w:t>
      </w:r>
      <w:r w:rsidRPr="00D4374C">
        <w:rPr>
          <w:rFonts w:ascii="Times New Roman" w:hAnsi="Times New Roman" w:cs="Times New Roman"/>
          <w:sz w:val="28"/>
          <w:szCs w:val="28"/>
        </w:rPr>
        <w:t xml:space="preserve"> TCP and UDP</w:t>
      </w:r>
    </w:p>
    <w:p w14:paraId="3FDF4348" w14:textId="77777777" w:rsidR="00D4374C" w:rsidRPr="00D4374C" w:rsidRDefault="00D4374C" w:rsidP="00D4374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Service:</w:t>
      </w:r>
      <w:r w:rsidRPr="00D4374C">
        <w:rPr>
          <w:rFonts w:ascii="Times New Roman" w:hAnsi="Times New Roman" w:cs="Times New Roman"/>
          <w:sz w:val="28"/>
          <w:szCs w:val="28"/>
        </w:rPr>
        <w:t xml:space="preserve"> DNS</w:t>
      </w:r>
    </w:p>
    <w:p w14:paraId="7324EC88" w14:textId="77777777" w:rsidR="00D4374C" w:rsidRPr="00D4374C" w:rsidRDefault="00D4374C" w:rsidP="00D4374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D4374C">
        <w:rPr>
          <w:rFonts w:ascii="Times New Roman" w:hAnsi="Times New Roman" w:cs="Times New Roman"/>
          <w:sz w:val="28"/>
          <w:szCs w:val="28"/>
        </w:rPr>
        <w:t xml:space="preserve"> Resolves domain names (e.g., google.com) into IP addresses</w:t>
      </w:r>
    </w:p>
    <w:p w14:paraId="6A931344" w14:textId="77777777" w:rsidR="00D4374C" w:rsidRPr="00D4374C" w:rsidRDefault="00D4374C" w:rsidP="00D4374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Common Use Cases:</w:t>
      </w:r>
    </w:p>
    <w:p w14:paraId="27570D44" w14:textId="77777777" w:rsidR="00D4374C" w:rsidRPr="00D4374C" w:rsidRDefault="00D4374C" w:rsidP="00D4374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Every web or email request starts with a DNS query</w:t>
      </w:r>
    </w:p>
    <w:p w14:paraId="51A4C351" w14:textId="77777777" w:rsidR="00D4374C" w:rsidRPr="00D4374C" w:rsidRDefault="00D4374C" w:rsidP="00D4374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lastRenderedPageBreak/>
        <w:t>UDP is used for queries, TCP is used for zone transfers or large responses</w:t>
      </w:r>
    </w:p>
    <w:p w14:paraId="38E5DD8F" w14:textId="77777777" w:rsidR="00D4374C" w:rsidRPr="00D4374C" w:rsidRDefault="00D4374C" w:rsidP="00D4374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Security Notes:</w:t>
      </w:r>
    </w:p>
    <w:p w14:paraId="65717656" w14:textId="77777777" w:rsidR="00D4374C" w:rsidRPr="00D4374C" w:rsidRDefault="00D4374C" w:rsidP="00D4374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Susceptible to DNS amplification and spoofing attacks</w:t>
      </w:r>
    </w:p>
    <w:p w14:paraId="4CD5B4B5" w14:textId="77777777" w:rsidR="00D4374C" w:rsidRPr="00D4374C" w:rsidRDefault="00D4374C" w:rsidP="00D4374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Use DNSSEC for validation and integrity</w:t>
      </w:r>
    </w:p>
    <w:p w14:paraId="3D825A12" w14:textId="77777777" w:rsidR="00D4374C" w:rsidRPr="00D4374C" w:rsidRDefault="00D4374C" w:rsidP="00D4374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Restrict zone transfers to authorized IPs only</w:t>
      </w:r>
    </w:p>
    <w:p w14:paraId="4CC647F8" w14:textId="62E3CD37" w:rsidR="00D4374C" w:rsidRPr="00D4374C" w:rsidRDefault="00D4374C" w:rsidP="00D4374C">
      <w:pPr>
        <w:rPr>
          <w:rFonts w:ascii="Times New Roman" w:hAnsi="Times New Roman" w:cs="Times New Roman"/>
          <w:sz w:val="28"/>
          <w:szCs w:val="28"/>
        </w:rPr>
      </w:pPr>
    </w:p>
    <w:p w14:paraId="6DC3D05B" w14:textId="7B1D686D" w:rsidR="00D4374C" w:rsidRPr="00D4374C" w:rsidRDefault="00D4374C" w:rsidP="00D43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Port 80 – HTTP (Hypertext Transfer Protocol)</w:t>
      </w:r>
    </w:p>
    <w:p w14:paraId="0C1D160B" w14:textId="77777777" w:rsidR="00D4374C" w:rsidRPr="00D4374C" w:rsidRDefault="00D4374C" w:rsidP="00D4374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Protocol:</w:t>
      </w:r>
      <w:r w:rsidRPr="00D4374C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52E35586" w14:textId="77777777" w:rsidR="00D4374C" w:rsidRPr="00D4374C" w:rsidRDefault="00D4374C" w:rsidP="00D4374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Service:</w:t>
      </w:r>
      <w:r w:rsidRPr="00D4374C">
        <w:rPr>
          <w:rFonts w:ascii="Times New Roman" w:hAnsi="Times New Roman" w:cs="Times New Roman"/>
          <w:sz w:val="28"/>
          <w:szCs w:val="28"/>
        </w:rPr>
        <w:t xml:space="preserve"> HTTP</w:t>
      </w:r>
    </w:p>
    <w:p w14:paraId="7654D1FD" w14:textId="77777777" w:rsidR="00D4374C" w:rsidRPr="00D4374C" w:rsidRDefault="00D4374C" w:rsidP="00D4374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D4374C">
        <w:rPr>
          <w:rFonts w:ascii="Times New Roman" w:hAnsi="Times New Roman" w:cs="Times New Roman"/>
          <w:sz w:val="28"/>
          <w:szCs w:val="28"/>
        </w:rPr>
        <w:t xml:space="preserve"> Unencrypted web traffic</w:t>
      </w:r>
    </w:p>
    <w:p w14:paraId="2F08CEB9" w14:textId="77777777" w:rsidR="00D4374C" w:rsidRPr="00D4374C" w:rsidRDefault="00D4374C" w:rsidP="00D4374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Common Use Cases:</w:t>
      </w:r>
    </w:p>
    <w:p w14:paraId="7FEF53C3" w14:textId="77777777" w:rsidR="00D4374C" w:rsidRPr="00D4374C" w:rsidRDefault="00D4374C" w:rsidP="00D4374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Hosting websites without SSL/TLS (insecure)</w:t>
      </w:r>
    </w:p>
    <w:p w14:paraId="1B6D67C3" w14:textId="77777777" w:rsidR="00D4374C" w:rsidRPr="00D4374C" w:rsidRDefault="00D4374C" w:rsidP="00D4374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Redirects to HTTPS sites</w:t>
      </w:r>
    </w:p>
    <w:p w14:paraId="4F326A7F" w14:textId="77777777" w:rsidR="00D4374C" w:rsidRPr="00D4374C" w:rsidRDefault="00D4374C" w:rsidP="00D4374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Security Notes:</w:t>
      </w:r>
    </w:p>
    <w:p w14:paraId="5C2C6EFD" w14:textId="77777777" w:rsidR="00D4374C" w:rsidRPr="00D4374C" w:rsidRDefault="00D4374C" w:rsidP="00D4374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Vulnerable to MITM (man-in-the-middle) attacks</w:t>
      </w:r>
    </w:p>
    <w:p w14:paraId="2FAACC7C" w14:textId="77777777" w:rsidR="00D4374C" w:rsidRPr="00D4374C" w:rsidRDefault="00D4374C" w:rsidP="00D4374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Use only for redirection to HTTPS or local/dev environments</w:t>
      </w:r>
    </w:p>
    <w:p w14:paraId="46736C17" w14:textId="77777777" w:rsidR="00D4374C" w:rsidRPr="00D4374C" w:rsidRDefault="00D4374C" w:rsidP="00D4374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Don't transmit sensitive data over HTTP</w:t>
      </w:r>
    </w:p>
    <w:p w14:paraId="77672F0A" w14:textId="26D56080" w:rsidR="00D4374C" w:rsidRPr="00D4374C" w:rsidRDefault="00D4374C" w:rsidP="00D4374C">
      <w:p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Port 443 – HTTPS (HTTP Secure)</w:t>
      </w:r>
    </w:p>
    <w:p w14:paraId="4C8486B2" w14:textId="77777777" w:rsidR="00D4374C" w:rsidRPr="00D4374C" w:rsidRDefault="00D4374C" w:rsidP="00D437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Protocol:</w:t>
      </w:r>
      <w:r w:rsidRPr="00D4374C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13304271" w14:textId="77777777" w:rsidR="00D4374C" w:rsidRPr="00D4374C" w:rsidRDefault="00D4374C" w:rsidP="00D437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Service:</w:t>
      </w:r>
      <w:r w:rsidRPr="00D4374C">
        <w:rPr>
          <w:rFonts w:ascii="Times New Roman" w:hAnsi="Times New Roman" w:cs="Times New Roman"/>
          <w:sz w:val="28"/>
          <w:szCs w:val="28"/>
        </w:rPr>
        <w:t xml:space="preserve"> HTTPS</w:t>
      </w:r>
    </w:p>
    <w:p w14:paraId="3D71B27B" w14:textId="77777777" w:rsidR="00D4374C" w:rsidRPr="00D4374C" w:rsidRDefault="00D4374C" w:rsidP="00D437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D4374C">
        <w:rPr>
          <w:rFonts w:ascii="Times New Roman" w:hAnsi="Times New Roman" w:cs="Times New Roman"/>
          <w:sz w:val="28"/>
          <w:szCs w:val="28"/>
        </w:rPr>
        <w:t xml:space="preserve"> Encrypted web traffic using SSL/TLS</w:t>
      </w:r>
    </w:p>
    <w:p w14:paraId="4DD8F2D2" w14:textId="77777777" w:rsidR="00D4374C" w:rsidRPr="00D4374C" w:rsidRDefault="00D4374C" w:rsidP="00D437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Common Use Cases:</w:t>
      </w:r>
    </w:p>
    <w:p w14:paraId="16E84FD6" w14:textId="77777777" w:rsidR="00D4374C" w:rsidRPr="00D4374C" w:rsidRDefault="00D4374C" w:rsidP="00D437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Secure websites (e.g., online banking, e-commerce)</w:t>
      </w:r>
    </w:p>
    <w:p w14:paraId="694B8DA5" w14:textId="77777777" w:rsidR="00D4374C" w:rsidRPr="00D4374C" w:rsidRDefault="00D4374C" w:rsidP="00D437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APIs requiring encrypted communication</w:t>
      </w:r>
    </w:p>
    <w:p w14:paraId="1285E908" w14:textId="77777777" w:rsidR="00D4374C" w:rsidRPr="00D4374C" w:rsidRDefault="00D4374C" w:rsidP="00D437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b/>
          <w:bCs/>
          <w:sz w:val="28"/>
          <w:szCs w:val="28"/>
        </w:rPr>
        <w:t>Security Notes:</w:t>
      </w:r>
    </w:p>
    <w:p w14:paraId="36499593" w14:textId="77777777" w:rsidR="00D4374C" w:rsidRPr="00D4374C" w:rsidRDefault="00D4374C" w:rsidP="00D437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Uses SSL/TLS for encryption and certificate-based identity</w:t>
      </w:r>
    </w:p>
    <w:p w14:paraId="3FFBEEAF" w14:textId="77777777" w:rsidR="00D4374C" w:rsidRPr="00D4374C" w:rsidRDefault="00D4374C" w:rsidP="00D437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t>Ensure valid, up-to-date SSL certificates (e.g., via Let's Encrypt)</w:t>
      </w:r>
    </w:p>
    <w:p w14:paraId="3F0097F3" w14:textId="77777777" w:rsidR="00D4374C" w:rsidRPr="00D4374C" w:rsidRDefault="00D4374C" w:rsidP="00D437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374C">
        <w:rPr>
          <w:rFonts w:ascii="Times New Roman" w:hAnsi="Times New Roman" w:cs="Times New Roman"/>
          <w:sz w:val="28"/>
          <w:szCs w:val="28"/>
        </w:rPr>
        <w:lastRenderedPageBreak/>
        <w:t>Use strong cipher suites and disable deprecated protocols (like SSLv3, TLS 1.0)</w:t>
      </w:r>
    </w:p>
    <w:sectPr w:rsidR="00D4374C" w:rsidRPr="00D4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4937"/>
    <w:multiLevelType w:val="multilevel"/>
    <w:tmpl w:val="1AF8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1283"/>
    <w:multiLevelType w:val="multilevel"/>
    <w:tmpl w:val="D74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F78B4"/>
    <w:multiLevelType w:val="multilevel"/>
    <w:tmpl w:val="C650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E31B1"/>
    <w:multiLevelType w:val="multilevel"/>
    <w:tmpl w:val="2D0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E1823"/>
    <w:multiLevelType w:val="multilevel"/>
    <w:tmpl w:val="45E0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9388F"/>
    <w:multiLevelType w:val="multilevel"/>
    <w:tmpl w:val="1FCC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8359E"/>
    <w:multiLevelType w:val="multilevel"/>
    <w:tmpl w:val="638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74322"/>
    <w:multiLevelType w:val="multilevel"/>
    <w:tmpl w:val="56EC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877035">
    <w:abstractNumId w:val="4"/>
  </w:num>
  <w:num w:numId="2" w16cid:durableId="1656758163">
    <w:abstractNumId w:val="3"/>
  </w:num>
  <w:num w:numId="3" w16cid:durableId="213544800">
    <w:abstractNumId w:val="7"/>
  </w:num>
  <w:num w:numId="4" w16cid:durableId="1175925051">
    <w:abstractNumId w:val="0"/>
  </w:num>
  <w:num w:numId="5" w16cid:durableId="321202828">
    <w:abstractNumId w:val="5"/>
  </w:num>
  <w:num w:numId="6" w16cid:durableId="802236187">
    <w:abstractNumId w:val="1"/>
  </w:num>
  <w:num w:numId="7" w16cid:durableId="472797352">
    <w:abstractNumId w:val="6"/>
  </w:num>
  <w:num w:numId="8" w16cid:durableId="131780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75"/>
    <w:rsid w:val="002C1BD8"/>
    <w:rsid w:val="00334510"/>
    <w:rsid w:val="00816C55"/>
    <w:rsid w:val="00946C6C"/>
    <w:rsid w:val="00D4374C"/>
    <w:rsid w:val="00EA6417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20D5"/>
  <w15:chartTrackingRefBased/>
  <w15:docId w15:val="{AD1A313E-59FB-4C98-A8D7-9039790F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1</cp:revision>
  <dcterms:created xsi:type="dcterms:W3CDTF">2025-08-04T15:33:00Z</dcterms:created>
  <dcterms:modified xsi:type="dcterms:W3CDTF">2025-08-04T16:14:00Z</dcterms:modified>
</cp:coreProperties>
</file>