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BDDD" w14:textId="0DB5B3BF" w:rsidR="00DE4A7F" w:rsidRDefault="00F53CB4" w:rsidP="00F53CB4">
      <w:pPr>
        <w:jc w:val="center"/>
        <w:rPr>
          <w:b/>
          <w:bCs/>
          <w:sz w:val="32"/>
          <w:szCs w:val="32"/>
        </w:rPr>
      </w:pPr>
      <w:r w:rsidRPr="00F53CB4">
        <w:rPr>
          <w:b/>
          <w:bCs/>
          <w:sz w:val="32"/>
          <w:szCs w:val="32"/>
        </w:rPr>
        <w:t>MODEL PROBABILITIES OBSERVATIONS</w:t>
      </w:r>
    </w:p>
    <w:p w14:paraId="09A90E6A" w14:textId="77777777" w:rsidR="00F53CB4" w:rsidRPr="00F53CB4" w:rsidRDefault="00F53CB4" w:rsidP="00F53CB4">
      <w:pPr>
        <w:jc w:val="center"/>
        <w:rPr>
          <w:b/>
          <w:bCs/>
          <w:sz w:val="32"/>
          <w:szCs w:val="32"/>
        </w:rPr>
      </w:pPr>
    </w:p>
    <w:p w14:paraId="2F36E9A6" w14:textId="244B035F" w:rsidR="00A037A8" w:rsidRDefault="00A037A8" w:rsidP="00A037A8">
      <w:pPr>
        <w:pStyle w:val="ListParagraph"/>
        <w:numPr>
          <w:ilvl w:val="0"/>
          <w:numId w:val="1"/>
        </w:numPr>
        <w:rPr>
          <w:b/>
          <w:bCs/>
        </w:rPr>
      </w:pPr>
      <w:r w:rsidRPr="00F53CB4">
        <w:rPr>
          <w:b/>
          <w:bCs/>
        </w:rPr>
        <w:t>STANDALONE SECOND MODEL OBSERVATIONS</w:t>
      </w:r>
    </w:p>
    <w:p w14:paraId="783D942D" w14:textId="77777777" w:rsidR="00F53CB4" w:rsidRPr="00F53CB4" w:rsidRDefault="00F53CB4" w:rsidP="00F53CB4">
      <w:pPr>
        <w:rPr>
          <w:b/>
          <w:bCs/>
        </w:rPr>
      </w:pPr>
    </w:p>
    <w:p w14:paraId="13D38415" w14:textId="003294E2" w:rsidR="00A037A8" w:rsidRDefault="00A037A8" w:rsidP="00A037A8">
      <w:pPr>
        <w:pStyle w:val="ListParagraph"/>
        <w:numPr>
          <w:ilvl w:val="0"/>
          <w:numId w:val="2"/>
        </w:numPr>
      </w:pPr>
      <w:r>
        <w:t xml:space="preserve">On a </w:t>
      </w:r>
      <w:proofErr w:type="spellStart"/>
      <w:proofErr w:type="gramStart"/>
      <w:r>
        <w:t>globallevel</w:t>
      </w:r>
      <w:proofErr w:type="spellEnd"/>
      <w:proofErr w:type="gramEnd"/>
      <w:r>
        <w:t>, total clients whose predicted probability is greater than or equal to 0.5 is 71.3% and below 0.5 is 28.7%</w:t>
      </w:r>
    </w:p>
    <w:p w14:paraId="29B91A50" w14:textId="77777777" w:rsidR="00F53CB4" w:rsidRDefault="00F53CB4" w:rsidP="00F53CB4">
      <w:pPr>
        <w:pStyle w:val="ListParagraph"/>
        <w:ind w:left="1440"/>
      </w:pPr>
    </w:p>
    <w:p w14:paraId="12414DE3" w14:textId="58C9337F" w:rsidR="006C0824" w:rsidRDefault="001F0934" w:rsidP="006C0824">
      <w:pPr>
        <w:pStyle w:val="ListParagraph"/>
        <w:ind w:left="1440"/>
      </w:pPr>
      <w:r w:rsidRPr="001F0934">
        <w:drawing>
          <wp:inline distT="0" distB="0" distL="0" distR="0" wp14:anchorId="39C98107" wp14:editId="62495210">
            <wp:extent cx="3943350" cy="1019175"/>
            <wp:effectExtent l="0" t="0" r="0" b="9525"/>
            <wp:docPr id="1800234241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34241" name="Picture 1" descr="A screenshot of a calculat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C586" w14:textId="77777777" w:rsidR="006C0824" w:rsidRDefault="006C0824" w:rsidP="006C0824">
      <w:pPr>
        <w:pStyle w:val="ListParagraph"/>
        <w:ind w:left="1440"/>
      </w:pPr>
    </w:p>
    <w:p w14:paraId="722D66D9" w14:textId="77777777" w:rsidR="00F53CB4" w:rsidRDefault="00F53CB4" w:rsidP="006C0824">
      <w:pPr>
        <w:pStyle w:val="ListParagraph"/>
        <w:ind w:left="1440"/>
      </w:pPr>
    </w:p>
    <w:p w14:paraId="007CFCA9" w14:textId="20235DB4" w:rsidR="00A037A8" w:rsidRDefault="00A037A8" w:rsidP="00A037A8">
      <w:pPr>
        <w:pStyle w:val="ListParagraph"/>
        <w:numPr>
          <w:ilvl w:val="0"/>
          <w:numId w:val="2"/>
        </w:numPr>
      </w:pPr>
      <w:r>
        <w:t>Category-wise:</w:t>
      </w:r>
    </w:p>
    <w:p w14:paraId="7E5A2842" w14:textId="77777777" w:rsidR="00F53CB4" w:rsidRDefault="00F53CB4" w:rsidP="00F53CB4">
      <w:pPr>
        <w:pStyle w:val="ListParagraph"/>
        <w:ind w:left="1440"/>
      </w:pPr>
    </w:p>
    <w:p w14:paraId="50A3097E" w14:textId="3DFE7D7E" w:rsidR="00F53CB4" w:rsidRDefault="00A037A8" w:rsidP="00F53CB4">
      <w:pPr>
        <w:pStyle w:val="ListParagraph"/>
        <w:numPr>
          <w:ilvl w:val="0"/>
          <w:numId w:val="3"/>
        </w:numPr>
      </w:pPr>
      <w:r>
        <w:t xml:space="preserve">Retirement: greater than or equal to 0.5 </w:t>
      </w:r>
      <w:r w:rsidR="00DD1B2C">
        <w:t>–</w:t>
      </w:r>
      <w:r>
        <w:t xml:space="preserve"> </w:t>
      </w:r>
      <w:r w:rsidR="00DD1B2C">
        <w:t>86.3%, below 0.5 – 13.7%</w:t>
      </w:r>
    </w:p>
    <w:p w14:paraId="3199E878" w14:textId="164E014D" w:rsidR="00F53CB4" w:rsidRDefault="00DD1B2C" w:rsidP="00F53CB4">
      <w:pPr>
        <w:pStyle w:val="ListParagraph"/>
        <w:numPr>
          <w:ilvl w:val="0"/>
          <w:numId w:val="3"/>
        </w:numPr>
      </w:pPr>
      <w:r>
        <w:t>Disability</w:t>
      </w:r>
      <w:r>
        <w:t xml:space="preserve">: greater than or equal to 0.5 – </w:t>
      </w:r>
      <w:r>
        <w:t>20</w:t>
      </w:r>
      <w:r>
        <w:t xml:space="preserve">%, below 0.5 – </w:t>
      </w:r>
      <w:r>
        <w:t>80</w:t>
      </w:r>
      <w:r>
        <w:t>%</w:t>
      </w:r>
    </w:p>
    <w:p w14:paraId="66CD953C" w14:textId="578774AE" w:rsidR="00F53CB4" w:rsidRDefault="00DD1B2C" w:rsidP="00F53CB4">
      <w:pPr>
        <w:pStyle w:val="ListParagraph"/>
        <w:numPr>
          <w:ilvl w:val="0"/>
          <w:numId w:val="3"/>
        </w:numPr>
      </w:pPr>
      <w:r>
        <w:t>Life Insurance</w:t>
      </w:r>
      <w:r>
        <w:t xml:space="preserve">: greater than or equal to 0.5 – </w:t>
      </w:r>
      <w:r>
        <w:t>59.5</w:t>
      </w:r>
      <w:r>
        <w:t xml:space="preserve">%, below 0.5 – </w:t>
      </w:r>
      <w:r>
        <w:t>40.5</w:t>
      </w:r>
      <w:r>
        <w:t>%</w:t>
      </w:r>
    </w:p>
    <w:p w14:paraId="7C8AD715" w14:textId="7C0A4487" w:rsidR="00F53CB4" w:rsidRDefault="00DD1B2C" w:rsidP="00F53CB4">
      <w:pPr>
        <w:pStyle w:val="ListParagraph"/>
        <w:numPr>
          <w:ilvl w:val="0"/>
          <w:numId w:val="3"/>
        </w:numPr>
      </w:pPr>
      <w:r>
        <w:t>Investment</w:t>
      </w:r>
      <w:r>
        <w:t xml:space="preserve">: greater than or equal to 0.5 – </w:t>
      </w:r>
      <w:r>
        <w:t>39.4</w:t>
      </w:r>
      <w:r>
        <w:t xml:space="preserve">%, below 0.5 – </w:t>
      </w:r>
      <w:r>
        <w:t>60.6</w:t>
      </w:r>
      <w:r>
        <w:t>%</w:t>
      </w:r>
    </w:p>
    <w:p w14:paraId="67381BE2" w14:textId="4D2D8C06" w:rsidR="00F53CB4" w:rsidRDefault="00DD1B2C" w:rsidP="00F53CB4">
      <w:pPr>
        <w:pStyle w:val="ListParagraph"/>
        <w:numPr>
          <w:ilvl w:val="0"/>
          <w:numId w:val="3"/>
        </w:numPr>
      </w:pPr>
      <w:r>
        <w:t>Network Products</w:t>
      </w:r>
      <w:r>
        <w:t>: greater than or equal to 0.5 – 8</w:t>
      </w:r>
      <w:r>
        <w:t>7.1</w:t>
      </w:r>
      <w:r>
        <w:t>%, below 0.5 – 1</w:t>
      </w:r>
      <w:r w:rsidR="003B06EB">
        <w:t>2.9</w:t>
      </w:r>
      <w:r>
        <w:t>%</w:t>
      </w:r>
    </w:p>
    <w:p w14:paraId="2619316A" w14:textId="326D4373" w:rsidR="00F53CB4" w:rsidRDefault="00DD1B2C" w:rsidP="00F53CB4">
      <w:pPr>
        <w:pStyle w:val="ListParagraph"/>
        <w:numPr>
          <w:ilvl w:val="0"/>
          <w:numId w:val="3"/>
        </w:numPr>
      </w:pPr>
      <w:r>
        <w:t>Other</w:t>
      </w:r>
      <w:r>
        <w:t xml:space="preserve">: greater than or equal to 0.5 – </w:t>
      </w:r>
      <w:r w:rsidR="003B06EB">
        <w:t>30.8</w:t>
      </w:r>
      <w:r>
        <w:t xml:space="preserve">%, below 0.5 – </w:t>
      </w:r>
      <w:r w:rsidR="003B06EB">
        <w:t>69.2</w:t>
      </w:r>
      <w:r>
        <w:t>%</w:t>
      </w:r>
    </w:p>
    <w:p w14:paraId="1CD62976" w14:textId="4DB975A0" w:rsidR="00F53CB4" w:rsidRDefault="00DD1B2C" w:rsidP="00F53CB4">
      <w:pPr>
        <w:pStyle w:val="ListParagraph"/>
        <w:numPr>
          <w:ilvl w:val="0"/>
          <w:numId w:val="3"/>
        </w:numPr>
      </w:pPr>
      <w:r>
        <w:t>Health</w:t>
      </w:r>
      <w:r>
        <w:t xml:space="preserve">: greater than or equal to 0.5 – </w:t>
      </w:r>
      <w:r w:rsidR="003B06EB">
        <w:t>0</w:t>
      </w:r>
      <w:r>
        <w:t xml:space="preserve">%, below 0.5 – </w:t>
      </w:r>
      <w:r w:rsidR="003B06EB">
        <w:t>100</w:t>
      </w:r>
      <w:r>
        <w:t>%</w:t>
      </w:r>
    </w:p>
    <w:p w14:paraId="514FDCC5" w14:textId="77777777" w:rsidR="001F0934" w:rsidRDefault="001F0934" w:rsidP="001F0934">
      <w:pPr>
        <w:pStyle w:val="ListParagraph"/>
        <w:ind w:left="2160"/>
      </w:pPr>
    </w:p>
    <w:p w14:paraId="32DE5707" w14:textId="7367DD75" w:rsidR="00F53CB4" w:rsidRDefault="001F0934" w:rsidP="00F53CB4">
      <w:pPr>
        <w:ind w:left="720" w:firstLine="720"/>
      </w:pPr>
      <w:r w:rsidRPr="001F0934">
        <w:drawing>
          <wp:inline distT="0" distB="0" distL="0" distR="0" wp14:anchorId="72A7B84E" wp14:editId="144DC212">
            <wp:extent cx="5888736" cy="1156970"/>
            <wp:effectExtent l="0" t="0" r="0" b="5080"/>
            <wp:docPr id="350297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78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614" cy="120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702A" w14:textId="77777777" w:rsidR="00F53CB4" w:rsidRDefault="00F53CB4" w:rsidP="00F53CB4">
      <w:pPr>
        <w:ind w:left="720" w:firstLine="720"/>
      </w:pPr>
    </w:p>
    <w:p w14:paraId="16C6F150" w14:textId="77777777" w:rsidR="00F53CB4" w:rsidRDefault="00F53CB4" w:rsidP="00F53CB4">
      <w:pPr>
        <w:ind w:left="720" w:firstLine="720"/>
      </w:pPr>
    </w:p>
    <w:p w14:paraId="68694C11" w14:textId="77777777" w:rsidR="001F0934" w:rsidRDefault="001F0934" w:rsidP="00F53CB4">
      <w:pPr>
        <w:ind w:left="720" w:firstLine="720"/>
      </w:pPr>
    </w:p>
    <w:p w14:paraId="0BFD4C46" w14:textId="2C8722AD" w:rsidR="00F53CB4" w:rsidRDefault="00F53CB4" w:rsidP="00F53CB4">
      <w:pPr>
        <w:pStyle w:val="ListParagraph"/>
        <w:numPr>
          <w:ilvl w:val="0"/>
          <w:numId w:val="2"/>
        </w:numPr>
      </w:pPr>
      <w:r>
        <w:lastRenderedPageBreak/>
        <w:t>Global category-wise:</w:t>
      </w:r>
    </w:p>
    <w:p w14:paraId="50DD9CBB" w14:textId="57286FA3" w:rsidR="00F53CB4" w:rsidRDefault="001F0934" w:rsidP="00F53CB4">
      <w:pPr>
        <w:pStyle w:val="ListParagraph"/>
        <w:ind w:left="1440"/>
      </w:pPr>
      <w:r w:rsidRPr="001F0934">
        <w:drawing>
          <wp:inline distT="0" distB="0" distL="0" distR="0" wp14:anchorId="454F9542" wp14:editId="272321F5">
            <wp:extent cx="5943600" cy="1210310"/>
            <wp:effectExtent l="0" t="0" r="0" b="8890"/>
            <wp:docPr id="514553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539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DB7B" w14:textId="3B1BBC8F" w:rsidR="00F53CB4" w:rsidRDefault="00F53CB4" w:rsidP="00F53CB4"/>
    <w:p w14:paraId="0E288892" w14:textId="77777777" w:rsidR="00966B07" w:rsidRDefault="00966B07" w:rsidP="00F53CB4"/>
    <w:p w14:paraId="2F427E55" w14:textId="53BF728A" w:rsidR="00F53CB4" w:rsidRDefault="00F53CB4" w:rsidP="00F53CB4">
      <w:pPr>
        <w:pStyle w:val="ListParagraph"/>
        <w:numPr>
          <w:ilvl w:val="0"/>
          <w:numId w:val="1"/>
        </w:numPr>
        <w:rPr>
          <w:b/>
          <w:bCs/>
        </w:rPr>
      </w:pPr>
      <w:r w:rsidRPr="00F53CB4">
        <w:rPr>
          <w:b/>
          <w:bCs/>
        </w:rPr>
        <w:t>COMBINED FIRST AND SECOND MODEL PIPELINE</w:t>
      </w:r>
    </w:p>
    <w:p w14:paraId="1B3C419E" w14:textId="77777777" w:rsidR="00966B07" w:rsidRDefault="00966B07" w:rsidP="00966B07">
      <w:pPr>
        <w:pStyle w:val="ListParagraph"/>
        <w:rPr>
          <w:b/>
          <w:bCs/>
        </w:rPr>
      </w:pPr>
    </w:p>
    <w:p w14:paraId="1B16E77A" w14:textId="18B95051" w:rsidR="001F0934" w:rsidRPr="00966B07" w:rsidRDefault="001F0934" w:rsidP="001F0934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On a global level, clients whose cross-sale probability &gt;= 0.5 and predicted probability &gt;= 0.5 are 17.1% and </w:t>
      </w:r>
      <w:r>
        <w:t xml:space="preserve">whose cross-sale probability &gt;= 0.5 and predicted probability </w:t>
      </w:r>
      <w:r>
        <w:t>&lt;</w:t>
      </w:r>
      <w:r>
        <w:t xml:space="preserve"> 0.5 are </w:t>
      </w:r>
      <w:r>
        <w:t>82.9</w:t>
      </w:r>
      <w:r>
        <w:t>%</w:t>
      </w:r>
    </w:p>
    <w:p w14:paraId="3EBA0077" w14:textId="77777777" w:rsidR="00966B07" w:rsidRPr="001F0934" w:rsidRDefault="00966B07" w:rsidP="00966B07">
      <w:pPr>
        <w:pStyle w:val="ListParagraph"/>
        <w:ind w:left="1440"/>
        <w:rPr>
          <w:b/>
          <w:bCs/>
        </w:rPr>
      </w:pPr>
    </w:p>
    <w:p w14:paraId="719D1409" w14:textId="66ACEC31" w:rsidR="001F0934" w:rsidRPr="001A13FF" w:rsidRDefault="001F0934" w:rsidP="001F0934">
      <w:pPr>
        <w:pStyle w:val="ListParagraph"/>
        <w:numPr>
          <w:ilvl w:val="0"/>
          <w:numId w:val="2"/>
        </w:numPr>
        <w:rPr>
          <w:b/>
          <w:bCs/>
        </w:rPr>
      </w:pPr>
      <w:r>
        <w:t>C</w:t>
      </w:r>
      <w:r>
        <w:t xml:space="preserve">lients whose cross-sale probability </w:t>
      </w:r>
      <w:r>
        <w:t>&lt;</w:t>
      </w:r>
      <w:r>
        <w:t xml:space="preserve"> 0.5 and predicted probability </w:t>
      </w:r>
      <w:r>
        <w:t>&lt;</w:t>
      </w:r>
      <w:r>
        <w:t xml:space="preserve"> 0.5 are </w:t>
      </w:r>
      <w:r>
        <w:t>63,8</w:t>
      </w:r>
      <w:r>
        <w:t xml:space="preserve">% and whose cross-sale probability </w:t>
      </w:r>
      <w:r>
        <w:t>&lt;</w:t>
      </w:r>
      <w:r>
        <w:t xml:space="preserve"> 0.5 and predicted probability </w:t>
      </w:r>
      <w:r>
        <w:t>&gt;=</w:t>
      </w:r>
      <w:r>
        <w:t xml:space="preserve"> 0.5 are </w:t>
      </w:r>
      <w:r>
        <w:t>12.4</w:t>
      </w:r>
      <w:r>
        <w:t>%</w:t>
      </w:r>
    </w:p>
    <w:p w14:paraId="636AA307" w14:textId="77777777" w:rsidR="001A13FF" w:rsidRPr="001F0934" w:rsidRDefault="001A13FF" w:rsidP="001A13FF">
      <w:pPr>
        <w:pStyle w:val="ListParagraph"/>
        <w:ind w:left="1440"/>
        <w:rPr>
          <w:b/>
          <w:bCs/>
        </w:rPr>
      </w:pPr>
    </w:p>
    <w:p w14:paraId="0FD337B3" w14:textId="49D51DBB" w:rsidR="001F0934" w:rsidRDefault="001A13FF" w:rsidP="001A13FF">
      <w:pPr>
        <w:ind w:left="360" w:firstLine="720"/>
        <w:rPr>
          <w:b/>
          <w:bCs/>
        </w:rPr>
      </w:pPr>
      <w:r w:rsidRPr="001A13FF">
        <w:drawing>
          <wp:inline distT="0" distB="0" distL="0" distR="0" wp14:anchorId="0FE264E1" wp14:editId="69C6127D">
            <wp:extent cx="4693534" cy="1502370"/>
            <wp:effectExtent l="0" t="0" r="0" b="3175"/>
            <wp:docPr id="1456698179" name="Picture 1" descr="A screenshot of 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98179" name="Picture 1" descr="A screenshot of a white sheet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2932" cy="153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150D" w14:textId="77777777" w:rsidR="00966B07" w:rsidRDefault="00966B07" w:rsidP="001A13FF">
      <w:pPr>
        <w:ind w:left="360" w:firstLine="720"/>
        <w:rPr>
          <w:b/>
          <w:bCs/>
        </w:rPr>
      </w:pPr>
    </w:p>
    <w:p w14:paraId="3983DB80" w14:textId="79881DAD" w:rsidR="001A13FF" w:rsidRDefault="001A13FF" w:rsidP="001A13FF">
      <w:pPr>
        <w:pStyle w:val="ListParagraph"/>
        <w:numPr>
          <w:ilvl w:val="0"/>
          <w:numId w:val="5"/>
        </w:numPr>
      </w:pPr>
      <w:r w:rsidRPr="001A13FF">
        <w:t>Category-wise</w:t>
      </w:r>
    </w:p>
    <w:p w14:paraId="4D383091" w14:textId="3477B570" w:rsidR="001A13FF" w:rsidRDefault="001A13FF" w:rsidP="00966B07">
      <w:pPr>
        <w:ind w:left="1080"/>
      </w:pPr>
      <w:r w:rsidRPr="001A13FF">
        <w:lastRenderedPageBreak/>
        <w:drawing>
          <wp:inline distT="0" distB="0" distL="0" distR="0" wp14:anchorId="6F786014" wp14:editId="1D9611AF">
            <wp:extent cx="4260207" cy="3311003"/>
            <wp:effectExtent l="0" t="0" r="7620" b="3810"/>
            <wp:docPr id="1578302620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02620" name="Picture 1" descr="A screenshot of a tab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5145" cy="331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C43E" w14:textId="77777777" w:rsidR="00966B07" w:rsidRDefault="00966B07" w:rsidP="00966B07">
      <w:pPr>
        <w:ind w:left="1080"/>
      </w:pPr>
    </w:p>
    <w:p w14:paraId="1DAB2376" w14:textId="079729BC" w:rsidR="00966B07" w:rsidRDefault="00966B07" w:rsidP="00966B07">
      <w:pPr>
        <w:ind w:left="1080"/>
        <w:rPr>
          <w:b/>
          <w:bCs/>
        </w:rPr>
      </w:pPr>
      <w:r w:rsidRPr="00966B07">
        <w:rPr>
          <w:b/>
          <w:bCs/>
        </w:rPr>
        <w:t>Other Observations:</w:t>
      </w:r>
    </w:p>
    <w:p w14:paraId="323F5883" w14:textId="68E7CC7B" w:rsidR="00966B07" w:rsidRDefault="00966B07" w:rsidP="00966B07">
      <w:pPr>
        <w:pStyle w:val="ListParagraph"/>
        <w:numPr>
          <w:ilvl w:val="0"/>
          <w:numId w:val="5"/>
        </w:numPr>
      </w:pPr>
      <w:r w:rsidRPr="00966B07">
        <w:t>Total clients</w:t>
      </w:r>
      <w:r>
        <w:t xml:space="preserve"> in branch 83 and business month 202511</w:t>
      </w:r>
      <w:proofErr w:type="gramStart"/>
      <w:r>
        <w:t>:  262,816</w:t>
      </w:r>
      <w:proofErr w:type="gramEnd"/>
    </w:p>
    <w:p w14:paraId="4FEB61C7" w14:textId="38740437" w:rsidR="00966B07" w:rsidRPr="00966B07" w:rsidRDefault="00966B07" w:rsidP="00966B07">
      <w:pPr>
        <w:pStyle w:val="ListParagraph"/>
        <w:numPr>
          <w:ilvl w:val="0"/>
          <w:numId w:val="5"/>
        </w:numPr>
      </w:pPr>
      <w:r>
        <w:t xml:space="preserve">Clients with single policy </w:t>
      </w:r>
      <w:r>
        <w:t>in branch 83 and business month 202511</w:t>
      </w:r>
      <w:proofErr w:type="gramStart"/>
      <w:r>
        <w:t>:  235,615</w:t>
      </w:r>
      <w:proofErr w:type="gramEnd"/>
    </w:p>
    <w:p w14:paraId="66A31F3A" w14:textId="77777777" w:rsidR="00966B07" w:rsidRDefault="00966B07" w:rsidP="001A13FF">
      <w:pPr>
        <w:pStyle w:val="ListParagraph"/>
        <w:ind w:left="1440"/>
      </w:pPr>
    </w:p>
    <w:p w14:paraId="1A47FC32" w14:textId="77777777" w:rsidR="00966B07" w:rsidRDefault="00966B07" w:rsidP="001A13FF">
      <w:pPr>
        <w:pStyle w:val="ListParagraph"/>
        <w:ind w:left="1440"/>
      </w:pPr>
    </w:p>
    <w:p w14:paraId="3DCA9D4F" w14:textId="77777777" w:rsidR="00966B07" w:rsidRDefault="00966B07" w:rsidP="001A13FF">
      <w:pPr>
        <w:pStyle w:val="ListParagraph"/>
        <w:ind w:left="1440"/>
      </w:pPr>
    </w:p>
    <w:p w14:paraId="138E2964" w14:textId="77777777" w:rsidR="00BF6063" w:rsidRDefault="00BF6063" w:rsidP="001A13FF">
      <w:pPr>
        <w:pStyle w:val="ListParagraph"/>
        <w:ind w:left="1440"/>
      </w:pPr>
    </w:p>
    <w:p w14:paraId="7A76CDC9" w14:textId="77777777" w:rsidR="00BF6063" w:rsidRDefault="00BF6063" w:rsidP="001A13FF">
      <w:pPr>
        <w:pStyle w:val="ListParagraph"/>
        <w:ind w:left="1440"/>
      </w:pPr>
    </w:p>
    <w:p w14:paraId="2DEB8C0C" w14:textId="77777777" w:rsidR="00BF6063" w:rsidRDefault="00BF6063" w:rsidP="001A13FF">
      <w:pPr>
        <w:pStyle w:val="ListParagraph"/>
        <w:ind w:left="1440"/>
      </w:pPr>
    </w:p>
    <w:sectPr w:rsidR="00BF6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572"/>
    <w:multiLevelType w:val="hybridMultilevel"/>
    <w:tmpl w:val="FADC6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2338F3"/>
    <w:multiLevelType w:val="hybridMultilevel"/>
    <w:tmpl w:val="2308390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A615911"/>
    <w:multiLevelType w:val="hybridMultilevel"/>
    <w:tmpl w:val="2438F4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BB18CE"/>
    <w:multiLevelType w:val="hybridMultilevel"/>
    <w:tmpl w:val="A496C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D269C"/>
    <w:multiLevelType w:val="hybridMultilevel"/>
    <w:tmpl w:val="CC2682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53519366">
    <w:abstractNumId w:val="3"/>
  </w:num>
  <w:num w:numId="2" w16cid:durableId="165292314">
    <w:abstractNumId w:val="0"/>
  </w:num>
  <w:num w:numId="3" w16cid:durableId="892086184">
    <w:abstractNumId w:val="1"/>
  </w:num>
  <w:num w:numId="4" w16cid:durableId="1939827778">
    <w:abstractNumId w:val="4"/>
  </w:num>
  <w:num w:numId="5" w16cid:durableId="611085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A8"/>
    <w:rsid w:val="001A13FF"/>
    <w:rsid w:val="001F0934"/>
    <w:rsid w:val="003B06EB"/>
    <w:rsid w:val="006165F2"/>
    <w:rsid w:val="006C0824"/>
    <w:rsid w:val="00966B07"/>
    <w:rsid w:val="009D27A1"/>
    <w:rsid w:val="00A037A8"/>
    <w:rsid w:val="00BF6063"/>
    <w:rsid w:val="00DD1B2C"/>
    <w:rsid w:val="00DE4A7F"/>
    <w:rsid w:val="00F5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1601"/>
  <w15:chartTrackingRefBased/>
  <w15:docId w15:val="{CDB908C8-69A3-47C9-A4C1-732C4F0B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CB4"/>
  </w:style>
  <w:style w:type="paragraph" w:styleId="Heading1">
    <w:name w:val="heading 1"/>
    <w:basedOn w:val="Normal"/>
    <w:next w:val="Normal"/>
    <w:link w:val="Heading1Char"/>
    <w:uiPriority w:val="9"/>
    <w:qFormat/>
    <w:rsid w:val="00A0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434</Words>
  <Characters>868</Characters>
  <Application>Microsoft Office Word</Application>
  <DocSecurity>0</DocSecurity>
  <Lines>868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Rajesh</dc:creator>
  <cp:keywords/>
  <dc:description/>
  <cp:lastModifiedBy>Patil, Rajesh</cp:lastModifiedBy>
  <cp:revision>2</cp:revision>
  <dcterms:created xsi:type="dcterms:W3CDTF">2025-12-23T11:50:00Z</dcterms:created>
  <dcterms:modified xsi:type="dcterms:W3CDTF">2025-12-23T13:30:00Z</dcterms:modified>
</cp:coreProperties>
</file>