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Roboto Slab" w:cs="Roboto Slab" w:eastAsia="Roboto Slab" w:hAnsi="Roboto Slab"/>
          <w:b w:val="1"/>
          <w:sz w:val="48"/>
          <w:szCs w:val="48"/>
          <w:u w:val="single"/>
        </w:rPr>
      </w:pPr>
      <w:r w:rsidDel="00000000" w:rsidR="00000000" w:rsidRPr="00000000">
        <w:rPr>
          <w:rFonts w:ascii="Roboto Slab" w:cs="Roboto Slab" w:eastAsia="Roboto Slab" w:hAnsi="Roboto Slab"/>
          <w:b w:val="1"/>
          <w:sz w:val="48"/>
          <w:szCs w:val="48"/>
          <w:u w:val="single"/>
          <w:rtl w:val="0"/>
        </w:rPr>
        <w:t xml:space="preserve">Retrospective</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Work done!</w:t>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We finish the site content. Registration, Home Page, Server, Inventory Manager, Blog Page, Database, Product Page, Events Page, Blog Page, Admin Panel, Ecommerce Features. The Seller can already control the flow of the products and the Clients can have their requests processed at the distance of a click.</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should we have done better? (to improve)</w:t>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 Lots of broken builds. </w:t>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 We should pairing closely with the designers.</w:t>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 Manage to meet on what each one is good and give more tasks more specific.</w:t>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Nova Mono" w:cs="Nova Mono" w:eastAsia="Nova Mono" w:hAnsi="Nova Mono"/>
          <w:sz w:val="24"/>
          <w:szCs w:val="24"/>
          <w:rtl w:val="0"/>
        </w:rPr>
        <w:t xml:space="preserve">→ We need to be more organize (personal improvement)</w:t>
      </w: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should we start doing? ( to change)</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 We need to split our task perfectly and improve our Sprint.</w:t>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 We need to change our meeting place.</w:t>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Nova Mono" w:cs="Nova Mono" w:eastAsia="Nova Mono" w:hAnsi="Nova Mono"/>
          <w:sz w:val="24"/>
          <w:szCs w:val="24"/>
          <w:rtl w:val="0"/>
        </w:rPr>
        <w:t xml:space="preserve">→ We need to change sync period for staging and production don’t get out of sync.</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should we stop doing? (bad)</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sz w:val="24"/>
          <w:szCs w:val="24"/>
        </w:rPr>
      </w:pPr>
      <w:r w:rsidDel="00000000" w:rsidR="00000000" w:rsidRPr="00000000">
        <w:rPr>
          <w:rFonts w:ascii="Lato" w:cs="Lato" w:eastAsia="Lato" w:hAnsi="Lato"/>
          <w:sz w:val="24"/>
          <w:szCs w:val="24"/>
          <w:rtl w:val="0"/>
        </w:rPr>
        <w:t xml:space="preserve">Our iteration was not broken down perfectly so, we had to work more extra hour to fix the things and meeting deadline of our iteration.</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b w:val="1"/>
          <w:sz w:val="24"/>
          <w:szCs w:val="24"/>
        </w:rPr>
      </w:pPr>
      <w:r w:rsidDel="00000000" w:rsidR="00000000" w:rsidRPr="00000000">
        <w:rPr>
          <w:rFonts w:ascii="Lato" w:cs="Lato" w:eastAsia="Lato" w:hAnsi="Lato"/>
          <w:b w:val="1"/>
          <w:sz w:val="24"/>
          <w:szCs w:val="24"/>
          <w:rtl w:val="0"/>
        </w:rPr>
        <w:t xml:space="preserve">What should we keep doing?</w:t>
      </w:r>
      <w:r w:rsidDel="00000000" w:rsidR="00000000" w:rsidRPr="00000000">
        <w:rPr>
          <w:rFonts w:ascii="Lato" w:cs="Lato" w:eastAsia="Lato" w:hAnsi="Lato"/>
          <w:b w:val="1"/>
          <w:sz w:val="24"/>
          <w:szCs w:val="24"/>
          <w:rtl w:val="0"/>
        </w:rPr>
        <w:t xml:space="preserve"> (good)</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color w:val="28272a"/>
          <w:sz w:val="24"/>
          <w:szCs w:val="24"/>
        </w:rPr>
      </w:pPr>
      <w:r w:rsidDel="00000000" w:rsidR="00000000" w:rsidRPr="00000000">
        <w:rPr>
          <w:rFonts w:ascii="Nova Mono" w:cs="Nova Mono" w:eastAsia="Nova Mono" w:hAnsi="Nova Mono"/>
          <w:sz w:val="24"/>
          <w:szCs w:val="24"/>
          <w:rtl w:val="0"/>
        </w:rPr>
        <w:t xml:space="preserve">→ Our task </w:t>
      </w:r>
      <w:r w:rsidDel="00000000" w:rsidR="00000000" w:rsidRPr="00000000">
        <w:rPr>
          <w:rFonts w:ascii="Lato" w:cs="Lato" w:eastAsia="Lato" w:hAnsi="Lato"/>
          <w:color w:val="28272a"/>
          <w:sz w:val="24"/>
          <w:szCs w:val="24"/>
          <w:rtl w:val="0"/>
        </w:rPr>
        <w:t xml:space="preserve">prioritizing</w:t>
      </w:r>
      <w:r w:rsidDel="00000000" w:rsidR="00000000" w:rsidRPr="00000000">
        <w:rPr>
          <w:rFonts w:ascii="Lato" w:cs="Lato" w:eastAsia="Lato" w:hAnsi="Lato"/>
          <w:b w:val="1"/>
          <w:color w:val="28272a"/>
          <w:sz w:val="34"/>
          <w:szCs w:val="34"/>
          <w:rtl w:val="0"/>
        </w:rPr>
        <w:t xml:space="preserve"> </w:t>
      </w:r>
      <w:r w:rsidDel="00000000" w:rsidR="00000000" w:rsidRPr="00000000">
        <w:rPr>
          <w:rFonts w:ascii="Lato" w:cs="Lato" w:eastAsia="Lato" w:hAnsi="Lato"/>
          <w:color w:val="28272a"/>
          <w:sz w:val="24"/>
          <w:szCs w:val="24"/>
          <w:rtl w:val="0"/>
        </w:rPr>
        <w:t xml:space="preserve">was perfect, that is why even after got the mees with sprint we were successfully able to meet the deadline.</w:t>
      </w:r>
    </w:p>
    <w:p w:rsidR="00000000" w:rsidDel="00000000" w:rsidP="00000000" w:rsidRDefault="00000000" w:rsidRPr="00000000">
      <w:pPr>
        <w:contextualSpacing w:val="0"/>
        <w:rPr>
          <w:rFonts w:ascii="Lato" w:cs="Lato" w:eastAsia="Lato" w:hAnsi="Lato"/>
          <w:color w:val="28272a"/>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color w:val="28272a"/>
          <w:sz w:val="24"/>
          <w:szCs w:val="24"/>
        </w:rPr>
      </w:pPr>
      <w:r w:rsidDel="00000000" w:rsidR="00000000" w:rsidRPr="00000000">
        <w:rPr>
          <w:rFonts w:ascii="Nova Mono" w:cs="Nova Mono" w:eastAsia="Nova Mono" w:hAnsi="Nova Mono"/>
          <w:color w:val="28272a"/>
          <w:sz w:val="24"/>
          <w:szCs w:val="24"/>
          <w:rtl w:val="0"/>
        </w:rPr>
        <w:t xml:space="preserve">→ Our team communication was good, and response from everyone in Stand-up was also awesome we should keep it up.</w:t>
      </w:r>
    </w:p>
    <w:p w:rsidR="00000000" w:rsidDel="00000000" w:rsidP="00000000" w:rsidRDefault="00000000" w:rsidRPr="00000000">
      <w:pPr>
        <w:contextualSpacing w:val="0"/>
        <w:rPr>
          <w:rFonts w:ascii="Lato" w:cs="Lato" w:eastAsia="Lato" w:hAnsi="Lato"/>
          <w:color w:val="28272a"/>
          <w:sz w:val="24"/>
          <w:szCs w:val="24"/>
        </w:rPr>
      </w:pPr>
      <w:r w:rsidDel="00000000" w:rsidR="00000000" w:rsidRPr="00000000">
        <w:rPr>
          <w:rtl w:val="0"/>
        </w:rPr>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Slab">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