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524" w:rsidRPr="00E83B7A" w:rsidRDefault="005C0524">
      <w:pPr>
        <w:pBdr>
          <w:bottom w:val="single" w:sz="6" w:space="1" w:color="auto"/>
        </w:pBdr>
        <w:rPr>
          <w:rFonts w:ascii="Arial" w:hAnsi="Arial" w:cs="Arial"/>
          <w:b/>
          <w:color w:val="7030A0"/>
          <w:sz w:val="36"/>
          <w:szCs w:val="36"/>
        </w:rPr>
      </w:pPr>
    </w:p>
    <w:p w:rsidR="004B36D2" w:rsidRPr="00E83B7A" w:rsidRDefault="00FD74B8">
      <w:pPr>
        <w:pBdr>
          <w:bottom w:val="single" w:sz="6" w:space="1" w:color="auto"/>
        </w:pBdr>
        <w:rPr>
          <w:rFonts w:ascii="Arial" w:hAnsi="Arial" w:cs="Arial"/>
          <w:b/>
          <w:color w:val="7030A0"/>
          <w:sz w:val="40"/>
          <w:szCs w:val="40"/>
        </w:rPr>
      </w:pPr>
      <w:r w:rsidRPr="00E83B7A">
        <w:rPr>
          <w:rFonts w:ascii="Arial" w:hAnsi="Arial" w:cs="Arial"/>
          <w:b/>
          <w:color w:val="7030A0"/>
          <w:sz w:val="40"/>
          <w:szCs w:val="40"/>
        </w:rPr>
        <w:t>Team Assignment</w:t>
      </w:r>
    </w:p>
    <w:p w:rsidR="005C0524" w:rsidRPr="00E83B7A" w:rsidRDefault="005C0524">
      <w:pPr>
        <w:rPr>
          <w:rFonts w:ascii="Arial" w:hAnsi="Arial" w:cs="Arial"/>
          <w:b/>
          <w:sz w:val="36"/>
          <w:szCs w:val="36"/>
        </w:rPr>
      </w:pPr>
    </w:p>
    <w:p w:rsidR="005C0524" w:rsidRPr="00E83B7A" w:rsidRDefault="005C0524">
      <w:pPr>
        <w:rPr>
          <w:rFonts w:ascii="Arial" w:hAnsi="Arial" w:cs="Arial"/>
          <w:b/>
          <w:sz w:val="36"/>
          <w:szCs w:val="36"/>
        </w:rPr>
      </w:pPr>
    </w:p>
    <w:p w:rsidR="005C0524" w:rsidRPr="00E83B7A" w:rsidRDefault="005C0524">
      <w:pPr>
        <w:rPr>
          <w:rFonts w:ascii="Arial" w:hAnsi="Arial" w:cs="Arial"/>
          <w:b/>
          <w:sz w:val="36"/>
          <w:szCs w:val="36"/>
        </w:rPr>
      </w:pPr>
    </w:p>
    <w:p w:rsidR="005C0524" w:rsidRPr="00E83B7A" w:rsidRDefault="005C0524">
      <w:pPr>
        <w:rPr>
          <w:rFonts w:ascii="Arial" w:hAnsi="Arial" w:cs="Arial"/>
          <w:b/>
          <w:sz w:val="36"/>
          <w:szCs w:val="36"/>
        </w:rPr>
      </w:pPr>
    </w:p>
    <w:p w:rsidR="005C0524" w:rsidRPr="00E83B7A" w:rsidRDefault="005C0524">
      <w:pPr>
        <w:rPr>
          <w:rFonts w:ascii="Arial" w:hAnsi="Arial" w:cs="Arial"/>
          <w:b/>
          <w:sz w:val="36"/>
          <w:szCs w:val="36"/>
        </w:rPr>
      </w:pPr>
    </w:p>
    <w:p w:rsidR="005C0524" w:rsidRPr="00E83B7A" w:rsidRDefault="00FD74B8">
      <w:pPr>
        <w:rPr>
          <w:rFonts w:ascii="Arial" w:hAnsi="Arial" w:cs="Arial"/>
          <w:b/>
          <w:sz w:val="40"/>
          <w:szCs w:val="40"/>
        </w:rPr>
      </w:pPr>
      <w:r w:rsidRPr="00E83B7A">
        <w:rPr>
          <w:rFonts w:ascii="Arial" w:hAnsi="Arial" w:cs="Arial"/>
          <w:b/>
          <w:sz w:val="40"/>
          <w:szCs w:val="40"/>
        </w:rPr>
        <w:t>Prometheus &amp; Grafana</w:t>
      </w:r>
    </w:p>
    <w:p w:rsidR="008D590E" w:rsidRPr="00E83B7A" w:rsidRDefault="008D590E" w:rsidP="008D590E">
      <w:pPr>
        <w:rPr>
          <w:rFonts w:ascii="Arial" w:hAnsi="Arial" w:cs="Arial"/>
          <w:b/>
          <w:sz w:val="40"/>
          <w:szCs w:val="40"/>
        </w:rPr>
      </w:pPr>
    </w:p>
    <w:p w:rsidR="009F57F9" w:rsidRPr="00E83B7A" w:rsidRDefault="009F57F9" w:rsidP="008D590E">
      <w:pPr>
        <w:rPr>
          <w:rFonts w:ascii="Arial" w:hAnsi="Arial" w:cs="Arial"/>
          <w:b/>
          <w:sz w:val="40"/>
          <w:szCs w:val="40"/>
        </w:rPr>
      </w:pPr>
    </w:p>
    <w:p w:rsidR="008D590E" w:rsidRPr="00E83B7A" w:rsidRDefault="008D590E" w:rsidP="008D590E">
      <w:pPr>
        <w:rPr>
          <w:rFonts w:ascii="Arial" w:hAnsi="Arial" w:cs="Arial"/>
          <w:b/>
          <w:sz w:val="40"/>
          <w:szCs w:val="40"/>
        </w:rPr>
      </w:pPr>
    </w:p>
    <w:p w:rsidR="008D590E" w:rsidRPr="00E83B7A" w:rsidRDefault="008D590E" w:rsidP="008D590E">
      <w:pPr>
        <w:rPr>
          <w:rFonts w:ascii="Arial" w:hAnsi="Arial" w:cs="Arial"/>
          <w:b/>
          <w:sz w:val="40"/>
          <w:szCs w:val="40"/>
        </w:rPr>
      </w:pPr>
      <w:r w:rsidRPr="00E83B7A">
        <w:rPr>
          <w:rFonts w:ascii="Arial" w:hAnsi="Arial" w:cs="Arial"/>
          <w:b/>
          <w:sz w:val="40"/>
          <w:szCs w:val="40"/>
        </w:rPr>
        <w:t>Scope:</w:t>
      </w:r>
    </w:p>
    <w:p w:rsidR="005C0524" w:rsidRPr="00E83B7A" w:rsidRDefault="008D590E" w:rsidP="00C942DD">
      <w:pPr>
        <w:rPr>
          <w:rFonts w:ascii="Arial" w:hAnsi="Arial" w:cs="Arial"/>
          <w:i/>
          <w:sz w:val="28"/>
          <w:szCs w:val="28"/>
        </w:rPr>
      </w:pPr>
      <w:r w:rsidRPr="00E83B7A">
        <w:rPr>
          <w:rFonts w:ascii="Arial" w:hAnsi="Arial" w:cs="Arial"/>
          <w:i/>
          <w:sz w:val="28"/>
          <w:szCs w:val="28"/>
        </w:rPr>
        <w:t xml:space="preserve">Container performance and who is doing what? YML file, Grafana </w:t>
      </w:r>
      <w:r w:rsidR="009F57F9" w:rsidRPr="00E83B7A">
        <w:rPr>
          <w:rFonts w:ascii="Arial" w:hAnsi="Arial" w:cs="Arial"/>
          <w:i/>
          <w:sz w:val="28"/>
          <w:szCs w:val="28"/>
        </w:rPr>
        <w:t>Prometheus, load</w:t>
      </w:r>
      <w:r w:rsidRPr="00E83B7A">
        <w:rPr>
          <w:rFonts w:ascii="Arial" w:hAnsi="Arial" w:cs="Arial"/>
          <w:i/>
          <w:sz w:val="28"/>
          <w:szCs w:val="28"/>
        </w:rPr>
        <w:t>, performance and everything can be done using Grafana &amp; Prom</w:t>
      </w:r>
      <w:r w:rsidR="009F57F9" w:rsidRPr="00E83B7A">
        <w:rPr>
          <w:rFonts w:ascii="Arial" w:hAnsi="Arial" w:cs="Arial"/>
          <w:i/>
          <w:sz w:val="28"/>
          <w:szCs w:val="28"/>
        </w:rPr>
        <w:t>e</w:t>
      </w:r>
      <w:r w:rsidRPr="00E83B7A">
        <w:rPr>
          <w:rFonts w:ascii="Arial" w:hAnsi="Arial" w:cs="Arial"/>
          <w:i/>
          <w:sz w:val="28"/>
          <w:szCs w:val="28"/>
        </w:rPr>
        <w:t xml:space="preserve">theus; pulling it together through </w:t>
      </w:r>
      <w:r w:rsidR="009F57F9" w:rsidRPr="00E83B7A">
        <w:rPr>
          <w:rFonts w:ascii="Arial" w:hAnsi="Arial" w:cs="Arial"/>
          <w:i/>
          <w:sz w:val="28"/>
          <w:szCs w:val="28"/>
        </w:rPr>
        <w:t>D</w:t>
      </w:r>
      <w:r w:rsidRPr="00E83B7A">
        <w:rPr>
          <w:rFonts w:ascii="Arial" w:hAnsi="Arial" w:cs="Arial"/>
          <w:i/>
          <w:sz w:val="28"/>
          <w:szCs w:val="28"/>
        </w:rPr>
        <w:t xml:space="preserve">ocker </w:t>
      </w:r>
      <w:r w:rsidR="009F57F9" w:rsidRPr="00E83B7A">
        <w:rPr>
          <w:rFonts w:ascii="Arial" w:hAnsi="Arial" w:cs="Arial"/>
          <w:i/>
          <w:sz w:val="28"/>
          <w:szCs w:val="28"/>
        </w:rPr>
        <w:t>Co</w:t>
      </w:r>
      <w:r w:rsidRPr="00E83B7A">
        <w:rPr>
          <w:rFonts w:ascii="Arial" w:hAnsi="Arial" w:cs="Arial"/>
          <w:i/>
          <w:sz w:val="28"/>
          <w:szCs w:val="28"/>
        </w:rPr>
        <w:t>mpose for observability</w:t>
      </w:r>
    </w:p>
    <w:p w:rsidR="009F57F9" w:rsidRPr="00E83B7A" w:rsidRDefault="009F57F9" w:rsidP="00C942DD">
      <w:pPr>
        <w:rPr>
          <w:rFonts w:ascii="Arial" w:hAnsi="Arial" w:cs="Arial"/>
          <w:sz w:val="28"/>
          <w:szCs w:val="28"/>
        </w:rPr>
      </w:pPr>
    </w:p>
    <w:p w:rsidR="009F57F9" w:rsidRPr="00E83B7A" w:rsidRDefault="009F57F9" w:rsidP="00C942DD">
      <w:pPr>
        <w:rPr>
          <w:rFonts w:ascii="Arial" w:hAnsi="Arial" w:cs="Arial"/>
          <w:i/>
          <w:sz w:val="28"/>
          <w:szCs w:val="28"/>
        </w:rPr>
      </w:pPr>
    </w:p>
    <w:p w:rsidR="009F57F9" w:rsidRPr="00E83B7A" w:rsidRDefault="009F57F9" w:rsidP="00C942DD">
      <w:pPr>
        <w:rPr>
          <w:rFonts w:ascii="Arial" w:hAnsi="Arial" w:cs="Arial"/>
          <w:i/>
          <w:sz w:val="28"/>
          <w:szCs w:val="28"/>
        </w:rPr>
      </w:pPr>
    </w:p>
    <w:p w:rsidR="009F57F9" w:rsidRPr="00E83B7A" w:rsidRDefault="009F57F9" w:rsidP="00C942DD">
      <w:pPr>
        <w:rPr>
          <w:rFonts w:ascii="Arial" w:hAnsi="Arial" w:cs="Arial"/>
          <w:i/>
          <w:sz w:val="28"/>
          <w:szCs w:val="28"/>
        </w:rPr>
      </w:pPr>
    </w:p>
    <w:p w:rsidR="009F57F9" w:rsidRPr="00E83B7A" w:rsidRDefault="009F57F9">
      <w:pPr>
        <w:rPr>
          <w:rFonts w:ascii="Arial" w:hAnsi="Arial" w:cs="Arial"/>
          <w:i/>
          <w:sz w:val="28"/>
          <w:szCs w:val="28"/>
        </w:rPr>
      </w:pPr>
      <w:r w:rsidRPr="00E83B7A">
        <w:rPr>
          <w:rFonts w:ascii="Arial" w:hAnsi="Arial" w:cs="Arial"/>
          <w:i/>
          <w:sz w:val="28"/>
          <w:szCs w:val="28"/>
        </w:rPr>
        <w:br w:type="page"/>
      </w:r>
    </w:p>
    <w:p w:rsidR="00C25387" w:rsidRPr="00E83B7A" w:rsidRDefault="00C25387" w:rsidP="00C25387">
      <w:pPr>
        <w:pStyle w:val="Heading2"/>
        <w:shd w:val="clear" w:color="auto" w:fill="FFFFFF"/>
        <w:spacing w:before="300" w:beforeAutospacing="0" w:after="150" w:afterAutospacing="0"/>
        <w:rPr>
          <w:rFonts w:ascii="Arial" w:hAnsi="Arial" w:cs="Arial"/>
          <w:b w:val="0"/>
          <w:bCs w:val="0"/>
          <w:color w:val="E6522C"/>
          <w:sz w:val="33"/>
          <w:szCs w:val="33"/>
        </w:rPr>
      </w:pPr>
      <w:r w:rsidRPr="00E83B7A">
        <w:rPr>
          <w:rFonts w:ascii="Arial" w:hAnsi="Arial" w:cs="Arial"/>
          <w:b w:val="0"/>
          <w:bCs w:val="0"/>
          <w:color w:val="E6522C"/>
          <w:sz w:val="33"/>
          <w:szCs w:val="33"/>
        </w:rPr>
        <w:lastRenderedPageBreak/>
        <w:t>What is Prometheus?</w:t>
      </w:r>
      <w:bookmarkStart w:id="0" w:name="what-is-prometheus"/>
      <w:bookmarkEnd w:id="0"/>
    </w:p>
    <w:p w:rsidR="00C25387" w:rsidRPr="00E83B7A" w:rsidRDefault="00C25387" w:rsidP="00C25387">
      <w:pPr>
        <w:pStyle w:val="NormalWeb"/>
        <w:shd w:val="clear" w:color="auto" w:fill="FFFFFF"/>
        <w:spacing w:before="225" w:beforeAutospacing="0" w:after="225" w:afterAutospacing="0"/>
        <w:rPr>
          <w:rFonts w:ascii="Arial" w:hAnsi="Arial" w:cs="Arial"/>
          <w:color w:val="333333"/>
        </w:rPr>
      </w:pPr>
      <w:hyperlink r:id="rId8" w:history="1">
        <w:r w:rsidRPr="00E83B7A">
          <w:rPr>
            <w:rStyle w:val="Hyperlink"/>
            <w:rFonts w:ascii="Arial" w:hAnsi="Arial" w:cs="Arial"/>
            <w:color w:val="337AB7"/>
            <w:u w:val="none"/>
          </w:rPr>
          <w:t>Prometheus</w:t>
        </w:r>
      </w:hyperlink>
      <w:r w:rsidRPr="00E83B7A">
        <w:rPr>
          <w:rFonts w:ascii="Arial" w:hAnsi="Arial" w:cs="Arial"/>
          <w:color w:val="333333"/>
        </w:rPr>
        <w:t xml:space="preserve"> is an </w:t>
      </w:r>
      <w:r w:rsidRPr="00AB4BF8">
        <w:rPr>
          <w:rFonts w:ascii="Arial" w:hAnsi="Arial" w:cs="Arial"/>
          <w:b/>
          <w:color w:val="333333"/>
        </w:rPr>
        <w:t>open-source systems monitoring and alerting toolkit</w:t>
      </w:r>
      <w:r w:rsidRPr="00E83B7A">
        <w:rPr>
          <w:rFonts w:ascii="Arial" w:hAnsi="Arial" w:cs="Arial"/>
          <w:color w:val="333333"/>
        </w:rPr>
        <w:t xml:space="preserve"> originally built at </w:t>
      </w:r>
      <w:hyperlink r:id="rId9" w:history="1">
        <w:r w:rsidRPr="00E83B7A">
          <w:rPr>
            <w:rStyle w:val="Hyperlink"/>
            <w:rFonts w:ascii="Arial" w:hAnsi="Arial" w:cs="Arial"/>
            <w:color w:val="337AB7"/>
            <w:u w:val="none"/>
          </w:rPr>
          <w:t>SoundCloud</w:t>
        </w:r>
      </w:hyperlink>
      <w:r w:rsidRPr="00E83B7A">
        <w:rPr>
          <w:rFonts w:ascii="Arial" w:hAnsi="Arial" w:cs="Arial"/>
          <w:color w:val="333333"/>
        </w:rPr>
        <w:t>. Since its inception in 2012, many companies and organizations have adopted Prometheus, and the project has a very active developer and user </w:t>
      </w:r>
      <w:hyperlink r:id="rId10" w:history="1">
        <w:r w:rsidRPr="00E83B7A">
          <w:rPr>
            <w:rStyle w:val="Hyperlink"/>
            <w:rFonts w:ascii="Arial" w:hAnsi="Arial" w:cs="Arial"/>
            <w:color w:val="337AB7"/>
            <w:u w:val="none"/>
          </w:rPr>
          <w:t>community</w:t>
        </w:r>
      </w:hyperlink>
      <w:r w:rsidRPr="00E83B7A">
        <w:rPr>
          <w:rFonts w:ascii="Arial" w:hAnsi="Arial" w:cs="Arial"/>
          <w:color w:val="333333"/>
        </w:rPr>
        <w:t>. It is now a standalone open source project and maintained independently of any company. To emphasize this, and to clarify the project's governance structure, Prometheus joined the </w:t>
      </w:r>
      <w:hyperlink r:id="rId11" w:history="1">
        <w:r w:rsidRPr="00E83B7A">
          <w:rPr>
            <w:rStyle w:val="Hyperlink"/>
            <w:rFonts w:ascii="Arial" w:hAnsi="Arial" w:cs="Arial"/>
            <w:color w:val="337AB7"/>
            <w:u w:val="none"/>
          </w:rPr>
          <w:t>Cloud Native Computing Foundation</w:t>
        </w:r>
      </w:hyperlink>
      <w:r w:rsidRPr="00E83B7A">
        <w:rPr>
          <w:rFonts w:ascii="Arial" w:hAnsi="Arial" w:cs="Arial"/>
          <w:color w:val="333333"/>
        </w:rPr>
        <w:t> in 2016 as the second hosted project, after </w:t>
      </w:r>
      <w:hyperlink r:id="rId12" w:history="1">
        <w:r w:rsidRPr="00E83B7A">
          <w:rPr>
            <w:rStyle w:val="Hyperlink"/>
            <w:rFonts w:ascii="Arial" w:hAnsi="Arial" w:cs="Arial"/>
            <w:color w:val="337AB7"/>
            <w:u w:val="none"/>
          </w:rPr>
          <w:t>Kubernetes</w:t>
        </w:r>
      </w:hyperlink>
      <w:r w:rsidRPr="00E83B7A">
        <w:rPr>
          <w:rFonts w:ascii="Arial" w:hAnsi="Arial" w:cs="Arial"/>
          <w:color w:val="333333"/>
        </w:rPr>
        <w:t>.</w:t>
      </w:r>
    </w:p>
    <w:p w:rsidR="00C25387" w:rsidRPr="00E83B7A" w:rsidRDefault="00C25387" w:rsidP="00C25387">
      <w:pPr>
        <w:pStyle w:val="Heading3"/>
        <w:shd w:val="clear" w:color="auto" w:fill="FFFFFF"/>
        <w:spacing w:before="300" w:after="150"/>
        <w:rPr>
          <w:rFonts w:ascii="Arial" w:hAnsi="Arial" w:cs="Arial"/>
          <w:color w:val="333333"/>
          <w:sz w:val="30"/>
          <w:szCs w:val="30"/>
        </w:rPr>
      </w:pPr>
      <w:r w:rsidRPr="00E83B7A">
        <w:rPr>
          <w:rFonts w:ascii="Arial" w:hAnsi="Arial" w:cs="Arial"/>
          <w:color w:val="333333"/>
          <w:sz w:val="30"/>
          <w:szCs w:val="30"/>
        </w:rPr>
        <w:t>Features</w:t>
      </w:r>
      <w:bookmarkStart w:id="1" w:name="features"/>
      <w:bookmarkEnd w:id="1"/>
    </w:p>
    <w:p w:rsidR="00C25387" w:rsidRPr="00E83B7A" w:rsidRDefault="00C25387" w:rsidP="00C25387">
      <w:pPr>
        <w:pStyle w:val="NormalWeb"/>
        <w:shd w:val="clear" w:color="auto" w:fill="FFFFFF"/>
        <w:spacing w:before="225" w:beforeAutospacing="0" w:after="225" w:afterAutospacing="0"/>
        <w:rPr>
          <w:rFonts w:ascii="Arial" w:hAnsi="Arial" w:cs="Arial"/>
          <w:color w:val="333333"/>
        </w:rPr>
      </w:pPr>
      <w:r w:rsidRPr="00E83B7A">
        <w:rPr>
          <w:rFonts w:ascii="Arial" w:hAnsi="Arial" w:cs="Arial"/>
          <w:color w:val="333333"/>
        </w:rPr>
        <w:t>Prometheus's main features are:</w:t>
      </w:r>
    </w:p>
    <w:p w:rsidR="00C25387" w:rsidRPr="00E83B7A" w:rsidRDefault="00C25387" w:rsidP="0019200E">
      <w:pPr>
        <w:numPr>
          <w:ilvl w:val="0"/>
          <w:numId w:val="1"/>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a multi-dimensional </w:t>
      </w:r>
      <w:hyperlink r:id="rId13" w:history="1">
        <w:r w:rsidRPr="00E83B7A">
          <w:rPr>
            <w:rStyle w:val="Hyperlink"/>
            <w:rFonts w:ascii="Arial" w:hAnsi="Arial" w:cs="Arial"/>
            <w:color w:val="337AB7"/>
            <w:sz w:val="24"/>
            <w:szCs w:val="24"/>
            <w:u w:val="none"/>
          </w:rPr>
          <w:t>data model</w:t>
        </w:r>
      </w:hyperlink>
      <w:r w:rsidRPr="00E83B7A">
        <w:rPr>
          <w:rFonts w:ascii="Arial" w:hAnsi="Arial" w:cs="Arial"/>
          <w:color w:val="333333"/>
          <w:sz w:val="24"/>
          <w:szCs w:val="24"/>
        </w:rPr>
        <w:t> with time series data identified by metric name and key/value pairs</w:t>
      </w:r>
    </w:p>
    <w:p w:rsidR="00C25387" w:rsidRPr="00E83B7A" w:rsidRDefault="00C25387" w:rsidP="0019200E">
      <w:pPr>
        <w:numPr>
          <w:ilvl w:val="0"/>
          <w:numId w:val="1"/>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PromQL, a </w:t>
      </w:r>
      <w:hyperlink r:id="rId14" w:history="1">
        <w:r w:rsidRPr="00E83B7A">
          <w:rPr>
            <w:rStyle w:val="Hyperlink"/>
            <w:rFonts w:ascii="Arial" w:hAnsi="Arial" w:cs="Arial"/>
            <w:color w:val="337AB7"/>
            <w:sz w:val="24"/>
            <w:szCs w:val="24"/>
            <w:u w:val="none"/>
          </w:rPr>
          <w:t>flexible query language</w:t>
        </w:r>
      </w:hyperlink>
      <w:r w:rsidRPr="00E83B7A">
        <w:rPr>
          <w:rFonts w:ascii="Arial" w:hAnsi="Arial" w:cs="Arial"/>
          <w:color w:val="333333"/>
          <w:sz w:val="24"/>
          <w:szCs w:val="24"/>
        </w:rPr>
        <w:t> to leverage this dimensionality</w:t>
      </w:r>
    </w:p>
    <w:p w:rsidR="00C25387" w:rsidRPr="00E83B7A" w:rsidRDefault="00C25387" w:rsidP="0019200E">
      <w:pPr>
        <w:numPr>
          <w:ilvl w:val="0"/>
          <w:numId w:val="1"/>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no reliance on distributed storage; single server nodes are autonomous</w:t>
      </w:r>
    </w:p>
    <w:p w:rsidR="00C25387" w:rsidRPr="00E83B7A" w:rsidRDefault="00C25387" w:rsidP="0019200E">
      <w:pPr>
        <w:numPr>
          <w:ilvl w:val="0"/>
          <w:numId w:val="1"/>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time series collection happens via a pull model over HTTP</w:t>
      </w:r>
    </w:p>
    <w:p w:rsidR="00C25387" w:rsidRPr="00E83B7A" w:rsidRDefault="00C25387" w:rsidP="0019200E">
      <w:pPr>
        <w:numPr>
          <w:ilvl w:val="0"/>
          <w:numId w:val="1"/>
        </w:numPr>
        <w:shd w:val="clear" w:color="auto" w:fill="FFFFFF"/>
        <w:spacing w:before="100" w:beforeAutospacing="1" w:after="100" w:afterAutospacing="1" w:line="240" w:lineRule="auto"/>
        <w:rPr>
          <w:rFonts w:ascii="Arial" w:hAnsi="Arial" w:cs="Arial"/>
          <w:color w:val="333333"/>
          <w:sz w:val="24"/>
          <w:szCs w:val="24"/>
        </w:rPr>
      </w:pPr>
      <w:hyperlink r:id="rId15" w:history="1">
        <w:r w:rsidRPr="00E83B7A">
          <w:rPr>
            <w:rStyle w:val="Hyperlink"/>
            <w:rFonts w:ascii="Arial" w:hAnsi="Arial" w:cs="Arial"/>
            <w:color w:val="337AB7"/>
            <w:sz w:val="24"/>
            <w:szCs w:val="24"/>
            <w:u w:val="none"/>
          </w:rPr>
          <w:t>pushing time series</w:t>
        </w:r>
      </w:hyperlink>
      <w:r w:rsidRPr="00E83B7A">
        <w:rPr>
          <w:rFonts w:ascii="Arial" w:hAnsi="Arial" w:cs="Arial"/>
          <w:color w:val="333333"/>
          <w:sz w:val="24"/>
          <w:szCs w:val="24"/>
        </w:rPr>
        <w:t> is supported via an intermediary gateway</w:t>
      </w:r>
    </w:p>
    <w:p w:rsidR="00C25387" w:rsidRPr="00E83B7A" w:rsidRDefault="00C25387" w:rsidP="0019200E">
      <w:pPr>
        <w:numPr>
          <w:ilvl w:val="0"/>
          <w:numId w:val="1"/>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targets are discovered via service discovery or static configuration</w:t>
      </w:r>
    </w:p>
    <w:p w:rsidR="00C25387" w:rsidRPr="00E83B7A" w:rsidRDefault="00C25387" w:rsidP="0019200E">
      <w:pPr>
        <w:numPr>
          <w:ilvl w:val="0"/>
          <w:numId w:val="1"/>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multiple modes of graphing and dashboarding support</w:t>
      </w:r>
    </w:p>
    <w:p w:rsidR="00C25387" w:rsidRPr="00E83B7A" w:rsidRDefault="00C25387" w:rsidP="00C25387">
      <w:pPr>
        <w:pStyle w:val="Heading3"/>
        <w:shd w:val="clear" w:color="auto" w:fill="FFFFFF"/>
        <w:spacing w:before="300" w:after="150"/>
        <w:rPr>
          <w:rFonts w:ascii="Arial" w:hAnsi="Arial" w:cs="Arial"/>
          <w:color w:val="333333"/>
          <w:sz w:val="30"/>
          <w:szCs w:val="30"/>
        </w:rPr>
      </w:pPr>
      <w:r w:rsidRPr="00E83B7A">
        <w:rPr>
          <w:rFonts w:ascii="Arial" w:hAnsi="Arial" w:cs="Arial"/>
          <w:color w:val="333333"/>
          <w:sz w:val="30"/>
          <w:szCs w:val="30"/>
        </w:rPr>
        <w:t>Components</w:t>
      </w:r>
      <w:bookmarkStart w:id="2" w:name="components"/>
      <w:bookmarkEnd w:id="2"/>
    </w:p>
    <w:p w:rsidR="00C25387" w:rsidRPr="00E83B7A" w:rsidRDefault="00C25387" w:rsidP="00C25387">
      <w:pPr>
        <w:pStyle w:val="NormalWeb"/>
        <w:shd w:val="clear" w:color="auto" w:fill="FFFFFF"/>
        <w:spacing w:before="225" w:beforeAutospacing="0" w:after="225" w:afterAutospacing="0"/>
        <w:rPr>
          <w:rFonts w:ascii="Arial" w:hAnsi="Arial" w:cs="Arial"/>
          <w:color w:val="333333"/>
        </w:rPr>
      </w:pPr>
      <w:r w:rsidRPr="00E83B7A">
        <w:rPr>
          <w:rFonts w:ascii="Arial" w:hAnsi="Arial" w:cs="Arial"/>
          <w:color w:val="333333"/>
        </w:rPr>
        <w:t>The Prometheus ecosystem consists of multiple components, many of which are optional:</w:t>
      </w:r>
    </w:p>
    <w:p w:rsidR="00C25387" w:rsidRPr="00E83B7A" w:rsidRDefault="00C25387" w:rsidP="0019200E">
      <w:pPr>
        <w:numPr>
          <w:ilvl w:val="0"/>
          <w:numId w:val="2"/>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the main </w:t>
      </w:r>
      <w:hyperlink r:id="rId16" w:history="1">
        <w:r w:rsidRPr="00E83B7A">
          <w:rPr>
            <w:rStyle w:val="Hyperlink"/>
            <w:rFonts w:ascii="Arial" w:hAnsi="Arial" w:cs="Arial"/>
            <w:color w:val="337AB7"/>
            <w:sz w:val="24"/>
            <w:szCs w:val="24"/>
            <w:u w:val="none"/>
          </w:rPr>
          <w:t>Prometheus server</w:t>
        </w:r>
      </w:hyperlink>
      <w:r w:rsidRPr="00E83B7A">
        <w:rPr>
          <w:rFonts w:ascii="Arial" w:hAnsi="Arial" w:cs="Arial"/>
          <w:color w:val="333333"/>
          <w:sz w:val="24"/>
          <w:szCs w:val="24"/>
        </w:rPr>
        <w:t> which scrapes and stores time series data</w:t>
      </w:r>
    </w:p>
    <w:p w:rsidR="00C25387" w:rsidRPr="00E83B7A" w:rsidRDefault="00C25387" w:rsidP="0019200E">
      <w:pPr>
        <w:numPr>
          <w:ilvl w:val="0"/>
          <w:numId w:val="2"/>
        </w:numPr>
        <w:shd w:val="clear" w:color="auto" w:fill="FFFFFF"/>
        <w:spacing w:before="100" w:beforeAutospacing="1" w:after="100" w:afterAutospacing="1" w:line="240" w:lineRule="auto"/>
        <w:rPr>
          <w:rFonts w:ascii="Arial" w:hAnsi="Arial" w:cs="Arial"/>
          <w:color w:val="333333"/>
          <w:sz w:val="24"/>
          <w:szCs w:val="24"/>
        </w:rPr>
      </w:pPr>
      <w:hyperlink r:id="rId17" w:history="1">
        <w:r w:rsidRPr="00E83B7A">
          <w:rPr>
            <w:rStyle w:val="Hyperlink"/>
            <w:rFonts w:ascii="Arial" w:hAnsi="Arial" w:cs="Arial"/>
            <w:color w:val="337AB7"/>
            <w:sz w:val="24"/>
            <w:szCs w:val="24"/>
            <w:u w:val="none"/>
          </w:rPr>
          <w:t>client libraries</w:t>
        </w:r>
      </w:hyperlink>
      <w:r w:rsidRPr="00E83B7A">
        <w:rPr>
          <w:rFonts w:ascii="Arial" w:hAnsi="Arial" w:cs="Arial"/>
          <w:color w:val="333333"/>
          <w:sz w:val="24"/>
          <w:szCs w:val="24"/>
        </w:rPr>
        <w:t> for instrumenting application code</w:t>
      </w:r>
    </w:p>
    <w:p w:rsidR="00C25387" w:rsidRPr="00E83B7A" w:rsidRDefault="00C25387" w:rsidP="0019200E">
      <w:pPr>
        <w:numPr>
          <w:ilvl w:val="0"/>
          <w:numId w:val="2"/>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a </w:t>
      </w:r>
      <w:hyperlink r:id="rId18" w:history="1">
        <w:r w:rsidRPr="00E83B7A">
          <w:rPr>
            <w:rStyle w:val="Hyperlink"/>
            <w:rFonts w:ascii="Arial" w:hAnsi="Arial" w:cs="Arial"/>
            <w:color w:val="337AB7"/>
            <w:sz w:val="24"/>
            <w:szCs w:val="24"/>
            <w:u w:val="none"/>
          </w:rPr>
          <w:t>push gateway</w:t>
        </w:r>
      </w:hyperlink>
      <w:r w:rsidRPr="00E83B7A">
        <w:rPr>
          <w:rFonts w:ascii="Arial" w:hAnsi="Arial" w:cs="Arial"/>
          <w:color w:val="333333"/>
          <w:sz w:val="24"/>
          <w:szCs w:val="24"/>
        </w:rPr>
        <w:t> for supporting short-lived jobs</w:t>
      </w:r>
    </w:p>
    <w:p w:rsidR="00C25387" w:rsidRPr="00E83B7A" w:rsidRDefault="00C25387" w:rsidP="0019200E">
      <w:pPr>
        <w:numPr>
          <w:ilvl w:val="0"/>
          <w:numId w:val="2"/>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special-purpose </w:t>
      </w:r>
      <w:hyperlink r:id="rId19" w:history="1">
        <w:r w:rsidRPr="00E83B7A">
          <w:rPr>
            <w:rStyle w:val="Hyperlink"/>
            <w:rFonts w:ascii="Arial" w:hAnsi="Arial" w:cs="Arial"/>
            <w:color w:val="337AB7"/>
            <w:sz w:val="24"/>
            <w:szCs w:val="24"/>
            <w:u w:val="none"/>
          </w:rPr>
          <w:t>exporters</w:t>
        </w:r>
      </w:hyperlink>
      <w:r w:rsidRPr="00E83B7A">
        <w:rPr>
          <w:rFonts w:ascii="Arial" w:hAnsi="Arial" w:cs="Arial"/>
          <w:color w:val="333333"/>
          <w:sz w:val="24"/>
          <w:szCs w:val="24"/>
        </w:rPr>
        <w:t> for services like HAProxy, StatsD, Graphite, etc.</w:t>
      </w:r>
    </w:p>
    <w:p w:rsidR="00C25387" w:rsidRPr="00E83B7A" w:rsidRDefault="00C25387" w:rsidP="0019200E">
      <w:pPr>
        <w:numPr>
          <w:ilvl w:val="0"/>
          <w:numId w:val="2"/>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an </w:t>
      </w:r>
      <w:hyperlink r:id="rId20" w:history="1">
        <w:r w:rsidRPr="00E83B7A">
          <w:rPr>
            <w:rStyle w:val="Hyperlink"/>
            <w:rFonts w:ascii="Arial" w:hAnsi="Arial" w:cs="Arial"/>
            <w:color w:val="337AB7"/>
            <w:sz w:val="24"/>
            <w:szCs w:val="24"/>
            <w:u w:val="none"/>
          </w:rPr>
          <w:t>alertmanager</w:t>
        </w:r>
      </w:hyperlink>
      <w:r w:rsidRPr="00E83B7A">
        <w:rPr>
          <w:rFonts w:ascii="Arial" w:hAnsi="Arial" w:cs="Arial"/>
          <w:color w:val="333333"/>
          <w:sz w:val="24"/>
          <w:szCs w:val="24"/>
        </w:rPr>
        <w:t> to handle alerts</w:t>
      </w:r>
    </w:p>
    <w:p w:rsidR="00C25387" w:rsidRPr="00E83B7A" w:rsidRDefault="00C25387" w:rsidP="0019200E">
      <w:pPr>
        <w:numPr>
          <w:ilvl w:val="0"/>
          <w:numId w:val="2"/>
        </w:numPr>
        <w:shd w:val="clear" w:color="auto" w:fill="FFFFFF"/>
        <w:spacing w:before="100" w:beforeAutospacing="1" w:after="100" w:afterAutospacing="1" w:line="240" w:lineRule="auto"/>
        <w:rPr>
          <w:rFonts w:ascii="Arial" w:hAnsi="Arial" w:cs="Arial"/>
          <w:color w:val="333333"/>
          <w:sz w:val="24"/>
          <w:szCs w:val="24"/>
        </w:rPr>
      </w:pPr>
      <w:r w:rsidRPr="00E83B7A">
        <w:rPr>
          <w:rFonts w:ascii="Arial" w:hAnsi="Arial" w:cs="Arial"/>
          <w:color w:val="333333"/>
          <w:sz w:val="24"/>
          <w:szCs w:val="24"/>
        </w:rPr>
        <w:t>various support tools</w:t>
      </w:r>
    </w:p>
    <w:p w:rsidR="00C25387" w:rsidRPr="00E83B7A" w:rsidRDefault="00C25387" w:rsidP="00C25387">
      <w:pPr>
        <w:pStyle w:val="NormalWeb"/>
        <w:shd w:val="clear" w:color="auto" w:fill="FFFFFF"/>
        <w:spacing w:before="225" w:beforeAutospacing="0" w:after="225" w:afterAutospacing="0"/>
        <w:rPr>
          <w:rFonts w:ascii="Arial" w:hAnsi="Arial" w:cs="Arial"/>
          <w:color w:val="333333"/>
        </w:rPr>
      </w:pPr>
      <w:r w:rsidRPr="00E83B7A">
        <w:rPr>
          <w:rFonts w:ascii="Arial" w:hAnsi="Arial" w:cs="Arial"/>
          <w:color w:val="333333"/>
        </w:rPr>
        <w:t>Most Prometheus components are written in </w:t>
      </w:r>
      <w:hyperlink r:id="rId21" w:history="1">
        <w:r w:rsidRPr="00E83B7A">
          <w:rPr>
            <w:rStyle w:val="Hyperlink"/>
            <w:rFonts w:ascii="Arial" w:hAnsi="Arial" w:cs="Arial"/>
            <w:color w:val="337AB7"/>
            <w:u w:val="none"/>
          </w:rPr>
          <w:t>Go</w:t>
        </w:r>
      </w:hyperlink>
      <w:r w:rsidRPr="00E83B7A">
        <w:rPr>
          <w:rFonts w:ascii="Arial" w:hAnsi="Arial" w:cs="Arial"/>
          <w:color w:val="333333"/>
        </w:rPr>
        <w:t>, making them easy to build and deploy as static binaries.</w:t>
      </w:r>
    </w:p>
    <w:p w:rsidR="00C25387" w:rsidRPr="00E83B7A" w:rsidRDefault="00C25387">
      <w:pPr>
        <w:rPr>
          <w:rFonts w:ascii="Arial" w:eastAsiaTheme="majorEastAsia" w:hAnsi="Arial" w:cs="Arial"/>
          <w:b/>
          <w:bCs/>
          <w:color w:val="333333"/>
          <w:sz w:val="24"/>
          <w:szCs w:val="24"/>
        </w:rPr>
      </w:pPr>
      <w:r w:rsidRPr="00E83B7A">
        <w:rPr>
          <w:rFonts w:ascii="Arial" w:hAnsi="Arial" w:cs="Arial"/>
          <w:color w:val="333333"/>
          <w:sz w:val="24"/>
          <w:szCs w:val="24"/>
        </w:rPr>
        <w:br w:type="page"/>
      </w:r>
    </w:p>
    <w:p w:rsidR="00C25387" w:rsidRPr="00E83B7A" w:rsidRDefault="00C25387" w:rsidP="00C25387">
      <w:pPr>
        <w:pStyle w:val="NormalWeb"/>
        <w:shd w:val="clear" w:color="auto" w:fill="FFFFFF"/>
        <w:spacing w:before="225" w:beforeAutospacing="0" w:after="225" w:afterAutospacing="0"/>
        <w:rPr>
          <w:rFonts w:ascii="Arial" w:hAnsi="Arial" w:cs="Arial"/>
          <w:color w:val="333333"/>
        </w:rPr>
      </w:pPr>
      <w:r w:rsidRPr="00E83B7A">
        <w:rPr>
          <w:rFonts w:ascii="Arial" w:hAnsi="Arial" w:cs="Arial"/>
          <w:noProof/>
          <w:color w:val="333333"/>
        </w:rPr>
        <w:lastRenderedPageBreak/>
        <w:drawing>
          <wp:inline distT="0" distB="0" distL="0" distR="0">
            <wp:extent cx="6076950" cy="4028440"/>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srcRect/>
                    <a:stretch>
                      <a:fillRect/>
                    </a:stretch>
                  </pic:blipFill>
                  <pic:spPr bwMode="auto">
                    <a:xfrm>
                      <a:off x="0" y="0"/>
                      <a:ext cx="6076950" cy="4028440"/>
                    </a:xfrm>
                    <a:prstGeom prst="rect">
                      <a:avLst/>
                    </a:prstGeom>
                    <a:noFill/>
                    <a:ln w="9525">
                      <a:noFill/>
                      <a:miter lim="800000"/>
                      <a:headEnd/>
                      <a:tailEnd/>
                    </a:ln>
                  </pic:spPr>
                </pic:pic>
              </a:graphicData>
            </a:graphic>
          </wp:inline>
        </w:drawing>
      </w:r>
    </w:p>
    <w:p w:rsidR="00C25387" w:rsidRDefault="00C25387" w:rsidP="00C25387">
      <w:pPr>
        <w:pStyle w:val="NormalWeb"/>
        <w:shd w:val="clear" w:color="auto" w:fill="FFFFFF"/>
        <w:spacing w:before="225" w:beforeAutospacing="0" w:after="225" w:afterAutospacing="0"/>
        <w:rPr>
          <w:rFonts w:ascii="Arial" w:hAnsi="Arial" w:cs="Arial"/>
          <w:color w:val="333333"/>
        </w:rPr>
      </w:pPr>
      <w:r w:rsidRPr="00E83B7A">
        <w:rPr>
          <w:rFonts w:ascii="Arial" w:hAnsi="Arial" w:cs="Arial"/>
          <w:color w:val="333333"/>
        </w:rPr>
        <w:t>Prometheus scrapes metrics from instrumented jobs, either directly or via an intermediary push gateway for short-lived jobs. It stores all scraped samples locally and runs rules over this data to either aggregate and record new time series from existing data or generate alerts. </w:t>
      </w:r>
      <w:hyperlink r:id="rId23" w:history="1">
        <w:r w:rsidRPr="00E83B7A">
          <w:rPr>
            <w:rStyle w:val="Hyperlink"/>
            <w:rFonts w:ascii="Arial" w:hAnsi="Arial" w:cs="Arial"/>
            <w:color w:val="337AB7"/>
            <w:u w:val="none"/>
          </w:rPr>
          <w:t>Grafana</w:t>
        </w:r>
      </w:hyperlink>
      <w:r w:rsidRPr="00E83B7A">
        <w:rPr>
          <w:rFonts w:ascii="Arial" w:hAnsi="Arial" w:cs="Arial"/>
          <w:color w:val="333333"/>
        </w:rPr>
        <w:t> or other API consumers can be used to visualize the collected data.</w:t>
      </w:r>
    </w:p>
    <w:p w:rsidR="00DD7AF1" w:rsidRDefault="00DD7AF1" w:rsidP="00C25387">
      <w:pPr>
        <w:pStyle w:val="NormalWeb"/>
        <w:shd w:val="clear" w:color="auto" w:fill="FFFFFF"/>
        <w:spacing w:before="225" w:beforeAutospacing="0" w:after="225" w:afterAutospacing="0"/>
        <w:rPr>
          <w:rFonts w:ascii="Arial" w:hAnsi="Arial" w:cs="Arial"/>
          <w:color w:val="333333"/>
        </w:rPr>
      </w:pPr>
      <w:r>
        <w:rPr>
          <w:rFonts w:ascii="Arial" w:hAnsi="Arial" w:cs="Arial"/>
          <w:color w:val="202124"/>
          <w:shd w:val="clear" w:color="auto" w:fill="FFFFFF"/>
        </w:rPr>
        <w:t>Prometheus includes a local on-disk </w:t>
      </w:r>
      <w:r>
        <w:rPr>
          <w:rFonts w:ascii="Arial" w:hAnsi="Arial" w:cs="Arial"/>
          <w:b/>
          <w:bCs/>
          <w:color w:val="202124"/>
          <w:shd w:val="clear" w:color="auto" w:fill="FFFFFF"/>
        </w:rPr>
        <w:t>time series database</w:t>
      </w:r>
      <w:r>
        <w:rPr>
          <w:rFonts w:ascii="Arial" w:hAnsi="Arial" w:cs="Arial"/>
          <w:color w:val="202124"/>
          <w:shd w:val="clear" w:color="auto" w:fill="FFFFFF"/>
        </w:rPr>
        <w:t>, but also optionally integrates with remote storage systems</w:t>
      </w:r>
    </w:p>
    <w:p w:rsidR="00ED1C30" w:rsidRPr="00ED1C30" w:rsidRDefault="00ED1C30" w:rsidP="0019200E">
      <w:pPr>
        <w:pStyle w:val="ListParagraph"/>
        <w:numPr>
          <w:ilvl w:val="0"/>
          <w:numId w:val="8"/>
        </w:numPr>
        <w:rPr>
          <w:rStyle w:val="Strong"/>
          <w:rFonts w:ascii="Helvetica" w:hAnsi="Helvetica" w:cs="Helvetica"/>
          <w:b w:val="0"/>
          <w:color w:val="333333"/>
          <w:shd w:val="clear" w:color="auto" w:fill="FFFFFF"/>
        </w:rPr>
      </w:pPr>
      <w:r w:rsidRPr="00ED1C30">
        <w:rPr>
          <w:rStyle w:val="Strong"/>
          <w:rFonts w:ascii="Helvetica" w:hAnsi="Helvetica" w:cs="Helvetica"/>
          <w:b w:val="0"/>
          <w:color w:val="333333"/>
          <w:shd w:val="clear" w:color="auto" w:fill="FFFFFF"/>
        </w:rPr>
        <w:t xml:space="preserve">The Prometheus </w:t>
      </w:r>
      <w:r w:rsidRPr="00A54E3E">
        <w:rPr>
          <w:rStyle w:val="Strong"/>
          <w:rFonts w:ascii="Helvetica" w:hAnsi="Helvetica" w:cs="Helvetica"/>
          <w:color w:val="333333"/>
          <w:shd w:val="clear" w:color="auto" w:fill="FFFFFF"/>
        </w:rPr>
        <w:t>Node Exporter</w:t>
      </w:r>
      <w:r w:rsidRPr="00ED1C30">
        <w:rPr>
          <w:rStyle w:val="Strong"/>
          <w:rFonts w:ascii="Helvetica" w:hAnsi="Helvetica" w:cs="Helvetica"/>
          <w:b w:val="0"/>
          <w:color w:val="333333"/>
          <w:shd w:val="clear" w:color="auto" w:fill="FFFFFF"/>
        </w:rPr>
        <w:t xml:space="preserve"> exposes a wide variety of hardw</w:t>
      </w:r>
      <w:r w:rsidR="00A54E3E">
        <w:rPr>
          <w:rStyle w:val="Strong"/>
          <w:rFonts w:ascii="Helvetica" w:hAnsi="Helvetica" w:cs="Helvetica"/>
          <w:b w:val="0"/>
          <w:color w:val="333333"/>
          <w:shd w:val="clear" w:color="auto" w:fill="FFFFFF"/>
        </w:rPr>
        <w:t>are- and kernel-related metrics (Linux host related)</w:t>
      </w:r>
    </w:p>
    <w:p w:rsidR="00ED1C30" w:rsidRPr="00DD7AF1" w:rsidRDefault="00ED1C30" w:rsidP="0019200E">
      <w:pPr>
        <w:pStyle w:val="ListParagraph"/>
        <w:numPr>
          <w:ilvl w:val="0"/>
          <w:numId w:val="8"/>
        </w:numPr>
        <w:rPr>
          <w:rFonts w:ascii="Arial" w:hAnsi="Arial" w:cs="Arial"/>
          <w:b/>
          <w:color w:val="002060"/>
          <w:sz w:val="24"/>
          <w:szCs w:val="24"/>
        </w:rPr>
      </w:pPr>
      <w:hyperlink r:id="rId24" w:history="1">
        <w:r w:rsidRPr="00DD7AF1">
          <w:rPr>
            <w:rStyle w:val="Hyperlink"/>
            <w:rFonts w:ascii="Helvetica" w:hAnsi="Helvetica" w:cs="Helvetica"/>
            <w:b/>
            <w:color w:val="337AB7"/>
            <w:shd w:val="clear" w:color="auto" w:fill="FFFFFF"/>
          </w:rPr>
          <w:t>cAdvisor</w:t>
        </w:r>
      </w:hyperlink>
      <w:r w:rsidRPr="00ED1C30">
        <w:rPr>
          <w:rFonts w:ascii="Helvetica" w:hAnsi="Helvetica" w:cs="Helvetica"/>
          <w:color w:val="333333"/>
          <w:shd w:val="clear" w:color="auto" w:fill="FFFFFF"/>
        </w:rPr>
        <w:t> (short for </w:t>
      </w:r>
      <w:r w:rsidRPr="00ED1C30">
        <w:rPr>
          <w:rStyle w:val="Strong"/>
          <w:rFonts w:ascii="Helvetica" w:hAnsi="Helvetica" w:cs="Helvetica"/>
          <w:color w:val="333333"/>
          <w:shd w:val="clear" w:color="auto" w:fill="FFFFFF"/>
        </w:rPr>
        <w:t>c</w:t>
      </w:r>
      <w:r w:rsidRPr="00ED1C30">
        <w:rPr>
          <w:rFonts w:ascii="Helvetica" w:hAnsi="Helvetica" w:cs="Helvetica"/>
          <w:color w:val="333333"/>
          <w:shd w:val="clear" w:color="auto" w:fill="FFFFFF"/>
        </w:rPr>
        <w:t>ontainer </w:t>
      </w:r>
      <w:r w:rsidRPr="00ED1C30">
        <w:rPr>
          <w:rStyle w:val="Strong"/>
          <w:rFonts w:ascii="Helvetica" w:hAnsi="Helvetica" w:cs="Helvetica"/>
          <w:color w:val="333333"/>
          <w:shd w:val="clear" w:color="auto" w:fill="FFFFFF"/>
        </w:rPr>
        <w:t>Advisor</w:t>
      </w:r>
      <w:r w:rsidRPr="00ED1C30">
        <w:rPr>
          <w:rFonts w:ascii="Helvetica" w:hAnsi="Helvetica" w:cs="Helvetica"/>
          <w:color w:val="333333"/>
          <w:shd w:val="clear" w:color="auto" w:fill="FFFFFF"/>
        </w:rPr>
        <w:t xml:space="preserve">) analyzes and exposes resource usage and </w:t>
      </w:r>
      <w:r w:rsidRPr="00DD7AF1">
        <w:rPr>
          <w:rFonts w:ascii="Helvetica" w:hAnsi="Helvetica" w:cs="Helvetica"/>
          <w:b/>
          <w:color w:val="333333"/>
          <w:shd w:val="clear" w:color="auto" w:fill="FFFFFF"/>
        </w:rPr>
        <w:t>performance data from running containers</w:t>
      </w:r>
    </w:p>
    <w:p w:rsidR="00ED1C30" w:rsidRPr="00ED1C30" w:rsidRDefault="00ED1C30" w:rsidP="0019200E">
      <w:pPr>
        <w:pStyle w:val="ListParagraph"/>
        <w:numPr>
          <w:ilvl w:val="0"/>
          <w:numId w:val="8"/>
        </w:numPr>
        <w:rPr>
          <w:rFonts w:ascii="Arial" w:hAnsi="Arial" w:cs="Arial"/>
          <w:b/>
          <w:color w:val="002060"/>
          <w:sz w:val="24"/>
          <w:szCs w:val="24"/>
        </w:rPr>
      </w:pPr>
      <w:r>
        <w:rPr>
          <w:rFonts w:ascii="Arial" w:hAnsi="Arial" w:cs="Arial"/>
          <w:color w:val="202124"/>
          <w:shd w:val="clear" w:color="auto" w:fill="FFFFFF"/>
        </w:rPr>
        <w:t>The </w:t>
      </w:r>
      <w:r>
        <w:rPr>
          <w:rFonts w:ascii="Arial" w:hAnsi="Arial" w:cs="Arial"/>
          <w:b/>
          <w:bCs/>
          <w:color w:val="202124"/>
          <w:shd w:val="clear" w:color="auto" w:fill="FFFFFF"/>
        </w:rPr>
        <w:t>Alertmanager</w:t>
      </w:r>
      <w:r>
        <w:rPr>
          <w:rFonts w:ascii="Arial" w:hAnsi="Arial" w:cs="Arial"/>
          <w:color w:val="202124"/>
          <w:shd w:val="clear" w:color="auto" w:fill="FFFFFF"/>
        </w:rPr>
        <w:t> handles alerts sent by client applications such as the </w:t>
      </w:r>
      <w:r>
        <w:rPr>
          <w:rFonts w:ascii="Arial" w:hAnsi="Arial" w:cs="Arial"/>
          <w:b/>
          <w:bCs/>
          <w:color w:val="202124"/>
          <w:shd w:val="clear" w:color="auto" w:fill="FFFFFF"/>
        </w:rPr>
        <w:t>Prometheus</w:t>
      </w:r>
      <w:r>
        <w:rPr>
          <w:rFonts w:ascii="Arial" w:hAnsi="Arial" w:cs="Arial"/>
          <w:color w:val="202124"/>
          <w:shd w:val="clear" w:color="auto" w:fill="FFFFFF"/>
        </w:rPr>
        <w:t> server. It takes care of deduplicating, grouping, and routing them to the correct receiver integration such as email, PagerDuty, or OpsGenie. It also takes care of silencing and inhibition of alerts</w:t>
      </w:r>
    </w:p>
    <w:p w:rsidR="00ED1C30" w:rsidRPr="00A54E3E" w:rsidRDefault="00ED1C30" w:rsidP="0019200E">
      <w:pPr>
        <w:pStyle w:val="ListParagraph"/>
        <w:numPr>
          <w:ilvl w:val="0"/>
          <w:numId w:val="8"/>
        </w:numPr>
        <w:rPr>
          <w:rFonts w:ascii="Arial" w:hAnsi="Arial" w:cs="Arial"/>
          <w:b/>
          <w:color w:val="002060"/>
          <w:sz w:val="24"/>
          <w:szCs w:val="24"/>
        </w:rPr>
      </w:pPr>
      <w:r>
        <w:rPr>
          <w:rFonts w:ascii="Arial" w:hAnsi="Arial" w:cs="Arial"/>
          <w:color w:val="202124"/>
          <w:shd w:val="clear" w:color="auto" w:fill="FFFFFF"/>
        </w:rPr>
        <w:t>The </w:t>
      </w:r>
      <w:r>
        <w:rPr>
          <w:rFonts w:ascii="Arial" w:hAnsi="Arial" w:cs="Arial"/>
          <w:b/>
          <w:bCs/>
          <w:color w:val="202124"/>
          <w:shd w:val="clear" w:color="auto" w:fill="FFFFFF"/>
        </w:rPr>
        <w:t>Pushgateway</w:t>
      </w:r>
      <w:r>
        <w:rPr>
          <w:rFonts w:ascii="Arial" w:hAnsi="Arial" w:cs="Arial"/>
          <w:color w:val="202124"/>
          <w:shd w:val="clear" w:color="auto" w:fill="FFFFFF"/>
        </w:rPr>
        <w:t> is an intermediary service which allows you to push metrics from jobs which cannot be scraped</w:t>
      </w:r>
    </w:p>
    <w:p w:rsidR="00A54E3E" w:rsidRDefault="00A54E3E" w:rsidP="00A54E3E">
      <w:pPr>
        <w:rPr>
          <w:rFonts w:ascii="Arial" w:hAnsi="Arial" w:cs="Arial"/>
          <w:b/>
          <w:color w:val="002060"/>
          <w:sz w:val="24"/>
          <w:szCs w:val="24"/>
        </w:rPr>
      </w:pPr>
    </w:p>
    <w:p w:rsidR="00A54E3E" w:rsidRDefault="00A54E3E" w:rsidP="00A54E3E">
      <w:pPr>
        <w:rPr>
          <w:rFonts w:ascii="Arial" w:hAnsi="Arial" w:cs="Arial"/>
          <w:b/>
          <w:color w:val="002060"/>
          <w:sz w:val="24"/>
          <w:szCs w:val="24"/>
        </w:rPr>
      </w:pPr>
    </w:p>
    <w:p w:rsidR="00A54E3E" w:rsidRDefault="00A54E3E" w:rsidP="00A54E3E">
      <w:pPr>
        <w:rPr>
          <w:rFonts w:ascii="Arial" w:hAnsi="Arial" w:cs="Arial"/>
          <w:b/>
          <w:color w:val="002060"/>
          <w:sz w:val="24"/>
          <w:szCs w:val="24"/>
        </w:rPr>
      </w:pPr>
    </w:p>
    <w:p w:rsidR="00A54E3E" w:rsidRPr="00A54E3E" w:rsidRDefault="00A54E3E" w:rsidP="00A54E3E">
      <w:pPr>
        <w:rPr>
          <w:rFonts w:ascii="Arial" w:hAnsi="Arial" w:cs="Arial"/>
          <w:b/>
          <w:color w:val="002060"/>
          <w:sz w:val="24"/>
          <w:szCs w:val="24"/>
          <w:u w:val="single"/>
        </w:rPr>
      </w:pPr>
      <w:r w:rsidRPr="00A54E3E">
        <w:rPr>
          <w:rFonts w:ascii="Arial" w:hAnsi="Arial" w:cs="Arial"/>
          <w:b/>
          <w:color w:val="002060"/>
          <w:sz w:val="24"/>
          <w:szCs w:val="24"/>
          <w:u w:val="single"/>
        </w:rPr>
        <w:t>Container specific monitoring – Node Exporter &amp; cAdvisor</w:t>
      </w:r>
    </w:p>
    <w:p w:rsidR="00A54E3E" w:rsidRPr="00ED1C30" w:rsidRDefault="00A54E3E" w:rsidP="0019200E">
      <w:pPr>
        <w:pStyle w:val="ListParagraph"/>
        <w:numPr>
          <w:ilvl w:val="0"/>
          <w:numId w:val="8"/>
        </w:numPr>
        <w:rPr>
          <w:rFonts w:ascii="Arial" w:hAnsi="Arial" w:cs="Arial"/>
          <w:b/>
          <w:color w:val="002060"/>
          <w:sz w:val="24"/>
          <w:szCs w:val="24"/>
        </w:rPr>
      </w:pPr>
      <w:r>
        <w:rPr>
          <w:rFonts w:ascii="Arial" w:hAnsi="Arial" w:cs="Arial"/>
          <w:b/>
          <w:noProof/>
          <w:color w:val="002060"/>
          <w:sz w:val="24"/>
          <w:szCs w:val="24"/>
        </w:rPr>
        <w:drawing>
          <wp:inline distT="0" distB="0" distL="0" distR="0">
            <wp:extent cx="5943600" cy="4660537"/>
            <wp:effectExtent l="19050" t="0" r="0"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srcRect/>
                    <a:stretch>
                      <a:fillRect/>
                    </a:stretch>
                  </pic:blipFill>
                  <pic:spPr bwMode="auto">
                    <a:xfrm>
                      <a:off x="0" y="0"/>
                      <a:ext cx="5943600" cy="4660537"/>
                    </a:xfrm>
                    <a:prstGeom prst="rect">
                      <a:avLst/>
                    </a:prstGeom>
                    <a:noFill/>
                    <a:ln w="9525">
                      <a:noFill/>
                      <a:miter lim="800000"/>
                      <a:headEnd/>
                      <a:tailEnd/>
                    </a:ln>
                  </pic:spPr>
                </pic:pic>
              </a:graphicData>
            </a:graphic>
          </wp:inline>
        </w:drawing>
      </w:r>
    </w:p>
    <w:p w:rsidR="00C25387" w:rsidRPr="00E83B7A" w:rsidRDefault="00C25387" w:rsidP="00C25387">
      <w:pPr>
        <w:pStyle w:val="Heading2"/>
        <w:shd w:val="clear" w:color="auto" w:fill="FFFFFF"/>
        <w:spacing w:before="300" w:beforeAutospacing="0" w:after="150" w:afterAutospacing="0"/>
        <w:rPr>
          <w:rFonts w:ascii="Arial" w:hAnsi="Arial" w:cs="Arial"/>
          <w:b w:val="0"/>
          <w:bCs w:val="0"/>
          <w:color w:val="E6522C"/>
          <w:sz w:val="33"/>
          <w:szCs w:val="33"/>
        </w:rPr>
      </w:pPr>
      <w:r w:rsidRPr="00E83B7A">
        <w:rPr>
          <w:rFonts w:ascii="Arial" w:hAnsi="Arial" w:cs="Arial"/>
          <w:b w:val="0"/>
          <w:bCs w:val="0"/>
          <w:color w:val="E6522C"/>
          <w:sz w:val="33"/>
          <w:szCs w:val="33"/>
        </w:rPr>
        <w:t>When does it fit?</w:t>
      </w:r>
      <w:bookmarkStart w:id="3" w:name="when-does-it-fit"/>
      <w:bookmarkEnd w:id="3"/>
    </w:p>
    <w:p w:rsidR="00C25387" w:rsidRPr="00E83B7A" w:rsidRDefault="00C25387" w:rsidP="00C25387">
      <w:pPr>
        <w:pStyle w:val="NormalWeb"/>
        <w:shd w:val="clear" w:color="auto" w:fill="FFFFFF"/>
        <w:spacing w:before="225" w:beforeAutospacing="0" w:after="225" w:afterAutospacing="0"/>
        <w:rPr>
          <w:rFonts w:ascii="Arial" w:hAnsi="Arial" w:cs="Arial"/>
          <w:color w:val="333333"/>
        </w:rPr>
      </w:pPr>
      <w:r w:rsidRPr="00E83B7A">
        <w:rPr>
          <w:rFonts w:ascii="Arial" w:hAnsi="Arial" w:cs="Arial"/>
          <w:color w:val="333333"/>
        </w:rPr>
        <w:t>Prometheus works well for recording any purely numeric time series. It fits both machine-centric monitoring as well as monitoring of highly dynamic service-oriented architectures. In a world of microservices, its support for multi-dimensional data collection and querying is a particular strength.</w:t>
      </w:r>
    </w:p>
    <w:p w:rsidR="00C25387" w:rsidRPr="00E83B7A" w:rsidRDefault="00C25387" w:rsidP="00C25387">
      <w:pPr>
        <w:pStyle w:val="NormalWeb"/>
        <w:shd w:val="clear" w:color="auto" w:fill="FFFFFF"/>
        <w:spacing w:before="225" w:beforeAutospacing="0" w:after="225" w:afterAutospacing="0"/>
        <w:rPr>
          <w:rFonts w:ascii="Arial" w:hAnsi="Arial" w:cs="Arial"/>
          <w:color w:val="333333"/>
        </w:rPr>
      </w:pPr>
      <w:r w:rsidRPr="00E83B7A">
        <w:rPr>
          <w:rFonts w:ascii="Arial" w:hAnsi="Arial" w:cs="Arial"/>
          <w:color w:val="333333"/>
        </w:rPr>
        <w:t>Prometheus is designed for reliability, to be the system you go to during an outage to allow you to quickly diagnose problems. Each Prometheus server is standalone, not depending on network storage or other remote services. You can rely on it when other parts of your infrastructure are broken, and you do not need to setup extensive infrastructure to use it.</w:t>
      </w:r>
    </w:p>
    <w:p w:rsidR="00C25387" w:rsidRPr="00E83B7A" w:rsidRDefault="00C25387" w:rsidP="00C25387">
      <w:pPr>
        <w:pStyle w:val="Heading2"/>
        <w:shd w:val="clear" w:color="auto" w:fill="FFFFFF"/>
        <w:spacing w:before="300" w:beforeAutospacing="0" w:after="150" w:afterAutospacing="0"/>
        <w:rPr>
          <w:rFonts w:ascii="Arial" w:hAnsi="Arial" w:cs="Arial"/>
          <w:b w:val="0"/>
          <w:bCs w:val="0"/>
          <w:color w:val="E6522C"/>
          <w:sz w:val="33"/>
          <w:szCs w:val="33"/>
        </w:rPr>
      </w:pPr>
      <w:r w:rsidRPr="00E83B7A">
        <w:rPr>
          <w:rFonts w:ascii="Arial" w:hAnsi="Arial" w:cs="Arial"/>
          <w:b w:val="0"/>
          <w:bCs w:val="0"/>
          <w:color w:val="E6522C"/>
          <w:sz w:val="33"/>
          <w:szCs w:val="33"/>
        </w:rPr>
        <w:lastRenderedPageBreak/>
        <w:t>When does it not fit?</w:t>
      </w:r>
      <w:bookmarkStart w:id="4" w:name="when-does-it-not-fit"/>
      <w:bookmarkEnd w:id="4"/>
    </w:p>
    <w:p w:rsidR="00C25387" w:rsidRPr="00E83B7A" w:rsidRDefault="00C25387" w:rsidP="00C25387">
      <w:pPr>
        <w:pStyle w:val="NormalWeb"/>
        <w:pBdr>
          <w:bottom w:val="single" w:sz="6" w:space="1" w:color="auto"/>
        </w:pBdr>
        <w:shd w:val="clear" w:color="auto" w:fill="FFFFFF"/>
        <w:spacing w:before="225" w:beforeAutospacing="0" w:after="225" w:afterAutospacing="0"/>
        <w:rPr>
          <w:rFonts w:ascii="Arial" w:hAnsi="Arial" w:cs="Arial"/>
          <w:color w:val="333333"/>
        </w:rPr>
      </w:pPr>
      <w:r w:rsidRPr="00E83B7A">
        <w:rPr>
          <w:rFonts w:ascii="Arial" w:hAnsi="Arial" w:cs="Arial"/>
          <w:color w:val="333333"/>
        </w:rPr>
        <w:t>Prometheus values reliability. You can always view what statistics are available about your system, even under failure conditions. If you need 100% accuracy, such as for per-request billing, Prometheus is not a good choice as the collected data will likely not be detailed and complete enough. In such a case you would be best off using some other system to collect and analyze the data for billing, and Prometheus for the rest of your monitoring.</w:t>
      </w:r>
    </w:p>
    <w:p w:rsidR="00100526" w:rsidRPr="00E83B7A" w:rsidRDefault="00100526" w:rsidP="00C25387">
      <w:pPr>
        <w:pStyle w:val="NormalWeb"/>
        <w:pBdr>
          <w:bottom w:val="single" w:sz="6" w:space="1" w:color="auto"/>
        </w:pBdr>
        <w:shd w:val="clear" w:color="auto" w:fill="FFFFFF"/>
        <w:spacing w:before="225" w:beforeAutospacing="0" w:after="225" w:afterAutospacing="0"/>
        <w:rPr>
          <w:rFonts w:ascii="Arial" w:hAnsi="Arial" w:cs="Arial"/>
          <w:color w:val="333333"/>
        </w:rPr>
      </w:pPr>
    </w:p>
    <w:p w:rsidR="00100526" w:rsidRPr="00E83B7A" w:rsidRDefault="00100526" w:rsidP="00C942DD">
      <w:pPr>
        <w:rPr>
          <w:rFonts w:ascii="Arial" w:eastAsia="Times New Roman" w:hAnsi="Arial" w:cs="Arial"/>
          <w:color w:val="333333"/>
          <w:sz w:val="24"/>
          <w:szCs w:val="24"/>
        </w:rPr>
      </w:pPr>
      <w:r w:rsidRPr="00E83B7A">
        <w:rPr>
          <w:rFonts w:ascii="Arial" w:eastAsia="Times New Roman" w:hAnsi="Arial" w:cs="Arial"/>
          <w:color w:val="E6522C"/>
          <w:sz w:val="33"/>
          <w:szCs w:val="33"/>
        </w:rPr>
        <w:t>Grafana</w:t>
      </w:r>
    </w:p>
    <w:p w:rsidR="00100526" w:rsidRPr="00E83B7A" w:rsidRDefault="00100526" w:rsidP="00C942DD">
      <w:pPr>
        <w:rPr>
          <w:rFonts w:ascii="Arial" w:eastAsia="Times New Roman" w:hAnsi="Arial" w:cs="Arial"/>
          <w:color w:val="333333"/>
          <w:sz w:val="24"/>
          <w:szCs w:val="24"/>
        </w:rPr>
      </w:pPr>
      <w:r w:rsidRPr="00E83B7A">
        <w:rPr>
          <w:rFonts w:ascii="Arial" w:eastAsia="Times New Roman" w:hAnsi="Arial" w:cs="Arial"/>
          <w:color w:val="333333"/>
          <w:sz w:val="24"/>
          <w:szCs w:val="24"/>
        </w:rPr>
        <w:t>Grafana has become the world’s most popular technology used to compose observability dashboards with everything from Prometheus &amp; Graphite metrics, to logs and application data to power plants and beehives.</w:t>
      </w:r>
    </w:p>
    <w:p w:rsidR="00100526" w:rsidRPr="00E83B7A" w:rsidRDefault="00B93B53" w:rsidP="00C942DD">
      <w:pPr>
        <w:rPr>
          <w:rFonts w:ascii="Arial" w:hAnsi="Arial" w:cs="Arial"/>
          <w:color w:val="002060"/>
          <w:sz w:val="24"/>
          <w:szCs w:val="24"/>
        </w:rPr>
      </w:pPr>
      <w:r>
        <w:rPr>
          <w:rFonts w:ascii="Arial" w:hAnsi="Arial" w:cs="Arial"/>
          <w:noProof/>
          <w:color w:val="002060"/>
          <w:sz w:val="24"/>
          <w:szCs w:val="24"/>
        </w:rPr>
        <w:drawing>
          <wp:inline distT="0" distB="0" distL="0" distR="0">
            <wp:extent cx="5943600" cy="2732614"/>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943600" cy="2732614"/>
                    </a:xfrm>
                    <a:prstGeom prst="rect">
                      <a:avLst/>
                    </a:prstGeom>
                    <a:noFill/>
                    <a:ln w="9525">
                      <a:noFill/>
                      <a:miter lim="800000"/>
                      <a:headEnd/>
                      <a:tailEnd/>
                    </a:ln>
                  </pic:spPr>
                </pic:pic>
              </a:graphicData>
            </a:graphic>
          </wp:inline>
        </w:drawing>
      </w:r>
    </w:p>
    <w:p w:rsidR="00100526" w:rsidRPr="00E83B7A" w:rsidRDefault="00100526" w:rsidP="00C942DD">
      <w:pPr>
        <w:rPr>
          <w:rFonts w:ascii="Arial" w:hAnsi="Arial" w:cs="Arial"/>
          <w:color w:val="002060"/>
          <w:sz w:val="24"/>
          <w:szCs w:val="24"/>
        </w:rPr>
      </w:pPr>
    </w:p>
    <w:p w:rsidR="00100526" w:rsidRPr="00E83B7A" w:rsidRDefault="00100526" w:rsidP="00C942DD">
      <w:pPr>
        <w:rPr>
          <w:rFonts w:ascii="Arial" w:hAnsi="Arial" w:cs="Arial"/>
          <w:color w:val="002060"/>
          <w:sz w:val="24"/>
          <w:szCs w:val="24"/>
        </w:rPr>
      </w:pPr>
    </w:p>
    <w:p w:rsidR="00100526" w:rsidRPr="00E83B7A" w:rsidRDefault="00100526">
      <w:pPr>
        <w:rPr>
          <w:rFonts w:ascii="Arial" w:hAnsi="Arial" w:cs="Arial"/>
          <w:color w:val="002060"/>
          <w:sz w:val="24"/>
          <w:szCs w:val="24"/>
        </w:rPr>
      </w:pPr>
      <w:r w:rsidRPr="00E83B7A">
        <w:rPr>
          <w:rFonts w:ascii="Arial" w:hAnsi="Arial" w:cs="Arial"/>
          <w:color w:val="002060"/>
          <w:sz w:val="24"/>
          <w:szCs w:val="24"/>
        </w:rPr>
        <w:br w:type="page"/>
      </w:r>
    </w:p>
    <w:p w:rsidR="005D2EDC" w:rsidRDefault="005D2EDC" w:rsidP="005D2EDC">
      <w:pPr>
        <w:pStyle w:val="Heading1"/>
        <w:pBdr>
          <w:bottom w:val="single" w:sz="6" w:space="7" w:color="EEEEEE"/>
        </w:pBdr>
        <w:shd w:val="clear" w:color="auto" w:fill="FFFFFF"/>
        <w:spacing w:before="600" w:after="150"/>
        <w:rPr>
          <w:rFonts w:ascii="Helvetica" w:hAnsi="Helvetica" w:cs="Helvetica"/>
          <w:b w:val="0"/>
          <w:bCs w:val="0"/>
          <w:caps/>
          <w:color w:val="E6522C"/>
          <w:sz w:val="45"/>
          <w:szCs w:val="45"/>
        </w:rPr>
      </w:pPr>
      <w:r>
        <w:rPr>
          <w:rFonts w:ascii="Helvetica" w:hAnsi="Helvetica" w:cs="Helvetica"/>
          <w:b w:val="0"/>
          <w:bCs w:val="0"/>
          <w:caps/>
          <w:color w:val="E6522C"/>
          <w:sz w:val="45"/>
          <w:szCs w:val="45"/>
        </w:rPr>
        <w:lastRenderedPageBreak/>
        <w:t>MONITORING DOCKER CONTAINER METRICS USING CADVISOR</w:t>
      </w:r>
      <w:bookmarkStart w:id="5" w:name="monitoring-docker-container-metrics-usin"/>
      <w:bookmarkEnd w:id="5"/>
    </w:p>
    <w:p w:rsidR="005D2EDC" w:rsidRDefault="005D2EDC" w:rsidP="0019200E">
      <w:pPr>
        <w:numPr>
          <w:ilvl w:val="0"/>
          <w:numId w:val="3"/>
        </w:numPr>
        <w:shd w:val="clear" w:color="auto" w:fill="F5F5F5"/>
        <w:spacing w:before="100" w:beforeAutospacing="1" w:after="100" w:afterAutospacing="1" w:line="240" w:lineRule="auto"/>
        <w:ind w:left="0"/>
        <w:rPr>
          <w:rFonts w:ascii="Helvetica" w:hAnsi="Helvetica" w:cs="Helvetica"/>
          <w:color w:val="333333"/>
          <w:sz w:val="24"/>
          <w:szCs w:val="24"/>
        </w:rPr>
      </w:pPr>
      <w:hyperlink r:id="rId27" w:anchor="prometheus-configuration" w:history="1">
        <w:r>
          <w:rPr>
            <w:rStyle w:val="Hyperlink"/>
            <w:rFonts w:ascii="Helvetica" w:hAnsi="Helvetica" w:cs="Helvetica"/>
            <w:color w:val="337AB7"/>
            <w:u w:val="none"/>
          </w:rPr>
          <w:t>Prometheus configuration</w:t>
        </w:r>
      </w:hyperlink>
    </w:p>
    <w:p w:rsidR="005D2EDC" w:rsidRDefault="005D2EDC" w:rsidP="0019200E">
      <w:pPr>
        <w:numPr>
          <w:ilvl w:val="0"/>
          <w:numId w:val="3"/>
        </w:numPr>
        <w:shd w:val="clear" w:color="auto" w:fill="F5F5F5"/>
        <w:spacing w:before="100" w:beforeAutospacing="1" w:after="100" w:afterAutospacing="1" w:line="240" w:lineRule="auto"/>
        <w:ind w:left="0"/>
        <w:rPr>
          <w:rFonts w:ascii="Helvetica" w:hAnsi="Helvetica" w:cs="Helvetica"/>
          <w:color w:val="333333"/>
        </w:rPr>
      </w:pPr>
      <w:hyperlink r:id="rId28" w:anchor="docker-compose-configuration" w:history="1">
        <w:r>
          <w:rPr>
            <w:rStyle w:val="Hyperlink"/>
            <w:rFonts w:ascii="Helvetica" w:hAnsi="Helvetica" w:cs="Helvetica"/>
            <w:color w:val="337AB7"/>
            <w:u w:val="none"/>
          </w:rPr>
          <w:t>Docker Compose configuration</w:t>
        </w:r>
      </w:hyperlink>
    </w:p>
    <w:p w:rsidR="005D2EDC" w:rsidRDefault="005D2EDC" w:rsidP="0019200E">
      <w:pPr>
        <w:numPr>
          <w:ilvl w:val="0"/>
          <w:numId w:val="3"/>
        </w:numPr>
        <w:shd w:val="clear" w:color="auto" w:fill="F5F5F5"/>
        <w:spacing w:before="100" w:beforeAutospacing="1" w:after="100" w:afterAutospacing="1" w:line="240" w:lineRule="auto"/>
        <w:ind w:left="0"/>
        <w:rPr>
          <w:rFonts w:ascii="Helvetica" w:hAnsi="Helvetica" w:cs="Helvetica"/>
          <w:color w:val="333333"/>
        </w:rPr>
      </w:pPr>
      <w:hyperlink r:id="rId29" w:anchor="exploring-the-cadvisor-web-ui" w:history="1">
        <w:r>
          <w:rPr>
            <w:rStyle w:val="Hyperlink"/>
            <w:rFonts w:ascii="Helvetica" w:hAnsi="Helvetica" w:cs="Helvetica"/>
            <w:color w:val="337AB7"/>
            <w:u w:val="none"/>
          </w:rPr>
          <w:t>Exploring the cAdvisor web UI</w:t>
        </w:r>
      </w:hyperlink>
    </w:p>
    <w:p w:rsidR="005D2EDC" w:rsidRDefault="005D2EDC" w:rsidP="0019200E">
      <w:pPr>
        <w:numPr>
          <w:ilvl w:val="0"/>
          <w:numId w:val="3"/>
        </w:numPr>
        <w:shd w:val="clear" w:color="auto" w:fill="F5F5F5"/>
        <w:spacing w:before="100" w:beforeAutospacing="1" w:after="100" w:afterAutospacing="1" w:line="240" w:lineRule="auto"/>
        <w:ind w:left="0"/>
        <w:rPr>
          <w:rFonts w:ascii="Helvetica" w:hAnsi="Helvetica" w:cs="Helvetica"/>
          <w:color w:val="333333"/>
        </w:rPr>
      </w:pPr>
      <w:hyperlink r:id="rId30" w:anchor="exploring-metrics-in-the-expression-browser" w:history="1">
        <w:r>
          <w:rPr>
            <w:rStyle w:val="Hyperlink"/>
            <w:rFonts w:ascii="Helvetica" w:hAnsi="Helvetica" w:cs="Helvetica"/>
            <w:color w:val="337AB7"/>
            <w:u w:val="none"/>
          </w:rPr>
          <w:t>Exploring metrics in the expression browser</w:t>
        </w:r>
      </w:hyperlink>
    </w:p>
    <w:p w:rsidR="005D2EDC" w:rsidRDefault="005D2EDC" w:rsidP="0019200E">
      <w:pPr>
        <w:numPr>
          <w:ilvl w:val="0"/>
          <w:numId w:val="3"/>
        </w:numPr>
        <w:shd w:val="clear" w:color="auto" w:fill="F5F5F5"/>
        <w:spacing w:before="100" w:beforeAutospacing="1" w:after="100" w:afterAutospacing="1" w:line="240" w:lineRule="auto"/>
        <w:ind w:left="0"/>
        <w:rPr>
          <w:rFonts w:ascii="Helvetica" w:hAnsi="Helvetica" w:cs="Helvetica"/>
          <w:color w:val="333333"/>
        </w:rPr>
      </w:pPr>
      <w:hyperlink r:id="rId31" w:anchor="other-expressions" w:history="1">
        <w:r>
          <w:rPr>
            <w:rStyle w:val="Hyperlink"/>
            <w:rFonts w:ascii="Helvetica" w:hAnsi="Helvetica" w:cs="Helvetica"/>
            <w:color w:val="337AB7"/>
            <w:u w:val="none"/>
          </w:rPr>
          <w:t>Other expressions</w:t>
        </w:r>
      </w:hyperlink>
    </w:p>
    <w:p w:rsidR="005D2EDC" w:rsidRDefault="005D2EDC" w:rsidP="0019200E">
      <w:pPr>
        <w:numPr>
          <w:ilvl w:val="0"/>
          <w:numId w:val="3"/>
        </w:numPr>
        <w:shd w:val="clear" w:color="auto" w:fill="F5F5F5"/>
        <w:spacing w:before="100" w:beforeAutospacing="1" w:after="100" w:afterAutospacing="1" w:line="240" w:lineRule="auto"/>
        <w:ind w:left="0"/>
        <w:rPr>
          <w:rFonts w:ascii="Helvetica" w:hAnsi="Helvetica" w:cs="Helvetica"/>
          <w:color w:val="333333"/>
        </w:rPr>
      </w:pPr>
      <w:hyperlink r:id="rId32" w:anchor="summary" w:history="1">
        <w:r>
          <w:rPr>
            <w:rStyle w:val="Hyperlink"/>
            <w:rFonts w:ascii="Helvetica" w:hAnsi="Helvetica" w:cs="Helvetica"/>
            <w:color w:val="337AB7"/>
            <w:u w:val="none"/>
          </w:rPr>
          <w:t>Summary</w:t>
        </w:r>
      </w:hyperlink>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hyperlink r:id="rId33" w:history="1">
        <w:r>
          <w:rPr>
            <w:rStyle w:val="Hyperlink"/>
            <w:rFonts w:ascii="Helvetica" w:hAnsi="Helvetica" w:cs="Helvetica"/>
            <w:color w:val="337AB7"/>
            <w:u w:val="none"/>
          </w:rPr>
          <w:t>cAdvisor</w:t>
        </w:r>
      </w:hyperlink>
      <w:r>
        <w:rPr>
          <w:rFonts w:ascii="Helvetica" w:hAnsi="Helvetica" w:cs="Helvetica"/>
          <w:color w:val="333333"/>
        </w:rPr>
        <w:t> (short for </w:t>
      </w:r>
      <w:r>
        <w:rPr>
          <w:rStyle w:val="Strong"/>
          <w:rFonts w:ascii="Helvetica" w:hAnsi="Helvetica" w:cs="Helvetica"/>
          <w:color w:val="333333"/>
        </w:rPr>
        <w:t>c</w:t>
      </w:r>
      <w:r>
        <w:rPr>
          <w:rFonts w:ascii="Helvetica" w:hAnsi="Helvetica" w:cs="Helvetica"/>
          <w:color w:val="333333"/>
        </w:rPr>
        <w:t>ontainer </w:t>
      </w:r>
      <w:r>
        <w:rPr>
          <w:rStyle w:val="Strong"/>
          <w:rFonts w:ascii="Helvetica" w:hAnsi="Helvetica" w:cs="Helvetica"/>
          <w:color w:val="333333"/>
        </w:rPr>
        <w:t>Advisor</w:t>
      </w:r>
      <w:r>
        <w:rPr>
          <w:rFonts w:ascii="Helvetica" w:hAnsi="Helvetica" w:cs="Helvetica"/>
          <w:color w:val="333333"/>
        </w:rPr>
        <w:t>) analyzes and exposes resource usage and performance data from running containers. cAdvisor exposes Prometheus metrics out of the box. In this guide, we will:</w:t>
      </w:r>
    </w:p>
    <w:p w:rsidR="005D2EDC" w:rsidRDefault="005D2EDC" w:rsidP="0019200E">
      <w:pPr>
        <w:numPr>
          <w:ilvl w:val="0"/>
          <w:numId w:val="4"/>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create a local multi-container </w:t>
      </w:r>
      <w:hyperlink r:id="rId34" w:history="1">
        <w:r>
          <w:rPr>
            <w:rStyle w:val="Hyperlink"/>
            <w:rFonts w:ascii="Helvetica" w:hAnsi="Helvetica" w:cs="Helvetica"/>
            <w:color w:val="337AB7"/>
            <w:u w:val="none"/>
          </w:rPr>
          <w:t>Docker Compose</w:t>
        </w:r>
      </w:hyperlink>
      <w:r>
        <w:rPr>
          <w:rFonts w:ascii="Helvetica" w:hAnsi="Helvetica" w:cs="Helvetica"/>
          <w:color w:val="333333"/>
        </w:rPr>
        <w:t> installation that includes containers running Prometheus, cAdvisor, and a </w:t>
      </w:r>
      <w:hyperlink r:id="rId35" w:history="1">
        <w:r>
          <w:rPr>
            <w:rStyle w:val="Hyperlink"/>
            <w:rFonts w:ascii="Helvetica" w:hAnsi="Helvetica" w:cs="Helvetica"/>
            <w:color w:val="337AB7"/>
            <w:u w:val="none"/>
          </w:rPr>
          <w:t>Redis</w:t>
        </w:r>
      </w:hyperlink>
      <w:r>
        <w:rPr>
          <w:rFonts w:ascii="Helvetica" w:hAnsi="Helvetica" w:cs="Helvetica"/>
          <w:color w:val="333333"/>
        </w:rPr>
        <w:t> server, respectively</w:t>
      </w:r>
    </w:p>
    <w:p w:rsidR="005D2EDC" w:rsidRDefault="005D2EDC" w:rsidP="0019200E">
      <w:pPr>
        <w:numPr>
          <w:ilvl w:val="0"/>
          <w:numId w:val="4"/>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examine some container metrics produced by the Redis container, collected by cAdvisor, and scraped by Prometheus</w:t>
      </w:r>
    </w:p>
    <w:p w:rsidR="005D2EDC" w:rsidRDefault="005D2EDC" w:rsidP="005D2EDC">
      <w:pPr>
        <w:pStyle w:val="Heading2"/>
        <w:shd w:val="clear" w:color="auto" w:fill="FFFFFF"/>
        <w:spacing w:before="300" w:beforeAutospacing="0" w:after="150" w:afterAutospacing="0"/>
        <w:rPr>
          <w:rFonts w:ascii="Helvetica" w:hAnsi="Helvetica" w:cs="Helvetica"/>
          <w:b w:val="0"/>
          <w:bCs w:val="0"/>
          <w:color w:val="E6522C"/>
          <w:sz w:val="33"/>
          <w:szCs w:val="33"/>
        </w:rPr>
      </w:pPr>
      <w:r>
        <w:rPr>
          <w:rFonts w:ascii="Helvetica" w:hAnsi="Helvetica" w:cs="Helvetica"/>
          <w:b w:val="0"/>
          <w:bCs w:val="0"/>
          <w:color w:val="E6522C"/>
          <w:sz w:val="33"/>
          <w:szCs w:val="33"/>
        </w:rPr>
        <w:t>Prometheus configuration</w:t>
      </w:r>
      <w:bookmarkStart w:id="6" w:name="prometheus-configuration"/>
      <w:bookmarkEnd w:id="6"/>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First, you'll need to </w:t>
      </w:r>
      <w:hyperlink r:id="rId36" w:history="1">
        <w:r>
          <w:rPr>
            <w:rStyle w:val="Hyperlink"/>
            <w:rFonts w:ascii="Helvetica" w:hAnsi="Helvetica" w:cs="Helvetica"/>
            <w:color w:val="337AB7"/>
            <w:u w:val="none"/>
          </w:rPr>
          <w:t>configure Prometheus</w:t>
        </w:r>
      </w:hyperlink>
      <w:r>
        <w:rPr>
          <w:rFonts w:ascii="Helvetica" w:hAnsi="Helvetica" w:cs="Helvetica"/>
          <w:color w:val="333333"/>
        </w:rPr>
        <w:t> to scrape metrics from cAdvisor. Create a </w:t>
      </w:r>
      <w:r>
        <w:rPr>
          <w:rStyle w:val="HTMLCode"/>
          <w:rFonts w:ascii="Consolas" w:hAnsi="Consolas"/>
          <w:color w:val="333333"/>
          <w:sz w:val="22"/>
          <w:szCs w:val="22"/>
          <w:shd w:val="clear" w:color="auto" w:fill="F9F2F4"/>
        </w:rPr>
        <w:t>prometheus.yml</w:t>
      </w:r>
      <w:r>
        <w:rPr>
          <w:rFonts w:ascii="Helvetica" w:hAnsi="Helvetica" w:cs="Helvetica"/>
          <w:color w:val="333333"/>
        </w:rPr>
        <w:t> file and populate it with this configuration:</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scrape_configs: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job_name: cadvisor</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scrape_interval: 5s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static_configs: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targets: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cadvisor:8080</w:t>
      </w:r>
    </w:p>
    <w:p w:rsidR="005D2EDC" w:rsidRDefault="005D2EDC" w:rsidP="005D2EDC">
      <w:pPr>
        <w:pStyle w:val="Heading2"/>
        <w:shd w:val="clear" w:color="auto" w:fill="FFFFFF"/>
        <w:spacing w:before="300" w:beforeAutospacing="0" w:after="150" w:afterAutospacing="0"/>
        <w:rPr>
          <w:rFonts w:ascii="Helvetica" w:hAnsi="Helvetica" w:cs="Helvetica"/>
          <w:b w:val="0"/>
          <w:bCs w:val="0"/>
          <w:color w:val="E6522C"/>
          <w:sz w:val="33"/>
          <w:szCs w:val="33"/>
        </w:rPr>
      </w:pPr>
      <w:r>
        <w:rPr>
          <w:rFonts w:ascii="Helvetica" w:hAnsi="Helvetica" w:cs="Helvetica"/>
          <w:b w:val="0"/>
          <w:bCs w:val="0"/>
          <w:color w:val="E6522C"/>
          <w:sz w:val="33"/>
          <w:szCs w:val="33"/>
        </w:rPr>
        <w:t>Docker Compose configuration</w:t>
      </w:r>
      <w:bookmarkStart w:id="7" w:name="docker-compose-configuration"/>
      <w:bookmarkEnd w:id="7"/>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Now we'll need to create a Docker Compose </w:t>
      </w:r>
      <w:hyperlink r:id="rId37" w:history="1">
        <w:r>
          <w:rPr>
            <w:rStyle w:val="Hyperlink"/>
            <w:rFonts w:ascii="Helvetica" w:hAnsi="Helvetica" w:cs="Helvetica"/>
            <w:color w:val="337AB7"/>
            <w:u w:val="none"/>
          </w:rPr>
          <w:t>configuration</w:t>
        </w:r>
      </w:hyperlink>
      <w:r>
        <w:rPr>
          <w:rFonts w:ascii="Helvetica" w:hAnsi="Helvetica" w:cs="Helvetica"/>
          <w:color w:val="333333"/>
        </w:rPr>
        <w:t> that specifies which containers are part of our installation as well as which ports are exposed by each container, which volumes are used, and so on.</w:t>
      </w:r>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In the same folder where you created the </w:t>
      </w:r>
      <w:hyperlink r:id="rId38" w:anchor="prometheus-configuration" w:history="1">
        <w:r>
          <w:rPr>
            <w:rStyle w:val="HTMLCode"/>
            <w:rFonts w:ascii="Consolas" w:hAnsi="Consolas"/>
            <w:color w:val="333333"/>
            <w:sz w:val="22"/>
            <w:szCs w:val="22"/>
            <w:shd w:val="clear" w:color="auto" w:fill="F9F2F4"/>
          </w:rPr>
          <w:t>prometheus.yml</w:t>
        </w:r>
      </w:hyperlink>
      <w:r>
        <w:rPr>
          <w:rFonts w:ascii="Helvetica" w:hAnsi="Helvetica" w:cs="Helvetica"/>
          <w:color w:val="333333"/>
        </w:rPr>
        <w:t> file, create a </w:t>
      </w:r>
      <w:r>
        <w:rPr>
          <w:rStyle w:val="HTMLCode"/>
          <w:rFonts w:ascii="Consolas" w:hAnsi="Consolas"/>
          <w:color w:val="333333"/>
          <w:sz w:val="22"/>
          <w:szCs w:val="22"/>
          <w:shd w:val="clear" w:color="auto" w:fill="F9F2F4"/>
        </w:rPr>
        <w:t>docker-compose.yml</w:t>
      </w:r>
      <w:r>
        <w:rPr>
          <w:rFonts w:ascii="Helvetica" w:hAnsi="Helvetica" w:cs="Helvetica"/>
          <w:color w:val="333333"/>
        </w:rPr>
        <w:t> file and populate it with this Docker Compose configuration:</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version: '3.2'</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services: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prometheus: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prom/prometheus:latest</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container_name: prometheus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ports: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- 9090:9090</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command:</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--config.file=/etc/prometheus/prometheus.yml</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volumes: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./prometheus.yml:/etc/prometheus/prometheus.yml:ro</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depends_on:</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cadvisor</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cadvisor:</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gcr.io/google-containers/cadvisor:latest</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container_name: cadvisor</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ports: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- 8080:8080</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volumes: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/:/rootfs:ro</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/var/run:/var/run:rw</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/sys:/sys:ro</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/var/lib/docker/:/var/lib/docker:ro</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depends_on:</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redis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redis: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image: redis:latest</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container_name: redis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ports: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- 6379:6379</w:t>
      </w:r>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This configuration instructs Docker Compose to run three services, each of which corresponds to a </w:t>
      </w:r>
      <w:hyperlink r:id="rId39" w:history="1">
        <w:r>
          <w:rPr>
            <w:rStyle w:val="Hyperlink"/>
            <w:rFonts w:ascii="Helvetica" w:hAnsi="Helvetica" w:cs="Helvetica"/>
            <w:color w:val="337AB7"/>
            <w:u w:val="none"/>
          </w:rPr>
          <w:t>Docker</w:t>
        </w:r>
      </w:hyperlink>
      <w:r>
        <w:rPr>
          <w:rFonts w:ascii="Helvetica" w:hAnsi="Helvetica" w:cs="Helvetica"/>
          <w:color w:val="333333"/>
        </w:rPr>
        <w:t> container:</w:t>
      </w:r>
    </w:p>
    <w:p w:rsidR="005D2EDC" w:rsidRDefault="005D2EDC" w:rsidP="0019200E">
      <w:pPr>
        <w:numPr>
          <w:ilvl w:val="0"/>
          <w:numId w:val="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lastRenderedPageBreak/>
        <w:t>The </w:t>
      </w:r>
      <w:r>
        <w:rPr>
          <w:rStyle w:val="HTMLCode"/>
          <w:rFonts w:ascii="Consolas" w:eastAsiaTheme="minorHAnsi" w:hAnsi="Consolas"/>
          <w:color w:val="333333"/>
          <w:shd w:val="clear" w:color="auto" w:fill="F9F2F4"/>
        </w:rPr>
        <w:t>prometheus</w:t>
      </w:r>
      <w:r>
        <w:rPr>
          <w:rFonts w:ascii="Helvetica" w:hAnsi="Helvetica" w:cs="Helvetica"/>
          <w:color w:val="333333"/>
        </w:rPr>
        <w:t> service uses the local </w:t>
      </w:r>
      <w:r>
        <w:rPr>
          <w:rStyle w:val="HTMLCode"/>
          <w:rFonts w:ascii="Consolas" w:eastAsiaTheme="minorHAnsi" w:hAnsi="Consolas"/>
          <w:color w:val="333333"/>
          <w:shd w:val="clear" w:color="auto" w:fill="F9F2F4"/>
        </w:rPr>
        <w:t>prometheus.yml</w:t>
      </w:r>
      <w:r>
        <w:rPr>
          <w:rFonts w:ascii="Helvetica" w:hAnsi="Helvetica" w:cs="Helvetica"/>
          <w:color w:val="333333"/>
        </w:rPr>
        <w:t> configuration file (imported into the container by the </w:t>
      </w:r>
      <w:r>
        <w:rPr>
          <w:rStyle w:val="HTMLCode"/>
          <w:rFonts w:ascii="Consolas" w:eastAsiaTheme="minorHAnsi" w:hAnsi="Consolas"/>
          <w:color w:val="333333"/>
          <w:shd w:val="clear" w:color="auto" w:fill="F9F2F4"/>
        </w:rPr>
        <w:t>volumes</w:t>
      </w:r>
      <w:r>
        <w:rPr>
          <w:rFonts w:ascii="Helvetica" w:hAnsi="Helvetica" w:cs="Helvetica"/>
          <w:color w:val="333333"/>
        </w:rPr>
        <w:t> parameter).</w:t>
      </w:r>
    </w:p>
    <w:p w:rsidR="005D2EDC" w:rsidRDefault="005D2EDC" w:rsidP="0019200E">
      <w:pPr>
        <w:numPr>
          <w:ilvl w:val="0"/>
          <w:numId w:val="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The </w:t>
      </w:r>
      <w:r>
        <w:rPr>
          <w:rStyle w:val="HTMLCode"/>
          <w:rFonts w:ascii="Consolas" w:eastAsiaTheme="minorHAnsi" w:hAnsi="Consolas"/>
          <w:color w:val="333333"/>
          <w:shd w:val="clear" w:color="auto" w:fill="F9F2F4"/>
        </w:rPr>
        <w:t>cadvisor</w:t>
      </w:r>
      <w:r>
        <w:rPr>
          <w:rFonts w:ascii="Helvetica" w:hAnsi="Helvetica" w:cs="Helvetica"/>
          <w:color w:val="333333"/>
        </w:rPr>
        <w:t> service exposes port 8080 (the default port for cAdvisor metrics) and relies on a variety of local volumes (</w:t>
      </w:r>
      <w:r>
        <w:rPr>
          <w:rStyle w:val="HTMLCode"/>
          <w:rFonts w:ascii="Consolas" w:eastAsiaTheme="minorHAnsi" w:hAnsi="Consolas"/>
          <w:color w:val="333333"/>
          <w:shd w:val="clear" w:color="auto" w:fill="F9F2F4"/>
        </w:rPr>
        <w:t>/</w:t>
      </w:r>
      <w:r>
        <w:rPr>
          <w:rFonts w:ascii="Helvetica" w:hAnsi="Helvetica" w:cs="Helvetica"/>
          <w:color w:val="333333"/>
        </w:rPr>
        <w:t>, </w:t>
      </w:r>
      <w:r>
        <w:rPr>
          <w:rStyle w:val="HTMLCode"/>
          <w:rFonts w:ascii="Consolas" w:eastAsiaTheme="minorHAnsi" w:hAnsi="Consolas"/>
          <w:color w:val="333333"/>
          <w:shd w:val="clear" w:color="auto" w:fill="F9F2F4"/>
        </w:rPr>
        <w:t>/var/run</w:t>
      </w:r>
      <w:r>
        <w:rPr>
          <w:rFonts w:ascii="Helvetica" w:hAnsi="Helvetica" w:cs="Helvetica"/>
          <w:color w:val="333333"/>
        </w:rPr>
        <w:t>, etc.).</w:t>
      </w:r>
    </w:p>
    <w:p w:rsidR="005D2EDC" w:rsidRDefault="005D2EDC" w:rsidP="0019200E">
      <w:pPr>
        <w:numPr>
          <w:ilvl w:val="0"/>
          <w:numId w:val="5"/>
        </w:numPr>
        <w:shd w:val="clear" w:color="auto" w:fill="FFFFFF"/>
        <w:spacing w:before="100" w:beforeAutospacing="1" w:after="100" w:afterAutospacing="1" w:line="240" w:lineRule="auto"/>
        <w:rPr>
          <w:rFonts w:ascii="Helvetica" w:hAnsi="Helvetica" w:cs="Helvetica"/>
          <w:color w:val="333333"/>
        </w:rPr>
      </w:pPr>
      <w:r>
        <w:rPr>
          <w:rFonts w:ascii="Helvetica" w:hAnsi="Helvetica" w:cs="Helvetica"/>
          <w:color w:val="333333"/>
        </w:rPr>
        <w:t>The </w:t>
      </w:r>
      <w:r>
        <w:rPr>
          <w:rStyle w:val="HTMLCode"/>
          <w:rFonts w:ascii="Consolas" w:eastAsiaTheme="minorHAnsi" w:hAnsi="Consolas"/>
          <w:color w:val="333333"/>
          <w:shd w:val="clear" w:color="auto" w:fill="F9F2F4"/>
        </w:rPr>
        <w:t>redis</w:t>
      </w:r>
      <w:r>
        <w:rPr>
          <w:rFonts w:ascii="Helvetica" w:hAnsi="Helvetica" w:cs="Helvetica"/>
          <w:color w:val="333333"/>
        </w:rPr>
        <w:t> service is a standard Redis server. cAdvisor will gather container metrics from this container automatically, i.e. without any further configuration.</w:t>
      </w:r>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To run the installation:</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docker-compose up</w:t>
      </w:r>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If Docker Compose successfully starts up all three containers, you should see output like this: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prometheus  | level=info ts=2018-07-12T22:02:40.5195272Z caller=main.go:500 msg="Server is ready to receive web requests."</w:t>
      </w:r>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You can verify that all three containers are running using the </w:t>
      </w:r>
      <w:hyperlink r:id="rId40" w:history="1">
        <w:r>
          <w:rPr>
            <w:rStyle w:val="HTMLCode"/>
            <w:rFonts w:ascii="Consolas" w:hAnsi="Consolas"/>
            <w:color w:val="333333"/>
            <w:sz w:val="22"/>
            <w:szCs w:val="22"/>
            <w:shd w:val="clear" w:color="auto" w:fill="F9F2F4"/>
          </w:rPr>
          <w:t>ps</w:t>
        </w:r>
      </w:hyperlink>
      <w:r>
        <w:rPr>
          <w:rFonts w:ascii="Helvetica" w:hAnsi="Helvetica" w:cs="Helvetica"/>
          <w:color w:val="333333"/>
        </w:rPr>
        <w:t> command:</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docker-compose ps</w:t>
      </w:r>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Your output will look something like this: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Name                 Command               State           Ports</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cadvisor     /usr/bin/cadvisor -logtostderr   Up      8080/tcp</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prometheus   /bin/prometheus --config.f ...   Up      0.0.0.0:9090-&gt;9090/tcp</w:t>
      </w:r>
    </w:p>
    <w:p w:rsidR="005D2EDC" w:rsidRDefault="005D2EDC" w:rsidP="005D2EDC">
      <w:pPr>
        <w:pStyle w:val="HTMLPreformatted"/>
        <w:pBdr>
          <w:top w:val="single" w:sz="6" w:space="11" w:color="DDDDDD"/>
          <w:left w:val="single" w:sz="24" w:space="11" w:color="E6522C"/>
          <w:bottom w:val="single" w:sz="6" w:space="11" w:color="DDDDDD"/>
          <w:right w:val="single" w:sz="6" w:space="11" w:color="DDDDDD"/>
        </w:pBdr>
        <w:shd w:val="clear" w:color="auto" w:fill="F5F5F5"/>
        <w:wordWrap w:val="0"/>
        <w:spacing w:after="150"/>
        <w:rPr>
          <w:rStyle w:val="HTMLCode"/>
          <w:rFonts w:ascii="Consolas" w:hAnsi="Consolas"/>
          <w:color w:val="333333"/>
        </w:rPr>
      </w:pPr>
      <w:r>
        <w:rPr>
          <w:rStyle w:val="HTMLCode"/>
          <w:rFonts w:ascii="Consolas" w:hAnsi="Consolas"/>
          <w:color w:val="333333"/>
        </w:rPr>
        <w:t>redis        docker-entrypoint.sh redis ...   Up      0.0.0.0:6379-&gt;6379/tcp</w:t>
      </w:r>
    </w:p>
    <w:p w:rsidR="005D2EDC" w:rsidRDefault="005D2EDC" w:rsidP="005D2EDC">
      <w:pPr>
        <w:pStyle w:val="Heading2"/>
        <w:shd w:val="clear" w:color="auto" w:fill="FFFFFF"/>
        <w:spacing w:before="300" w:beforeAutospacing="0" w:after="150" w:afterAutospacing="0"/>
        <w:rPr>
          <w:rFonts w:ascii="Helvetica" w:hAnsi="Helvetica" w:cs="Helvetica"/>
          <w:b w:val="0"/>
          <w:bCs w:val="0"/>
          <w:color w:val="E6522C"/>
          <w:sz w:val="33"/>
          <w:szCs w:val="33"/>
        </w:rPr>
      </w:pPr>
      <w:r>
        <w:rPr>
          <w:rFonts w:ascii="Helvetica" w:hAnsi="Helvetica" w:cs="Helvetica"/>
          <w:b w:val="0"/>
          <w:bCs w:val="0"/>
          <w:color w:val="E6522C"/>
          <w:sz w:val="33"/>
          <w:szCs w:val="33"/>
        </w:rPr>
        <w:t>Exploring the cAdvisor web UI</w:t>
      </w:r>
      <w:bookmarkStart w:id="8" w:name="exploring-the-cadvisor-web-ui"/>
      <w:bookmarkEnd w:id="8"/>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You can access the cAdvisor </w:t>
      </w:r>
      <w:hyperlink r:id="rId41" w:history="1">
        <w:r>
          <w:rPr>
            <w:rStyle w:val="Hyperlink"/>
            <w:rFonts w:ascii="Helvetica" w:hAnsi="Helvetica" w:cs="Helvetica"/>
            <w:color w:val="337AB7"/>
            <w:u w:val="none"/>
          </w:rPr>
          <w:t>web UI</w:t>
        </w:r>
      </w:hyperlink>
      <w:r>
        <w:rPr>
          <w:rFonts w:ascii="Helvetica" w:hAnsi="Helvetica" w:cs="Helvetica"/>
          <w:color w:val="333333"/>
        </w:rPr>
        <w:t> at </w:t>
      </w:r>
      <w:r>
        <w:rPr>
          <w:rStyle w:val="HTMLCode"/>
          <w:rFonts w:ascii="Consolas" w:hAnsi="Consolas"/>
          <w:color w:val="333333"/>
          <w:sz w:val="22"/>
          <w:szCs w:val="22"/>
          <w:shd w:val="clear" w:color="auto" w:fill="F9F2F4"/>
        </w:rPr>
        <w:t>http://localhost:8080</w:t>
      </w:r>
      <w:r>
        <w:rPr>
          <w:rFonts w:ascii="Helvetica" w:hAnsi="Helvetica" w:cs="Helvetica"/>
          <w:color w:val="333333"/>
        </w:rPr>
        <w:t>. You can explore stats and graphs for specific Docker containers in our installation at </w:t>
      </w:r>
      <w:r>
        <w:rPr>
          <w:rStyle w:val="HTMLCode"/>
          <w:rFonts w:ascii="Consolas" w:hAnsi="Consolas"/>
          <w:color w:val="333333"/>
          <w:sz w:val="22"/>
          <w:szCs w:val="22"/>
          <w:shd w:val="clear" w:color="auto" w:fill="F9F2F4"/>
        </w:rPr>
        <w:t>http://localhost:8080/docker/&lt;container&gt;</w:t>
      </w:r>
      <w:r>
        <w:rPr>
          <w:rFonts w:ascii="Helvetica" w:hAnsi="Helvetica" w:cs="Helvetica"/>
          <w:color w:val="333333"/>
        </w:rPr>
        <w:t>. Metrics for the Redis container, for example, can be accessed at </w:t>
      </w:r>
      <w:r>
        <w:rPr>
          <w:rStyle w:val="HTMLCode"/>
          <w:rFonts w:ascii="Consolas" w:hAnsi="Consolas"/>
          <w:color w:val="333333"/>
          <w:sz w:val="22"/>
          <w:szCs w:val="22"/>
          <w:shd w:val="clear" w:color="auto" w:fill="F9F2F4"/>
        </w:rPr>
        <w:t>http://localhost:8080/docker/redis</w:t>
      </w:r>
      <w:r>
        <w:rPr>
          <w:rFonts w:ascii="Helvetica" w:hAnsi="Helvetica" w:cs="Helvetica"/>
          <w:color w:val="333333"/>
        </w:rPr>
        <w:t>, Prometheus at </w:t>
      </w:r>
      <w:r>
        <w:rPr>
          <w:rStyle w:val="HTMLCode"/>
          <w:rFonts w:ascii="Consolas" w:hAnsi="Consolas"/>
          <w:color w:val="333333"/>
          <w:sz w:val="22"/>
          <w:szCs w:val="22"/>
          <w:shd w:val="clear" w:color="auto" w:fill="F9F2F4"/>
        </w:rPr>
        <w:t>http://localhost:8080/docker/prometheus</w:t>
      </w:r>
      <w:r>
        <w:rPr>
          <w:rFonts w:ascii="Helvetica" w:hAnsi="Helvetica" w:cs="Helvetica"/>
          <w:color w:val="333333"/>
        </w:rPr>
        <w:t>, and so on.</w:t>
      </w:r>
    </w:p>
    <w:p w:rsidR="00D86A13" w:rsidRDefault="00D86A13" w:rsidP="005D2EDC">
      <w:pPr>
        <w:pStyle w:val="Heading2"/>
        <w:shd w:val="clear" w:color="auto" w:fill="FFFFFF"/>
        <w:spacing w:before="300" w:beforeAutospacing="0" w:after="150" w:afterAutospacing="0"/>
        <w:rPr>
          <w:rFonts w:ascii="Helvetica" w:hAnsi="Helvetica" w:cs="Helvetica"/>
          <w:b w:val="0"/>
          <w:bCs w:val="0"/>
          <w:color w:val="E6522C"/>
          <w:sz w:val="33"/>
          <w:szCs w:val="33"/>
        </w:rPr>
      </w:pPr>
    </w:p>
    <w:p w:rsidR="005D2EDC" w:rsidRDefault="005D2EDC" w:rsidP="005D2EDC">
      <w:pPr>
        <w:pStyle w:val="Heading2"/>
        <w:shd w:val="clear" w:color="auto" w:fill="FFFFFF"/>
        <w:spacing w:before="300" w:beforeAutospacing="0" w:after="150" w:afterAutospacing="0"/>
        <w:rPr>
          <w:rFonts w:ascii="Helvetica" w:hAnsi="Helvetica" w:cs="Helvetica"/>
          <w:b w:val="0"/>
          <w:bCs w:val="0"/>
          <w:color w:val="E6522C"/>
          <w:sz w:val="33"/>
          <w:szCs w:val="33"/>
        </w:rPr>
      </w:pPr>
      <w:r>
        <w:rPr>
          <w:rFonts w:ascii="Helvetica" w:hAnsi="Helvetica" w:cs="Helvetica"/>
          <w:b w:val="0"/>
          <w:bCs w:val="0"/>
          <w:color w:val="E6522C"/>
          <w:sz w:val="33"/>
          <w:szCs w:val="33"/>
        </w:rPr>
        <w:lastRenderedPageBreak/>
        <w:t>Exploring metrics in the expression browser</w:t>
      </w:r>
      <w:bookmarkStart w:id="9" w:name="exploring-metrics-in-the-expression-brow"/>
      <w:bookmarkEnd w:id="9"/>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cAdvisor's web UI is a useful interface for exploring the kinds of things that cAdvisor monitors, but it doesn't provide an interface for exploring container </w:t>
      </w:r>
      <w:r>
        <w:rPr>
          <w:rStyle w:val="Emphasis"/>
          <w:rFonts w:ascii="Helvetica" w:hAnsi="Helvetica" w:cs="Helvetica"/>
          <w:color w:val="333333"/>
        </w:rPr>
        <w:t>metrics</w:t>
      </w:r>
      <w:r>
        <w:rPr>
          <w:rFonts w:ascii="Helvetica" w:hAnsi="Helvetica" w:cs="Helvetica"/>
          <w:color w:val="333333"/>
        </w:rPr>
        <w:t>. For that we'll need the Prometheus </w:t>
      </w:r>
      <w:hyperlink r:id="rId42" w:history="1">
        <w:r>
          <w:rPr>
            <w:rStyle w:val="Hyperlink"/>
            <w:rFonts w:ascii="Helvetica" w:hAnsi="Helvetica" w:cs="Helvetica"/>
            <w:color w:val="337AB7"/>
            <w:u w:val="none"/>
          </w:rPr>
          <w:t>expression browser</w:t>
        </w:r>
      </w:hyperlink>
      <w:r>
        <w:rPr>
          <w:rFonts w:ascii="Helvetica" w:hAnsi="Helvetica" w:cs="Helvetica"/>
          <w:color w:val="333333"/>
        </w:rPr>
        <w:t>, which is available at </w:t>
      </w:r>
      <w:r>
        <w:rPr>
          <w:rStyle w:val="HTMLCode"/>
          <w:rFonts w:ascii="Consolas" w:hAnsi="Consolas"/>
          <w:color w:val="333333"/>
          <w:sz w:val="22"/>
          <w:szCs w:val="22"/>
          <w:shd w:val="clear" w:color="auto" w:fill="F9F2F4"/>
        </w:rPr>
        <w:t>http://localhost:9090/graph</w:t>
      </w:r>
      <w:r>
        <w:rPr>
          <w:rFonts w:ascii="Helvetica" w:hAnsi="Helvetica" w:cs="Helvetica"/>
          <w:color w:val="333333"/>
        </w:rPr>
        <w:t>. You can enter Prometheus expressions into the expression bar, which looks like this:</w:t>
      </w:r>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noProof/>
          <w:color w:val="333333"/>
        </w:rPr>
        <w:drawing>
          <wp:inline distT="0" distB="0" distL="0" distR="0">
            <wp:extent cx="9239250" cy="3790950"/>
            <wp:effectExtent l="19050" t="0" r="0" b="0"/>
            <wp:docPr id="10" name="Picture 10" descr="Prometheus expressi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metheus expression bar"/>
                    <pic:cNvPicPr>
                      <a:picLocks noChangeAspect="1" noChangeArrowheads="1"/>
                    </pic:cNvPicPr>
                  </pic:nvPicPr>
                  <pic:blipFill>
                    <a:blip r:embed="rId43"/>
                    <a:srcRect/>
                    <a:stretch>
                      <a:fillRect/>
                    </a:stretch>
                  </pic:blipFill>
                  <pic:spPr bwMode="auto">
                    <a:xfrm>
                      <a:off x="0" y="0"/>
                      <a:ext cx="9239250" cy="3790950"/>
                    </a:xfrm>
                    <a:prstGeom prst="rect">
                      <a:avLst/>
                    </a:prstGeom>
                    <a:noFill/>
                    <a:ln w="9525">
                      <a:noFill/>
                      <a:miter lim="800000"/>
                      <a:headEnd/>
                      <a:tailEnd/>
                    </a:ln>
                  </pic:spPr>
                </pic:pic>
              </a:graphicData>
            </a:graphic>
          </wp:inline>
        </w:drawing>
      </w:r>
    </w:p>
    <w:p w:rsidR="005D2EDC" w:rsidRDefault="005D2EDC" w:rsidP="005D2EDC">
      <w:pPr>
        <w:pStyle w:val="NormalWeb"/>
        <w:shd w:val="clear" w:color="auto" w:fill="FFFFFF"/>
        <w:spacing w:before="225" w:beforeAutospacing="0" w:after="225" w:afterAutospacing="0"/>
        <w:rPr>
          <w:rFonts w:ascii="Helvetica" w:hAnsi="Helvetica" w:cs="Helvetica"/>
          <w:color w:val="333333"/>
        </w:rPr>
      </w:pPr>
      <w:r>
        <w:rPr>
          <w:rFonts w:ascii="Helvetica" w:hAnsi="Helvetica" w:cs="Helvetica"/>
          <w:color w:val="333333"/>
        </w:rPr>
        <w:t>Let's start by exploring the </w:t>
      </w:r>
      <w:r>
        <w:rPr>
          <w:rStyle w:val="HTMLCode"/>
          <w:rFonts w:ascii="Consolas" w:hAnsi="Consolas"/>
          <w:color w:val="333333"/>
          <w:sz w:val="22"/>
          <w:szCs w:val="22"/>
          <w:shd w:val="clear" w:color="auto" w:fill="F9F2F4"/>
        </w:rPr>
        <w:t>container_start_time_seconds</w:t>
      </w:r>
      <w:r>
        <w:rPr>
          <w:rFonts w:ascii="Helvetica" w:hAnsi="Helvetica" w:cs="Helvetica"/>
          <w:color w:val="333333"/>
        </w:rPr>
        <w:t> metric, which records the start time of containers (in seconds). You can select for specific containers by name using the </w:t>
      </w:r>
      <w:r>
        <w:rPr>
          <w:rStyle w:val="HTMLCode"/>
          <w:rFonts w:ascii="Consolas" w:hAnsi="Consolas"/>
          <w:color w:val="333333"/>
          <w:sz w:val="22"/>
          <w:szCs w:val="22"/>
          <w:shd w:val="clear" w:color="auto" w:fill="F9F2F4"/>
        </w:rPr>
        <w:t>name="&lt;container_name&gt;"</w:t>
      </w:r>
      <w:r>
        <w:rPr>
          <w:rFonts w:ascii="Helvetica" w:hAnsi="Helvetica" w:cs="Helvetica"/>
          <w:color w:val="333333"/>
        </w:rPr>
        <w:t> expression. The container name corresponds to the </w:t>
      </w:r>
      <w:r>
        <w:rPr>
          <w:rStyle w:val="HTMLCode"/>
          <w:rFonts w:ascii="Consolas" w:hAnsi="Consolas"/>
          <w:color w:val="333333"/>
          <w:sz w:val="22"/>
          <w:szCs w:val="22"/>
          <w:shd w:val="clear" w:color="auto" w:fill="F9F2F4"/>
        </w:rPr>
        <w:t>container_name</w:t>
      </w:r>
      <w:r>
        <w:rPr>
          <w:rFonts w:ascii="Helvetica" w:hAnsi="Helvetica" w:cs="Helvetica"/>
          <w:color w:val="333333"/>
        </w:rPr>
        <w:t> parameter in the Docker Compose configuration. The </w:t>
      </w:r>
      <w:hyperlink r:id="rId44" w:history="1">
        <w:r>
          <w:rPr>
            <w:rStyle w:val="HTMLCode"/>
            <w:rFonts w:ascii="Consolas" w:hAnsi="Consolas"/>
            <w:color w:val="333333"/>
            <w:sz w:val="22"/>
            <w:szCs w:val="22"/>
            <w:shd w:val="clear" w:color="auto" w:fill="F9F2F4"/>
          </w:rPr>
          <w:t>container_start_time_seconds{name="redis"}</w:t>
        </w:r>
      </w:hyperlink>
      <w:r>
        <w:rPr>
          <w:rFonts w:ascii="Helvetica" w:hAnsi="Helvetica" w:cs="Helvetica"/>
          <w:color w:val="333333"/>
        </w:rPr>
        <w:t> expression, for example, shows the start time for the </w:t>
      </w:r>
      <w:r>
        <w:rPr>
          <w:rStyle w:val="HTMLCode"/>
          <w:rFonts w:ascii="Consolas" w:hAnsi="Consolas"/>
          <w:color w:val="333333"/>
          <w:sz w:val="22"/>
          <w:szCs w:val="22"/>
          <w:shd w:val="clear" w:color="auto" w:fill="F9F2F4"/>
        </w:rPr>
        <w:t>redis</w:t>
      </w:r>
      <w:r>
        <w:rPr>
          <w:rFonts w:ascii="Helvetica" w:hAnsi="Helvetica" w:cs="Helvetica"/>
          <w:color w:val="333333"/>
        </w:rPr>
        <w:t> container.</w:t>
      </w:r>
    </w:p>
    <w:p w:rsidR="00100526" w:rsidRDefault="00100526" w:rsidP="00C942DD">
      <w:pPr>
        <w:rPr>
          <w:rFonts w:ascii="Arial" w:hAnsi="Arial" w:cs="Arial"/>
          <w:color w:val="002060"/>
          <w:sz w:val="24"/>
          <w:szCs w:val="24"/>
        </w:rPr>
      </w:pPr>
    </w:p>
    <w:p w:rsidR="00D86A13" w:rsidRDefault="00D86A13" w:rsidP="00C942DD">
      <w:pPr>
        <w:rPr>
          <w:rFonts w:ascii="Arial" w:hAnsi="Arial" w:cs="Arial"/>
          <w:color w:val="002060"/>
          <w:sz w:val="24"/>
          <w:szCs w:val="24"/>
        </w:rPr>
      </w:pPr>
    </w:p>
    <w:p w:rsidR="00D86A13" w:rsidRDefault="00D86A13" w:rsidP="00C942DD">
      <w:pPr>
        <w:rPr>
          <w:rFonts w:ascii="Arial" w:hAnsi="Arial" w:cs="Arial"/>
          <w:color w:val="002060"/>
          <w:sz w:val="24"/>
          <w:szCs w:val="24"/>
        </w:rPr>
      </w:pPr>
    </w:p>
    <w:p w:rsidR="00D86A13" w:rsidRDefault="00D86A13" w:rsidP="00C942DD">
      <w:pPr>
        <w:rPr>
          <w:rFonts w:ascii="Arial" w:hAnsi="Arial" w:cs="Arial"/>
          <w:color w:val="002060"/>
          <w:sz w:val="24"/>
          <w:szCs w:val="24"/>
        </w:rPr>
      </w:pPr>
    </w:p>
    <w:p w:rsidR="00D86A13" w:rsidRDefault="00D86A13" w:rsidP="00C942DD">
      <w:pPr>
        <w:rPr>
          <w:rFonts w:ascii="Arial" w:hAnsi="Arial" w:cs="Arial"/>
          <w:color w:val="002060"/>
          <w:sz w:val="24"/>
          <w:szCs w:val="24"/>
        </w:rPr>
      </w:pPr>
    </w:p>
    <w:p w:rsidR="00D86A13" w:rsidRPr="00D86A13" w:rsidRDefault="00D86A13" w:rsidP="00D86A13">
      <w:pPr>
        <w:rPr>
          <w:rFonts w:ascii="Helvetica" w:eastAsia="Times New Roman" w:hAnsi="Helvetica" w:cs="Helvetica"/>
          <w:color w:val="E6522C"/>
          <w:sz w:val="33"/>
          <w:szCs w:val="33"/>
        </w:rPr>
      </w:pPr>
      <w:r w:rsidRPr="00D86A13">
        <w:rPr>
          <w:rFonts w:ascii="Helvetica" w:eastAsia="Times New Roman" w:hAnsi="Helvetica" w:cs="Helvetica"/>
          <w:color w:val="E6522C"/>
          <w:sz w:val="33"/>
          <w:szCs w:val="33"/>
        </w:rPr>
        <w:lastRenderedPageBreak/>
        <w:t>System metric</w:t>
      </w:r>
    </w:p>
    <w:p w:rsidR="00D86A13" w:rsidRPr="00D86A13" w:rsidRDefault="00D86A13" w:rsidP="00D86A13">
      <w:p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A combination of Grafana &amp; Prometheus can be used for monitoring system metrics – For e.g..</w:t>
      </w:r>
    </w:p>
    <w:p w:rsidR="00D86A13" w:rsidRPr="00D86A13" w:rsidRDefault="00D86A13" w:rsidP="0019200E">
      <w:pPr>
        <w:numPr>
          <w:ilvl w:val="0"/>
          <w:numId w:val="6"/>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Time up</w:t>
      </w:r>
    </w:p>
    <w:p w:rsidR="00D86A13" w:rsidRPr="00D86A13" w:rsidRDefault="00D86A13" w:rsidP="0019200E">
      <w:pPr>
        <w:numPr>
          <w:ilvl w:val="0"/>
          <w:numId w:val="6"/>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Memory usage/swap</w:t>
      </w:r>
    </w:p>
    <w:p w:rsidR="00D86A13" w:rsidRPr="00D86A13" w:rsidRDefault="00D86A13" w:rsidP="0019200E">
      <w:pPr>
        <w:numPr>
          <w:ilvl w:val="0"/>
          <w:numId w:val="6"/>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Disk usage</w:t>
      </w:r>
    </w:p>
    <w:p w:rsidR="00D86A13" w:rsidRPr="00D86A13" w:rsidRDefault="00D86A13" w:rsidP="0019200E">
      <w:pPr>
        <w:numPr>
          <w:ilvl w:val="0"/>
          <w:numId w:val="6"/>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Load</w:t>
      </w:r>
    </w:p>
    <w:p w:rsidR="00D86A13" w:rsidRPr="00D86A13" w:rsidRDefault="00D86A13" w:rsidP="0019200E">
      <w:pPr>
        <w:numPr>
          <w:ilvl w:val="0"/>
          <w:numId w:val="6"/>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Network</w:t>
      </w:r>
    </w:p>
    <w:p w:rsidR="00D86A13" w:rsidRPr="00D86A13" w:rsidRDefault="00D86A13" w:rsidP="0019200E">
      <w:pPr>
        <w:numPr>
          <w:ilvl w:val="0"/>
          <w:numId w:val="6"/>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CPU usage</w:t>
      </w:r>
    </w:p>
    <w:p w:rsidR="00D86A13" w:rsidRPr="00D86A13" w:rsidRDefault="00D86A13" w:rsidP="0019200E">
      <w:pPr>
        <w:numPr>
          <w:ilvl w:val="0"/>
          <w:numId w:val="6"/>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Disk I/O</w:t>
      </w:r>
    </w:p>
    <w:p w:rsidR="00D86A13" w:rsidRPr="00D86A13" w:rsidRDefault="00D86A13" w:rsidP="00D86A13">
      <w:pPr>
        <w:spacing w:before="100" w:beforeAutospacing="1" w:after="100" w:afterAutospacing="1" w:line="240" w:lineRule="auto"/>
        <w:rPr>
          <w:rFonts w:ascii="Arial" w:eastAsia="Times New Roman" w:hAnsi="Arial" w:cs="Arial"/>
          <w:i/>
          <w:color w:val="5A5A5A"/>
          <w:sz w:val="24"/>
          <w:szCs w:val="24"/>
        </w:rPr>
      </w:pPr>
      <w:r w:rsidRPr="00D86A13">
        <w:rPr>
          <w:rFonts w:ascii="Arial" w:eastAsia="Times New Roman" w:hAnsi="Arial" w:cs="Arial"/>
          <w:i/>
          <w:color w:val="5A5A5A"/>
          <w:sz w:val="24"/>
          <w:szCs w:val="24"/>
        </w:rPr>
        <w:t>Alerts can be set on disk usage, memory usage and load usage to warn when the metric are critics.</w:t>
      </w:r>
    </w:p>
    <w:p w:rsidR="002E727C" w:rsidRDefault="002E727C" w:rsidP="00D86A13">
      <w:pPr>
        <w:spacing w:before="100" w:beforeAutospacing="1" w:after="100" w:afterAutospacing="1" w:line="240" w:lineRule="auto"/>
        <w:outlineLvl w:val="1"/>
        <w:rPr>
          <w:rFonts w:ascii="Helvetica" w:eastAsia="Times New Roman" w:hAnsi="Helvetica" w:cs="Helvetica"/>
          <w:color w:val="E6522C"/>
          <w:sz w:val="33"/>
          <w:szCs w:val="33"/>
        </w:rPr>
      </w:pPr>
    </w:p>
    <w:p w:rsidR="00D86A13" w:rsidRPr="00D86A13" w:rsidRDefault="00D86A13" w:rsidP="00D86A13">
      <w:pPr>
        <w:spacing w:before="100" w:beforeAutospacing="1" w:after="100" w:afterAutospacing="1" w:line="240" w:lineRule="auto"/>
        <w:outlineLvl w:val="1"/>
        <w:rPr>
          <w:rFonts w:ascii="Helvetica" w:eastAsia="Times New Roman" w:hAnsi="Helvetica" w:cs="Helvetica"/>
          <w:color w:val="E6522C"/>
          <w:sz w:val="33"/>
          <w:szCs w:val="33"/>
        </w:rPr>
      </w:pPr>
      <w:r w:rsidRPr="00D86A13">
        <w:rPr>
          <w:rFonts w:ascii="Helvetica" w:eastAsia="Times New Roman" w:hAnsi="Helvetica" w:cs="Helvetica"/>
          <w:color w:val="E6522C"/>
          <w:sz w:val="33"/>
          <w:szCs w:val="33"/>
        </w:rPr>
        <w:t>Docker metric</w:t>
      </w:r>
    </w:p>
    <w:p w:rsidR="00D86A13" w:rsidRPr="00D86A13" w:rsidRDefault="00D86A13" w:rsidP="00D86A13">
      <w:p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 xml:space="preserve">It can also be used for monitoring Docker container </w:t>
      </w:r>
      <w:r w:rsidR="00E94537">
        <w:rPr>
          <w:rFonts w:ascii="Arial" w:eastAsia="Times New Roman" w:hAnsi="Arial" w:cs="Arial"/>
          <w:color w:val="5A5A5A"/>
          <w:sz w:val="24"/>
          <w:szCs w:val="24"/>
        </w:rPr>
        <w:t>performance metrics</w:t>
      </w:r>
      <w:r w:rsidR="00E94537" w:rsidRPr="00D86A13">
        <w:rPr>
          <w:rFonts w:ascii="Arial" w:eastAsia="Times New Roman" w:hAnsi="Arial" w:cs="Arial"/>
          <w:color w:val="5A5A5A"/>
          <w:sz w:val="24"/>
          <w:szCs w:val="24"/>
        </w:rPr>
        <w:t xml:space="preserve"> like</w:t>
      </w:r>
      <w:r w:rsidRPr="00D86A13">
        <w:rPr>
          <w:rFonts w:ascii="Arial" w:eastAsia="Times New Roman" w:hAnsi="Arial" w:cs="Arial"/>
          <w:color w:val="5A5A5A"/>
          <w:sz w:val="24"/>
          <w:szCs w:val="24"/>
        </w:rPr>
        <w:t xml:space="preserve"> - </w:t>
      </w:r>
    </w:p>
    <w:p w:rsidR="00D86A13" w:rsidRPr="00D86A13" w:rsidRDefault="00D86A13" w:rsidP="0019200E">
      <w:pPr>
        <w:numPr>
          <w:ilvl w:val="0"/>
          <w:numId w:val="7"/>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CPU usage per container</w:t>
      </w:r>
    </w:p>
    <w:p w:rsidR="00D86A13" w:rsidRPr="00D86A13" w:rsidRDefault="00D86A13" w:rsidP="0019200E">
      <w:pPr>
        <w:numPr>
          <w:ilvl w:val="0"/>
          <w:numId w:val="7"/>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Sent network per container</w:t>
      </w:r>
    </w:p>
    <w:p w:rsidR="00D86A13" w:rsidRPr="00D86A13" w:rsidRDefault="00D86A13" w:rsidP="0019200E">
      <w:pPr>
        <w:numPr>
          <w:ilvl w:val="0"/>
          <w:numId w:val="7"/>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Received network per container</w:t>
      </w:r>
    </w:p>
    <w:p w:rsidR="00D86A13" w:rsidRPr="00D86A13" w:rsidRDefault="00D86A13" w:rsidP="0019200E">
      <w:pPr>
        <w:numPr>
          <w:ilvl w:val="0"/>
          <w:numId w:val="7"/>
        </w:numP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Memory usage/swap per container</w:t>
      </w:r>
    </w:p>
    <w:p w:rsidR="00D86A13" w:rsidRDefault="00D86A13" w:rsidP="0019200E">
      <w:pPr>
        <w:numPr>
          <w:ilvl w:val="0"/>
          <w:numId w:val="7"/>
        </w:numPr>
        <w:pBdr>
          <w:bottom w:val="single" w:sz="6" w:space="1" w:color="auto"/>
        </w:pBdr>
        <w:spacing w:before="100" w:beforeAutospacing="1" w:after="100" w:afterAutospacing="1" w:line="240" w:lineRule="auto"/>
        <w:rPr>
          <w:rFonts w:ascii="Arial" w:eastAsia="Times New Roman" w:hAnsi="Arial" w:cs="Arial"/>
          <w:color w:val="5A5A5A"/>
          <w:sz w:val="24"/>
          <w:szCs w:val="24"/>
        </w:rPr>
      </w:pPr>
      <w:r w:rsidRPr="00D86A13">
        <w:rPr>
          <w:rFonts w:ascii="Arial" w:eastAsia="Times New Roman" w:hAnsi="Arial" w:cs="Arial"/>
          <w:color w:val="5A5A5A"/>
          <w:sz w:val="24"/>
          <w:szCs w:val="24"/>
        </w:rPr>
        <w:t>Remaining memory for each container (if men_limit defined in docker-compose.yml)</w:t>
      </w:r>
    </w:p>
    <w:p w:rsidR="002E727C" w:rsidRDefault="002E727C" w:rsidP="002E727C">
      <w:pPr>
        <w:pBdr>
          <w:bottom w:val="single" w:sz="6" w:space="1" w:color="auto"/>
        </w:pBdr>
        <w:spacing w:before="100" w:beforeAutospacing="1" w:after="100" w:afterAutospacing="1" w:line="240" w:lineRule="auto"/>
        <w:ind w:left="360"/>
        <w:rPr>
          <w:rFonts w:ascii="Arial" w:eastAsia="Times New Roman" w:hAnsi="Arial" w:cs="Arial"/>
          <w:color w:val="5A5A5A"/>
          <w:sz w:val="24"/>
          <w:szCs w:val="24"/>
        </w:rPr>
      </w:pPr>
    </w:p>
    <w:p w:rsidR="002E727C" w:rsidRDefault="002E727C" w:rsidP="002E727C">
      <w:pPr>
        <w:pBdr>
          <w:bottom w:val="single" w:sz="6" w:space="1" w:color="auto"/>
        </w:pBdr>
        <w:spacing w:before="100" w:beforeAutospacing="1" w:after="100" w:afterAutospacing="1" w:line="240" w:lineRule="auto"/>
        <w:ind w:left="360"/>
        <w:rPr>
          <w:rFonts w:ascii="Arial" w:eastAsia="Times New Roman" w:hAnsi="Arial" w:cs="Arial"/>
          <w:color w:val="5A5A5A"/>
          <w:sz w:val="24"/>
          <w:szCs w:val="24"/>
        </w:rPr>
      </w:pPr>
    </w:p>
    <w:p w:rsidR="002E727C" w:rsidRPr="00D86A13" w:rsidRDefault="002E727C" w:rsidP="002E727C">
      <w:pPr>
        <w:pBdr>
          <w:bottom w:val="single" w:sz="6" w:space="1" w:color="auto"/>
        </w:pBdr>
        <w:spacing w:before="100" w:beforeAutospacing="1" w:after="100" w:afterAutospacing="1" w:line="240" w:lineRule="auto"/>
        <w:ind w:left="360"/>
        <w:rPr>
          <w:rFonts w:ascii="Arial" w:eastAsia="Times New Roman" w:hAnsi="Arial" w:cs="Arial"/>
          <w:color w:val="5A5A5A"/>
          <w:sz w:val="24"/>
          <w:szCs w:val="24"/>
        </w:rPr>
      </w:pPr>
    </w:p>
    <w:p w:rsidR="005B4700" w:rsidRDefault="005B4700" w:rsidP="00C942DD">
      <w:pPr>
        <w:rPr>
          <w:rFonts w:ascii="Helvetica" w:eastAsia="Times New Roman" w:hAnsi="Helvetica" w:cs="Helvetica"/>
          <w:color w:val="E6522C"/>
          <w:sz w:val="33"/>
          <w:szCs w:val="33"/>
        </w:rPr>
      </w:pPr>
    </w:p>
    <w:p w:rsidR="005B4700" w:rsidRDefault="005B4700" w:rsidP="00C942DD">
      <w:pPr>
        <w:rPr>
          <w:rFonts w:ascii="Helvetica" w:eastAsia="Times New Roman" w:hAnsi="Helvetica" w:cs="Helvetica"/>
          <w:color w:val="E6522C"/>
          <w:sz w:val="33"/>
          <w:szCs w:val="33"/>
        </w:rPr>
      </w:pPr>
    </w:p>
    <w:p w:rsidR="005B4700" w:rsidRDefault="005B4700" w:rsidP="00C942DD">
      <w:pPr>
        <w:rPr>
          <w:rFonts w:ascii="Helvetica" w:eastAsia="Times New Roman" w:hAnsi="Helvetica" w:cs="Helvetica"/>
          <w:color w:val="E6522C"/>
          <w:sz w:val="33"/>
          <w:szCs w:val="33"/>
        </w:rPr>
      </w:pPr>
    </w:p>
    <w:p w:rsidR="005B4700" w:rsidRDefault="005B4700" w:rsidP="00C942DD">
      <w:pPr>
        <w:rPr>
          <w:rFonts w:ascii="Helvetica" w:eastAsia="Times New Roman" w:hAnsi="Helvetica" w:cs="Helvetica"/>
          <w:color w:val="E6522C"/>
          <w:sz w:val="33"/>
          <w:szCs w:val="33"/>
        </w:rPr>
      </w:pPr>
    </w:p>
    <w:p w:rsidR="0013124B" w:rsidRPr="0013124B" w:rsidRDefault="0013124B" w:rsidP="00C942DD">
      <w:pPr>
        <w:rPr>
          <w:rFonts w:ascii="Helvetica" w:eastAsia="Times New Roman" w:hAnsi="Helvetica" w:cs="Helvetica"/>
          <w:color w:val="E6522C"/>
          <w:sz w:val="33"/>
          <w:szCs w:val="33"/>
        </w:rPr>
      </w:pPr>
      <w:r w:rsidRPr="0013124B">
        <w:rPr>
          <w:rFonts w:ascii="Helvetica" w:eastAsia="Times New Roman" w:hAnsi="Helvetica" w:cs="Helvetica"/>
          <w:color w:val="E6522C"/>
          <w:sz w:val="33"/>
          <w:szCs w:val="33"/>
        </w:rPr>
        <w:lastRenderedPageBreak/>
        <w:t>Conclusion</w:t>
      </w:r>
    </w:p>
    <w:p w:rsidR="0013124B" w:rsidRPr="0013124B" w:rsidRDefault="0013124B" w:rsidP="00C942DD">
      <w:pPr>
        <w:rPr>
          <w:rFonts w:ascii="Arial" w:eastAsia="Times New Roman" w:hAnsi="Arial" w:cs="Arial"/>
          <w:color w:val="5A5A5A"/>
          <w:sz w:val="24"/>
          <w:szCs w:val="24"/>
        </w:rPr>
      </w:pPr>
      <w:r w:rsidRPr="0013124B">
        <w:rPr>
          <w:rFonts w:ascii="Arial" w:eastAsia="Times New Roman" w:hAnsi="Arial" w:cs="Arial"/>
          <w:color w:val="5A5A5A"/>
          <w:sz w:val="24"/>
          <w:szCs w:val="24"/>
        </w:rPr>
        <w:t>It has emerged as the GO TO platform for monitoring.</w:t>
      </w:r>
    </w:p>
    <w:p w:rsidR="0013124B" w:rsidRPr="0013124B" w:rsidRDefault="0013124B" w:rsidP="00C942DD">
      <w:pPr>
        <w:rPr>
          <w:rFonts w:ascii="Arial" w:eastAsia="Times New Roman" w:hAnsi="Arial" w:cs="Arial"/>
          <w:color w:val="5A5A5A"/>
          <w:sz w:val="24"/>
          <w:szCs w:val="24"/>
        </w:rPr>
      </w:pPr>
      <w:r w:rsidRPr="0013124B">
        <w:rPr>
          <w:rFonts w:ascii="Arial" w:eastAsia="Times New Roman" w:hAnsi="Arial" w:cs="Arial"/>
          <w:color w:val="5A5A5A"/>
          <w:sz w:val="24"/>
          <w:szCs w:val="24"/>
        </w:rPr>
        <w:t>Useful links</w:t>
      </w:r>
    </w:p>
    <w:p w:rsidR="0013124B" w:rsidRDefault="0013124B" w:rsidP="00C942DD">
      <w:pPr>
        <w:rPr>
          <w:rFonts w:ascii="Arial" w:hAnsi="Arial" w:cs="Arial"/>
          <w:b/>
          <w:color w:val="002060"/>
          <w:sz w:val="24"/>
          <w:szCs w:val="24"/>
        </w:rPr>
      </w:pPr>
      <w:hyperlink r:id="rId45" w:history="1">
        <w:r w:rsidRPr="00654BE9">
          <w:rPr>
            <w:rStyle w:val="Hyperlink"/>
            <w:rFonts w:ascii="Arial" w:hAnsi="Arial" w:cs="Arial"/>
            <w:b/>
            <w:sz w:val="24"/>
            <w:szCs w:val="24"/>
          </w:rPr>
          <w:t>https://sysdig.com/blog/kubernetes-monitoring-prometheus/</w:t>
        </w:r>
      </w:hyperlink>
    </w:p>
    <w:p w:rsidR="0013124B" w:rsidRDefault="0013124B" w:rsidP="00C942DD">
      <w:pPr>
        <w:rPr>
          <w:rFonts w:ascii="Arial" w:hAnsi="Arial" w:cs="Arial"/>
          <w:b/>
          <w:color w:val="002060"/>
          <w:sz w:val="24"/>
          <w:szCs w:val="24"/>
        </w:rPr>
      </w:pPr>
      <w:hyperlink r:id="rId46" w:history="1">
        <w:r w:rsidRPr="00654BE9">
          <w:rPr>
            <w:rStyle w:val="Hyperlink"/>
            <w:rFonts w:ascii="Arial" w:hAnsi="Arial" w:cs="Arial"/>
            <w:b/>
            <w:sz w:val="24"/>
            <w:szCs w:val="24"/>
          </w:rPr>
          <w:t>https://prometheus.io/docs/guides/cadvisor/#prometheus-configuration</w:t>
        </w:r>
      </w:hyperlink>
    </w:p>
    <w:p w:rsidR="0013124B" w:rsidRDefault="0013124B" w:rsidP="00C942DD">
      <w:pPr>
        <w:rPr>
          <w:rFonts w:ascii="Arial" w:hAnsi="Arial" w:cs="Arial"/>
          <w:b/>
          <w:color w:val="002060"/>
          <w:sz w:val="24"/>
          <w:szCs w:val="24"/>
        </w:rPr>
      </w:pPr>
      <w:hyperlink r:id="rId47" w:history="1">
        <w:r w:rsidRPr="00654BE9">
          <w:rPr>
            <w:rStyle w:val="Hyperlink"/>
            <w:rFonts w:ascii="Arial" w:hAnsi="Arial" w:cs="Arial"/>
            <w:b/>
            <w:sz w:val="24"/>
            <w:szCs w:val="24"/>
          </w:rPr>
          <w:t>https://phoenixnap.com/kb/prometheus-kubernetes-monitoring</w:t>
        </w:r>
      </w:hyperlink>
    </w:p>
    <w:p w:rsidR="0013124B" w:rsidRDefault="0013124B" w:rsidP="00C942DD">
      <w:pPr>
        <w:rPr>
          <w:rFonts w:ascii="Arial" w:hAnsi="Arial" w:cs="Arial"/>
          <w:b/>
          <w:color w:val="002060"/>
          <w:sz w:val="24"/>
          <w:szCs w:val="24"/>
        </w:rPr>
      </w:pPr>
    </w:p>
    <w:p w:rsidR="008E4C0E" w:rsidRDefault="008E4C0E" w:rsidP="00C942DD">
      <w:pPr>
        <w:rPr>
          <w:rFonts w:ascii="Arial" w:hAnsi="Arial" w:cs="Arial"/>
          <w:b/>
          <w:color w:val="002060"/>
          <w:sz w:val="24"/>
          <w:szCs w:val="24"/>
        </w:rPr>
      </w:pPr>
      <w:r>
        <w:rPr>
          <w:rFonts w:ascii="Arial" w:hAnsi="Arial" w:cs="Arial"/>
          <w:b/>
          <w:color w:val="002060"/>
          <w:sz w:val="24"/>
          <w:szCs w:val="24"/>
        </w:rPr>
        <w:t xml:space="preserve">Prometheus - </w:t>
      </w:r>
      <w:hyperlink r:id="rId48" w:history="1">
        <w:r w:rsidRPr="00654BE9">
          <w:rPr>
            <w:rStyle w:val="Hyperlink"/>
            <w:rFonts w:ascii="Arial" w:hAnsi="Arial" w:cs="Arial"/>
            <w:b/>
            <w:sz w:val="24"/>
            <w:szCs w:val="24"/>
          </w:rPr>
          <w:t>https://prometheus.io/</w:t>
        </w:r>
      </w:hyperlink>
    </w:p>
    <w:p w:rsidR="008E4C0E" w:rsidRDefault="008E4C0E" w:rsidP="00C942DD">
      <w:pPr>
        <w:rPr>
          <w:rFonts w:ascii="Arial" w:hAnsi="Arial" w:cs="Arial"/>
          <w:b/>
          <w:color w:val="002060"/>
          <w:sz w:val="24"/>
          <w:szCs w:val="24"/>
        </w:rPr>
      </w:pPr>
      <w:r>
        <w:rPr>
          <w:rFonts w:ascii="Arial" w:hAnsi="Arial" w:cs="Arial"/>
          <w:b/>
          <w:color w:val="002060"/>
          <w:sz w:val="24"/>
          <w:szCs w:val="24"/>
        </w:rPr>
        <w:t xml:space="preserve">Grafana - </w:t>
      </w:r>
      <w:hyperlink r:id="rId49" w:history="1">
        <w:r w:rsidRPr="00654BE9">
          <w:rPr>
            <w:rStyle w:val="Hyperlink"/>
            <w:rFonts w:ascii="Arial" w:hAnsi="Arial" w:cs="Arial"/>
            <w:b/>
            <w:sz w:val="24"/>
            <w:szCs w:val="24"/>
          </w:rPr>
          <w:t>https://grafana.com/</w:t>
        </w:r>
      </w:hyperlink>
    </w:p>
    <w:p w:rsidR="008E4C0E" w:rsidRDefault="008E4C0E" w:rsidP="00C942DD">
      <w:pPr>
        <w:rPr>
          <w:rFonts w:ascii="Arial" w:hAnsi="Arial" w:cs="Arial"/>
          <w:b/>
          <w:color w:val="002060"/>
          <w:sz w:val="24"/>
          <w:szCs w:val="24"/>
        </w:rPr>
      </w:pPr>
      <w:r>
        <w:rPr>
          <w:rFonts w:ascii="Arial" w:hAnsi="Arial" w:cs="Arial"/>
          <w:b/>
          <w:color w:val="002060"/>
          <w:sz w:val="24"/>
          <w:szCs w:val="24"/>
        </w:rPr>
        <w:t xml:space="preserve">cAdvisor - </w:t>
      </w:r>
      <w:hyperlink r:id="rId50" w:history="1">
        <w:r w:rsidRPr="00654BE9">
          <w:rPr>
            <w:rStyle w:val="Hyperlink"/>
            <w:rFonts w:ascii="Arial" w:hAnsi="Arial" w:cs="Arial"/>
            <w:b/>
            <w:sz w:val="24"/>
            <w:szCs w:val="24"/>
          </w:rPr>
          <w:t>https://github.com/google/cadvisor</w:t>
        </w:r>
      </w:hyperlink>
    </w:p>
    <w:p w:rsidR="008E4C0E" w:rsidRDefault="008E4C0E" w:rsidP="00C942DD">
      <w:pPr>
        <w:rPr>
          <w:rFonts w:ascii="Arial" w:hAnsi="Arial" w:cs="Arial"/>
          <w:b/>
          <w:color w:val="002060"/>
          <w:sz w:val="24"/>
          <w:szCs w:val="24"/>
        </w:rPr>
      </w:pPr>
      <w:r>
        <w:rPr>
          <w:rFonts w:ascii="Arial" w:hAnsi="Arial" w:cs="Arial"/>
          <w:b/>
          <w:color w:val="002060"/>
          <w:sz w:val="24"/>
          <w:szCs w:val="24"/>
        </w:rPr>
        <w:t xml:space="preserve">Node Exporter - </w:t>
      </w:r>
      <w:hyperlink r:id="rId51" w:history="1">
        <w:r w:rsidRPr="00654BE9">
          <w:rPr>
            <w:rStyle w:val="Hyperlink"/>
            <w:rFonts w:ascii="Arial" w:hAnsi="Arial" w:cs="Arial"/>
            <w:b/>
            <w:sz w:val="24"/>
            <w:szCs w:val="24"/>
          </w:rPr>
          <w:t>https://github.com/prometheus/node_exporter</w:t>
        </w:r>
      </w:hyperlink>
    </w:p>
    <w:p w:rsidR="00ED1C30" w:rsidRDefault="00ED1C30" w:rsidP="00C942DD">
      <w:pPr>
        <w:rPr>
          <w:rStyle w:val="Strong"/>
          <w:rFonts w:ascii="Helvetica" w:hAnsi="Helvetica" w:cs="Helvetica"/>
          <w:b w:val="0"/>
          <w:color w:val="333333"/>
          <w:shd w:val="clear" w:color="auto" w:fill="FFFFFF"/>
        </w:rPr>
      </w:pPr>
    </w:p>
    <w:sectPr w:rsidR="00ED1C30" w:rsidSect="00175F44">
      <w:headerReference w:type="default" r:id="rId5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200E" w:rsidRDefault="0019200E" w:rsidP="005C0524">
      <w:pPr>
        <w:spacing w:after="0" w:line="240" w:lineRule="auto"/>
      </w:pPr>
      <w:r>
        <w:separator/>
      </w:r>
    </w:p>
  </w:endnote>
  <w:endnote w:type="continuationSeparator" w:id="1">
    <w:p w:rsidR="0019200E" w:rsidRDefault="0019200E" w:rsidP="005C05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200E" w:rsidRDefault="0019200E" w:rsidP="005C0524">
      <w:pPr>
        <w:spacing w:after="0" w:line="240" w:lineRule="auto"/>
      </w:pPr>
      <w:r>
        <w:separator/>
      </w:r>
    </w:p>
  </w:footnote>
  <w:footnote w:type="continuationSeparator" w:id="1">
    <w:p w:rsidR="0019200E" w:rsidRDefault="0019200E" w:rsidP="005C052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0524" w:rsidRDefault="008D590E">
    <w:pPr>
      <w:pStyle w:val="Header"/>
    </w:pPr>
    <w:r>
      <w:t>Prometheus &amp; Grafana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D4641"/>
    <w:multiLevelType w:val="multilevel"/>
    <w:tmpl w:val="C86A4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5E17EA"/>
    <w:multiLevelType w:val="multilevel"/>
    <w:tmpl w:val="1F0C6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8F4C33"/>
    <w:multiLevelType w:val="multilevel"/>
    <w:tmpl w:val="1C7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C64468"/>
    <w:multiLevelType w:val="multilevel"/>
    <w:tmpl w:val="F620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0FF6C64"/>
    <w:multiLevelType w:val="multilevel"/>
    <w:tmpl w:val="093EE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D36DB8"/>
    <w:multiLevelType w:val="hybridMultilevel"/>
    <w:tmpl w:val="18BC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9F7CC3"/>
    <w:multiLevelType w:val="multilevel"/>
    <w:tmpl w:val="21D0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B45AB7"/>
    <w:multiLevelType w:val="multilevel"/>
    <w:tmpl w:val="ACF0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7"/>
  </w:num>
  <w:num w:numId="4">
    <w:abstractNumId w:val="3"/>
  </w:num>
  <w:num w:numId="5">
    <w:abstractNumId w:val="4"/>
  </w:num>
  <w:num w:numId="6">
    <w:abstractNumId w:val="6"/>
  </w:num>
  <w:num w:numId="7">
    <w:abstractNumId w:val="0"/>
  </w:num>
  <w:num w:numId="8">
    <w:abstractNumId w:val="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82037"/>
    <w:rsid w:val="00000D41"/>
    <w:rsid w:val="00020D5E"/>
    <w:rsid w:val="00021B08"/>
    <w:rsid w:val="00024C42"/>
    <w:rsid w:val="0008719C"/>
    <w:rsid w:val="00093C07"/>
    <w:rsid w:val="000A7F89"/>
    <w:rsid w:val="000B278B"/>
    <w:rsid w:val="000D1ECD"/>
    <w:rsid w:val="000D3960"/>
    <w:rsid w:val="00100526"/>
    <w:rsid w:val="00105147"/>
    <w:rsid w:val="00111DEE"/>
    <w:rsid w:val="00117368"/>
    <w:rsid w:val="0013124B"/>
    <w:rsid w:val="00133AAA"/>
    <w:rsid w:val="00140E89"/>
    <w:rsid w:val="00175F44"/>
    <w:rsid w:val="0019200E"/>
    <w:rsid w:val="00192F6D"/>
    <w:rsid w:val="0019555B"/>
    <w:rsid w:val="001A36F8"/>
    <w:rsid w:val="001F4E85"/>
    <w:rsid w:val="0020715B"/>
    <w:rsid w:val="002155CA"/>
    <w:rsid w:val="00240D54"/>
    <w:rsid w:val="00252B48"/>
    <w:rsid w:val="00275B84"/>
    <w:rsid w:val="00282037"/>
    <w:rsid w:val="002A0F1E"/>
    <w:rsid w:val="002A2A8A"/>
    <w:rsid w:val="002A33A3"/>
    <w:rsid w:val="002D25AA"/>
    <w:rsid w:val="002E727C"/>
    <w:rsid w:val="002F2B07"/>
    <w:rsid w:val="002F77CE"/>
    <w:rsid w:val="00306D92"/>
    <w:rsid w:val="00314E4B"/>
    <w:rsid w:val="00330C04"/>
    <w:rsid w:val="00335084"/>
    <w:rsid w:val="00357B02"/>
    <w:rsid w:val="003611DD"/>
    <w:rsid w:val="003B0695"/>
    <w:rsid w:val="003C48AE"/>
    <w:rsid w:val="003D6172"/>
    <w:rsid w:val="003F48D8"/>
    <w:rsid w:val="003F68CF"/>
    <w:rsid w:val="003F74E8"/>
    <w:rsid w:val="00413ACD"/>
    <w:rsid w:val="00444802"/>
    <w:rsid w:val="00452186"/>
    <w:rsid w:val="00454DE0"/>
    <w:rsid w:val="00461349"/>
    <w:rsid w:val="00467FA8"/>
    <w:rsid w:val="004753C5"/>
    <w:rsid w:val="0048295B"/>
    <w:rsid w:val="00487D47"/>
    <w:rsid w:val="004A0B9C"/>
    <w:rsid w:val="004A4FC3"/>
    <w:rsid w:val="004B36D2"/>
    <w:rsid w:val="004D0A53"/>
    <w:rsid w:val="004E3216"/>
    <w:rsid w:val="004E4561"/>
    <w:rsid w:val="004F4A75"/>
    <w:rsid w:val="00505AB3"/>
    <w:rsid w:val="00513D24"/>
    <w:rsid w:val="00516762"/>
    <w:rsid w:val="00517E29"/>
    <w:rsid w:val="00523A8A"/>
    <w:rsid w:val="00535771"/>
    <w:rsid w:val="00585F53"/>
    <w:rsid w:val="00594A95"/>
    <w:rsid w:val="005B2F2A"/>
    <w:rsid w:val="005B4700"/>
    <w:rsid w:val="005C0524"/>
    <w:rsid w:val="005D2EDC"/>
    <w:rsid w:val="005F21FB"/>
    <w:rsid w:val="00612E61"/>
    <w:rsid w:val="006170E5"/>
    <w:rsid w:val="00622D0C"/>
    <w:rsid w:val="00662442"/>
    <w:rsid w:val="00686055"/>
    <w:rsid w:val="0069345E"/>
    <w:rsid w:val="006B3EDD"/>
    <w:rsid w:val="006B6342"/>
    <w:rsid w:val="006C7307"/>
    <w:rsid w:val="006F1C29"/>
    <w:rsid w:val="00720EE1"/>
    <w:rsid w:val="00755D18"/>
    <w:rsid w:val="00780128"/>
    <w:rsid w:val="00786D81"/>
    <w:rsid w:val="00791DC0"/>
    <w:rsid w:val="00792043"/>
    <w:rsid w:val="00792109"/>
    <w:rsid w:val="007931D9"/>
    <w:rsid w:val="0079736E"/>
    <w:rsid w:val="007D08E1"/>
    <w:rsid w:val="00803B23"/>
    <w:rsid w:val="00841BA2"/>
    <w:rsid w:val="00861D4E"/>
    <w:rsid w:val="00864274"/>
    <w:rsid w:val="008773BA"/>
    <w:rsid w:val="008A27CE"/>
    <w:rsid w:val="008A2B70"/>
    <w:rsid w:val="008B525A"/>
    <w:rsid w:val="008C2DBF"/>
    <w:rsid w:val="008D00E3"/>
    <w:rsid w:val="008D342C"/>
    <w:rsid w:val="008D590E"/>
    <w:rsid w:val="008E3A7D"/>
    <w:rsid w:val="008E4C0E"/>
    <w:rsid w:val="008F29FF"/>
    <w:rsid w:val="009050BB"/>
    <w:rsid w:val="009171F3"/>
    <w:rsid w:val="0092367C"/>
    <w:rsid w:val="00933188"/>
    <w:rsid w:val="00950812"/>
    <w:rsid w:val="0096706C"/>
    <w:rsid w:val="00973874"/>
    <w:rsid w:val="009B1B9F"/>
    <w:rsid w:val="009B3061"/>
    <w:rsid w:val="009E01C7"/>
    <w:rsid w:val="009E7E27"/>
    <w:rsid w:val="009F509C"/>
    <w:rsid w:val="009F57F9"/>
    <w:rsid w:val="00A017B3"/>
    <w:rsid w:val="00A2018A"/>
    <w:rsid w:val="00A449AF"/>
    <w:rsid w:val="00A46D88"/>
    <w:rsid w:val="00A52DF3"/>
    <w:rsid w:val="00A54E3E"/>
    <w:rsid w:val="00AA0D1D"/>
    <w:rsid w:val="00AA74FB"/>
    <w:rsid w:val="00AB4BF8"/>
    <w:rsid w:val="00AD1AA3"/>
    <w:rsid w:val="00AD4224"/>
    <w:rsid w:val="00AE437A"/>
    <w:rsid w:val="00B0663F"/>
    <w:rsid w:val="00B06823"/>
    <w:rsid w:val="00B070AF"/>
    <w:rsid w:val="00B119B8"/>
    <w:rsid w:val="00B74D27"/>
    <w:rsid w:val="00B93B53"/>
    <w:rsid w:val="00BA2065"/>
    <w:rsid w:val="00BC4D56"/>
    <w:rsid w:val="00BC6C48"/>
    <w:rsid w:val="00BD1E5C"/>
    <w:rsid w:val="00BF0F87"/>
    <w:rsid w:val="00BF609C"/>
    <w:rsid w:val="00C00DDE"/>
    <w:rsid w:val="00C0771E"/>
    <w:rsid w:val="00C1634E"/>
    <w:rsid w:val="00C22BF5"/>
    <w:rsid w:val="00C23CA0"/>
    <w:rsid w:val="00C251CD"/>
    <w:rsid w:val="00C25387"/>
    <w:rsid w:val="00C56114"/>
    <w:rsid w:val="00C6025A"/>
    <w:rsid w:val="00C74138"/>
    <w:rsid w:val="00C942DD"/>
    <w:rsid w:val="00C94EA8"/>
    <w:rsid w:val="00CA29EE"/>
    <w:rsid w:val="00CB5788"/>
    <w:rsid w:val="00CB67A8"/>
    <w:rsid w:val="00CF52F4"/>
    <w:rsid w:val="00D00B8E"/>
    <w:rsid w:val="00D00D10"/>
    <w:rsid w:val="00D1448E"/>
    <w:rsid w:val="00D14CEC"/>
    <w:rsid w:val="00D307F3"/>
    <w:rsid w:val="00D32312"/>
    <w:rsid w:val="00D50F44"/>
    <w:rsid w:val="00D62FCE"/>
    <w:rsid w:val="00D77BF3"/>
    <w:rsid w:val="00D86A13"/>
    <w:rsid w:val="00DA4479"/>
    <w:rsid w:val="00DC5F87"/>
    <w:rsid w:val="00DD3D28"/>
    <w:rsid w:val="00DD7AF1"/>
    <w:rsid w:val="00DE14DC"/>
    <w:rsid w:val="00E45F13"/>
    <w:rsid w:val="00E64FCE"/>
    <w:rsid w:val="00E71FE0"/>
    <w:rsid w:val="00E83B7A"/>
    <w:rsid w:val="00E923EE"/>
    <w:rsid w:val="00E94537"/>
    <w:rsid w:val="00EA2979"/>
    <w:rsid w:val="00ED1C30"/>
    <w:rsid w:val="00ED5C68"/>
    <w:rsid w:val="00ED7BC6"/>
    <w:rsid w:val="00EE1291"/>
    <w:rsid w:val="00F06B86"/>
    <w:rsid w:val="00F11B4B"/>
    <w:rsid w:val="00F36EC6"/>
    <w:rsid w:val="00F51FE0"/>
    <w:rsid w:val="00F53488"/>
    <w:rsid w:val="00F627B6"/>
    <w:rsid w:val="00F74713"/>
    <w:rsid w:val="00FA13F8"/>
    <w:rsid w:val="00FA14CE"/>
    <w:rsid w:val="00FC2568"/>
    <w:rsid w:val="00FD74B8"/>
    <w:rsid w:val="00FE10FD"/>
    <w:rsid w:val="00FF1BAA"/>
    <w:rsid w:val="00FF3B55"/>
    <w:rsid w:val="00FF61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3C07"/>
  </w:style>
  <w:style w:type="paragraph" w:styleId="Heading1">
    <w:name w:val="heading 1"/>
    <w:basedOn w:val="Normal"/>
    <w:next w:val="Normal"/>
    <w:link w:val="Heading1Char"/>
    <w:uiPriority w:val="9"/>
    <w:qFormat/>
    <w:rsid w:val="005D2E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602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25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812"/>
    <w:pPr>
      <w:ind w:left="720"/>
      <w:contextualSpacing/>
    </w:pPr>
  </w:style>
  <w:style w:type="character" w:styleId="Hyperlink">
    <w:name w:val="Hyperlink"/>
    <w:basedOn w:val="DefaultParagraphFont"/>
    <w:uiPriority w:val="99"/>
    <w:unhideWhenUsed/>
    <w:rsid w:val="00535771"/>
    <w:rPr>
      <w:color w:val="0000FF"/>
      <w:u w:val="single"/>
    </w:rPr>
  </w:style>
  <w:style w:type="character" w:customStyle="1" w:styleId="Heading2Char">
    <w:name w:val="Heading 2 Char"/>
    <w:basedOn w:val="DefaultParagraphFont"/>
    <w:link w:val="Heading2"/>
    <w:uiPriority w:val="9"/>
    <w:rsid w:val="00C6025A"/>
    <w:rPr>
      <w:rFonts w:ascii="Times New Roman" w:eastAsia="Times New Roman" w:hAnsi="Times New Roman" w:cs="Times New Roman"/>
      <w:b/>
      <w:bCs/>
      <w:sz w:val="36"/>
      <w:szCs w:val="36"/>
    </w:rPr>
  </w:style>
  <w:style w:type="character" w:styleId="Strong">
    <w:name w:val="Strong"/>
    <w:basedOn w:val="DefaultParagraphFont"/>
    <w:uiPriority w:val="22"/>
    <w:qFormat/>
    <w:rsid w:val="00FF3B55"/>
    <w:rPr>
      <w:b/>
      <w:bCs/>
    </w:rPr>
  </w:style>
  <w:style w:type="paragraph" w:styleId="NormalWeb">
    <w:name w:val="Normal (Web)"/>
    <w:basedOn w:val="Normal"/>
    <w:uiPriority w:val="99"/>
    <w:unhideWhenUsed/>
    <w:rsid w:val="004753C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5F1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B2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8B"/>
    <w:rPr>
      <w:rFonts w:ascii="Tahoma" w:hAnsi="Tahoma" w:cs="Tahoma"/>
      <w:sz w:val="16"/>
      <w:szCs w:val="16"/>
    </w:rPr>
  </w:style>
  <w:style w:type="paragraph" w:styleId="HTMLPreformatted">
    <w:name w:val="HTML Preformatted"/>
    <w:basedOn w:val="Normal"/>
    <w:link w:val="HTMLPreformattedChar"/>
    <w:uiPriority w:val="99"/>
    <w:semiHidden/>
    <w:unhideWhenUsed/>
    <w:rsid w:val="00AA74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A74FB"/>
    <w:rPr>
      <w:rFonts w:ascii="Courier New" w:eastAsia="Times New Roman" w:hAnsi="Courier New" w:cs="Courier New"/>
      <w:sz w:val="20"/>
      <w:szCs w:val="20"/>
    </w:rPr>
  </w:style>
  <w:style w:type="character" w:styleId="Emphasis">
    <w:name w:val="Emphasis"/>
    <w:basedOn w:val="DefaultParagraphFont"/>
    <w:uiPriority w:val="20"/>
    <w:qFormat/>
    <w:rsid w:val="00AA74FB"/>
    <w:rPr>
      <w:i/>
      <w:iCs/>
    </w:rPr>
  </w:style>
  <w:style w:type="paragraph" w:styleId="Header">
    <w:name w:val="header"/>
    <w:basedOn w:val="Normal"/>
    <w:link w:val="HeaderChar"/>
    <w:uiPriority w:val="99"/>
    <w:unhideWhenUsed/>
    <w:rsid w:val="005C05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524"/>
  </w:style>
  <w:style w:type="paragraph" w:styleId="Footer">
    <w:name w:val="footer"/>
    <w:basedOn w:val="Normal"/>
    <w:link w:val="FooterChar"/>
    <w:uiPriority w:val="99"/>
    <w:semiHidden/>
    <w:unhideWhenUsed/>
    <w:rsid w:val="005C05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0524"/>
  </w:style>
  <w:style w:type="character" w:styleId="HTMLCode">
    <w:name w:val="HTML Code"/>
    <w:basedOn w:val="DefaultParagraphFont"/>
    <w:uiPriority w:val="99"/>
    <w:semiHidden/>
    <w:unhideWhenUsed/>
    <w:rsid w:val="00803B23"/>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2D25AA"/>
    <w:rPr>
      <w:rFonts w:asciiTheme="majorHAnsi" w:eastAsiaTheme="majorEastAsia" w:hAnsiTheme="majorHAnsi" w:cstheme="majorBidi"/>
      <w:b/>
      <w:bCs/>
      <w:color w:val="4F81BD" w:themeColor="accent1"/>
    </w:rPr>
  </w:style>
  <w:style w:type="character" w:customStyle="1" w:styleId="nv">
    <w:name w:val="nv"/>
    <w:basedOn w:val="DefaultParagraphFont"/>
    <w:rsid w:val="006C7307"/>
  </w:style>
  <w:style w:type="character" w:customStyle="1" w:styleId="nb">
    <w:name w:val="nb"/>
    <w:basedOn w:val="DefaultParagraphFont"/>
    <w:rsid w:val="006C7307"/>
  </w:style>
  <w:style w:type="character" w:customStyle="1" w:styleId="nt">
    <w:name w:val="nt"/>
    <w:basedOn w:val="DefaultParagraphFont"/>
    <w:rsid w:val="006C7307"/>
  </w:style>
  <w:style w:type="character" w:customStyle="1" w:styleId="o">
    <w:name w:val="o"/>
    <w:basedOn w:val="DefaultParagraphFont"/>
    <w:rsid w:val="006C7307"/>
  </w:style>
  <w:style w:type="character" w:customStyle="1" w:styleId="Heading1Char">
    <w:name w:val="Heading 1 Char"/>
    <w:basedOn w:val="DefaultParagraphFont"/>
    <w:link w:val="Heading1"/>
    <w:uiPriority w:val="9"/>
    <w:rsid w:val="005D2ED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71534">
      <w:bodyDiv w:val="1"/>
      <w:marLeft w:val="0"/>
      <w:marRight w:val="0"/>
      <w:marTop w:val="0"/>
      <w:marBottom w:val="0"/>
      <w:divBdr>
        <w:top w:val="none" w:sz="0" w:space="0" w:color="auto"/>
        <w:left w:val="none" w:sz="0" w:space="0" w:color="auto"/>
        <w:bottom w:val="none" w:sz="0" w:space="0" w:color="auto"/>
        <w:right w:val="none" w:sz="0" w:space="0" w:color="auto"/>
      </w:divBdr>
      <w:divsChild>
        <w:div w:id="37584697">
          <w:marLeft w:val="331"/>
          <w:marRight w:val="43"/>
          <w:marTop w:val="164"/>
          <w:marBottom w:val="0"/>
          <w:divBdr>
            <w:top w:val="none" w:sz="0" w:space="0" w:color="auto"/>
            <w:left w:val="none" w:sz="0" w:space="0" w:color="auto"/>
            <w:bottom w:val="none" w:sz="0" w:space="0" w:color="auto"/>
            <w:right w:val="none" w:sz="0" w:space="0" w:color="auto"/>
          </w:divBdr>
        </w:div>
        <w:div w:id="1283462653">
          <w:marLeft w:val="374"/>
          <w:marRight w:val="0"/>
          <w:marTop w:val="99"/>
          <w:marBottom w:val="0"/>
          <w:divBdr>
            <w:top w:val="none" w:sz="0" w:space="0" w:color="auto"/>
            <w:left w:val="none" w:sz="0" w:space="0" w:color="auto"/>
            <w:bottom w:val="none" w:sz="0" w:space="0" w:color="auto"/>
            <w:right w:val="none" w:sz="0" w:space="0" w:color="auto"/>
          </w:divBdr>
        </w:div>
        <w:div w:id="167067289">
          <w:marLeft w:val="374"/>
          <w:marRight w:val="0"/>
          <w:marTop w:val="111"/>
          <w:marBottom w:val="0"/>
          <w:divBdr>
            <w:top w:val="none" w:sz="0" w:space="0" w:color="auto"/>
            <w:left w:val="none" w:sz="0" w:space="0" w:color="auto"/>
            <w:bottom w:val="none" w:sz="0" w:space="0" w:color="auto"/>
            <w:right w:val="none" w:sz="0" w:space="0" w:color="auto"/>
          </w:divBdr>
        </w:div>
      </w:divsChild>
    </w:div>
    <w:div w:id="64034596">
      <w:bodyDiv w:val="1"/>
      <w:marLeft w:val="0"/>
      <w:marRight w:val="0"/>
      <w:marTop w:val="0"/>
      <w:marBottom w:val="0"/>
      <w:divBdr>
        <w:top w:val="none" w:sz="0" w:space="0" w:color="auto"/>
        <w:left w:val="none" w:sz="0" w:space="0" w:color="auto"/>
        <w:bottom w:val="none" w:sz="0" w:space="0" w:color="auto"/>
        <w:right w:val="none" w:sz="0" w:space="0" w:color="auto"/>
      </w:divBdr>
    </w:div>
    <w:div w:id="136725808">
      <w:bodyDiv w:val="1"/>
      <w:marLeft w:val="0"/>
      <w:marRight w:val="0"/>
      <w:marTop w:val="0"/>
      <w:marBottom w:val="0"/>
      <w:divBdr>
        <w:top w:val="none" w:sz="0" w:space="0" w:color="auto"/>
        <w:left w:val="none" w:sz="0" w:space="0" w:color="auto"/>
        <w:bottom w:val="none" w:sz="0" w:space="0" w:color="auto"/>
        <w:right w:val="none" w:sz="0" w:space="0" w:color="auto"/>
      </w:divBdr>
    </w:div>
    <w:div w:id="161510337">
      <w:bodyDiv w:val="1"/>
      <w:marLeft w:val="0"/>
      <w:marRight w:val="0"/>
      <w:marTop w:val="0"/>
      <w:marBottom w:val="0"/>
      <w:divBdr>
        <w:top w:val="none" w:sz="0" w:space="0" w:color="auto"/>
        <w:left w:val="none" w:sz="0" w:space="0" w:color="auto"/>
        <w:bottom w:val="none" w:sz="0" w:space="0" w:color="auto"/>
        <w:right w:val="none" w:sz="0" w:space="0" w:color="auto"/>
      </w:divBdr>
    </w:div>
    <w:div w:id="206913134">
      <w:bodyDiv w:val="1"/>
      <w:marLeft w:val="0"/>
      <w:marRight w:val="0"/>
      <w:marTop w:val="0"/>
      <w:marBottom w:val="0"/>
      <w:divBdr>
        <w:top w:val="none" w:sz="0" w:space="0" w:color="auto"/>
        <w:left w:val="none" w:sz="0" w:space="0" w:color="auto"/>
        <w:bottom w:val="none" w:sz="0" w:space="0" w:color="auto"/>
        <w:right w:val="none" w:sz="0" w:space="0" w:color="auto"/>
      </w:divBdr>
      <w:divsChild>
        <w:div w:id="354889351">
          <w:marLeft w:val="547"/>
          <w:marRight w:val="0"/>
          <w:marTop w:val="0"/>
          <w:marBottom w:val="0"/>
          <w:divBdr>
            <w:top w:val="none" w:sz="0" w:space="0" w:color="auto"/>
            <w:left w:val="none" w:sz="0" w:space="0" w:color="auto"/>
            <w:bottom w:val="none" w:sz="0" w:space="0" w:color="auto"/>
            <w:right w:val="none" w:sz="0" w:space="0" w:color="auto"/>
          </w:divBdr>
        </w:div>
      </w:divsChild>
    </w:div>
    <w:div w:id="252204590">
      <w:bodyDiv w:val="1"/>
      <w:marLeft w:val="0"/>
      <w:marRight w:val="0"/>
      <w:marTop w:val="0"/>
      <w:marBottom w:val="0"/>
      <w:divBdr>
        <w:top w:val="none" w:sz="0" w:space="0" w:color="auto"/>
        <w:left w:val="none" w:sz="0" w:space="0" w:color="auto"/>
        <w:bottom w:val="none" w:sz="0" w:space="0" w:color="auto"/>
        <w:right w:val="none" w:sz="0" w:space="0" w:color="auto"/>
      </w:divBdr>
      <w:divsChild>
        <w:div w:id="552741291">
          <w:marLeft w:val="547"/>
          <w:marRight w:val="0"/>
          <w:marTop w:val="0"/>
          <w:marBottom w:val="0"/>
          <w:divBdr>
            <w:top w:val="none" w:sz="0" w:space="0" w:color="auto"/>
            <w:left w:val="none" w:sz="0" w:space="0" w:color="auto"/>
            <w:bottom w:val="none" w:sz="0" w:space="0" w:color="auto"/>
            <w:right w:val="none" w:sz="0" w:space="0" w:color="auto"/>
          </w:divBdr>
        </w:div>
      </w:divsChild>
    </w:div>
    <w:div w:id="268390100">
      <w:bodyDiv w:val="1"/>
      <w:marLeft w:val="0"/>
      <w:marRight w:val="0"/>
      <w:marTop w:val="0"/>
      <w:marBottom w:val="0"/>
      <w:divBdr>
        <w:top w:val="none" w:sz="0" w:space="0" w:color="auto"/>
        <w:left w:val="none" w:sz="0" w:space="0" w:color="auto"/>
        <w:bottom w:val="none" w:sz="0" w:space="0" w:color="auto"/>
        <w:right w:val="none" w:sz="0" w:space="0" w:color="auto"/>
      </w:divBdr>
    </w:div>
    <w:div w:id="282812135">
      <w:bodyDiv w:val="1"/>
      <w:marLeft w:val="0"/>
      <w:marRight w:val="0"/>
      <w:marTop w:val="0"/>
      <w:marBottom w:val="0"/>
      <w:divBdr>
        <w:top w:val="none" w:sz="0" w:space="0" w:color="auto"/>
        <w:left w:val="none" w:sz="0" w:space="0" w:color="auto"/>
        <w:bottom w:val="none" w:sz="0" w:space="0" w:color="auto"/>
        <w:right w:val="none" w:sz="0" w:space="0" w:color="auto"/>
      </w:divBdr>
      <w:divsChild>
        <w:div w:id="574096905">
          <w:marLeft w:val="562"/>
          <w:marRight w:val="0"/>
          <w:marTop w:val="0"/>
          <w:marBottom w:val="0"/>
          <w:divBdr>
            <w:top w:val="none" w:sz="0" w:space="0" w:color="auto"/>
            <w:left w:val="none" w:sz="0" w:space="0" w:color="auto"/>
            <w:bottom w:val="none" w:sz="0" w:space="0" w:color="auto"/>
            <w:right w:val="none" w:sz="0" w:space="0" w:color="auto"/>
          </w:divBdr>
        </w:div>
      </w:divsChild>
    </w:div>
    <w:div w:id="349647004">
      <w:bodyDiv w:val="1"/>
      <w:marLeft w:val="0"/>
      <w:marRight w:val="0"/>
      <w:marTop w:val="0"/>
      <w:marBottom w:val="0"/>
      <w:divBdr>
        <w:top w:val="none" w:sz="0" w:space="0" w:color="auto"/>
        <w:left w:val="none" w:sz="0" w:space="0" w:color="auto"/>
        <w:bottom w:val="none" w:sz="0" w:space="0" w:color="auto"/>
        <w:right w:val="none" w:sz="0" w:space="0" w:color="auto"/>
      </w:divBdr>
    </w:div>
    <w:div w:id="483815746">
      <w:bodyDiv w:val="1"/>
      <w:marLeft w:val="0"/>
      <w:marRight w:val="0"/>
      <w:marTop w:val="0"/>
      <w:marBottom w:val="0"/>
      <w:divBdr>
        <w:top w:val="none" w:sz="0" w:space="0" w:color="auto"/>
        <w:left w:val="none" w:sz="0" w:space="0" w:color="auto"/>
        <w:bottom w:val="none" w:sz="0" w:space="0" w:color="auto"/>
        <w:right w:val="none" w:sz="0" w:space="0" w:color="auto"/>
      </w:divBdr>
    </w:div>
    <w:div w:id="511528751">
      <w:bodyDiv w:val="1"/>
      <w:marLeft w:val="0"/>
      <w:marRight w:val="0"/>
      <w:marTop w:val="0"/>
      <w:marBottom w:val="0"/>
      <w:divBdr>
        <w:top w:val="none" w:sz="0" w:space="0" w:color="auto"/>
        <w:left w:val="none" w:sz="0" w:space="0" w:color="auto"/>
        <w:bottom w:val="none" w:sz="0" w:space="0" w:color="auto"/>
        <w:right w:val="none" w:sz="0" w:space="0" w:color="auto"/>
      </w:divBdr>
    </w:div>
    <w:div w:id="587467901">
      <w:bodyDiv w:val="1"/>
      <w:marLeft w:val="0"/>
      <w:marRight w:val="0"/>
      <w:marTop w:val="0"/>
      <w:marBottom w:val="0"/>
      <w:divBdr>
        <w:top w:val="none" w:sz="0" w:space="0" w:color="auto"/>
        <w:left w:val="none" w:sz="0" w:space="0" w:color="auto"/>
        <w:bottom w:val="none" w:sz="0" w:space="0" w:color="auto"/>
        <w:right w:val="none" w:sz="0" w:space="0" w:color="auto"/>
      </w:divBdr>
      <w:divsChild>
        <w:div w:id="2045860990">
          <w:marLeft w:val="562"/>
          <w:marRight w:val="475"/>
          <w:marTop w:val="164"/>
          <w:marBottom w:val="0"/>
          <w:divBdr>
            <w:top w:val="none" w:sz="0" w:space="0" w:color="auto"/>
            <w:left w:val="none" w:sz="0" w:space="0" w:color="auto"/>
            <w:bottom w:val="none" w:sz="0" w:space="0" w:color="auto"/>
            <w:right w:val="none" w:sz="0" w:space="0" w:color="auto"/>
          </w:divBdr>
        </w:div>
        <w:div w:id="1875578031">
          <w:marLeft w:val="562"/>
          <w:marRight w:val="0"/>
          <w:marTop w:val="0"/>
          <w:marBottom w:val="0"/>
          <w:divBdr>
            <w:top w:val="none" w:sz="0" w:space="0" w:color="auto"/>
            <w:left w:val="none" w:sz="0" w:space="0" w:color="auto"/>
            <w:bottom w:val="none" w:sz="0" w:space="0" w:color="auto"/>
            <w:right w:val="none" w:sz="0" w:space="0" w:color="auto"/>
          </w:divBdr>
        </w:div>
        <w:div w:id="267389872">
          <w:marLeft w:val="562"/>
          <w:marRight w:val="994"/>
          <w:marTop w:val="144"/>
          <w:marBottom w:val="0"/>
          <w:divBdr>
            <w:top w:val="none" w:sz="0" w:space="0" w:color="auto"/>
            <w:left w:val="none" w:sz="0" w:space="0" w:color="auto"/>
            <w:bottom w:val="none" w:sz="0" w:space="0" w:color="auto"/>
            <w:right w:val="none" w:sz="0" w:space="0" w:color="auto"/>
          </w:divBdr>
        </w:div>
        <w:div w:id="2015374550">
          <w:marLeft w:val="562"/>
          <w:marRight w:val="432"/>
          <w:marTop w:val="139"/>
          <w:marBottom w:val="0"/>
          <w:divBdr>
            <w:top w:val="none" w:sz="0" w:space="0" w:color="auto"/>
            <w:left w:val="none" w:sz="0" w:space="0" w:color="auto"/>
            <w:bottom w:val="none" w:sz="0" w:space="0" w:color="auto"/>
            <w:right w:val="none" w:sz="0" w:space="0" w:color="auto"/>
          </w:divBdr>
        </w:div>
        <w:div w:id="739601600">
          <w:marLeft w:val="562"/>
          <w:marRight w:val="14"/>
          <w:marTop w:val="145"/>
          <w:marBottom w:val="0"/>
          <w:divBdr>
            <w:top w:val="none" w:sz="0" w:space="0" w:color="auto"/>
            <w:left w:val="none" w:sz="0" w:space="0" w:color="auto"/>
            <w:bottom w:val="none" w:sz="0" w:space="0" w:color="auto"/>
            <w:right w:val="none" w:sz="0" w:space="0" w:color="auto"/>
          </w:divBdr>
        </w:div>
      </w:divsChild>
    </w:div>
    <w:div w:id="699475727">
      <w:bodyDiv w:val="1"/>
      <w:marLeft w:val="0"/>
      <w:marRight w:val="0"/>
      <w:marTop w:val="0"/>
      <w:marBottom w:val="0"/>
      <w:divBdr>
        <w:top w:val="none" w:sz="0" w:space="0" w:color="auto"/>
        <w:left w:val="none" w:sz="0" w:space="0" w:color="auto"/>
        <w:bottom w:val="none" w:sz="0" w:space="0" w:color="auto"/>
        <w:right w:val="none" w:sz="0" w:space="0" w:color="auto"/>
      </w:divBdr>
    </w:div>
    <w:div w:id="733745155">
      <w:bodyDiv w:val="1"/>
      <w:marLeft w:val="0"/>
      <w:marRight w:val="0"/>
      <w:marTop w:val="0"/>
      <w:marBottom w:val="0"/>
      <w:divBdr>
        <w:top w:val="none" w:sz="0" w:space="0" w:color="auto"/>
        <w:left w:val="none" w:sz="0" w:space="0" w:color="auto"/>
        <w:bottom w:val="none" w:sz="0" w:space="0" w:color="auto"/>
        <w:right w:val="none" w:sz="0" w:space="0" w:color="auto"/>
      </w:divBdr>
      <w:divsChild>
        <w:div w:id="1053768397">
          <w:marLeft w:val="562"/>
          <w:marRight w:val="547"/>
          <w:marTop w:val="87"/>
          <w:marBottom w:val="0"/>
          <w:divBdr>
            <w:top w:val="none" w:sz="0" w:space="0" w:color="auto"/>
            <w:left w:val="none" w:sz="0" w:space="0" w:color="auto"/>
            <w:bottom w:val="none" w:sz="0" w:space="0" w:color="auto"/>
            <w:right w:val="none" w:sz="0" w:space="0" w:color="auto"/>
          </w:divBdr>
        </w:div>
        <w:div w:id="1607926412">
          <w:marLeft w:val="562"/>
          <w:marRight w:val="0"/>
          <w:marTop w:val="0"/>
          <w:marBottom w:val="0"/>
          <w:divBdr>
            <w:top w:val="none" w:sz="0" w:space="0" w:color="auto"/>
            <w:left w:val="none" w:sz="0" w:space="0" w:color="auto"/>
            <w:bottom w:val="none" w:sz="0" w:space="0" w:color="auto"/>
            <w:right w:val="none" w:sz="0" w:space="0" w:color="auto"/>
          </w:divBdr>
        </w:div>
        <w:div w:id="899098259">
          <w:marLeft w:val="562"/>
          <w:marRight w:val="0"/>
          <w:marTop w:val="0"/>
          <w:marBottom w:val="0"/>
          <w:divBdr>
            <w:top w:val="none" w:sz="0" w:space="0" w:color="auto"/>
            <w:left w:val="none" w:sz="0" w:space="0" w:color="auto"/>
            <w:bottom w:val="none" w:sz="0" w:space="0" w:color="auto"/>
            <w:right w:val="none" w:sz="0" w:space="0" w:color="auto"/>
          </w:divBdr>
        </w:div>
        <w:div w:id="1641809494">
          <w:marLeft w:val="562"/>
          <w:marRight w:val="0"/>
          <w:marTop w:val="0"/>
          <w:marBottom w:val="0"/>
          <w:divBdr>
            <w:top w:val="none" w:sz="0" w:space="0" w:color="auto"/>
            <w:left w:val="none" w:sz="0" w:space="0" w:color="auto"/>
            <w:bottom w:val="none" w:sz="0" w:space="0" w:color="auto"/>
            <w:right w:val="none" w:sz="0" w:space="0" w:color="auto"/>
          </w:divBdr>
        </w:div>
      </w:divsChild>
    </w:div>
    <w:div w:id="744303912">
      <w:bodyDiv w:val="1"/>
      <w:marLeft w:val="0"/>
      <w:marRight w:val="0"/>
      <w:marTop w:val="0"/>
      <w:marBottom w:val="0"/>
      <w:divBdr>
        <w:top w:val="none" w:sz="0" w:space="0" w:color="auto"/>
        <w:left w:val="none" w:sz="0" w:space="0" w:color="auto"/>
        <w:bottom w:val="none" w:sz="0" w:space="0" w:color="auto"/>
        <w:right w:val="none" w:sz="0" w:space="0" w:color="auto"/>
      </w:divBdr>
    </w:div>
    <w:div w:id="775952146">
      <w:bodyDiv w:val="1"/>
      <w:marLeft w:val="0"/>
      <w:marRight w:val="0"/>
      <w:marTop w:val="0"/>
      <w:marBottom w:val="0"/>
      <w:divBdr>
        <w:top w:val="none" w:sz="0" w:space="0" w:color="auto"/>
        <w:left w:val="none" w:sz="0" w:space="0" w:color="auto"/>
        <w:bottom w:val="none" w:sz="0" w:space="0" w:color="auto"/>
        <w:right w:val="none" w:sz="0" w:space="0" w:color="auto"/>
      </w:divBdr>
      <w:divsChild>
        <w:div w:id="130683526">
          <w:marLeft w:val="547"/>
          <w:marRight w:val="0"/>
          <w:marTop w:val="0"/>
          <w:marBottom w:val="0"/>
          <w:divBdr>
            <w:top w:val="none" w:sz="0" w:space="0" w:color="auto"/>
            <w:left w:val="none" w:sz="0" w:space="0" w:color="auto"/>
            <w:bottom w:val="none" w:sz="0" w:space="0" w:color="auto"/>
            <w:right w:val="none" w:sz="0" w:space="0" w:color="auto"/>
          </w:divBdr>
        </w:div>
      </w:divsChild>
    </w:div>
    <w:div w:id="849178577">
      <w:bodyDiv w:val="1"/>
      <w:marLeft w:val="0"/>
      <w:marRight w:val="0"/>
      <w:marTop w:val="0"/>
      <w:marBottom w:val="0"/>
      <w:divBdr>
        <w:top w:val="none" w:sz="0" w:space="0" w:color="auto"/>
        <w:left w:val="none" w:sz="0" w:space="0" w:color="auto"/>
        <w:bottom w:val="none" w:sz="0" w:space="0" w:color="auto"/>
        <w:right w:val="none" w:sz="0" w:space="0" w:color="auto"/>
      </w:divBdr>
    </w:div>
    <w:div w:id="940066108">
      <w:bodyDiv w:val="1"/>
      <w:marLeft w:val="0"/>
      <w:marRight w:val="0"/>
      <w:marTop w:val="0"/>
      <w:marBottom w:val="0"/>
      <w:divBdr>
        <w:top w:val="none" w:sz="0" w:space="0" w:color="auto"/>
        <w:left w:val="none" w:sz="0" w:space="0" w:color="auto"/>
        <w:bottom w:val="none" w:sz="0" w:space="0" w:color="auto"/>
        <w:right w:val="none" w:sz="0" w:space="0" w:color="auto"/>
      </w:divBdr>
    </w:div>
    <w:div w:id="956066638">
      <w:bodyDiv w:val="1"/>
      <w:marLeft w:val="0"/>
      <w:marRight w:val="0"/>
      <w:marTop w:val="0"/>
      <w:marBottom w:val="0"/>
      <w:divBdr>
        <w:top w:val="none" w:sz="0" w:space="0" w:color="auto"/>
        <w:left w:val="none" w:sz="0" w:space="0" w:color="auto"/>
        <w:bottom w:val="none" w:sz="0" w:space="0" w:color="auto"/>
        <w:right w:val="none" w:sz="0" w:space="0" w:color="auto"/>
      </w:divBdr>
    </w:div>
    <w:div w:id="1006709779">
      <w:bodyDiv w:val="1"/>
      <w:marLeft w:val="0"/>
      <w:marRight w:val="0"/>
      <w:marTop w:val="0"/>
      <w:marBottom w:val="0"/>
      <w:divBdr>
        <w:top w:val="none" w:sz="0" w:space="0" w:color="auto"/>
        <w:left w:val="none" w:sz="0" w:space="0" w:color="auto"/>
        <w:bottom w:val="none" w:sz="0" w:space="0" w:color="auto"/>
        <w:right w:val="none" w:sz="0" w:space="0" w:color="auto"/>
      </w:divBdr>
      <w:divsChild>
        <w:div w:id="2129349792">
          <w:marLeft w:val="547"/>
          <w:marRight w:val="0"/>
          <w:marTop w:val="0"/>
          <w:marBottom w:val="0"/>
          <w:divBdr>
            <w:top w:val="none" w:sz="0" w:space="0" w:color="auto"/>
            <w:left w:val="none" w:sz="0" w:space="0" w:color="auto"/>
            <w:bottom w:val="none" w:sz="0" w:space="0" w:color="auto"/>
            <w:right w:val="none" w:sz="0" w:space="0" w:color="auto"/>
          </w:divBdr>
        </w:div>
      </w:divsChild>
    </w:div>
    <w:div w:id="1009218275">
      <w:bodyDiv w:val="1"/>
      <w:marLeft w:val="0"/>
      <w:marRight w:val="0"/>
      <w:marTop w:val="0"/>
      <w:marBottom w:val="0"/>
      <w:divBdr>
        <w:top w:val="none" w:sz="0" w:space="0" w:color="auto"/>
        <w:left w:val="none" w:sz="0" w:space="0" w:color="auto"/>
        <w:bottom w:val="none" w:sz="0" w:space="0" w:color="auto"/>
        <w:right w:val="none" w:sz="0" w:space="0" w:color="auto"/>
      </w:divBdr>
      <w:divsChild>
        <w:div w:id="555429809">
          <w:marLeft w:val="562"/>
          <w:marRight w:val="0"/>
          <w:marTop w:val="3"/>
          <w:marBottom w:val="0"/>
          <w:divBdr>
            <w:top w:val="none" w:sz="0" w:space="0" w:color="auto"/>
            <w:left w:val="none" w:sz="0" w:space="0" w:color="auto"/>
            <w:bottom w:val="none" w:sz="0" w:space="0" w:color="auto"/>
            <w:right w:val="none" w:sz="0" w:space="0" w:color="auto"/>
          </w:divBdr>
        </w:div>
      </w:divsChild>
    </w:div>
    <w:div w:id="1035470393">
      <w:bodyDiv w:val="1"/>
      <w:marLeft w:val="0"/>
      <w:marRight w:val="0"/>
      <w:marTop w:val="0"/>
      <w:marBottom w:val="0"/>
      <w:divBdr>
        <w:top w:val="none" w:sz="0" w:space="0" w:color="auto"/>
        <w:left w:val="none" w:sz="0" w:space="0" w:color="auto"/>
        <w:bottom w:val="none" w:sz="0" w:space="0" w:color="auto"/>
        <w:right w:val="none" w:sz="0" w:space="0" w:color="auto"/>
      </w:divBdr>
    </w:div>
    <w:div w:id="1051657275">
      <w:bodyDiv w:val="1"/>
      <w:marLeft w:val="0"/>
      <w:marRight w:val="0"/>
      <w:marTop w:val="0"/>
      <w:marBottom w:val="0"/>
      <w:divBdr>
        <w:top w:val="none" w:sz="0" w:space="0" w:color="auto"/>
        <w:left w:val="none" w:sz="0" w:space="0" w:color="auto"/>
        <w:bottom w:val="none" w:sz="0" w:space="0" w:color="auto"/>
        <w:right w:val="none" w:sz="0" w:space="0" w:color="auto"/>
      </w:divBdr>
    </w:div>
    <w:div w:id="1056586113">
      <w:bodyDiv w:val="1"/>
      <w:marLeft w:val="0"/>
      <w:marRight w:val="0"/>
      <w:marTop w:val="0"/>
      <w:marBottom w:val="0"/>
      <w:divBdr>
        <w:top w:val="none" w:sz="0" w:space="0" w:color="auto"/>
        <w:left w:val="none" w:sz="0" w:space="0" w:color="auto"/>
        <w:bottom w:val="none" w:sz="0" w:space="0" w:color="auto"/>
        <w:right w:val="none" w:sz="0" w:space="0" w:color="auto"/>
      </w:divBdr>
      <w:divsChild>
        <w:div w:id="1968049548">
          <w:marLeft w:val="562"/>
          <w:marRight w:val="0"/>
          <w:marTop w:val="0"/>
          <w:marBottom w:val="0"/>
          <w:divBdr>
            <w:top w:val="none" w:sz="0" w:space="0" w:color="auto"/>
            <w:left w:val="none" w:sz="0" w:space="0" w:color="auto"/>
            <w:bottom w:val="none" w:sz="0" w:space="0" w:color="auto"/>
            <w:right w:val="none" w:sz="0" w:space="0" w:color="auto"/>
          </w:divBdr>
        </w:div>
      </w:divsChild>
    </w:div>
    <w:div w:id="1084492861">
      <w:bodyDiv w:val="1"/>
      <w:marLeft w:val="0"/>
      <w:marRight w:val="0"/>
      <w:marTop w:val="0"/>
      <w:marBottom w:val="0"/>
      <w:divBdr>
        <w:top w:val="none" w:sz="0" w:space="0" w:color="auto"/>
        <w:left w:val="none" w:sz="0" w:space="0" w:color="auto"/>
        <w:bottom w:val="none" w:sz="0" w:space="0" w:color="auto"/>
        <w:right w:val="none" w:sz="0" w:space="0" w:color="auto"/>
      </w:divBdr>
    </w:div>
    <w:div w:id="1084763995">
      <w:bodyDiv w:val="1"/>
      <w:marLeft w:val="0"/>
      <w:marRight w:val="0"/>
      <w:marTop w:val="0"/>
      <w:marBottom w:val="0"/>
      <w:divBdr>
        <w:top w:val="none" w:sz="0" w:space="0" w:color="auto"/>
        <w:left w:val="none" w:sz="0" w:space="0" w:color="auto"/>
        <w:bottom w:val="none" w:sz="0" w:space="0" w:color="auto"/>
        <w:right w:val="none" w:sz="0" w:space="0" w:color="auto"/>
      </w:divBdr>
      <w:divsChild>
        <w:div w:id="1810323943">
          <w:marLeft w:val="562"/>
          <w:marRight w:val="907"/>
          <w:marTop w:val="164"/>
          <w:marBottom w:val="0"/>
          <w:divBdr>
            <w:top w:val="none" w:sz="0" w:space="0" w:color="auto"/>
            <w:left w:val="none" w:sz="0" w:space="0" w:color="auto"/>
            <w:bottom w:val="none" w:sz="0" w:space="0" w:color="auto"/>
            <w:right w:val="none" w:sz="0" w:space="0" w:color="auto"/>
          </w:divBdr>
        </w:div>
        <w:div w:id="154952366">
          <w:marLeft w:val="562"/>
          <w:marRight w:val="475"/>
          <w:marTop w:val="139"/>
          <w:marBottom w:val="0"/>
          <w:divBdr>
            <w:top w:val="none" w:sz="0" w:space="0" w:color="auto"/>
            <w:left w:val="none" w:sz="0" w:space="0" w:color="auto"/>
            <w:bottom w:val="none" w:sz="0" w:space="0" w:color="auto"/>
            <w:right w:val="none" w:sz="0" w:space="0" w:color="auto"/>
          </w:divBdr>
        </w:div>
      </w:divsChild>
    </w:div>
    <w:div w:id="1235698652">
      <w:bodyDiv w:val="1"/>
      <w:marLeft w:val="0"/>
      <w:marRight w:val="0"/>
      <w:marTop w:val="0"/>
      <w:marBottom w:val="0"/>
      <w:divBdr>
        <w:top w:val="none" w:sz="0" w:space="0" w:color="auto"/>
        <w:left w:val="none" w:sz="0" w:space="0" w:color="auto"/>
        <w:bottom w:val="none" w:sz="0" w:space="0" w:color="auto"/>
        <w:right w:val="none" w:sz="0" w:space="0" w:color="auto"/>
      </w:divBdr>
    </w:div>
    <w:div w:id="1285691077">
      <w:bodyDiv w:val="1"/>
      <w:marLeft w:val="0"/>
      <w:marRight w:val="0"/>
      <w:marTop w:val="0"/>
      <w:marBottom w:val="0"/>
      <w:divBdr>
        <w:top w:val="none" w:sz="0" w:space="0" w:color="auto"/>
        <w:left w:val="none" w:sz="0" w:space="0" w:color="auto"/>
        <w:bottom w:val="none" w:sz="0" w:space="0" w:color="auto"/>
        <w:right w:val="none" w:sz="0" w:space="0" w:color="auto"/>
      </w:divBdr>
      <w:divsChild>
        <w:div w:id="1897886599">
          <w:marLeft w:val="562"/>
          <w:marRight w:val="475"/>
          <w:marTop w:val="164"/>
          <w:marBottom w:val="0"/>
          <w:divBdr>
            <w:top w:val="none" w:sz="0" w:space="0" w:color="auto"/>
            <w:left w:val="none" w:sz="0" w:space="0" w:color="auto"/>
            <w:bottom w:val="none" w:sz="0" w:space="0" w:color="auto"/>
            <w:right w:val="none" w:sz="0" w:space="0" w:color="auto"/>
          </w:divBdr>
        </w:div>
        <w:div w:id="972835160">
          <w:marLeft w:val="562"/>
          <w:marRight w:val="0"/>
          <w:marTop w:val="0"/>
          <w:marBottom w:val="0"/>
          <w:divBdr>
            <w:top w:val="none" w:sz="0" w:space="0" w:color="auto"/>
            <w:left w:val="none" w:sz="0" w:space="0" w:color="auto"/>
            <w:bottom w:val="none" w:sz="0" w:space="0" w:color="auto"/>
            <w:right w:val="none" w:sz="0" w:space="0" w:color="auto"/>
          </w:divBdr>
        </w:div>
        <w:div w:id="1171137027">
          <w:marLeft w:val="562"/>
          <w:marRight w:val="994"/>
          <w:marTop w:val="144"/>
          <w:marBottom w:val="0"/>
          <w:divBdr>
            <w:top w:val="none" w:sz="0" w:space="0" w:color="auto"/>
            <w:left w:val="none" w:sz="0" w:space="0" w:color="auto"/>
            <w:bottom w:val="none" w:sz="0" w:space="0" w:color="auto"/>
            <w:right w:val="none" w:sz="0" w:space="0" w:color="auto"/>
          </w:divBdr>
        </w:div>
        <w:div w:id="1859855004">
          <w:marLeft w:val="562"/>
          <w:marRight w:val="432"/>
          <w:marTop w:val="139"/>
          <w:marBottom w:val="0"/>
          <w:divBdr>
            <w:top w:val="none" w:sz="0" w:space="0" w:color="auto"/>
            <w:left w:val="none" w:sz="0" w:space="0" w:color="auto"/>
            <w:bottom w:val="none" w:sz="0" w:space="0" w:color="auto"/>
            <w:right w:val="none" w:sz="0" w:space="0" w:color="auto"/>
          </w:divBdr>
        </w:div>
        <w:div w:id="1195263476">
          <w:marLeft w:val="562"/>
          <w:marRight w:val="14"/>
          <w:marTop w:val="145"/>
          <w:marBottom w:val="0"/>
          <w:divBdr>
            <w:top w:val="none" w:sz="0" w:space="0" w:color="auto"/>
            <w:left w:val="none" w:sz="0" w:space="0" w:color="auto"/>
            <w:bottom w:val="none" w:sz="0" w:space="0" w:color="auto"/>
            <w:right w:val="none" w:sz="0" w:space="0" w:color="auto"/>
          </w:divBdr>
        </w:div>
      </w:divsChild>
    </w:div>
    <w:div w:id="1300039536">
      <w:bodyDiv w:val="1"/>
      <w:marLeft w:val="0"/>
      <w:marRight w:val="0"/>
      <w:marTop w:val="0"/>
      <w:marBottom w:val="0"/>
      <w:divBdr>
        <w:top w:val="none" w:sz="0" w:space="0" w:color="auto"/>
        <w:left w:val="none" w:sz="0" w:space="0" w:color="auto"/>
        <w:bottom w:val="none" w:sz="0" w:space="0" w:color="auto"/>
        <w:right w:val="none" w:sz="0" w:space="0" w:color="auto"/>
      </w:divBdr>
    </w:div>
    <w:div w:id="1305431293">
      <w:bodyDiv w:val="1"/>
      <w:marLeft w:val="0"/>
      <w:marRight w:val="0"/>
      <w:marTop w:val="0"/>
      <w:marBottom w:val="0"/>
      <w:divBdr>
        <w:top w:val="none" w:sz="0" w:space="0" w:color="auto"/>
        <w:left w:val="none" w:sz="0" w:space="0" w:color="auto"/>
        <w:bottom w:val="none" w:sz="0" w:space="0" w:color="auto"/>
        <w:right w:val="none" w:sz="0" w:space="0" w:color="auto"/>
      </w:divBdr>
    </w:div>
    <w:div w:id="1358307646">
      <w:bodyDiv w:val="1"/>
      <w:marLeft w:val="0"/>
      <w:marRight w:val="0"/>
      <w:marTop w:val="0"/>
      <w:marBottom w:val="0"/>
      <w:divBdr>
        <w:top w:val="none" w:sz="0" w:space="0" w:color="auto"/>
        <w:left w:val="none" w:sz="0" w:space="0" w:color="auto"/>
        <w:bottom w:val="none" w:sz="0" w:space="0" w:color="auto"/>
        <w:right w:val="none" w:sz="0" w:space="0" w:color="auto"/>
      </w:divBdr>
    </w:div>
    <w:div w:id="1378971122">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sChild>
        <w:div w:id="515190412">
          <w:marLeft w:val="547"/>
          <w:marRight w:val="0"/>
          <w:marTop w:val="0"/>
          <w:marBottom w:val="0"/>
          <w:divBdr>
            <w:top w:val="none" w:sz="0" w:space="0" w:color="auto"/>
            <w:left w:val="none" w:sz="0" w:space="0" w:color="auto"/>
            <w:bottom w:val="none" w:sz="0" w:space="0" w:color="auto"/>
            <w:right w:val="none" w:sz="0" w:space="0" w:color="auto"/>
          </w:divBdr>
        </w:div>
      </w:divsChild>
    </w:div>
    <w:div w:id="1459836431">
      <w:bodyDiv w:val="1"/>
      <w:marLeft w:val="0"/>
      <w:marRight w:val="0"/>
      <w:marTop w:val="0"/>
      <w:marBottom w:val="0"/>
      <w:divBdr>
        <w:top w:val="none" w:sz="0" w:space="0" w:color="auto"/>
        <w:left w:val="none" w:sz="0" w:space="0" w:color="auto"/>
        <w:bottom w:val="none" w:sz="0" w:space="0" w:color="auto"/>
        <w:right w:val="none" w:sz="0" w:space="0" w:color="auto"/>
      </w:divBdr>
      <w:divsChild>
        <w:div w:id="1276982938">
          <w:marLeft w:val="547"/>
          <w:marRight w:val="0"/>
          <w:marTop w:val="0"/>
          <w:marBottom w:val="0"/>
          <w:divBdr>
            <w:top w:val="none" w:sz="0" w:space="0" w:color="auto"/>
            <w:left w:val="none" w:sz="0" w:space="0" w:color="auto"/>
            <w:bottom w:val="none" w:sz="0" w:space="0" w:color="auto"/>
            <w:right w:val="none" w:sz="0" w:space="0" w:color="auto"/>
          </w:divBdr>
        </w:div>
      </w:divsChild>
    </w:div>
    <w:div w:id="1478107989">
      <w:bodyDiv w:val="1"/>
      <w:marLeft w:val="0"/>
      <w:marRight w:val="0"/>
      <w:marTop w:val="0"/>
      <w:marBottom w:val="0"/>
      <w:divBdr>
        <w:top w:val="none" w:sz="0" w:space="0" w:color="auto"/>
        <w:left w:val="none" w:sz="0" w:space="0" w:color="auto"/>
        <w:bottom w:val="none" w:sz="0" w:space="0" w:color="auto"/>
        <w:right w:val="none" w:sz="0" w:space="0" w:color="auto"/>
      </w:divBdr>
      <w:divsChild>
        <w:div w:id="766652495">
          <w:marLeft w:val="562"/>
          <w:marRight w:val="907"/>
          <w:marTop w:val="164"/>
          <w:marBottom w:val="0"/>
          <w:divBdr>
            <w:top w:val="none" w:sz="0" w:space="0" w:color="auto"/>
            <w:left w:val="none" w:sz="0" w:space="0" w:color="auto"/>
            <w:bottom w:val="none" w:sz="0" w:space="0" w:color="auto"/>
            <w:right w:val="none" w:sz="0" w:space="0" w:color="auto"/>
          </w:divBdr>
        </w:div>
        <w:div w:id="1603343287">
          <w:marLeft w:val="562"/>
          <w:marRight w:val="475"/>
          <w:marTop w:val="139"/>
          <w:marBottom w:val="0"/>
          <w:divBdr>
            <w:top w:val="none" w:sz="0" w:space="0" w:color="auto"/>
            <w:left w:val="none" w:sz="0" w:space="0" w:color="auto"/>
            <w:bottom w:val="none" w:sz="0" w:space="0" w:color="auto"/>
            <w:right w:val="none" w:sz="0" w:space="0" w:color="auto"/>
          </w:divBdr>
        </w:div>
      </w:divsChild>
    </w:div>
    <w:div w:id="1551847703">
      <w:bodyDiv w:val="1"/>
      <w:marLeft w:val="0"/>
      <w:marRight w:val="0"/>
      <w:marTop w:val="0"/>
      <w:marBottom w:val="0"/>
      <w:divBdr>
        <w:top w:val="none" w:sz="0" w:space="0" w:color="auto"/>
        <w:left w:val="none" w:sz="0" w:space="0" w:color="auto"/>
        <w:bottom w:val="none" w:sz="0" w:space="0" w:color="auto"/>
        <w:right w:val="none" w:sz="0" w:space="0" w:color="auto"/>
      </w:divBdr>
    </w:div>
    <w:div w:id="1605922794">
      <w:bodyDiv w:val="1"/>
      <w:marLeft w:val="0"/>
      <w:marRight w:val="0"/>
      <w:marTop w:val="0"/>
      <w:marBottom w:val="0"/>
      <w:divBdr>
        <w:top w:val="none" w:sz="0" w:space="0" w:color="auto"/>
        <w:left w:val="none" w:sz="0" w:space="0" w:color="auto"/>
        <w:bottom w:val="none" w:sz="0" w:space="0" w:color="auto"/>
        <w:right w:val="none" w:sz="0" w:space="0" w:color="auto"/>
      </w:divBdr>
    </w:div>
    <w:div w:id="1664966105">
      <w:bodyDiv w:val="1"/>
      <w:marLeft w:val="0"/>
      <w:marRight w:val="0"/>
      <w:marTop w:val="0"/>
      <w:marBottom w:val="0"/>
      <w:divBdr>
        <w:top w:val="none" w:sz="0" w:space="0" w:color="auto"/>
        <w:left w:val="none" w:sz="0" w:space="0" w:color="auto"/>
        <w:bottom w:val="none" w:sz="0" w:space="0" w:color="auto"/>
        <w:right w:val="none" w:sz="0" w:space="0" w:color="auto"/>
      </w:divBdr>
      <w:divsChild>
        <w:div w:id="530874236">
          <w:marLeft w:val="120"/>
          <w:marRight w:val="0"/>
          <w:marTop w:val="0"/>
          <w:marBottom w:val="120"/>
          <w:divBdr>
            <w:top w:val="none" w:sz="0" w:space="0" w:color="auto"/>
            <w:left w:val="none" w:sz="0" w:space="0" w:color="auto"/>
            <w:bottom w:val="none" w:sz="0" w:space="0" w:color="auto"/>
            <w:right w:val="none" w:sz="0" w:space="0" w:color="auto"/>
          </w:divBdr>
        </w:div>
      </w:divsChild>
    </w:div>
    <w:div w:id="1672221141">
      <w:bodyDiv w:val="1"/>
      <w:marLeft w:val="0"/>
      <w:marRight w:val="0"/>
      <w:marTop w:val="0"/>
      <w:marBottom w:val="0"/>
      <w:divBdr>
        <w:top w:val="none" w:sz="0" w:space="0" w:color="auto"/>
        <w:left w:val="none" w:sz="0" w:space="0" w:color="auto"/>
        <w:bottom w:val="none" w:sz="0" w:space="0" w:color="auto"/>
        <w:right w:val="none" w:sz="0" w:space="0" w:color="auto"/>
      </w:divBdr>
    </w:div>
    <w:div w:id="1684287393">
      <w:bodyDiv w:val="1"/>
      <w:marLeft w:val="0"/>
      <w:marRight w:val="0"/>
      <w:marTop w:val="0"/>
      <w:marBottom w:val="0"/>
      <w:divBdr>
        <w:top w:val="none" w:sz="0" w:space="0" w:color="auto"/>
        <w:left w:val="none" w:sz="0" w:space="0" w:color="auto"/>
        <w:bottom w:val="none" w:sz="0" w:space="0" w:color="auto"/>
        <w:right w:val="none" w:sz="0" w:space="0" w:color="auto"/>
      </w:divBdr>
    </w:div>
    <w:div w:id="1740446784">
      <w:bodyDiv w:val="1"/>
      <w:marLeft w:val="0"/>
      <w:marRight w:val="0"/>
      <w:marTop w:val="0"/>
      <w:marBottom w:val="0"/>
      <w:divBdr>
        <w:top w:val="none" w:sz="0" w:space="0" w:color="auto"/>
        <w:left w:val="none" w:sz="0" w:space="0" w:color="auto"/>
        <w:bottom w:val="none" w:sz="0" w:space="0" w:color="auto"/>
        <w:right w:val="none" w:sz="0" w:space="0" w:color="auto"/>
      </w:divBdr>
    </w:div>
    <w:div w:id="1756129604">
      <w:bodyDiv w:val="1"/>
      <w:marLeft w:val="0"/>
      <w:marRight w:val="0"/>
      <w:marTop w:val="0"/>
      <w:marBottom w:val="0"/>
      <w:divBdr>
        <w:top w:val="none" w:sz="0" w:space="0" w:color="auto"/>
        <w:left w:val="none" w:sz="0" w:space="0" w:color="auto"/>
        <w:bottom w:val="none" w:sz="0" w:space="0" w:color="auto"/>
        <w:right w:val="none" w:sz="0" w:space="0" w:color="auto"/>
      </w:divBdr>
      <w:divsChild>
        <w:div w:id="1322543745">
          <w:marLeft w:val="0"/>
          <w:marRight w:val="0"/>
          <w:marTop w:val="0"/>
          <w:marBottom w:val="0"/>
          <w:divBdr>
            <w:top w:val="none" w:sz="0" w:space="0" w:color="auto"/>
            <w:left w:val="none" w:sz="0" w:space="0" w:color="auto"/>
            <w:bottom w:val="none" w:sz="0" w:space="0" w:color="auto"/>
            <w:right w:val="none" w:sz="0" w:space="0" w:color="auto"/>
          </w:divBdr>
        </w:div>
        <w:div w:id="2063820309">
          <w:marLeft w:val="0"/>
          <w:marRight w:val="0"/>
          <w:marTop w:val="0"/>
          <w:marBottom w:val="0"/>
          <w:divBdr>
            <w:top w:val="none" w:sz="0" w:space="0" w:color="auto"/>
            <w:left w:val="none" w:sz="0" w:space="0" w:color="auto"/>
            <w:bottom w:val="none" w:sz="0" w:space="0" w:color="auto"/>
            <w:right w:val="none" w:sz="0" w:space="0" w:color="auto"/>
          </w:divBdr>
        </w:div>
      </w:divsChild>
    </w:div>
    <w:div w:id="1767534892">
      <w:bodyDiv w:val="1"/>
      <w:marLeft w:val="0"/>
      <w:marRight w:val="0"/>
      <w:marTop w:val="0"/>
      <w:marBottom w:val="0"/>
      <w:divBdr>
        <w:top w:val="none" w:sz="0" w:space="0" w:color="auto"/>
        <w:left w:val="none" w:sz="0" w:space="0" w:color="auto"/>
        <w:bottom w:val="none" w:sz="0" w:space="0" w:color="auto"/>
        <w:right w:val="none" w:sz="0" w:space="0" w:color="auto"/>
      </w:divBdr>
    </w:div>
    <w:div w:id="1863664904">
      <w:bodyDiv w:val="1"/>
      <w:marLeft w:val="0"/>
      <w:marRight w:val="0"/>
      <w:marTop w:val="0"/>
      <w:marBottom w:val="0"/>
      <w:divBdr>
        <w:top w:val="none" w:sz="0" w:space="0" w:color="auto"/>
        <w:left w:val="none" w:sz="0" w:space="0" w:color="auto"/>
        <w:bottom w:val="none" w:sz="0" w:space="0" w:color="auto"/>
        <w:right w:val="none" w:sz="0" w:space="0" w:color="auto"/>
      </w:divBdr>
    </w:div>
    <w:div w:id="1870289531">
      <w:bodyDiv w:val="1"/>
      <w:marLeft w:val="0"/>
      <w:marRight w:val="0"/>
      <w:marTop w:val="0"/>
      <w:marBottom w:val="0"/>
      <w:divBdr>
        <w:top w:val="none" w:sz="0" w:space="0" w:color="auto"/>
        <w:left w:val="none" w:sz="0" w:space="0" w:color="auto"/>
        <w:bottom w:val="none" w:sz="0" w:space="0" w:color="auto"/>
        <w:right w:val="none" w:sz="0" w:space="0" w:color="auto"/>
      </w:divBdr>
    </w:div>
    <w:div w:id="1880627229">
      <w:bodyDiv w:val="1"/>
      <w:marLeft w:val="0"/>
      <w:marRight w:val="0"/>
      <w:marTop w:val="0"/>
      <w:marBottom w:val="0"/>
      <w:divBdr>
        <w:top w:val="none" w:sz="0" w:space="0" w:color="auto"/>
        <w:left w:val="none" w:sz="0" w:space="0" w:color="auto"/>
        <w:bottom w:val="none" w:sz="0" w:space="0" w:color="auto"/>
        <w:right w:val="none" w:sz="0" w:space="0" w:color="auto"/>
      </w:divBdr>
    </w:div>
    <w:div w:id="1951545522">
      <w:bodyDiv w:val="1"/>
      <w:marLeft w:val="0"/>
      <w:marRight w:val="0"/>
      <w:marTop w:val="0"/>
      <w:marBottom w:val="0"/>
      <w:divBdr>
        <w:top w:val="none" w:sz="0" w:space="0" w:color="auto"/>
        <w:left w:val="none" w:sz="0" w:space="0" w:color="auto"/>
        <w:bottom w:val="none" w:sz="0" w:space="0" w:color="auto"/>
        <w:right w:val="none" w:sz="0" w:space="0" w:color="auto"/>
      </w:divBdr>
    </w:div>
    <w:div w:id="2035811057">
      <w:bodyDiv w:val="1"/>
      <w:marLeft w:val="0"/>
      <w:marRight w:val="0"/>
      <w:marTop w:val="0"/>
      <w:marBottom w:val="0"/>
      <w:divBdr>
        <w:top w:val="none" w:sz="0" w:space="0" w:color="auto"/>
        <w:left w:val="none" w:sz="0" w:space="0" w:color="auto"/>
        <w:bottom w:val="none" w:sz="0" w:space="0" w:color="auto"/>
        <w:right w:val="none" w:sz="0" w:space="0" w:color="auto"/>
      </w:divBdr>
    </w:div>
    <w:div w:id="2115130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prometheus.io/docs/concepts/data_model/" TargetMode="External"/><Relationship Id="rId18" Type="http://schemas.openxmlformats.org/officeDocument/2006/relationships/hyperlink" Target="https://github.com/prometheus/pushgateway" TargetMode="External"/><Relationship Id="rId26" Type="http://schemas.openxmlformats.org/officeDocument/2006/relationships/image" Target="media/image3.png"/><Relationship Id="rId39" Type="http://schemas.openxmlformats.org/officeDocument/2006/relationships/hyperlink" Target="https://docker.com/" TargetMode="External"/><Relationship Id="rId3" Type="http://schemas.openxmlformats.org/officeDocument/2006/relationships/styles" Target="styles.xml"/><Relationship Id="rId21" Type="http://schemas.openxmlformats.org/officeDocument/2006/relationships/hyperlink" Target="https://golang.org/" TargetMode="External"/><Relationship Id="rId34" Type="http://schemas.openxmlformats.org/officeDocument/2006/relationships/hyperlink" Target="https://docs.docker.com/compose/" TargetMode="External"/><Relationship Id="rId42" Type="http://schemas.openxmlformats.org/officeDocument/2006/relationships/hyperlink" Target="https://prometheus.io/docs/visualization/browser" TargetMode="External"/><Relationship Id="rId47" Type="http://schemas.openxmlformats.org/officeDocument/2006/relationships/hyperlink" Target="https://phoenixnap.com/kb/prometheus-kubernetes-monitoring" TargetMode="External"/><Relationship Id="rId50" Type="http://schemas.openxmlformats.org/officeDocument/2006/relationships/hyperlink" Target="https://github.com/google/cadvisor" TargetMode="External"/><Relationship Id="rId7" Type="http://schemas.openxmlformats.org/officeDocument/2006/relationships/endnotes" Target="endnotes.xml"/><Relationship Id="rId12" Type="http://schemas.openxmlformats.org/officeDocument/2006/relationships/hyperlink" Target="https://kubernetes.io/" TargetMode="External"/><Relationship Id="rId17" Type="http://schemas.openxmlformats.org/officeDocument/2006/relationships/hyperlink" Target="https://prometheus.io/docs/instrumenting/clientlibs/" TargetMode="External"/><Relationship Id="rId25" Type="http://schemas.openxmlformats.org/officeDocument/2006/relationships/image" Target="media/image2.png"/><Relationship Id="rId33" Type="http://schemas.openxmlformats.org/officeDocument/2006/relationships/hyperlink" Target="https://github.com/google/cadvisor" TargetMode="External"/><Relationship Id="rId38" Type="http://schemas.openxmlformats.org/officeDocument/2006/relationships/hyperlink" Target="https://prometheus.io/docs/guides/cadvisor/" TargetMode="External"/><Relationship Id="rId46" Type="http://schemas.openxmlformats.org/officeDocument/2006/relationships/hyperlink" Target="https://prometheus.io/docs/guides/cadvisor/#prometheus-configuration" TargetMode="External"/><Relationship Id="rId2" Type="http://schemas.openxmlformats.org/officeDocument/2006/relationships/numbering" Target="numbering.xml"/><Relationship Id="rId16" Type="http://schemas.openxmlformats.org/officeDocument/2006/relationships/hyperlink" Target="https://github.com/prometheus/prometheus" TargetMode="External"/><Relationship Id="rId20" Type="http://schemas.openxmlformats.org/officeDocument/2006/relationships/hyperlink" Target="https://github.com/prometheus/alertmanager" TargetMode="External"/><Relationship Id="rId29" Type="http://schemas.openxmlformats.org/officeDocument/2006/relationships/hyperlink" Target="https://prometheus.io/docs/guides/cadvisor/" TargetMode="External"/><Relationship Id="rId41" Type="http://schemas.openxmlformats.org/officeDocument/2006/relationships/hyperlink" Target="https://github.com/google/cadvisor/blob/master/docs/web.md"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ncf.io/" TargetMode="External"/><Relationship Id="rId24" Type="http://schemas.openxmlformats.org/officeDocument/2006/relationships/hyperlink" Target="https://github.com/google/cadvisor" TargetMode="External"/><Relationship Id="rId32" Type="http://schemas.openxmlformats.org/officeDocument/2006/relationships/hyperlink" Target="https://prometheus.io/docs/guides/cadvisor/" TargetMode="External"/><Relationship Id="rId37" Type="http://schemas.openxmlformats.org/officeDocument/2006/relationships/hyperlink" Target="https://docs.docker.com/compose/compose-file/" TargetMode="External"/><Relationship Id="rId40" Type="http://schemas.openxmlformats.org/officeDocument/2006/relationships/hyperlink" Target="https://docs.docker.com/compose/reference/ps/" TargetMode="External"/><Relationship Id="rId45" Type="http://schemas.openxmlformats.org/officeDocument/2006/relationships/hyperlink" Target="https://sysdig.com/blog/kubernetes-monitoring-prometheus/"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rometheus.io/docs/instrumenting/pushing/" TargetMode="External"/><Relationship Id="rId23" Type="http://schemas.openxmlformats.org/officeDocument/2006/relationships/hyperlink" Target="https://grafana.com/" TargetMode="External"/><Relationship Id="rId28" Type="http://schemas.openxmlformats.org/officeDocument/2006/relationships/hyperlink" Target="https://prometheus.io/docs/guides/cadvisor/" TargetMode="External"/><Relationship Id="rId36" Type="http://schemas.openxmlformats.org/officeDocument/2006/relationships/hyperlink" Target="https://prometheus.io/docs/prometheus/latest/configuration/configuration" TargetMode="External"/><Relationship Id="rId49" Type="http://schemas.openxmlformats.org/officeDocument/2006/relationships/hyperlink" Target="https://grafana.com/" TargetMode="External"/><Relationship Id="rId10" Type="http://schemas.openxmlformats.org/officeDocument/2006/relationships/hyperlink" Target="https://prometheus.io/community" TargetMode="External"/><Relationship Id="rId19" Type="http://schemas.openxmlformats.org/officeDocument/2006/relationships/hyperlink" Target="https://prometheus.io/docs/instrumenting/exporters/" TargetMode="External"/><Relationship Id="rId31" Type="http://schemas.openxmlformats.org/officeDocument/2006/relationships/hyperlink" Target="https://prometheus.io/docs/guides/cadvisor/" TargetMode="External"/><Relationship Id="rId44" Type="http://schemas.openxmlformats.org/officeDocument/2006/relationships/hyperlink" Target="http://localhost:9090/graph?g0.range_input=1h&amp;g0.expr=container_start_time_seconds%7Bname%3D%22redis%22%7D&amp;g0.tab=1" TargetMode="External"/><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undcloud.com/" TargetMode="External"/><Relationship Id="rId14" Type="http://schemas.openxmlformats.org/officeDocument/2006/relationships/hyperlink" Target="https://prometheus.io/docs/prometheus/latest/querying/basics/" TargetMode="External"/><Relationship Id="rId22" Type="http://schemas.openxmlformats.org/officeDocument/2006/relationships/image" Target="media/image1.png"/><Relationship Id="rId27" Type="http://schemas.openxmlformats.org/officeDocument/2006/relationships/hyperlink" Target="https://prometheus.io/docs/guides/cadvisor/" TargetMode="External"/><Relationship Id="rId30" Type="http://schemas.openxmlformats.org/officeDocument/2006/relationships/hyperlink" Target="https://prometheus.io/docs/guides/cadvisor/" TargetMode="External"/><Relationship Id="rId35" Type="http://schemas.openxmlformats.org/officeDocument/2006/relationships/hyperlink" Target="https://redis.io/" TargetMode="External"/><Relationship Id="rId43" Type="http://schemas.openxmlformats.org/officeDocument/2006/relationships/image" Target="media/image4.png"/><Relationship Id="rId48" Type="http://schemas.openxmlformats.org/officeDocument/2006/relationships/hyperlink" Target="https://prometheus.io/" TargetMode="External"/><Relationship Id="rId8" Type="http://schemas.openxmlformats.org/officeDocument/2006/relationships/hyperlink" Target="https://github.com/prometheus" TargetMode="External"/><Relationship Id="rId51" Type="http://schemas.openxmlformats.org/officeDocument/2006/relationships/hyperlink" Target="https://github.com/prometheus/node_expor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57016C-F52A-4EDA-9895-04F87FDCE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930</TotalTime>
  <Pages>11</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RAMACHANDRAN</dc:creator>
  <cp:lastModifiedBy>RAMACHANDRAN</cp:lastModifiedBy>
  <cp:revision>176</cp:revision>
  <dcterms:created xsi:type="dcterms:W3CDTF">2020-12-16T11:30:00Z</dcterms:created>
  <dcterms:modified xsi:type="dcterms:W3CDTF">2020-12-30T08:08:00Z</dcterms:modified>
</cp:coreProperties>
</file>