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28BF74AF" w:rsidR="00E71F6B" w:rsidRDefault="00137069">
      <w:pPr>
        <w:pStyle w:val="Heading1"/>
      </w:pPr>
      <w:r>
        <w:rPr>
          <w:noProof/>
        </w:rPr>
        <w:t xml:space="preserve">                                      </w:t>
      </w:r>
      <w:r w:rsidR="001F34EE">
        <w:rPr>
          <w:noProof/>
        </w:rPr>
        <w:t xml:space="preserve">  </w:t>
      </w:r>
      <w:r w:rsidR="002B244B">
        <w:rPr>
          <w:noProof/>
        </w:rPr>
        <w:t xml:space="preserve">  </w:t>
      </w:r>
      <w:r>
        <w:rPr>
          <w:noProof/>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proofErr w:type="spellStart"/>
      <w:r w:rsidRPr="00B5302D">
        <w:t>Juri</w:t>
      </w:r>
      <w:proofErr w:type="spellEnd"/>
      <w:r w:rsidRPr="00B5302D">
        <w:t>-Gagarin-Ring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 xml:space="preserve">Aditya </w:t>
      </w:r>
      <w:proofErr w:type="spellStart"/>
      <w:r w:rsidRPr="0078363B">
        <w:t>Mushyam</w:t>
      </w:r>
      <w:proofErr w:type="spellEnd"/>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9"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10"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686883" w:rsidRDefault="00534D10">
          <w:pPr>
            <w:pStyle w:val="TOCHeading"/>
            <w:rPr>
              <w:rFonts w:ascii="Arial" w:hAnsi="Arial" w:cs="Arial"/>
            </w:rPr>
          </w:pPr>
          <w:r w:rsidRPr="00686883">
            <w:rPr>
              <w:rFonts w:ascii="Arial" w:hAnsi="Arial" w:cs="Arial"/>
            </w:rPr>
            <w:t>Contents</w:t>
          </w:r>
        </w:p>
        <w:p w14:paraId="40A0F67D" w14:textId="3F9FA2B1" w:rsidR="00534D10" w:rsidRPr="00686883" w:rsidRDefault="00534D10">
          <w:pPr>
            <w:pStyle w:val="TOC2"/>
            <w:tabs>
              <w:tab w:val="right" w:pos="9350"/>
            </w:tabs>
            <w:rPr>
              <w:rFonts w:ascii="Arial" w:eastAsiaTheme="minorEastAsia" w:hAnsi="Arial" w:cs="Arial"/>
              <w:noProof/>
              <w:kern w:val="2"/>
              <w14:ligatures w14:val="standardContextual"/>
            </w:rPr>
          </w:pPr>
          <w:r w:rsidRPr="00686883">
            <w:rPr>
              <w:rFonts w:ascii="Arial" w:hAnsi="Arial" w:cs="Arial"/>
            </w:rPr>
            <w:fldChar w:fldCharType="begin"/>
          </w:r>
          <w:r w:rsidRPr="00686883">
            <w:rPr>
              <w:rFonts w:ascii="Arial" w:hAnsi="Arial" w:cs="Arial"/>
            </w:rPr>
            <w:instrText xml:space="preserve"> TOC \o "1-3" \h \z \u </w:instrText>
          </w:r>
          <w:r w:rsidRPr="00686883">
            <w:rPr>
              <w:rFonts w:ascii="Arial" w:hAnsi="Arial" w:cs="Arial"/>
            </w:rPr>
            <w:fldChar w:fldCharType="separate"/>
          </w:r>
          <w:hyperlink w:anchor="_Toc195626399" w:history="1">
            <w:r w:rsidRPr="00686883">
              <w:rPr>
                <w:rStyle w:val="Hyperlink"/>
                <w:rFonts w:ascii="Arial" w:hAnsi="Arial" w:cs="Arial"/>
                <w:noProof/>
              </w:rPr>
              <w:t>Abstract</w:t>
            </w:r>
            <w:r w:rsidRPr="00686883">
              <w:rPr>
                <w:rFonts w:ascii="Arial" w:hAnsi="Arial" w:cs="Arial"/>
                <w:noProof/>
                <w:webHidden/>
              </w:rPr>
              <w:tab/>
            </w:r>
            <w:r w:rsidRPr="00686883">
              <w:rPr>
                <w:rFonts w:ascii="Arial" w:hAnsi="Arial" w:cs="Arial"/>
                <w:noProof/>
                <w:webHidden/>
              </w:rPr>
              <w:fldChar w:fldCharType="begin"/>
            </w:r>
            <w:r w:rsidRPr="00686883">
              <w:rPr>
                <w:rFonts w:ascii="Arial" w:hAnsi="Arial" w:cs="Arial"/>
                <w:noProof/>
                <w:webHidden/>
              </w:rPr>
              <w:instrText xml:space="preserve"> PAGEREF _Toc195626399 \h </w:instrText>
            </w:r>
            <w:r w:rsidRPr="00686883">
              <w:rPr>
                <w:rFonts w:ascii="Arial" w:hAnsi="Arial" w:cs="Arial"/>
                <w:noProof/>
                <w:webHidden/>
              </w:rPr>
            </w:r>
            <w:r w:rsidRPr="00686883">
              <w:rPr>
                <w:rFonts w:ascii="Arial" w:hAnsi="Arial" w:cs="Arial"/>
                <w:noProof/>
                <w:webHidden/>
              </w:rPr>
              <w:fldChar w:fldCharType="separate"/>
            </w:r>
            <w:r w:rsidR="000B0D7D">
              <w:rPr>
                <w:rFonts w:ascii="Arial" w:hAnsi="Arial" w:cs="Arial"/>
                <w:noProof/>
                <w:webHidden/>
              </w:rPr>
              <w:t>4</w:t>
            </w:r>
            <w:r w:rsidRPr="00686883">
              <w:rPr>
                <w:rFonts w:ascii="Arial" w:hAnsi="Arial" w:cs="Arial"/>
                <w:noProof/>
                <w:webHidden/>
              </w:rPr>
              <w:fldChar w:fldCharType="end"/>
            </w:r>
          </w:hyperlink>
        </w:p>
        <w:p w14:paraId="7A1CE6A8" w14:textId="0852D503"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0" w:history="1">
            <w:r w:rsidR="00534D10" w:rsidRPr="00686883">
              <w:rPr>
                <w:rStyle w:val="Hyperlink"/>
                <w:rFonts w:ascii="Arial" w:hAnsi="Arial" w:cs="Arial"/>
                <w:noProof/>
              </w:rPr>
              <w:t>Chapter 1: Introduction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41C9C5A6" w14:textId="7DE036F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1" w:history="1">
            <w:r w:rsidR="00534D10" w:rsidRPr="00686883">
              <w:rPr>
                <w:rStyle w:val="Hyperlink"/>
                <w:rFonts w:ascii="Arial" w:hAnsi="Arial" w:cs="Arial"/>
                <w:noProof/>
              </w:rPr>
              <w:t>1.1 Background</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74B04CA4" w14:textId="024DF9F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2" w:history="1">
            <w:r w:rsidR="00534D10" w:rsidRPr="00686883">
              <w:rPr>
                <w:rStyle w:val="Hyperlink"/>
                <w:rFonts w:ascii="Arial" w:hAnsi="Arial" w:cs="Arial"/>
                <w:noProof/>
              </w:rPr>
              <w:t>1.2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2A791987" w14:textId="295575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3" w:history="1">
            <w:r w:rsidR="00534D10" w:rsidRPr="00686883">
              <w:rPr>
                <w:rStyle w:val="Hyperlink"/>
                <w:rFonts w:ascii="Arial" w:hAnsi="Arial" w:cs="Arial"/>
                <w:noProof/>
              </w:rPr>
              <w:t>1.3 Objectives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6</w:t>
            </w:r>
            <w:r w:rsidR="00534D10" w:rsidRPr="00686883">
              <w:rPr>
                <w:rFonts w:ascii="Arial" w:hAnsi="Arial" w:cs="Arial"/>
                <w:noProof/>
                <w:webHidden/>
              </w:rPr>
              <w:fldChar w:fldCharType="end"/>
            </w:r>
          </w:hyperlink>
        </w:p>
        <w:p w14:paraId="02D523E4" w14:textId="02E348A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4" w:history="1">
            <w:r w:rsidR="00534D10" w:rsidRPr="00686883">
              <w:rPr>
                <w:rStyle w:val="Hyperlink"/>
                <w:rFonts w:ascii="Arial" w:hAnsi="Arial" w:cs="Arial"/>
                <w:noProof/>
              </w:rPr>
              <w:t>1.4 Scope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45CE9F1F" w14:textId="7630526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5" w:history="1">
            <w:r w:rsidR="00534D10" w:rsidRPr="00686883">
              <w:rPr>
                <w:rStyle w:val="Hyperlink"/>
                <w:rFonts w:ascii="Arial" w:hAnsi="Arial" w:cs="Arial"/>
                <w:noProof/>
              </w:rPr>
              <w:t>Chapter 2: Literature Review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22BB3212" w14:textId="2A54B3D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6" w:history="1">
            <w:r w:rsidR="00534D10" w:rsidRPr="00686883">
              <w:rPr>
                <w:rStyle w:val="Hyperlink"/>
                <w:rFonts w:ascii="Arial" w:hAnsi="Arial" w:cs="Arial"/>
                <w:noProof/>
              </w:rPr>
              <w:t>2.1 DevOps in Software Engineering</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027CA3CD" w14:textId="7EA9577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7" w:history="1">
            <w:r w:rsidR="00534D10" w:rsidRPr="00686883">
              <w:rPr>
                <w:rStyle w:val="Hyperlink"/>
                <w:rFonts w:ascii="Arial" w:hAnsi="Arial" w:cs="Arial"/>
                <w:noProof/>
              </w:rPr>
              <w:t>2.2 Introduction to MLOps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02A498FD" w14:textId="6DAE5AF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8" w:history="1">
            <w:r w:rsidR="00534D10" w:rsidRPr="00686883">
              <w:rPr>
                <w:rStyle w:val="Hyperlink"/>
                <w:rFonts w:ascii="Arial" w:hAnsi="Arial" w:cs="Arial"/>
                <w:noProof/>
              </w:rPr>
              <w:t>2.3 Challenges in ML Lifecycle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7F8DC726" w14:textId="12C37633"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9" w:history="1">
            <w:r w:rsidR="00534D10" w:rsidRPr="00686883">
              <w:rPr>
                <w:rStyle w:val="Hyperlink"/>
                <w:rFonts w:ascii="Arial" w:hAnsi="Arial" w:cs="Arial"/>
                <w:noProof/>
              </w:rPr>
              <w:t>2.4 Related Works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9</w:t>
            </w:r>
            <w:r w:rsidR="00534D10" w:rsidRPr="00686883">
              <w:rPr>
                <w:rFonts w:ascii="Arial" w:hAnsi="Arial" w:cs="Arial"/>
                <w:noProof/>
                <w:webHidden/>
              </w:rPr>
              <w:fldChar w:fldCharType="end"/>
            </w:r>
          </w:hyperlink>
        </w:p>
        <w:p w14:paraId="7D1DF834" w14:textId="097E3CE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0" w:history="1">
            <w:r w:rsidR="00534D10" w:rsidRPr="00686883">
              <w:rPr>
                <w:rStyle w:val="Hyperlink"/>
                <w:rFonts w:ascii="Arial" w:hAnsi="Arial" w:cs="Arial"/>
                <w:noProof/>
              </w:rPr>
              <w:t>2.5 DevOps vs MLOps: Implementation Status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10</w:t>
            </w:r>
            <w:r w:rsidR="00534D10" w:rsidRPr="00686883">
              <w:rPr>
                <w:rFonts w:ascii="Arial" w:hAnsi="Arial" w:cs="Arial"/>
                <w:noProof/>
                <w:webHidden/>
              </w:rPr>
              <w:fldChar w:fldCharType="end"/>
            </w:r>
          </w:hyperlink>
        </w:p>
        <w:p w14:paraId="01C7E1C0" w14:textId="5E6A56BE"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1" w:history="1">
            <w:r w:rsidR="00534D10" w:rsidRPr="00686883">
              <w:rPr>
                <w:rStyle w:val="Hyperlink"/>
                <w:rFonts w:ascii="Arial" w:hAnsi="Arial" w:cs="Arial"/>
                <w:noProof/>
              </w:rPr>
              <w:t>Chapter 3: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6C2C23CA" w14:textId="6A97261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2" w:history="1">
            <w:r w:rsidR="00534D10" w:rsidRPr="00686883">
              <w:rPr>
                <w:rStyle w:val="Hyperlink"/>
                <w:rFonts w:ascii="Arial" w:hAnsi="Arial" w:cs="Arial"/>
                <w:noProof/>
              </w:rPr>
              <w:t>3.1 Architecture Overview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7466008E" w14:textId="7FE8607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3" w:history="1">
            <w:r w:rsidR="00534D10" w:rsidRPr="00686883">
              <w:rPr>
                <w:rStyle w:val="Hyperlink"/>
                <w:rFonts w:ascii="Arial" w:hAnsi="Arial" w:cs="Arial"/>
                <w:noProof/>
              </w:rPr>
              <w:t>3.2 MLOps Architecture Diagram</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08304864" w14:textId="26D4A2F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4" w:history="1">
            <w:r w:rsidR="00534D10" w:rsidRPr="00686883">
              <w:rPr>
                <w:rStyle w:val="Hyperlink"/>
                <w:rFonts w:ascii="Arial" w:hAnsi="Arial" w:cs="Arial"/>
                <w:noProof/>
              </w:rPr>
              <w:t>3.3 Pipeline Design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3F55E118" w14:textId="3A5BC50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5" w:history="1">
            <w:r w:rsidR="00534D10" w:rsidRPr="00686883">
              <w:rPr>
                <w:rStyle w:val="Hyperlink"/>
                <w:rFonts w:ascii="Arial" w:hAnsi="Arial" w:cs="Arial"/>
                <w:noProof/>
              </w:rPr>
              <w:t>3.4 Tools and Technologies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5CA93B78" w14:textId="2855DF0A"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6" w:history="1">
            <w:r w:rsidR="00534D10" w:rsidRPr="00686883">
              <w:rPr>
                <w:rStyle w:val="Hyperlink"/>
                <w:rFonts w:ascii="Arial" w:hAnsi="Arial" w:cs="Arial"/>
                <w:noProof/>
              </w:rPr>
              <w:t>Chapter 4: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3343BC4" w14:textId="7FA381C4" w:rsidR="00534D10" w:rsidRPr="00686883" w:rsidRDefault="00000000" w:rsidP="00534D10">
          <w:pPr>
            <w:pStyle w:val="TOC3"/>
            <w:tabs>
              <w:tab w:val="right" w:pos="9350"/>
            </w:tabs>
            <w:rPr>
              <w:rFonts w:ascii="Arial" w:eastAsiaTheme="minorEastAsia" w:hAnsi="Arial" w:cs="Arial"/>
              <w:noProof/>
              <w:kern w:val="2"/>
              <w14:ligatures w14:val="standardContextual"/>
            </w:rPr>
          </w:pPr>
          <w:hyperlink w:anchor="_Toc195626417" w:history="1">
            <w:r w:rsidR="00534D10" w:rsidRPr="00686883">
              <w:rPr>
                <w:rStyle w:val="Hyperlink"/>
                <w:rFonts w:ascii="Arial" w:hAnsi="Arial" w:cs="Arial"/>
                <w:noProof/>
              </w:rPr>
              <w:t>4.1 Dataset and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5E5B1A2" w14:textId="7237E80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9" w:history="1">
            <w:r w:rsidR="00534D10" w:rsidRPr="00686883">
              <w:rPr>
                <w:rStyle w:val="Hyperlink"/>
                <w:rFonts w:ascii="Arial" w:hAnsi="Arial" w:cs="Arial"/>
                <w:noProof/>
              </w:rPr>
              <w:t>4.2 Jenkins Pipeline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14</w:t>
            </w:r>
            <w:r w:rsidR="00534D10" w:rsidRPr="00686883">
              <w:rPr>
                <w:rFonts w:ascii="Arial" w:hAnsi="Arial" w:cs="Arial"/>
                <w:noProof/>
                <w:webHidden/>
              </w:rPr>
              <w:fldChar w:fldCharType="end"/>
            </w:r>
          </w:hyperlink>
        </w:p>
        <w:p w14:paraId="17DC6F1E" w14:textId="28578AE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0" w:history="1">
            <w:r w:rsidR="00534D10" w:rsidRPr="00686883">
              <w:rPr>
                <w:rStyle w:val="Hyperlink"/>
                <w:rFonts w:ascii="Arial" w:hAnsi="Arial" w:cs="Arial"/>
                <w:noProof/>
              </w:rPr>
              <w:t>4.3 Dataset Validation and Augmentation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15</w:t>
            </w:r>
            <w:r w:rsidR="00534D10" w:rsidRPr="00686883">
              <w:rPr>
                <w:rFonts w:ascii="Arial" w:hAnsi="Arial" w:cs="Arial"/>
                <w:noProof/>
                <w:webHidden/>
              </w:rPr>
              <w:fldChar w:fldCharType="end"/>
            </w:r>
          </w:hyperlink>
        </w:p>
        <w:p w14:paraId="7E9F8E83" w14:textId="6E28009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1" w:history="1">
            <w:r w:rsidR="00534D10" w:rsidRPr="00686883">
              <w:rPr>
                <w:rStyle w:val="Hyperlink"/>
                <w:rFonts w:ascii="Arial" w:hAnsi="Arial" w:cs="Arial"/>
                <w:noProof/>
              </w:rPr>
              <w:t>4.4 Neural Architecture Search and Model Optimization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19</w:t>
            </w:r>
            <w:r w:rsidR="00534D10" w:rsidRPr="00686883">
              <w:rPr>
                <w:rFonts w:ascii="Arial" w:hAnsi="Arial" w:cs="Arial"/>
                <w:noProof/>
                <w:webHidden/>
              </w:rPr>
              <w:fldChar w:fldCharType="end"/>
            </w:r>
          </w:hyperlink>
        </w:p>
        <w:p w14:paraId="4A2B35C5" w14:textId="5B3F7CE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2" w:history="1">
            <w:r w:rsidR="00534D10" w:rsidRPr="00686883">
              <w:rPr>
                <w:rStyle w:val="Hyperlink"/>
                <w:rFonts w:ascii="Arial" w:hAnsi="Arial" w:cs="Arial"/>
                <w:noProof/>
              </w:rPr>
              <w:t>4.5 Model Evaluation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24</w:t>
            </w:r>
            <w:r w:rsidR="00534D10" w:rsidRPr="00686883">
              <w:rPr>
                <w:rFonts w:ascii="Arial" w:hAnsi="Arial" w:cs="Arial"/>
                <w:noProof/>
                <w:webHidden/>
              </w:rPr>
              <w:fldChar w:fldCharType="end"/>
            </w:r>
          </w:hyperlink>
        </w:p>
        <w:p w14:paraId="76BA9BE8" w14:textId="34AC630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3" w:history="1">
            <w:r w:rsidR="00534D10" w:rsidRPr="00686883">
              <w:rPr>
                <w:rStyle w:val="Hyperlink"/>
                <w:rFonts w:ascii="Arial" w:hAnsi="Arial" w:cs="Arial"/>
                <w:noProof/>
              </w:rPr>
              <w:t>4.6 Application Development: Highway Vehicle Tracker</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26</w:t>
            </w:r>
            <w:r w:rsidR="00534D10" w:rsidRPr="00686883">
              <w:rPr>
                <w:rFonts w:ascii="Arial" w:hAnsi="Arial" w:cs="Arial"/>
                <w:noProof/>
                <w:webHidden/>
              </w:rPr>
              <w:fldChar w:fldCharType="end"/>
            </w:r>
          </w:hyperlink>
        </w:p>
        <w:p w14:paraId="6FFC0F36" w14:textId="21B68068"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4" w:history="1">
            <w:r w:rsidR="00534D10" w:rsidRPr="00686883">
              <w:rPr>
                <w:rStyle w:val="Hyperlink"/>
                <w:rFonts w:ascii="Arial" w:hAnsi="Arial" w:cs="Arial"/>
                <w:noProof/>
              </w:rPr>
              <w:t>Chapter 5: Raspberry Pi Deployment for Highway Vehicle Tracker Application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27</w:t>
            </w:r>
            <w:r w:rsidR="00534D10" w:rsidRPr="00686883">
              <w:rPr>
                <w:rFonts w:ascii="Arial" w:hAnsi="Arial" w:cs="Arial"/>
                <w:noProof/>
                <w:webHidden/>
              </w:rPr>
              <w:fldChar w:fldCharType="end"/>
            </w:r>
          </w:hyperlink>
        </w:p>
        <w:p w14:paraId="33E0753E" w14:textId="5D6ACA3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5" w:history="1">
            <w:r w:rsidR="00534D10" w:rsidRPr="00686883">
              <w:rPr>
                <w:rStyle w:val="Hyperlink"/>
                <w:rFonts w:ascii="Arial" w:hAnsi="Arial" w:cs="Arial"/>
                <w:noProof/>
              </w:rPr>
              <w:t>Chapter 6: Results and Evaluation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44FE9148" w14:textId="06B9638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6" w:history="1">
            <w:r w:rsidR="00534D10" w:rsidRPr="00686883">
              <w:rPr>
                <w:rStyle w:val="Hyperlink"/>
                <w:rFonts w:ascii="Arial" w:hAnsi="Arial" w:cs="Arial"/>
                <w:noProof/>
              </w:rPr>
              <w:t>6.1 Metrics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7518551D" w14:textId="4A0E406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7" w:history="1">
            <w:r w:rsidR="00534D10" w:rsidRPr="00686883">
              <w:rPr>
                <w:rStyle w:val="Hyperlink"/>
                <w:rFonts w:ascii="Arial" w:hAnsi="Arial" w:cs="Arial"/>
                <w:noProof/>
              </w:rPr>
              <w:t>6.2 Discussion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41863132" w14:textId="35D119F6"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8" w:history="1">
            <w:r w:rsidR="00534D10" w:rsidRPr="00686883">
              <w:rPr>
                <w:rStyle w:val="Hyperlink"/>
                <w:rFonts w:ascii="Arial" w:hAnsi="Arial" w:cs="Arial"/>
                <w:noProof/>
              </w:rPr>
              <w:t>Chapter 7: Conclusion and Future Work</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541A2826" w14:textId="2437E73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9" w:history="1">
            <w:r w:rsidR="00534D10" w:rsidRPr="00686883">
              <w:rPr>
                <w:rStyle w:val="Hyperlink"/>
                <w:rFonts w:ascii="Arial" w:hAnsi="Arial" w:cs="Arial"/>
                <w:noProof/>
              </w:rPr>
              <w:t>7.1 Conclusion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0A83239B" w14:textId="0FA693A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0" w:history="1">
            <w:r w:rsidR="00534D10" w:rsidRPr="00686883">
              <w:rPr>
                <w:rStyle w:val="Hyperlink"/>
                <w:rFonts w:ascii="Arial" w:hAnsi="Arial" w:cs="Arial"/>
                <w:noProof/>
              </w:rPr>
              <w:t>References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36</w:t>
            </w:r>
            <w:r w:rsidR="00534D10" w:rsidRPr="00686883">
              <w:rPr>
                <w:rFonts w:ascii="Arial" w:hAnsi="Arial" w:cs="Arial"/>
                <w:noProof/>
                <w:webHidden/>
              </w:rPr>
              <w:fldChar w:fldCharType="end"/>
            </w:r>
          </w:hyperlink>
        </w:p>
        <w:p w14:paraId="63F9B711" w14:textId="111E341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1" w:history="1">
            <w:r w:rsidR="00534D10" w:rsidRPr="00686883">
              <w:rPr>
                <w:rStyle w:val="Hyperlink"/>
                <w:rFonts w:ascii="Arial" w:hAnsi="Arial" w:cs="Arial"/>
                <w:noProof/>
              </w:rPr>
              <w:t>Appendices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7DF0E522" w14:textId="36BB0DA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2" w:history="1">
            <w:r w:rsidR="00534D10" w:rsidRPr="00686883">
              <w:rPr>
                <w:rStyle w:val="Hyperlink"/>
                <w:rFonts w:ascii="Arial" w:hAnsi="Arial" w:cs="Arial"/>
                <w:noProof/>
              </w:rPr>
              <w:t>Appendix A: Jenkins Pipeline Code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1D934104" w14:textId="7CBE6420"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3" w:history="1">
            <w:r w:rsidR="00534D10" w:rsidRPr="00686883">
              <w:rPr>
                <w:rStyle w:val="Hyperlink"/>
                <w:rFonts w:ascii="Arial" w:hAnsi="Arial" w:cs="Arial"/>
                <w:noProof/>
              </w:rPr>
              <w:t>Appendix B: Neural Architecture Search Configuration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41</w:t>
            </w:r>
            <w:r w:rsidR="00534D10" w:rsidRPr="00686883">
              <w:rPr>
                <w:rFonts w:ascii="Arial" w:hAnsi="Arial" w:cs="Arial"/>
                <w:noProof/>
                <w:webHidden/>
              </w:rPr>
              <w:fldChar w:fldCharType="end"/>
            </w:r>
          </w:hyperlink>
        </w:p>
        <w:p w14:paraId="3531ED14" w14:textId="3163A1C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4" w:history="1">
            <w:r w:rsidR="00534D10" w:rsidRPr="00686883">
              <w:rPr>
                <w:rStyle w:val="Hyperlink"/>
                <w:rFonts w:ascii="Arial" w:hAnsi="Arial" w:cs="Arial"/>
                <w:noProof/>
              </w:rPr>
              <w:t>Appendix C: YOLOv8 Balanced Dataset Report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43</w:t>
            </w:r>
            <w:r w:rsidR="00534D10" w:rsidRPr="00686883">
              <w:rPr>
                <w:rFonts w:ascii="Arial" w:hAnsi="Arial" w:cs="Arial"/>
                <w:noProof/>
                <w:webHidden/>
              </w:rPr>
              <w:fldChar w:fldCharType="end"/>
            </w:r>
          </w:hyperlink>
        </w:p>
        <w:p w14:paraId="5760DBB3" w14:textId="47F678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5" w:history="1">
            <w:r w:rsidR="00534D10" w:rsidRPr="00686883">
              <w:rPr>
                <w:rStyle w:val="Hyperlink"/>
                <w:rFonts w:ascii="Arial" w:hAnsi="Arial" w:cs="Arial"/>
                <w:noProof/>
              </w:rPr>
              <w:t>Appendix D: .env File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44</w:t>
            </w:r>
            <w:r w:rsidR="00534D10" w:rsidRPr="00686883">
              <w:rPr>
                <w:rFonts w:ascii="Arial" w:hAnsi="Arial" w:cs="Arial"/>
                <w:noProof/>
                <w:webHidden/>
              </w:rPr>
              <w:fldChar w:fldCharType="end"/>
            </w:r>
          </w:hyperlink>
        </w:p>
        <w:p w14:paraId="56C70260" w14:textId="228FB3BB" w:rsidR="005B6FA3" w:rsidRPr="00686883" w:rsidRDefault="00534D10" w:rsidP="003E4EFB">
          <w:pPr>
            <w:rPr>
              <w:rFonts w:ascii="Arial" w:hAnsi="Arial" w:cs="Arial"/>
            </w:rPr>
          </w:pPr>
          <w:r w:rsidRPr="00686883">
            <w:rPr>
              <w:rFonts w:ascii="Arial" w:hAnsi="Arial" w:cs="Arial"/>
              <w:b/>
              <w:bCs/>
              <w:noProof/>
            </w:rPr>
            <w:fldChar w:fldCharType="end"/>
          </w:r>
        </w:p>
      </w:sdtContent>
    </w:sdt>
    <w:p w14:paraId="2A7B9A30" w14:textId="77777777" w:rsidR="004A29A2" w:rsidRPr="00686883" w:rsidRDefault="004A29A2" w:rsidP="004A29A2">
      <w:pPr>
        <w:pStyle w:val="BodyText"/>
        <w:rPr>
          <w:rFonts w:ascii="Arial" w:hAnsi="Arial" w:cs="Arial"/>
        </w:rPr>
      </w:pPr>
      <w:bookmarkStart w:id="2" w:name="table-of-contents"/>
      <w:bookmarkEnd w:id="1"/>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113AD6E5" w14:textId="77777777" w:rsidR="003E4EFB" w:rsidRPr="00686883" w:rsidRDefault="003E4EFB" w:rsidP="0073362D">
      <w:pPr>
        <w:pStyle w:val="BodyText"/>
        <w:spacing w:after="0" w:line="360" w:lineRule="auto"/>
        <w:rPr>
          <w:rFonts w:ascii="Arial" w:hAnsi="Arial" w:cs="Arial"/>
          <w:b/>
          <w:bCs/>
        </w:rPr>
      </w:pPr>
    </w:p>
    <w:p w14:paraId="5A604375" w14:textId="5D66D2E2" w:rsidR="003E4EFB" w:rsidRPr="00686883" w:rsidRDefault="004D0D2E" w:rsidP="0073362D">
      <w:pPr>
        <w:pStyle w:val="TableofFigures"/>
        <w:tabs>
          <w:tab w:val="right" w:pos="9350"/>
        </w:tabs>
        <w:spacing w:line="360" w:lineRule="auto"/>
        <w:rPr>
          <w:rStyle w:val="Hyperlink"/>
          <w:rFonts w:ascii="Arial" w:hAnsi="Arial" w:cs="Ari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649330" w:history="1">
        <w:r w:rsidR="003E4EFB" w:rsidRPr="00686883">
          <w:rPr>
            <w:rStyle w:val="Hyperlink"/>
            <w:rFonts w:ascii="Arial" w:hAnsi="Arial" w:cs="Arial"/>
            <w:noProof/>
          </w:rPr>
          <w:t>Figure 1: DevOps vs MLOps Implementation Status.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10</w:t>
        </w:r>
        <w:r w:rsidR="003E4EFB" w:rsidRPr="00686883">
          <w:rPr>
            <w:rStyle w:val="Hyperlink"/>
            <w:rFonts w:ascii="Arial" w:hAnsi="Arial" w:cs="Arial"/>
            <w:webHidden/>
          </w:rPr>
          <w:fldChar w:fldCharType="end"/>
        </w:r>
      </w:hyperlink>
    </w:p>
    <w:p w14:paraId="3A08C58F" w14:textId="59403364" w:rsidR="003E4EFB" w:rsidRPr="00686883" w:rsidRDefault="00000000" w:rsidP="0073362D">
      <w:pPr>
        <w:pStyle w:val="TableofFigures"/>
        <w:tabs>
          <w:tab w:val="right" w:pos="9350"/>
        </w:tabs>
        <w:spacing w:line="360" w:lineRule="auto"/>
        <w:rPr>
          <w:rStyle w:val="Hyperlink"/>
          <w:rFonts w:ascii="Arial" w:hAnsi="Arial" w:cs="Arial"/>
        </w:rPr>
      </w:pPr>
      <w:hyperlink w:anchor="_Toc195649331" w:history="1">
        <w:r w:rsidR="003E4EFB" w:rsidRPr="00686883">
          <w:rPr>
            <w:rStyle w:val="Hyperlink"/>
            <w:rFonts w:ascii="Arial" w:hAnsi="Arial" w:cs="Arial"/>
            <w:noProof/>
          </w:rPr>
          <w:t>Figure 2: MLOps Architecture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11</w:t>
        </w:r>
        <w:r w:rsidR="003E4EFB" w:rsidRPr="00686883">
          <w:rPr>
            <w:rStyle w:val="Hyperlink"/>
            <w:rFonts w:ascii="Arial" w:hAnsi="Arial" w:cs="Arial"/>
            <w:webHidden/>
          </w:rPr>
          <w:fldChar w:fldCharType="end"/>
        </w:r>
      </w:hyperlink>
    </w:p>
    <w:p w14:paraId="7D8FC18F" w14:textId="1E19B43E" w:rsidR="003E4EFB" w:rsidRPr="00686883" w:rsidRDefault="00000000" w:rsidP="0073362D">
      <w:pPr>
        <w:pStyle w:val="TableofFigures"/>
        <w:tabs>
          <w:tab w:val="right" w:pos="9350"/>
        </w:tabs>
        <w:spacing w:line="360" w:lineRule="auto"/>
        <w:rPr>
          <w:rStyle w:val="Hyperlink"/>
          <w:rFonts w:ascii="Arial" w:hAnsi="Arial" w:cs="Arial"/>
        </w:rPr>
      </w:pPr>
      <w:hyperlink w:anchor="_Toc195649332" w:history="1">
        <w:r w:rsidR="003E4EFB" w:rsidRPr="00686883">
          <w:rPr>
            <w:rStyle w:val="Hyperlink"/>
            <w:rFonts w:ascii="Arial" w:hAnsi="Arial" w:cs="Arial"/>
            <w:noProof/>
          </w:rPr>
          <w:t>Figure 3: Dataset Sample Image.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0F017726" w14:textId="1DDBEB28" w:rsidR="003E4EFB" w:rsidRPr="00686883" w:rsidRDefault="00000000" w:rsidP="0073362D">
      <w:pPr>
        <w:pStyle w:val="TableofFigures"/>
        <w:tabs>
          <w:tab w:val="right" w:pos="9350"/>
        </w:tabs>
        <w:spacing w:line="360" w:lineRule="auto"/>
        <w:rPr>
          <w:rStyle w:val="Hyperlink"/>
          <w:rFonts w:ascii="Arial" w:hAnsi="Arial" w:cs="Arial"/>
        </w:rPr>
      </w:pPr>
      <w:hyperlink w:anchor="_Toc195649333" w:history="1">
        <w:r w:rsidR="003E4EFB" w:rsidRPr="00686883">
          <w:rPr>
            <w:rStyle w:val="Hyperlink"/>
            <w:rFonts w:ascii="Arial" w:hAnsi="Arial" w:cs="Arial"/>
            <w:noProof/>
          </w:rPr>
          <w:t>Figure 4: Annotation Sample.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4644AB5F" w14:textId="5DA46669" w:rsidR="003E4EFB" w:rsidRPr="00686883" w:rsidRDefault="00000000" w:rsidP="0073362D">
      <w:pPr>
        <w:pStyle w:val="TableofFigures"/>
        <w:tabs>
          <w:tab w:val="right" w:pos="9350"/>
        </w:tabs>
        <w:spacing w:line="360" w:lineRule="auto"/>
        <w:rPr>
          <w:rStyle w:val="Hyperlink"/>
          <w:rFonts w:ascii="Arial" w:hAnsi="Arial" w:cs="Arial"/>
        </w:rPr>
      </w:pPr>
      <w:hyperlink w:anchor="_Toc195649334" w:history="1">
        <w:r w:rsidR="003E4EFB" w:rsidRPr="00686883">
          <w:rPr>
            <w:rStyle w:val="Hyperlink"/>
            <w:rFonts w:ascii="Arial" w:hAnsi="Arial" w:cs="Arial"/>
            <w:noProof/>
          </w:rPr>
          <w:t>Figure 5: Dataset before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_Toc195649334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18</w:t>
        </w:r>
        <w:r w:rsidR="003E4EFB" w:rsidRPr="00686883">
          <w:rPr>
            <w:rStyle w:val="Hyperlink"/>
            <w:rFonts w:ascii="Arial" w:hAnsi="Arial" w:cs="Arial"/>
            <w:webHidden/>
          </w:rPr>
          <w:fldChar w:fldCharType="end"/>
        </w:r>
      </w:hyperlink>
    </w:p>
    <w:p w14:paraId="536F28B0" w14:textId="339BBAA2" w:rsidR="003E4EFB" w:rsidRPr="00686883" w:rsidRDefault="00000000" w:rsidP="0073362D">
      <w:pPr>
        <w:pStyle w:val="TableofFigures"/>
        <w:tabs>
          <w:tab w:val="right" w:pos="9350"/>
        </w:tabs>
        <w:spacing w:line="360" w:lineRule="auto"/>
        <w:rPr>
          <w:rStyle w:val="Hyperlink"/>
          <w:rFonts w:ascii="Arial" w:hAnsi="Arial" w:cs="Arial"/>
        </w:rPr>
      </w:pPr>
      <w:hyperlink w:anchor="_Toc195649335" w:history="1">
        <w:r w:rsidR="003E4EFB" w:rsidRPr="00686883">
          <w:rPr>
            <w:rStyle w:val="Hyperlink"/>
            <w:rFonts w:ascii="Arial" w:hAnsi="Arial" w:cs="Arial"/>
            <w:noProof/>
          </w:rPr>
          <w:t>Figure 6: Dataset after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_Toc195649335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6A78C539" w14:textId="3A68EB19" w:rsidR="003E4EFB" w:rsidRPr="00686883" w:rsidRDefault="00000000" w:rsidP="0073362D">
      <w:pPr>
        <w:pStyle w:val="TableofFigures"/>
        <w:tabs>
          <w:tab w:val="right" w:pos="9350"/>
        </w:tabs>
        <w:spacing w:line="360" w:lineRule="auto"/>
        <w:rPr>
          <w:rStyle w:val="Hyperlink"/>
          <w:rFonts w:ascii="Arial" w:hAnsi="Arial" w:cs="Arial"/>
        </w:rPr>
      </w:pPr>
      <w:hyperlink w:anchor="_Toc195649336" w:history="1">
        <w:r w:rsidR="003E4EFB" w:rsidRPr="00686883">
          <w:rPr>
            <w:rStyle w:val="Hyperlink"/>
            <w:rFonts w:ascii="Arial" w:hAnsi="Arial" w:cs="Arial"/>
            <w:noProof/>
          </w:rPr>
          <w:t>Figure 7: Augmentation image example.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_Toc195649336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3632FB04" w14:textId="0E816095" w:rsidR="003E4EFB" w:rsidRPr="00686883" w:rsidRDefault="00000000" w:rsidP="0073362D">
      <w:pPr>
        <w:pStyle w:val="TableofFigures"/>
        <w:tabs>
          <w:tab w:val="right" w:pos="9350"/>
        </w:tabs>
        <w:spacing w:line="360" w:lineRule="auto"/>
        <w:rPr>
          <w:rStyle w:val="Hyperlink"/>
          <w:rFonts w:ascii="Arial" w:hAnsi="Arial" w:cs="Arial"/>
        </w:rPr>
      </w:pPr>
      <w:hyperlink w:anchor="_Toc195649337" w:history="1">
        <w:r w:rsidR="003E4EFB" w:rsidRPr="00686883">
          <w:rPr>
            <w:rStyle w:val="Hyperlink"/>
            <w:rFonts w:ascii="Arial" w:hAnsi="Arial" w:cs="Arial"/>
            <w:noProof/>
          </w:rPr>
          <w:t>Figure 8:NAS Block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_Toc195649337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20</w:t>
        </w:r>
        <w:r w:rsidR="003E4EFB" w:rsidRPr="00686883">
          <w:rPr>
            <w:rStyle w:val="Hyperlink"/>
            <w:rFonts w:ascii="Arial" w:hAnsi="Arial" w:cs="Arial"/>
            <w:webHidden/>
          </w:rPr>
          <w:fldChar w:fldCharType="end"/>
        </w:r>
      </w:hyperlink>
    </w:p>
    <w:p w14:paraId="5CD4A417" w14:textId="3059429F" w:rsidR="003E4EFB" w:rsidRPr="00686883" w:rsidRDefault="00000000" w:rsidP="0073362D">
      <w:pPr>
        <w:pStyle w:val="TableofFigures"/>
        <w:tabs>
          <w:tab w:val="right" w:pos="9350"/>
        </w:tabs>
        <w:spacing w:line="360" w:lineRule="auto"/>
        <w:rPr>
          <w:rStyle w:val="Hyperlink"/>
          <w:rFonts w:ascii="Arial" w:hAnsi="Arial" w:cs="Arial"/>
        </w:rPr>
      </w:pPr>
      <w:hyperlink w:anchor="_Toc195649338" w:history="1">
        <w:r w:rsidR="003E4EFB" w:rsidRPr="00686883">
          <w:rPr>
            <w:rStyle w:val="Hyperlink"/>
            <w:rFonts w:ascii="Arial" w:hAnsi="Arial" w:cs="Arial"/>
            <w:noProof/>
          </w:rPr>
          <w:t>Figure 9: System Architecture - Highway Vehicle Tracker.</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_Toc195649338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27</w:t>
        </w:r>
        <w:r w:rsidR="003E4EFB" w:rsidRPr="00686883">
          <w:rPr>
            <w:rStyle w:val="Hyperlink"/>
            <w:rFonts w:ascii="Arial" w:hAnsi="Arial" w:cs="Arial"/>
            <w:webHidden/>
          </w:rPr>
          <w:fldChar w:fldCharType="end"/>
        </w:r>
      </w:hyperlink>
    </w:p>
    <w:p w14:paraId="64A7E5D0" w14:textId="00F9A762" w:rsidR="003E4EFB" w:rsidRPr="00686883" w:rsidRDefault="00000000" w:rsidP="0073362D">
      <w:pPr>
        <w:pStyle w:val="TableofFigures"/>
        <w:tabs>
          <w:tab w:val="right" w:pos="9350"/>
        </w:tabs>
        <w:spacing w:line="360" w:lineRule="auto"/>
        <w:rPr>
          <w:rStyle w:val="Hyperlink"/>
          <w:rFonts w:ascii="Arial" w:hAnsi="Arial" w:cs="Arial"/>
        </w:rPr>
      </w:pPr>
      <w:hyperlink w:anchor="_Toc195649339" w:history="1">
        <w:r w:rsidR="003E4EFB" w:rsidRPr="00686883">
          <w:rPr>
            <w:rStyle w:val="Hyperlink"/>
            <w:rFonts w:ascii="Arial" w:hAnsi="Arial" w:cs="Arial"/>
            <w:noProof/>
          </w:rPr>
          <w:t>Figure 10: Design Block Diagram - Raspberry Pi Deployment.</w:t>
        </w:r>
        <w:r w:rsidR="003E4EFB" w:rsidRPr="00686883">
          <w:rPr>
            <w:rStyle w:val="Hyperlink"/>
            <w:rFonts w:ascii="Arial" w:hAnsi="Arial" w:cs="Arial"/>
            <w:noProof/>
          </w:rPr>
          <w:tab/>
        </w:r>
        <w:r w:rsidR="003E4EFB" w:rsidRPr="00686883">
          <w:rPr>
            <w:rStyle w:val="Hyperlink"/>
            <w:rFonts w:ascii="Arial" w:hAnsi="Arial" w:cs="Arial"/>
            <w:webHidden/>
          </w:rPr>
          <w:t xml:space="preserve"> </w:t>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_Toc195649339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29</w:t>
        </w:r>
        <w:r w:rsidR="003E4EFB" w:rsidRPr="00686883">
          <w:rPr>
            <w:rStyle w:val="Hyperlink"/>
            <w:rFonts w:ascii="Arial" w:hAnsi="Arial" w:cs="Arial"/>
            <w:webHidden/>
          </w:rPr>
          <w:fldChar w:fldCharType="end"/>
        </w:r>
      </w:hyperlink>
    </w:p>
    <w:p w14:paraId="18284624" w14:textId="316E6DAA" w:rsidR="003E4EFB" w:rsidRPr="00686883" w:rsidRDefault="00000000" w:rsidP="0073362D">
      <w:pPr>
        <w:pStyle w:val="TableofFigures"/>
        <w:tabs>
          <w:tab w:val="right" w:pos="9350"/>
        </w:tabs>
        <w:spacing w:line="360" w:lineRule="auto"/>
        <w:rPr>
          <w:rStyle w:val="Hyperlink"/>
          <w:rFonts w:ascii="Arial" w:hAnsi="Arial" w:cs="Arial"/>
        </w:rPr>
      </w:pPr>
      <w:hyperlink w:anchor="_Toc195649340" w:history="1">
        <w:r w:rsidR="003E4EFB" w:rsidRPr="00686883">
          <w:rPr>
            <w:rStyle w:val="Hyperlink"/>
            <w:rFonts w:ascii="Arial" w:hAnsi="Arial" w:cs="Arial"/>
            <w:noProof/>
          </w:rPr>
          <w:t>Figure 11: Server Execution Screenshot.</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30</w:t>
        </w:r>
        <w:r w:rsidR="003E4EFB" w:rsidRPr="00686883">
          <w:rPr>
            <w:rStyle w:val="Hyperlink"/>
            <w:rFonts w:ascii="Arial" w:hAnsi="Arial" w:cs="Arial"/>
            <w:webHidden/>
          </w:rPr>
          <w:fldChar w:fldCharType="end"/>
        </w:r>
      </w:hyperlink>
    </w:p>
    <w:p w14:paraId="5C1783EE" w14:textId="50D4E597" w:rsidR="003E4EFB" w:rsidRPr="00686883" w:rsidRDefault="00000000" w:rsidP="0073362D">
      <w:pPr>
        <w:pStyle w:val="TableofFigures"/>
        <w:tabs>
          <w:tab w:val="right" w:pos="9350"/>
        </w:tabs>
        <w:spacing w:line="360" w:lineRule="auto"/>
        <w:rPr>
          <w:rStyle w:val="Hyperlink"/>
          <w:rFonts w:ascii="Arial" w:hAnsi="Arial" w:cs="Arial"/>
        </w:rPr>
      </w:pPr>
      <w:hyperlink w:anchor="_Toc195649341" w:history="1">
        <w:r w:rsidR="003E4EFB" w:rsidRPr="00686883">
          <w:rPr>
            <w:rStyle w:val="Hyperlink"/>
            <w:rFonts w:ascii="Arial" w:hAnsi="Arial" w:cs="Arial"/>
            <w:noProof/>
          </w:rPr>
          <w:t xml:space="preserve">Figure 12: Highway Vehicle Tracker GUI. </w:t>
        </w:r>
        <w:r w:rsidR="003E4EFB" w:rsidRPr="00686883">
          <w:rPr>
            <w:rStyle w:val="Hyperlink"/>
            <w:rFonts w:ascii="Arial" w:hAnsi="Arial" w:cs="Arial"/>
            <w:noProof/>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31</w:t>
        </w:r>
        <w:r w:rsidR="003E4EFB" w:rsidRPr="00686883">
          <w:rPr>
            <w:rStyle w:val="Hyperlink"/>
            <w:rFonts w:ascii="Arial" w:hAnsi="Arial" w:cs="Arial"/>
            <w:webHidden/>
          </w:rPr>
          <w:fldChar w:fldCharType="end"/>
        </w:r>
      </w:hyperlink>
    </w:p>
    <w:p w14:paraId="0D2D2BCA" w14:textId="39BEA494" w:rsidR="003E4EFB" w:rsidRPr="00686883" w:rsidRDefault="00000000" w:rsidP="0073362D">
      <w:pPr>
        <w:pStyle w:val="TableofFigures"/>
        <w:tabs>
          <w:tab w:val="right" w:pos="9350"/>
        </w:tabs>
        <w:spacing w:line="360" w:lineRule="auto"/>
        <w:rPr>
          <w:rStyle w:val="Hyperlink"/>
          <w:rFonts w:ascii="Arial" w:hAnsi="Arial" w:cs="Arial"/>
        </w:rPr>
      </w:pPr>
      <w:hyperlink w:anchor="_Toc195649342" w:history="1">
        <w:r w:rsidR="003E4EFB" w:rsidRPr="00686883">
          <w:rPr>
            <w:rStyle w:val="Hyperlink"/>
            <w:rFonts w:ascii="Arial" w:hAnsi="Arial" w:cs="Arial"/>
            <w:noProof/>
          </w:rPr>
          <w:t>Figure 13: AWS EC2 Instance for Jenkins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45</w:t>
        </w:r>
        <w:r w:rsidR="003E4EFB" w:rsidRPr="00686883">
          <w:rPr>
            <w:rStyle w:val="Hyperlink"/>
            <w:rFonts w:ascii="Arial" w:hAnsi="Arial" w:cs="Arial"/>
            <w:webHidden/>
          </w:rPr>
          <w:fldChar w:fldCharType="end"/>
        </w:r>
      </w:hyperlink>
    </w:p>
    <w:p w14:paraId="18F58E32" w14:textId="1BB01AB9" w:rsidR="003E4EFB" w:rsidRPr="00686883" w:rsidRDefault="00000000" w:rsidP="0073362D">
      <w:pPr>
        <w:pStyle w:val="TableofFigures"/>
        <w:tabs>
          <w:tab w:val="right" w:pos="9350"/>
        </w:tabs>
        <w:spacing w:line="360" w:lineRule="auto"/>
        <w:rPr>
          <w:rStyle w:val="Hyperlink"/>
          <w:rFonts w:ascii="Arial" w:hAnsi="Arial" w:cs="Arial"/>
        </w:rPr>
      </w:pPr>
      <w:hyperlink w:anchor="_Toc195649343" w:history="1">
        <w:r w:rsidR="003E4EFB" w:rsidRPr="00686883">
          <w:rPr>
            <w:rStyle w:val="Hyperlink"/>
            <w:rFonts w:ascii="Arial" w:hAnsi="Arial" w:cs="Arial"/>
            <w:noProof/>
          </w:rPr>
          <w:t>Figure 14: Jenkins workspace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46</w:t>
        </w:r>
        <w:r w:rsidR="003E4EFB" w:rsidRPr="00686883">
          <w:rPr>
            <w:rStyle w:val="Hyperlink"/>
            <w:rFonts w:ascii="Arial" w:hAnsi="Arial" w:cs="Arial"/>
            <w:webHidden/>
          </w:rPr>
          <w:fldChar w:fldCharType="end"/>
        </w:r>
      </w:hyperlink>
    </w:p>
    <w:p w14:paraId="293ADE76" w14:textId="1F5CD547" w:rsidR="00FA0EF9" w:rsidRDefault="004D0D2E" w:rsidP="0073362D">
      <w:pPr>
        <w:pStyle w:val="BodyText"/>
        <w:spacing w:line="360" w:lineRule="auto"/>
      </w:pPr>
      <w:r w:rsidRPr="00686883">
        <w:rPr>
          <w:rStyle w:val="Hyperlink"/>
          <w:rFonts w:ascii="Arial" w:hAnsi="Arial" w:cs="Arial"/>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Pr="00143A9B" w:rsidRDefault="00000000">
      <w:pPr>
        <w:pStyle w:val="Heading2"/>
        <w:rPr>
          <w:rFonts w:ascii="Arial" w:hAnsi="Arial" w:cs="Arial"/>
          <w:sz w:val="24"/>
          <w:szCs w:val="24"/>
        </w:rPr>
      </w:pPr>
      <w:bookmarkStart w:id="3" w:name="_Toc195626399"/>
      <w:bookmarkStart w:id="4" w:name="abstract"/>
      <w:bookmarkEnd w:id="2"/>
      <w:r w:rsidRPr="00143A9B">
        <w:rPr>
          <w:rFonts w:ascii="Arial" w:hAnsi="Arial" w:cs="Arial"/>
          <w:sz w:val="24"/>
          <w:szCs w:val="24"/>
        </w:rPr>
        <w:lastRenderedPageBreak/>
        <w:t>Abstract</w:t>
      </w:r>
      <w:bookmarkEnd w:id="3"/>
    </w:p>
    <w:p w14:paraId="57F5151D"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accelerated integration of machine learning (ML) has exposed some significant pain points in the traditional lifecycle of ML development. This thesis seeks to explore how the integration of DevOps principles with ML specific practices called MLOps can fundamentally alter the efficiency and reliability of machine learning systems. </w:t>
      </w:r>
    </w:p>
    <w:p w14:paraId="527A1313"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This research addresses the core challenges associated with version control, experiment tracking, reproducibility, and deployment automation and provides a holistic methodology in the form of a framework for modern ML development workflows. By reader the related literature and implementing MLOps though a drive and a body of work it was validated that traditional software engineering approaches would not work for machine learning projects because of individual projects need special requirements for data versioning, experiment tracking, and dedicated infrastructure. </w:t>
      </w:r>
    </w:p>
    <w:p w14:paraId="429E4FBE"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research presents an end-to-end MLOps architecture with DevOps practices and ML-specific elements, such as data validation pipelines, automated hyperparameter optimization and a model registry. The research provides empirical evidence in the form of a case study that operationalized a complete CI/CD pipeline using Jenkins that implemented a YOLOv8 object detection model optimization. This involved the automation of dataset validation and augmentation, neural architecture search (NAS), parallel model training, standardized evaluation, and consistency between environments. The research developed from edge deployment with successful implementations of optimized models on Raspberry Pi hardware. This demonstrated how MLOps practices could be extended to resource constrained edge computing environments for cost effective, low latency vehicle detection and tracking systems. This research contributes both a theoretical and practical implementation perspective to organizations looking to mature their ML development practices. </w:t>
      </w:r>
    </w:p>
    <w:p w14:paraId="67679FB5" w14:textId="2E3F048D"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Moreover, the modular architecture supports an incremental approach to adoption across potentially different contexts and ML use cases from cloud infrastructure to edge devices. By adopting the full lifecycle of ML systems with respect to their data preparation and production deployment on both server and edge platforms, organizations can utilize the findings of this thesis to streamline their ML development lifecycle processes and reduce time to value. The research provides an opportunity to significantly enhance the reliability and governance of ML model delivery in production environments.</w:t>
      </w:r>
    </w:p>
    <w:p w14:paraId="2C7ADA19" w14:textId="77777777" w:rsidR="00422A7D" w:rsidRDefault="00422A7D" w:rsidP="00422A7D">
      <w:pPr>
        <w:pStyle w:val="BodyText"/>
      </w:pPr>
    </w:p>
    <w:p w14:paraId="2A7324A4" w14:textId="77777777" w:rsidR="00422A7D" w:rsidRDefault="00422A7D" w:rsidP="00422A7D">
      <w:pPr>
        <w:pStyle w:val="BodyText"/>
      </w:pPr>
    </w:p>
    <w:p w14:paraId="36B7D2A3" w14:textId="77777777" w:rsidR="00422A7D" w:rsidRPr="00422A7D" w:rsidRDefault="00422A7D" w:rsidP="00422A7D">
      <w:pPr>
        <w:pStyle w:val="BodyText"/>
      </w:pPr>
    </w:p>
    <w:p w14:paraId="1D0AD447" w14:textId="77777777" w:rsidR="00611DCC" w:rsidRPr="00686883" w:rsidRDefault="00000000">
      <w:pPr>
        <w:pStyle w:val="Heading2"/>
        <w:rPr>
          <w:rFonts w:ascii="Arial" w:hAnsi="Arial" w:cs="Arial"/>
          <w:sz w:val="24"/>
          <w:szCs w:val="24"/>
        </w:rPr>
      </w:pPr>
      <w:bookmarkStart w:id="5" w:name="_Toc195626400"/>
      <w:bookmarkStart w:id="6" w:name="chapter-1-introduction"/>
      <w:bookmarkEnd w:id="4"/>
      <w:r w:rsidRPr="00686883">
        <w:rPr>
          <w:rFonts w:ascii="Arial" w:hAnsi="Arial" w:cs="Arial"/>
          <w:sz w:val="24"/>
          <w:szCs w:val="24"/>
        </w:rPr>
        <w:lastRenderedPageBreak/>
        <w:t>Chapter 1: Introduction</w:t>
      </w:r>
      <w:bookmarkEnd w:id="5"/>
    </w:p>
    <w:p w14:paraId="437E7A10" w14:textId="77777777" w:rsidR="00611DCC" w:rsidRPr="00686883" w:rsidRDefault="00000000">
      <w:pPr>
        <w:pStyle w:val="Heading3"/>
        <w:rPr>
          <w:rFonts w:ascii="Arial" w:hAnsi="Arial" w:cs="Arial"/>
        </w:rPr>
      </w:pPr>
      <w:bookmarkStart w:id="7" w:name="_Toc195626401"/>
      <w:bookmarkStart w:id="8" w:name="background"/>
      <w:r w:rsidRPr="00686883">
        <w:rPr>
          <w:rFonts w:ascii="Arial" w:hAnsi="Arial" w:cs="Arial"/>
        </w:rPr>
        <w:t>1.1 Background</w:t>
      </w:r>
      <w:bookmarkEnd w:id="7"/>
    </w:p>
    <w:p w14:paraId="5015E7EE" w14:textId="77777777" w:rsidR="009B2DA1" w:rsidRDefault="009B2DA1" w:rsidP="009B2DA1">
      <w:pPr>
        <w:pStyle w:val="BodyText"/>
        <w:spacing w:line="360" w:lineRule="auto"/>
        <w:jc w:val="both"/>
      </w:pPr>
      <w:r w:rsidRPr="009B2DA1">
        <w:rPr>
          <w:rFonts w:ascii="Arial" w:hAnsi="Arial" w:cs="Arial"/>
          <w:sz w:val="22"/>
          <w:szCs w:val="22"/>
        </w:rPr>
        <w:t>Machine Learning (ML) is being used in industries at an astonishing rate, reshaping processes and establishing innovative possibilities for current business situations. Traditional methodology for developing ML has not been integrated structure around version control, reproducibility, or deployment. In fact, ML-oriented work is experimental by nature. Without robust conceptualizations around repeatability in workflow, experimentation and the iterative process created frameworks unsustainable in any growing, operationally productive environment</w:t>
      </w:r>
      <w:r w:rsidRPr="009B2DA1">
        <w:t>.</w:t>
      </w:r>
    </w:p>
    <w:p w14:paraId="566674FB" w14:textId="77777777" w:rsidR="00A70ADE" w:rsidRPr="00A70ADE" w:rsidRDefault="00A70ADE" w:rsidP="00A70ADE">
      <w:pPr>
        <w:pStyle w:val="BodyText"/>
        <w:spacing w:line="360" w:lineRule="auto"/>
        <w:jc w:val="both"/>
        <w:rPr>
          <w:rFonts w:ascii="Arial" w:hAnsi="Arial" w:cs="Arial"/>
          <w:sz w:val="22"/>
          <w:szCs w:val="22"/>
        </w:rPr>
      </w:pPr>
      <w:r w:rsidRPr="00A70ADE">
        <w:rPr>
          <w:rFonts w:ascii="Arial" w:hAnsi="Arial" w:cs="Arial"/>
          <w:sz w:val="22"/>
          <w:szCs w:val="22"/>
        </w:rPr>
        <w:t>With a focus on collaboration and automation, DevOps provides a favorable model for managing ML projects. By integrating (Dev) Developers and (Ops) Operations via automation, DevOps has been able to resolve/address many of the problems that exists in traditional software development. MLOps takes DevOps further by specifically applying DevOps methods to the ML lifecycle, with the goal of simplifying the experimentation, deployment, and monitoring of models.</w:t>
      </w:r>
    </w:p>
    <w:p w14:paraId="443E45B6" w14:textId="77777777" w:rsidR="00A70ADE" w:rsidRPr="00A70ADE" w:rsidRDefault="00A70ADE" w:rsidP="00A70ADE">
      <w:pPr>
        <w:pStyle w:val="Heading3"/>
        <w:spacing w:line="360" w:lineRule="auto"/>
        <w:jc w:val="both"/>
        <w:rPr>
          <w:rFonts w:ascii="Arial" w:eastAsiaTheme="minorHAnsi" w:hAnsi="Arial" w:cs="Arial"/>
          <w:b w:val="0"/>
          <w:bCs w:val="0"/>
          <w:color w:val="auto"/>
          <w:sz w:val="22"/>
          <w:szCs w:val="22"/>
        </w:rPr>
      </w:pPr>
      <w:bookmarkStart w:id="9" w:name="_Toc195626402"/>
      <w:bookmarkStart w:id="10" w:name="problem-statement"/>
      <w:bookmarkEnd w:id="8"/>
      <w:r w:rsidRPr="00A70ADE">
        <w:rPr>
          <w:rFonts w:ascii="Arial" w:eastAsiaTheme="minorHAnsi" w:hAnsi="Arial" w:cs="Arial"/>
          <w:b w:val="0"/>
          <w:bCs w:val="0"/>
          <w:color w:val="auto"/>
          <w:sz w:val="22"/>
          <w:szCs w:val="22"/>
        </w:rPr>
        <w:t xml:space="preserve">An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study found that organizations using MLOps practices are 22% faster in developing models, and 25% more performant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2021). An IDC study noted that with mature MLOps practices, organizations reduced time to deployment by as much as 30% compared to others with less developed ML pipelines (IDC, 2022). The Deloitte survey indicated 64% of organizations defined as AI high performers had advanced MLOps practices compared to only 28% of AI beginners (Deloitte, 2023). While the benefits of MLOps practices seem apparent, </w:t>
      </w:r>
      <w:proofErr w:type="spellStart"/>
      <w:r w:rsidRPr="00A70ADE">
        <w:rPr>
          <w:rFonts w:ascii="Arial" w:eastAsiaTheme="minorHAnsi" w:hAnsi="Arial" w:cs="Arial"/>
          <w:b w:val="0"/>
          <w:bCs w:val="0"/>
          <w:color w:val="auto"/>
          <w:sz w:val="22"/>
          <w:szCs w:val="22"/>
        </w:rPr>
        <w:t>Twimlcon's</w:t>
      </w:r>
      <w:proofErr w:type="spellEnd"/>
      <w:r w:rsidRPr="00A70ADE">
        <w:rPr>
          <w:rFonts w:ascii="Arial" w:eastAsiaTheme="minorHAnsi" w:hAnsi="Arial" w:cs="Arial"/>
          <w:b w:val="0"/>
          <w:bCs w:val="0"/>
          <w:color w:val="auto"/>
          <w:sz w:val="22"/>
          <w:szCs w:val="22"/>
        </w:rPr>
        <w:t xml:space="preserve"> State of ML in Production reports that every stage of MLOps adoption is uneven with less than half (40%) of organizations claiming their ML production processes are mature (</w:t>
      </w:r>
      <w:proofErr w:type="spellStart"/>
      <w:r w:rsidRPr="00A70ADE">
        <w:rPr>
          <w:rFonts w:ascii="Arial" w:eastAsiaTheme="minorHAnsi" w:hAnsi="Arial" w:cs="Arial"/>
          <w:b w:val="0"/>
          <w:bCs w:val="0"/>
          <w:color w:val="auto"/>
          <w:sz w:val="22"/>
          <w:szCs w:val="22"/>
        </w:rPr>
        <w:t>Twimlcon</w:t>
      </w:r>
      <w:proofErr w:type="spellEnd"/>
      <w:r w:rsidRPr="00A70ADE">
        <w:rPr>
          <w:rFonts w:ascii="Arial" w:eastAsiaTheme="minorHAnsi" w:hAnsi="Arial" w:cs="Arial"/>
          <w:b w:val="0"/>
          <w:bCs w:val="0"/>
          <w:color w:val="auto"/>
          <w:sz w:val="22"/>
          <w:szCs w:val="22"/>
        </w:rPr>
        <w:t>, 2022).</w:t>
      </w:r>
    </w:p>
    <w:p w14:paraId="1783C64A" w14:textId="6A0B0095" w:rsidR="009B1192" w:rsidRPr="009B1192" w:rsidRDefault="00000000" w:rsidP="009B1192">
      <w:pPr>
        <w:pStyle w:val="Heading3"/>
        <w:rPr>
          <w:rFonts w:ascii="Arial" w:hAnsi="Arial" w:cs="Arial"/>
        </w:rPr>
      </w:pPr>
      <w:r w:rsidRPr="009B1192">
        <w:rPr>
          <w:rFonts w:ascii="Arial" w:hAnsi="Arial" w:cs="Arial"/>
        </w:rPr>
        <w:t>1.2 Problem Statement</w:t>
      </w:r>
      <w:bookmarkEnd w:id="9"/>
    </w:p>
    <w:p w14:paraId="22E38CED" w14:textId="77777777"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 xml:space="preserve">While improvements have been made in ML, many teams are still struggling with inefficiencies during the development and deployment lifecycle. The inefficiencies arise typically from numerous reasons: </w:t>
      </w:r>
    </w:p>
    <w:p w14:paraId="0047E15B" w14:textId="43CE0D9C"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Fragmented workflow</w:t>
      </w:r>
      <w:r w:rsidRPr="009B1192">
        <w:rPr>
          <w:rFonts w:ascii="Arial" w:hAnsi="Arial" w:cs="Arial"/>
          <w:sz w:val="22"/>
          <w:szCs w:val="22"/>
        </w:rPr>
        <w:t xml:space="preserve">: Data scientists are often completely siloed from the engineering team. While the data scientists develop the model, the engineers are developing the deployment workflow, on a separate track. Therefore, the workflows for development and for deployment remain separate. </w:t>
      </w:r>
    </w:p>
    <w:p w14:paraId="045F67D2" w14:textId="2D2396FD"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Manual experimentation</w:t>
      </w:r>
      <w:r w:rsidRPr="009B1192">
        <w:rPr>
          <w:rFonts w:ascii="Arial" w:hAnsi="Arial" w:cs="Arial"/>
          <w:sz w:val="22"/>
          <w:szCs w:val="22"/>
        </w:rPr>
        <w:t xml:space="preserve">: Many data scientists will use a spreadsheet to track the experiments and hyperparameters, or a notebook, leading to very poor reproducibility. </w:t>
      </w:r>
    </w:p>
    <w:p w14:paraId="3C96B0E3" w14:textId="49643935"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lastRenderedPageBreak/>
        <w:t>Inconsistent deployment process</w:t>
      </w:r>
      <w:r w:rsidRPr="009B1192">
        <w:rPr>
          <w:rFonts w:ascii="Arial" w:hAnsi="Arial" w:cs="Arial"/>
          <w:sz w:val="22"/>
          <w:szCs w:val="22"/>
        </w:rPr>
        <w:t xml:space="preserve">: The data scientist is often asked [or at least there is expectation] to build the workflow from development to production, which is generally a manual process and includes the significant potential for errors. </w:t>
      </w:r>
    </w:p>
    <w:p w14:paraId="13B4E81B" w14:textId="24F3832B"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Poor version control</w:t>
      </w:r>
      <w:r w:rsidRPr="009B1192">
        <w:rPr>
          <w:rFonts w:ascii="Arial" w:hAnsi="Arial" w:cs="Arial"/>
          <w:sz w:val="22"/>
          <w:szCs w:val="22"/>
        </w:rPr>
        <w:t xml:space="preserve">: The version control systems are not optimized for ML artifacts, such as datasets and models. </w:t>
      </w:r>
    </w:p>
    <w:p w14:paraId="702AB0E8" w14:textId="2CFBC517"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Class imbalance in the training data</w:t>
      </w:r>
      <w:r w:rsidRPr="009B1192">
        <w:rPr>
          <w:rFonts w:ascii="Arial" w:hAnsi="Arial" w:cs="Arial"/>
          <w:sz w:val="22"/>
          <w:szCs w:val="22"/>
        </w:rPr>
        <w:t xml:space="preserve">: The datasets typically have class imbalance, resulting in biased models that typically perform poor on models that are in the minority. Each of these issues contribute to inefficiencies for delivering </w:t>
      </w:r>
    </w:p>
    <w:p w14:paraId="0DB72794" w14:textId="33DE1651"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ML solutions that accommodate demands for speed and scale, ultimately resulting in wasted time and resources, abandoned projects, and models that have poor performance when deployed in production.</w:t>
      </w:r>
    </w:p>
    <w:p w14:paraId="6CD1D66D" w14:textId="77777777" w:rsidR="00611DCC" w:rsidRPr="000522F0" w:rsidRDefault="00000000">
      <w:pPr>
        <w:pStyle w:val="Heading3"/>
        <w:rPr>
          <w:rFonts w:ascii="Arial" w:hAnsi="Arial" w:cs="Arial"/>
        </w:rPr>
      </w:pPr>
      <w:bookmarkStart w:id="11" w:name="_Toc195626403"/>
      <w:bookmarkStart w:id="12" w:name="objectives"/>
      <w:bookmarkEnd w:id="10"/>
      <w:r w:rsidRPr="000522F0">
        <w:rPr>
          <w:rFonts w:ascii="Arial" w:hAnsi="Arial" w:cs="Arial"/>
        </w:rPr>
        <w:t>1.3 Objectives</w:t>
      </w:r>
      <w:bookmarkEnd w:id="11"/>
    </w:p>
    <w:p w14:paraId="35AF4B69" w14:textId="77777777"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 xml:space="preserve">This research aims to address the above concerns through the following research activities: </w:t>
      </w:r>
    </w:p>
    <w:p w14:paraId="7A03AEB3" w14:textId="7A51F84B"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Examining gaps in existing traditional ML workflow: Identifying and documenting the actual pain points and inefficiencies associated with the existing ML development and deployment practices. </w:t>
      </w:r>
    </w:p>
    <w:p w14:paraId="3588FDB1"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Applying DevOps and MLOps practices to ML model development: Establishing an entire architecture to apply DevOps to ML models on the bountiful opportunities for automating ML practices. </w:t>
      </w:r>
    </w:p>
    <w:p w14:paraId="3AD5EB58"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Evaluating impact to development efficiency: Assessing impact to development which is documented using empirical measures of time to develop, reproducibility, and reliability of deployments. </w:t>
      </w:r>
    </w:p>
    <w:p w14:paraId="4DD2EDC3"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Producing a practical implementation: Utilizing an actual implementation of an automated ML pipeline to demystify this architecture. Providing guidelines to practical implementation with template recommendations for organizations making the transition from traditional development to MLOps. </w:t>
      </w:r>
    </w:p>
    <w:p w14:paraId="0C5A562F" w14:textId="3210E94D"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Furthermore, to mitigate data quality, we will automate data validation and augmentation which informs model training.</w:t>
      </w:r>
    </w:p>
    <w:p w14:paraId="08DDC405" w14:textId="77777777" w:rsidR="000522F0" w:rsidRDefault="000522F0" w:rsidP="000522F0">
      <w:pPr>
        <w:pStyle w:val="BodyText"/>
      </w:pPr>
    </w:p>
    <w:p w14:paraId="0562316A" w14:textId="77777777" w:rsidR="000522F0" w:rsidRPr="000522F0" w:rsidRDefault="000522F0" w:rsidP="000522F0">
      <w:pPr>
        <w:pStyle w:val="BodyText"/>
      </w:pPr>
    </w:p>
    <w:p w14:paraId="4FF8641F" w14:textId="45507529" w:rsidR="00060A15" w:rsidRPr="00060A15" w:rsidRDefault="00000000" w:rsidP="00060A15">
      <w:pPr>
        <w:pStyle w:val="Heading3"/>
        <w:rPr>
          <w:rFonts w:ascii="Arial" w:hAnsi="Arial" w:cs="Arial"/>
        </w:rPr>
      </w:pPr>
      <w:bookmarkStart w:id="13" w:name="_Toc195626404"/>
      <w:bookmarkStart w:id="14" w:name="scope"/>
      <w:bookmarkEnd w:id="12"/>
      <w:r w:rsidRPr="00452FD2">
        <w:rPr>
          <w:rFonts w:ascii="Arial" w:hAnsi="Arial" w:cs="Arial"/>
        </w:rPr>
        <w:lastRenderedPageBreak/>
        <w:t>1.4 Scope</w:t>
      </w:r>
      <w:bookmarkEnd w:id="13"/>
    </w:p>
    <w:p w14:paraId="473B3441" w14:textId="77777777"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 xml:space="preserve">This research emphasizes supervised ML models and the utilization of DevOps and MLOps tools in a cloud-native context. The operation is </w:t>
      </w:r>
      <w:proofErr w:type="spellStart"/>
      <w:r w:rsidRPr="00060A15">
        <w:rPr>
          <w:rFonts w:ascii="Arial" w:hAnsi="Arial" w:cs="Arial"/>
          <w:sz w:val="22"/>
          <w:szCs w:val="22"/>
        </w:rPr>
        <w:t>centred</w:t>
      </w:r>
      <w:proofErr w:type="spellEnd"/>
      <w:r w:rsidRPr="00060A15">
        <w:rPr>
          <w:rFonts w:ascii="Arial" w:hAnsi="Arial" w:cs="Arial"/>
          <w:sz w:val="22"/>
          <w:szCs w:val="22"/>
        </w:rPr>
        <w:t xml:space="preserve"> around computer vision models, specifically the YOLOv8 object detection, as a typical and relevant instance of new ML applications. The principles discussed are generalizable; however, the research is focused on practice and implementation, rather than developing a theoretical framework, using tools and approaches so that organizations can implement them directly. </w:t>
      </w:r>
    </w:p>
    <w:p w14:paraId="65F3868E" w14:textId="6D829FD9"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The evaluation measures processes such as development efficiency, reproducibility, and reliability of deployment rather than model improvements; although expectedly, model improvements will appear as a productive by-product of the new process.</w:t>
      </w:r>
    </w:p>
    <w:p w14:paraId="0868F194" w14:textId="77777777" w:rsidR="00611DCC" w:rsidRPr="005C5801" w:rsidRDefault="00000000">
      <w:pPr>
        <w:pStyle w:val="Heading2"/>
        <w:rPr>
          <w:rFonts w:ascii="Arial" w:hAnsi="Arial" w:cs="Arial"/>
          <w:sz w:val="24"/>
          <w:szCs w:val="24"/>
        </w:rPr>
      </w:pPr>
      <w:bookmarkStart w:id="15" w:name="_Toc195626405"/>
      <w:bookmarkStart w:id="16" w:name="chapter-2-literature-review"/>
      <w:bookmarkEnd w:id="6"/>
      <w:bookmarkEnd w:id="14"/>
      <w:r w:rsidRPr="005C5801">
        <w:rPr>
          <w:rFonts w:ascii="Arial" w:hAnsi="Arial" w:cs="Arial"/>
          <w:sz w:val="24"/>
          <w:szCs w:val="24"/>
        </w:rPr>
        <w:t>Chapter 2: Literature Review</w:t>
      </w:r>
      <w:bookmarkEnd w:id="15"/>
    </w:p>
    <w:p w14:paraId="36B0EB4A" w14:textId="1ACD031B" w:rsidR="005C5801" w:rsidRPr="005C5801" w:rsidRDefault="00000000" w:rsidP="005C5801">
      <w:pPr>
        <w:pStyle w:val="Heading3"/>
        <w:rPr>
          <w:rFonts w:ascii="Arial" w:hAnsi="Arial" w:cs="Arial"/>
        </w:rPr>
      </w:pPr>
      <w:bookmarkStart w:id="17" w:name="_Toc195626406"/>
      <w:bookmarkStart w:id="18" w:name="devops-in-software-engineering"/>
      <w:r w:rsidRPr="005C5801">
        <w:rPr>
          <w:rFonts w:ascii="Arial" w:hAnsi="Arial" w:cs="Arial"/>
        </w:rPr>
        <w:t>2.1 DevOps in Software Engineering</w:t>
      </w:r>
      <w:bookmarkEnd w:id="17"/>
    </w:p>
    <w:p w14:paraId="0EF7C8BB" w14:textId="77777777"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DevOps is reshaping how software is delivered by breaking down barriers between development and operations teams. Some of the key concepts in DevOps include: </w:t>
      </w:r>
    </w:p>
    <w:p w14:paraId="283FCA48"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Continuous Integration/Continuous Delivery (CI/CD): Automating build, test and deploy helps reduce the time spent manually pushing code to production while keeping consistent delivery of code. Examples of CI/CD tooling include Jenkins, </w:t>
      </w:r>
      <w:proofErr w:type="spellStart"/>
      <w:r w:rsidRPr="005C5801">
        <w:rPr>
          <w:rFonts w:ascii="Arial" w:hAnsi="Arial" w:cs="Arial"/>
          <w:sz w:val="22"/>
          <w:szCs w:val="22"/>
        </w:rPr>
        <w:t>CircleCI</w:t>
      </w:r>
      <w:proofErr w:type="spellEnd"/>
      <w:r w:rsidRPr="005C5801">
        <w:rPr>
          <w:rFonts w:ascii="Arial" w:hAnsi="Arial" w:cs="Arial"/>
          <w:sz w:val="22"/>
          <w:szCs w:val="22"/>
        </w:rPr>
        <w:t xml:space="preserve">, and GitHub Actions, are common examples of CI/CD pipelines. </w:t>
      </w:r>
    </w:p>
    <w:p w14:paraId="0249C4EC"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Monitoring and feedback: Continuously monitoring applications and infrastructure provides teams with the opportunity to learn what works in what circumstances and find issues or gaps quickly before they become a serious issue. Some common systems in modern monitoring and feedback are Prometheus, Grafana, and the ELK stack. </w:t>
      </w:r>
    </w:p>
    <w:p w14:paraId="61EF942B" w14:textId="3F14212E"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Version control: Using tools like Git and GitHub (or GitLab) allows teams to have a systematic way to track code changes, promote collaboration and importantly, identify who is responsible for code changes. </w:t>
      </w:r>
    </w:p>
    <w:p w14:paraId="622791CB" w14:textId="3F69F8A5"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An analysis for a 2023 DORA report showed that organizations that exhibited mature DevOps practices deployed code 208 times more than their low DevOps maturity </w:t>
      </w:r>
      <w:r w:rsidR="005F7F6C" w:rsidRPr="005C5801">
        <w:rPr>
          <w:rFonts w:ascii="Arial" w:hAnsi="Arial" w:cs="Arial"/>
          <w:sz w:val="22"/>
          <w:szCs w:val="22"/>
        </w:rPr>
        <w:t>counterparts and</w:t>
      </w:r>
      <w:r w:rsidRPr="005C5801">
        <w:rPr>
          <w:rFonts w:ascii="Arial" w:hAnsi="Arial" w:cs="Arial"/>
          <w:sz w:val="22"/>
          <w:szCs w:val="22"/>
        </w:rPr>
        <w:t xml:space="preserve"> were able to recover from incident 24 times faster when compared to low DevOps maturity organizations.</w:t>
      </w:r>
    </w:p>
    <w:p w14:paraId="73AC6D64" w14:textId="0B478BE2" w:rsidR="005C5801" w:rsidRDefault="002908E6" w:rsidP="005C5801">
      <w:pPr>
        <w:pStyle w:val="BodyText"/>
      </w:pPr>
      <w:r>
        <w:rPr>
          <w:noProof/>
        </w:rPr>
        <w:lastRenderedPageBreak/>
        <w:drawing>
          <wp:inline distT="0" distB="0" distL="0" distR="0" wp14:anchorId="68E8E8CC" wp14:editId="0137CEEC">
            <wp:extent cx="3562350" cy="1874921"/>
            <wp:effectExtent l="0" t="0" r="0"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3567099" cy="1877421"/>
                    </a:xfrm>
                    <a:prstGeom prst="rect">
                      <a:avLst/>
                    </a:prstGeom>
                    <a:noFill/>
                    <a:ln>
                      <a:noFill/>
                    </a:ln>
                    <a:extLst>
                      <a:ext uri="{53640926-AAD7-44D8-BBD7-CCE9431645EC}">
                        <a14:shadowObscured xmlns:a14="http://schemas.microsoft.com/office/drawing/2010/main"/>
                      </a:ext>
                    </a:extLst>
                  </pic:spPr>
                </pic:pic>
              </a:graphicData>
            </a:graphic>
          </wp:inline>
        </w:drawing>
      </w:r>
    </w:p>
    <w:p w14:paraId="0B74CC44" w14:textId="457BB212" w:rsidR="005C5801" w:rsidRPr="005E0ACC" w:rsidRDefault="005E0ACC" w:rsidP="005E0ACC">
      <w:pPr>
        <w:pStyle w:val="Caption"/>
        <w:rPr>
          <w:rFonts w:ascii="Arial" w:hAnsi="Arial" w:cs="Arial"/>
          <w:sz w:val="20"/>
          <w:szCs w:val="20"/>
        </w:rPr>
      </w:pPr>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1</w:t>
      </w:r>
      <w:r w:rsidRPr="005E0ACC">
        <w:rPr>
          <w:rFonts w:ascii="Arial" w:hAnsi="Arial" w:cs="Arial"/>
          <w:sz w:val="20"/>
          <w:szCs w:val="20"/>
        </w:rPr>
        <w:fldChar w:fldCharType="end"/>
      </w:r>
      <w:r w:rsidRPr="005E0ACC">
        <w:rPr>
          <w:rFonts w:ascii="Arial" w:hAnsi="Arial" w:cs="Arial"/>
          <w:sz w:val="20"/>
          <w:szCs w:val="20"/>
        </w:rPr>
        <w:t>: A CI/CD pipeline</w:t>
      </w:r>
      <w:r>
        <w:rPr>
          <w:rFonts w:ascii="Arial" w:hAnsi="Arial" w:cs="Arial"/>
          <w:sz w:val="20"/>
          <w:szCs w:val="20"/>
        </w:rPr>
        <w:t>.</w:t>
      </w:r>
    </w:p>
    <w:p w14:paraId="5196F944" w14:textId="77777777" w:rsidR="00611DCC" w:rsidRDefault="00000000">
      <w:pPr>
        <w:pStyle w:val="Heading3"/>
        <w:rPr>
          <w:rFonts w:ascii="Arial" w:hAnsi="Arial" w:cs="Arial"/>
        </w:rPr>
      </w:pPr>
      <w:bookmarkStart w:id="19" w:name="_Toc195626407"/>
      <w:bookmarkStart w:id="20" w:name="introduction-to-mlops"/>
      <w:bookmarkEnd w:id="18"/>
      <w:r w:rsidRPr="00714570">
        <w:rPr>
          <w:rFonts w:ascii="Arial" w:hAnsi="Arial" w:cs="Arial"/>
        </w:rPr>
        <w:t>2.2 Introduction to MLOps</w:t>
      </w:r>
      <w:bookmarkEnd w:id="19"/>
    </w:p>
    <w:p w14:paraId="3173C746" w14:textId="77777777" w:rsidR="00714570" w:rsidRPr="004F1209" w:rsidRDefault="00714570" w:rsidP="004F1209">
      <w:pPr>
        <w:pStyle w:val="BodyText"/>
        <w:spacing w:line="360" w:lineRule="auto"/>
        <w:jc w:val="both"/>
        <w:rPr>
          <w:rFonts w:ascii="Arial" w:hAnsi="Arial" w:cs="Arial"/>
          <w:sz w:val="22"/>
          <w:szCs w:val="22"/>
        </w:rPr>
      </w:pPr>
      <w:r w:rsidRPr="004F1209">
        <w:rPr>
          <w:rFonts w:ascii="Arial" w:hAnsi="Arial" w:cs="Arial"/>
          <w:sz w:val="22"/>
          <w:szCs w:val="22"/>
        </w:rPr>
        <w:t xml:space="preserve">MLOps takes DevOps principles and applies them to the Machine Learning specific aspects. The core parts of MLOps are: </w:t>
      </w:r>
    </w:p>
    <w:p w14:paraId="094623DE"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Data Version Control: MLOps tools, such as Data Version Control (DVC), tracking data sets along with the code for experiments help to promote reproducibility over' time. </w:t>
      </w:r>
    </w:p>
    <w:p w14:paraId="78ECEA4D"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Model Registry: A centralized location for housing versions, with some metadata on the models training / performance conditions may help support proper governance.</w:t>
      </w:r>
    </w:p>
    <w:p w14:paraId="0AF98E62" w14:textId="344DCFD2"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w:t>
      </w:r>
      <w:r w:rsidR="004F1209" w:rsidRPr="004F1209">
        <w:rPr>
          <w:rFonts w:ascii="Arial" w:hAnsi="Arial" w:cs="Arial"/>
          <w:sz w:val="22"/>
          <w:szCs w:val="22"/>
        </w:rPr>
        <w:t>metrics</w:t>
      </w:r>
      <w:r w:rsidRPr="004F1209">
        <w:rPr>
          <w:rFonts w:ascii="Arial" w:hAnsi="Arial" w:cs="Arial"/>
          <w:sz w:val="22"/>
          <w:szCs w:val="22"/>
        </w:rPr>
        <w:t xml:space="preserve">. </w:t>
      </w:r>
    </w:p>
    <w:p w14:paraId="6E6534E4" w14:textId="3E0C35EC" w:rsidR="00714570" w:rsidRPr="00526177" w:rsidRDefault="00714570" w:rsidP="00526177">
      <w:pPr>
        <w:pStyle w:val="BodyText"/>
        <w:spacing w:line="360" w:lineRule="auto"/>
        <w:jc w:val="both"/>
        <w:rPr>
          <w:rFonts w:ascii="Arial" w:hAnsi="Arial" w:cs="Arial"/>
          <w:sz w:val="22"/>
          <w:szCs w:val="22"/>
        </w:rPr>
      </w:pPr>
      <w:r w:rsidRPr="004F1209">
        <w:rPr>
          <w:rFonts w:ascii="Arial" w:hAnsi="Arial" w:cs="Arial"/>
          <w:sz w:val="22"/>
          <w:szCs w:val="22"/>
        </w:rPr>
        <w:t xml:space="preserve">As documented by </w:t>
      </w:r>
      <w:proofErr w:type="spellStart"/>
      <w:r w:rsidRPr="004F1209">
        <w:rPr>
          <w:rFonts w:ascii="Arial" w:hAnsi="Arial" w:cs="Arial"/>
          <w:sz w:val="22"/>
          <w:szCs w:val="22"/>
        </w:rPr>
        <w:t>Meessen</w:t>
      </w:r>
      <w:proofErr w:type="spellEnd"/>
      <w:r w:rsidRPr="004F1209">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1260A2BB" w14:textId="77777777" w:rsidR="00611DCC" w:rsidRPr="00526177" w:rsidRDefault="00000000">
      <w:pPr>
        <w:pStyle w:val="Heading3"/>
        <w:rPr>
          <w:rFonts w:ascii="Arial" w:hAnsi="Arial" w:cs="Arial"/>
        </w:rPr>
      </w:pPr>
      <w:bookmarkStart w:id="21" w:name="_Toc195626408"/>
      <w:bookmarkStart w:id="22" w:name="challenges-in-ml-lifecycle"/>
      <w:bookmarkEnd w:id="20"/>
      <w:r w:rsidRPr="00526177">
        <w:rPr>
          <w:rFonts w:ascii="Arial" w:hAnsi="Arial" w:cs="Arial"/>
        </w:rPr>
        <w:t>2.3 Challenges in ML Lifecycle</w:t>
      </w:r>
      <w:bookmarkEnd w:id="21"/>
    </w:p>
    <w:p w14:paraId="0CD2C0DD" w14:textId="77777777" w:rsidR="001A7E9F" w:rsidRPr="001A7E9F" w:rsidRDefault="001A7E9F" w:rsidP="001A7E9F">
      <w:pPr>
        <w:pStyle w:val="BodyText"/>
        <w:spacing w:line="360" w:lineRule="auto"/>
        <w:jc w:val="both"/>
        <w:rPr>
          <w:rFonts w:ascii="Arial" w:hAnsi="Arial" w:cs="Arial"/>
          <w:sz w:val="22"/>
          <w:szCs w:val="22"/>
        </w:rPr>
      </w:pPr>
      <w:r w:rsidRPr="001A7E9F">
        <w:rPr>
          <w:rFonts w:ascii="Arial" w:hAnsi="Arial" w:cs="Arial"/>
          <w:sz w:val="22"/>
          <w:szCs w:val="22"/>
        </w:rPr>
        <w:t xml:space="preserve">Machine Learning projects involve unique challenges that are not suited to traditional DevOps: </w:t>
      </w:r>
    </w:p>
    <w:p w14:paraId="2F81095C"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lastRenderedPageBreak/>
        <w:t xml:space="preserve">Model Reproducibility: There are major challenges with making models retrain and produce the same results, as they depend on the data, code, and the environment used in training. </w:t>
      </w:r>
    </w:p>
    <w:p w14:paraId="63155EC1"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62F94818"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Product scalability: Production ML systems need to consider the changing workload as well as maintaining performance throughout deployments to varying environments. </w:t>
      </w:r>
    </w:p>
    <w:p w14:paraId="204746F6" w14:textId="10E829DC"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001AAD" w:rsidRDefault="001A7E9F" w:rsidP="00001AAD">
      <w:pPr>
        <w:pStyle w:val="BodyText"/>
        <w:spacing w:line="360" w:lineRule="auto"/>
        <w:jc w:val="both"/>
        <w:rPr>
          <w:rFonts w:ascii="Arial" w:hAnsi="Arial" w:cs="Arial"/>
          <w:sz w:val="22"/>
          <w:szCs w:val="22"/>
        </w:rPr>
      </w:pPr>
      <w:r w:rsidRPr="001A7E9F">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6258FD" w:rsidRDefault="00000000">
      <w:pPr>
        <w:pStyle w:val="Heading3"/>
        <w:rPr>
          <w:rFonts w:ascii="Arial" w:hAnsi="Arial" w:cs="Arial"/>
        </w:rPr>
      </w:pPr>
      <w:bookmarkStart w:id="23" w:name="_Toc195626409"/>
      <w:bookmarkStart w:id="24" w:name="related-works"/>
      <w:bookmarkEnd w:id="22"/>
      <w:r w:rsidRPr="006258FD">
        <w:rPr>
          <w:rFonts w:ascii="Arial" w:hAnsi="Arial" w:cs="Arial"/>
        </w:rPr>
        <w:t>2.4 Related Works</w:t>
      </w:r>
      <w:bookmarkEnd w:id="23"/>
    </w:p>
    <w:p w14:paraId="67A7EB68" w14:textId="77777777" w:rsidR="006976A2" w:rsidRPr="006976A2" w:rsidRDefault="006976A2" w:rsidP="006976A2">
      <w:pPr>
        <w:pStyle w:val="BodyText"/>
        <w:spacing w:line="360" w:lineRule="auto"/>
        <w:jc w:val="both"/>
        <w:rPr>
          <w:rFonts w:ascii="Arial" w:hAnsi="Arial" w:cs="Arial"/>
          <w:sz w:val="22"/>
          <w:szCs w:val="22"/>
        </w:rPr>
      </w:pPr>
      <w:r w:rsidRPr="006976A2">
        <w:rPr>
          <w:rFonts w:ascii="Arial" w:hAnsi="Arial" w:cs="Arial"/>
          <w:sz w:val="22"/>
          <w:szCs w:val="22"/>
        </w:rPr>
        <w:t>Several studies have proposed MLOps pipelines and frameworks with different emphases.</w:t>
      </w:r>
    </w:p>
    <w:p w14:paraId="609C5527" w14:textId="3AB97562"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Kreuzberger</w:t>
      </w:r>
      <w:proofErr w:type="spellEnd"/>
      <w:r w:rsidRPr="006976A2">
        <w:rPr>
          <w:rFonts w:ascii="Arial" w:hAnsi="Arial" w:cs="Arial"/>
          <w:sz w:val="22"/>
          <w:szCs w:val="22"/>
        </w:rPr>
        <w:t xml:space="preserve"> et al. (2022) presented a comprehensive MLOps maturity model with four levels (i.e., manual processes to fully automated ML systems). </w:t>
      </w:r>
    </w:p>
    <w:p w14:paraId="68DD38B9" w14:textId="59A67BCD"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Mäkinen</w:t>
      </w:r>
      <w:proofErr w:type="spellEnd"/>
      <w:r w:rsidRPr="006976A2">
        <w:rPr>
          <w:rFonts w:ascii="Arial" w:hAnsi="Arial" w:cs="Arial"/>
          <w:sz w:val="22"/>
          <w:szCs w:val="22"/>
        </w:rPr>
        <w:t xml:space="preserve"> et al. (2021) described possible issues with the integration of ML models in an existing continuous integration/continuous delivery (CI/CD) pipeline and noted the need for bespoke </w:t>
      </w:r>
      <w:proofErr w:type="gramStart"/>
      <w:r w:rsidRPr="006976A2">
        <w:rPr>
          <w:rFonts w:ascii="Arial" w:hAnsi="Arial" w:cs="Arial"/>
          <w:sz w:val="22"/>
          <w:szCs w:val="22"/>
        </w:rPr>
        <w:lastRenderedPageBreak/>
        <w:t>tools, and</w:t>
      </w:r>
      <w:proofErr w:type="gramEnd"/>
      <w:r w:rsidRPr="006976A2">
        <w:rPr>
          <w:rFonts w:ascii="Arial" w:hAnsi="Arial" w:cs="Arial"/>
          <w:sz w:val="22"/>
          <w:szCs w:val="22"/>
        </w:rPr>
        <w:t xml:space="preserve"> approaches best suited for the introduction of ML. </w:t>
      </w:r>
      <w:proofErr w:type="spellStart"/>
      <w:r w:rsidRPr="006976A2">
        <w:rPr>
          <w:rFonts w:ascii="Arial" w:hAnsi="Arial" w:cs="Arial"/>
          <w:sz w:val="22"/>
          <w:szCs w:val="22"/>
        </w:rPr>
        <w:t>Renggli</w:t>
      </w:r>
      <w:proofErr w:type="spellEnd"/>
      <w:r w:rsidRPr="006976A2">
        <w:rPr>
          <w:rFonts w:ascii="Arial" w:hAnsi="Arial" w:cs="Arial"/>
          <w:sz w:val="22"/>
          <w:szCs w:val="22"/>
        </w:rPr>
        <w:t xml:space="preserve"> et al. (2021) presented a framework for the continuous integration of machine learning applications while emphasizing issues of reproducibility.</w:t>
      </w:r>
    </w:p>
    <w:p w14:paraId="714D5E82" w14:textId="078818EA"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7C3A22C2" w14:textId="0B3073B8"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Oksuz</w:t>
      </w:r>
      <w:proofErr w:type="spellEnd"/>
      <w:r w:rsidRPr="006976A2">
        <w:rPr>
          <w:rFonts w:ascii="Arial" w:hAnsi="Arial" w:cs="Arial"/>
          <w:sz w:val="22"/>
          <w:szCs w:val="22"/>
        </w:rPr>
        <w:t xml:space="preserve"> et al. (2020) conducted a survey of recent </w:t>
      </w:r>
      <w:proofErr w:type="spellStart"/>
      <w:proofErr w:type="gramStart"/>
      <w:r w:rsidRPr="006976A2">
        <w:rPr>
          <w:rFonts w:ascii="Arial" w:hAnsi="Arial" w:cs="Arial"/>
          <w:sz w:val="22"/>
          <w:szCs w:val="22"/>
        </w:rPr>
        <w:t>literature,and</w:t>
      </w:r>
      <w:proofErr w:type="spellEnd"/>
      <w:proofErr w:type="gramEnd"/>
      <w:r w:rsidRPr="006976A2">
        <w:rPr>
          <w:rFonts w:ascii="Arial" w:hAnsi="Arial" w:cs="Arial"/>
          <w:sz w:val="22"/>
          <w:szCs w:val="22"/>
        </w:rPr>
        <w:t xml:space="preserve"> highlighted that class imbalance is one of the main issues in object detection systems, and pointed out that “foreground-foreground” class imbalance is frequently ignored. </w:t>
      </w:r>
    </w:p>
    <w:p w14:paraId="0BB776EE" w14:textId="5CD421D9"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Amershi</w:t>
      </w:r>
      <w:proofErr w:type="spellEnd"/>
      <w:r w:rsidRPr="006976A2">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61F79E32" w14:textId="7E967F05" w:rsidR="00DB13F1" w:rsidRPr="00CF32B8" w:rsidRDefault="006976A2" w:rsidP="00CF32B8">
      <w:pPr>
        <w:pStyle w:val="BodyText"/>
        <w:spacing w:line="360" w:lineRule="auto"/>
        <w:jc w:val="both"/>
        <w:rPr>
          <w:rFonts w:ascii="Arial" w:hAnsi="Arial" w:cs="Arial"/>
          <w:sz w:val="22"/>
          <w:szCs w:val="22"/>
        </w:rPr>
      </w:pPr>
      <w:r w:rsidRPr="006976A2">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6258FD" w:rsidRDefault="00000000">
      <w:pPr>
        <w:pStyle w:val="Heading3"/>
        <w:rPr>
          <w:rFonts w:ascii="Arial" w:hAnsi="Arial" w:cs="Arial"/>
          <w:sz w:val="22"/>
          <w:szCs w:val="22"/>
        </w:rPr>
      </w:pPr>
      <w:bookmarkStart w:id="25" w:name="_Toc195626410"/>
      <w:bookmarkStart w:id="26" w:name="devops-vs-mlops-implementation-status"/>
      <w:bookmarkEnd w:id="24"/>
      <w:r w:rsidRPr="006258FD">
        <w:rPr>
          <w:rFonts w:ascii="Arial" w:hAnsi="Arial" w:cs="Arial"/>
          <w:sz w:val="22"/>
          <w:szCs w:val="22"/>
        </w:rPr>
        <w:t>2.5 DevOps vs MLOps: Implementation Status</w:t>
      </w:r>
      <w:bookmarkEnd w:id="25"/>
    </w:p>
    <w:p w14:paraId="206412BC" w14:textId="77777777" w:rsidR="00611DCC" w:rsidRPr="006258FD" w:rsidRDefault="00000000">
      <w:pPr>
        <w:pStyle w:val="FirstParagraph"/>
        <w:rPr>
          <w:rFonts w:ascii="Arial" w:hAnsi="Arial" w:cs="Arial"/>
          <w:sz w:val="22"/>
          <w:szCs w:val="22"/>
        </w:rPr>
      </w:pPr>
      <w:r w:rsidRPr="006258FD">
        <w:rPr>
          <w:rFonts w:ascii="Arial" w:hAnsi="Arial" w:cs="Arial"/>
          <w:sz w:val="22"/>
          <w:szCs w:val="22"/>
        </w:rPr>
        <w:t>DevOps vs MLOps Implementation Status</w:t>
      </w:r>
    </w:p>
    <w:p w14:paraId="491DFA43" w14:textId="6F19150B" w:rsidR="00A5350B" w:rsidRDefault="00EB18D2" w:rsidP="00A5350B">
      <w:pPr>
        <w:pStyle w:val="BodyText"/>
      </w:pPr>
      <w:r>
        <w:rPr>
          <w:noProof/>
        </w:rPr>
        <w:lastRenderedPageBreak/>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5F3FA01B" w14:textId="031FBC0E" w:rsidR="00D3189A" w:rsidRPr="005E0ACC" w:rsidRDefault="00510BB9" w:rsidP="00510BB9">
      <w:pPr>
        <w:pStyle w:val="Caption"/>
        <w:rPr>
          <w:rFonts w:ascii="Arial" w:hAnsi="Arial" w:cs="Arial"/>
          <w:sz w:val="20"/>
          <w:szCs w:val="20"/>
        </w:rPr>
      </w:pPr>
      <w:bookmarkStart w:id="27" w:name="_Toc195649330"/>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2</w:t>
      </w:r>
      <w:r w:rsidRPr="005E0ACC">
        <w:rPr>
          <w:rFonts w:ascii="Arial" w:hAnsi="Arial" w:cs="Arial"/>
          <w:sz w:val="20"/>
          <w:szCs w:val="20"/>
        </w:rPr>
        <w:fldChar w:fldCharType="end"/>
      </w:r>
      <w:r w:rsidRPr="005E0ACC">
        <w:rPr>
          <w:rFonts w:ascii="Arial" w:hAnsi="Arial" w:cs="Arial"/>
          <w:sz w:val="20"/>
          <w:szCs w:val="20"/>
        </w:rPr>
        <w:t xml:space="preserve">: DevOps vs MLOps Implementation Status. </w:t>
      </w:r>
    </w:p>
    <w:p w14:paraId="138A3FA8" w14:textId="77777777" w:rsidR="005F7F6C" w:rsidRPr="005E0ACC" w:rsidRDefault="005F7F6C" w:rsidP="005E0ACC">
      <w:pPr>
        <w:pStyle w:val="Caption"/>
        <w:rPr>
          <w:rFonts w:ascii="Arial" w:hAnsi="Arial" w:cs="Arial"/>
          <w:sz w:val="20"/>
          <w:szCs w:val="20"/>
        </w:rPr>
      </w:pPr>
      <w:bookmarkStart w:id="28" w:name="_Toc195626411"/>
      <w:bookmarkStart w:id="29" w:name="chapter-3-methodology"/>
      <w:bookmarkEnd w:id="16"/>
      <w:bookmarkEnd w:id="26"/>
      <w:bookmarkEnd w:id="27"/>
      <w:r w:rsidRPr="005F7F6C">
        <w:rPr>
          <w:rFonts w:ascii="Arial" w:hAnsi="Arial" w:cs="Arial"/>
          <w:sz w:val="20"/>
          <w:szCs w:val="20"/>
        </w:rPr>
        <w:t>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w:t>
      </w:r>
      <w:r w:rsidRPr="005E0ACC">
        <w:rPr>
          <w:rFonts w:ascii="Arial" w:hAnsi="Arial" w:cs="Arial"/>
          <w:sz w:val="20"/>
          <w:szCs w:val="20"/>
        </w:rPr>
        <w:t xml:space="preserve">. </w:t>
      </w:r>
    </w:p>
    <w:p w14:paraId="3A2F8559" w14:textId="413B1B11" w:rsidR="00611DCC" w:rsidRPr="00407891" w:rsidRDefault="00000000">
      <w:pPr>
        <w:pStyle w:val="Heading2"/>
        <w:rPr>
          <w:rFonts w:ascii="Arial" w:hAnsi="Arial" w:cs="Arial"/>
          <w:sz w:val="24"/>
          <w:szCs w:val="24"/>
        </w:rPr>
      </w:pPr>
      <w:r w:rsidRPr="00407891">
        <w:rPr>
          <w:rFonts w:ascii="Arial" w:hAnsi="Arial" w:cs="Arial"/>
          <w:sz w:val="24"/>
          <w:szCs w:val="24"/>
        </w:rPr>
        <w:t>Chapter 3: Methodology</w:t>
      </w:r>
      <w:bookmarkEnd w:id="28"/>
    </w:p>
    <w:p w14:paraId="4C1B7302" w14:textId="77777777" w:rsidR="00611DCC" w:rsidRPr="00407891" w:rsidRDefault="00000000">
      <w:pPr>
        <w:pStyle w:val="Heading3"/>
        <w:rPr>
          <w:rFonts w:ascii="Arial" w:hAnsi="Arial" w:cs="Arial"/>
        </w:rPr>
      </w:pPr>
      <w:bookmarkStart w:id="30" w:name="_Toc195626412"/>
      <w:bookmarkStart w:id="31" w:name="architecture-overview"/>
      <w:r w:rsidRPr="00407891">
        <w:rPr>
          <w:rFonts w:ascii="Arial" w:hAnsi="Arial" w:cs="Arial"/>
        </w:rPr>
        <w:t>3.1 Architecture Overview</w:t>
      </w:r>
      <w:bookmarkEnd w:id="30"/>
    </w:p>
    <w:p w14:paraId="0574ED66" w14:textId="77777777" w:rsidR="00407891"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 xml:space="preserve">This study utilizes a complete MLOps architecture, consisting of the following components: </w:t>
      </w:r>
    </w:p>
    <w:p w14:paraId="4E800EEA" w14:textId="381B2C0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Source Control: Git for version control of code, configuration, and pipeline definitions, with GitHub as the host for the repository.</w:t>
      </w:r>
    </w:p>
    <w:p w14:paraId="0D4973C0"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CI/CD: Jenkins for orchestration of the end-to-end pipeline that automates build, test, train, and deploy. </w:t>
      </w:r>
    </w:p>
    <w:p w14:paraId="177239F3"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Storage: Amazon S3 for model artifacts, datasets, and experiment results. </w:t>
      </w:r>
    </w:p>
    <w:p w14:paraId="11D1126B" w14:textId="55EA4552" w:rsidR="006258FD"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Default="00000000">
      <w:pPr>
        <w:pStyle w:val="Heading3"/>
      </w:pPr>
      <w:bookmarkStart w:id="32" w:name="_Toc195626413"/>
      <w:bookmarkStart w:id="33" w:name="mlops-architecture-diagram"/>
      <w:bookmarkEnd w:id="31"/>
      <w:r>
        <w:lastRenderedPageBreak/>
        <w:t>3.2 MLOps Architecture Diagram</w:t>
      </w:r>
      <w:bookmarkEnd w:id="32"/>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10A7B697" w14:textId="154BB706" w:rsidR="00D3189A" w:rsidRPr="005E0ACC" w:rsidRDefault="00E556FE" w:rsidP="00E556FE">
      <w:pPr>
        <w:pStyle w:val="Caption"/>
        <w:rPr>
          <w:rFonts w:ascii="Arial" w:hAnsi="Arial" w:cs="Arial"/>
          <w:sz w:val="20"/>
          <w:szCs w:val="20"/>
        </w:rPr>
      </w:pPr>
      <w:bookmarkStart w:id="34" w:name="_Toc195649331"/>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3</w:t>
      </w:r>
      <w:r w:rsidRPr="005E0ACC">
        <w:rPr>
          <w:rFonts w:ascii="Arial" w:hAnsi="Arial" w:cs="Arial"/>
          <w:sz w:val="20"/>
          <w:szCs w:val="20"/>
        </w:rPr>
        <w:fldChar w:fldCharType="end"/>
      </w:r>
      <w:r w:rsidRPr="005E0ACC">
        <w:rPr>
          <w:rFonts w:ascii="Arial" w:hAnsi="Arial" w:cs="Arial"/>
          <w:sz w:val="20"/>
          <w:szCs w:val="20"/>
        </w:rPr>
        <w:t xml:space="preserve">: MLOps Architecture Diagram. </w:t>
      </w:r>
    </w:p>
    <w:bookmarkEnd w:id="34"/>
    <w:p w14:paraId="743821A7" w14:textId="19021607" w:rsidR="005F7F6C" w:rsidRPr="005F7F6C" w:rsidRDefault="005F7F6C" w:rsidP="005E0ACC">
      <w:pPr>
        <w:pStyle w:val="Caption"/>
        <w:rPr>
          <w:rFonts w:ascii="Arial" w:hAnsi="Arial" w:cs="Arial"/>
          <w:sz w:val="20"/>
          <w:szCs w:val="20"/>
        </w:rPr>
      </w:pPr>
      <w:r w:rsidRPr="005F7F6C">
        <w:rPr>
          <w:rFonts w:ascii="Arial" w:hAnsi="Arial" w:cs="Arial"/>
          <w:sz w:val="20"/>
          <w:szCs w:val="20"/>
        </w:rPr>
        <w:t>An example of an end-to-end pipeline - from ingesting data to deploying the model that has integration points to separate development and operations</w:t>
      </w:r>
    </w:p>
    <w:p w14:paraId="217453B2" w14:textId="77777777" w:rsidR="00CA4F13" w:rsidRPr="003766CF" w:rsidRDefault="00CA4F13" w:rsidP="00E556FE">
      <w:pPr>
        <w:pStyle w:val="Caption"/>
      </w:pPr>
    </w:p>
    <w:p w14:paraId="77957CAC" w14:textId="0C0BEEBB" w:rsidR="007E15D2" w:rsidRPr="00CA4F13" w:rsidRDefault="00000000" w:rsidP="00CA4F13">
      <w:pPr>
        <w:pStyle w:val="Heading3"/>
        <w:rPr>
          <w:rFonts w:ascii="Arial" w:hAnsi="Arial" w:cs="Arial"/>
        </w:rPr>
      </w:pPr>
      <w:bookmarkStart w:id="35" w:name="_Toc195626414"/>
      <w:bookmarkStart w:id="36" w:name="pipeline-design"/>
      <w:bookmarkEnd w:id="33"/>
      <w:r w:rsidRPr="007E15D2">
        <w:rPr>
          <w:rFonts w:ascii="Arial" w:hAnsi="Arial" w:cs="Arial"/>
        </w:rPr>
        <w:t>3.3 Pipeline Design</w:t>
      </w:r>
      <w:bookmarkEnd w:id="35"/>
    </w:p>
    <w:p w14:paraId="065272EC" w14:textId="77777777" w:rsidR="007E15D2" w:rsidRPr="007E15D2" w:rsidRDefault="007E15D2" w:rsidP="007E15D2">
      <w:pPr>
        <w:pStyle w:val="BodyText"/>
        <w:spacing w:line="360" w:lineRule="auto"/>
        <w:jc w:val="both"/>
        <w:rPr>
          <w:rFonts w:ascii="Arial" w:hAnsi="Arial" w:cs="Arial"/>
          <w:sz w:val="22"/>
          <w:szCs w:val="22"/>
        </w:rPr>
      </w:pPr>
      <w:r w:rsidRPr="007E15D2">
        <w:rPr>
          <w:rFonts w:ascii="Arial" w:hAnsi="Arial" w:cs="Arial"/>
          <w:sz w:val="22"/>
          <w:szCs w:val="22"/>
        </w:rPr>
        <w:t xml:space="preserve">The ML pipeline consists of several major subcomponents: </w:t>
      </w:r>
    </w:p>
    <w:p w14:paraId="7F83C8F8" w14:textId="77777777"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Data Ingestion &amp; Preprocessing: </w:t>
      </w:r>
    </w:p>
    <w:p w14:paraId="0ECA6980" w14:textId="7BCF02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Validating the dataset for data integrity / testing data quality </w:t>
      </w:r>
    </w:p>
    <w:p w14:paraId="175BD6F0" w14:textId="1F7964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Cleaning and preprocessing the data </w:t>
      </w:r>
    </w:p>
    <w:p w14:paraId="21439133" w14:textId="7FC13C0E"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Applying targeted augmentation on imbalanced classes </w:t>
      </w:r>
    </w:p>
    <w:p w14:paraId="6B4BC79F" w14:textId="7232C885"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Training the model with experiment logging and tracking in mind </w:t>
      </w:r>
    </w:p>
    <w:p w14:paraId="131EB73B" w14:textId="0A7823A2"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Conducting Neural Architecture Search (NAS) to find the optimal model architecture </w:t>
      </w:r>
    </w:p>
    <w:p w14:paraId="5C8F7AA3" w14:textId="7DBFFED0"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Hyperparameter tuning</w:t>
      </w:r>
    </w:p>
    <w:p w14:paraId="56179074" w14:textId="05046952" w:rsidR="007E15D2" w:rsidRPr="007E15D2" w:rsidRDefault="007E15D2" w:rsidP="007E15D2">
      <w:pPr>
        <w:pStyle w:val="Compact"/>
        <w:numPr>
          <w:ilvl w:val="1"/>
          <w:numId w:val="10"/>
        </w:numPr>
        <w:spacing w:line="360" w:lineRule="auto"/>
        <w:jc w:val="both"/>
        <w:rPr>
          <w:rFonts w:ascii="Arial" w:hAnsi="Arial" w:cs="Arial"/>
          <w:b/>
          <w:bCs/>
          <w:sz w:val="22"/>
          <w:szCs w:val="22"/>
        </w:rPr>
      </w:pPr>
      <w:r w:rsidRPr="007E15D2">
        <w:rPr>
          <w:rFonts w:ascii="Arial" w:hAnsi="Arial" w:cs="Arial"/>
          <w:sz w:val="22"/>
          <w:szCs w:val="22"/>
        </w:rPr>
        <w:t xml:space="preserve">Training multiple versions of the model in parallel Model Validation and model </w:t>
      </w:r>
      <w:r w:rsidRPr="007E15D2">
        <w:rPr>
          <w:rFonts w:ascii="Arial" w:hAnsi="Arial" w:cs="Arial"/>
          <w:b/>
          <w:bCs/>
          <w:sz w:val="22"/>
          <w:szCs w:val="22"/>
        </w:rPr>
        <w:t xml:space="preserve">artifact </w:t>
      </w:r>
      <w:r w:rsidRPr="007E15D2">
        <w:rPr>
          <w:rFonts w:ascii="Arial" w:hAnsi="Arial" w:cs="Arial"/>
          <w:sz w:val="22"/>
          <w:szCs w:val="22"/>
        </w:rPr>
        <w:t xml:space="preserve">storage </w:t>
      </w:r>
    </w:p>
    <w:p w14:paraId="202A1C45" w14:textId="76B65AA4"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Validation against validation datasets </w:t>
      </w:r>
    </w:p>
    <w:p w14:paraId="1A399E5A" w14:textId="46E1B48A"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lastRenderedPageBreak/>
        <w:t>Capture performance metrics (accuracy, speed, model size)</w:t>
      </w:r>
    </w:p>
    <w:p w14:paraId="6771F17F" w14:textId="050EA66F"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 Store model artifacts along with additional metadata </w:t>
      </w:r>
    </w:p>
    <w:p w14:paraId="5A7CFD70" w14:textId="0C9912C6"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CI/CD triggered deployment </w:t>
      </w:r>
    </w:p>
    <w:p w14:paraId="73BF4A7A" w14:textId="74C18726"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Automated testing of model functional capabilities </w:t>
      </w:r>
    </w:p>
    <w:p w14:paraId="5FCE3D35" w14:textId="697479E2" w:rsidR="007E15D2" w:rsidRPr="009263E1"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Exports to multiple deployment formats - Delivery to production environment</w:t>
      </w:r>
    </w:p>
    <w:p w14:paraId="5ACF2771" w14:textId="77777777" w:rsidR="00611DCC" w:rsidRDefault="00000000">
      <w:pPr>
        <w:pStyle w:val="Heading3"/>
      </w:pPr>
      <w:bookmarkStart w:id="37" w:name="_Toc195626415"/>
      <w:bookmarkStart w:id="38" w:name="tools-and-technologies"/>
      <w:bookmarkEnd w:id="36"/>
      <w:r>
        <w:lastRenderedPageBreak/>
        <w:t>3.4 Tools and Technologies</w:t>
      </w:r>
      <w:bookmarkEnd w:id="37"/>
    </w:p>
    <w:p w14:paraId="09C8A29F"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bookmarkStart w:id="39" w:name="_Toc195626416"/>
      <w:bookmarkStart w:id="40" w:name="chapter-4-implementation"/>
      <w:bookmarkEnd w:id="29"/>
      <w:bookmarkEnd w:id="38"/>
      <w:r w:rsidRPr="00AC48F9">
        <w:rPr>
          <w:rFonts w:ascii="Arial" w:eastAsiaTheme="minorHAnsi" w:hAnsi="Arial" w:cs="Arial"/>
          <w:b w:val="0"/>
          <w:bCs w:val="0"/>
          <w:color w:val="auto"/>
          <w:sz w:val="22"/>
          <w:szCs w:val="22"/>
        </w:rPr>
        <w:t xml:space="preserve">The implementation takes advantage of the following technologies: </w:t>
      </w:r>
    </w:p>
    <w:p w14:paraId="0D8F34F8"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Programming Language: Python, the open-source language for ML with a large library and framework ecosystem for ML development. </w:t>
      </w:r>
    </w:p>
    <w:p w14:paraId="3FE13E9E"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 Libraries: </w:t>
      </w:r>
    </w:p>
    <w:p w14:paraId="0EDEC455" w14:textId="2CA7E3F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w:t>
      </w:r>
      <w:proofErr w:type="spellStart"/>
      <w:r w:rsidRPr="00AC48F9">
        <w:rPr>
          <w:rFonts w:ascii="Arial" w:eastAsiaTheme="minorHAnsi" w:hAnsi="Arial" w:cs="Arial"/>
          <w:b w:val="0"/>
          <w:bCs w:val="0"/>
          <w:color w:val="auto"/>
          <w:sz w:val="22"/>
          <w:szCs w:val="22"/>
        </w:rPr>
        <w:t>Ultralytics</w:t>
      </w:r>
      <w:proofErr w:type="spellEnd"/>
      <w:r w:rsidRPr="00AC48F9">
        <w:rPr>
          <w:rFonts w:ascii="Arial" w:eastAsiaTheme="minorHAnsi" w:hAnsi="Arial" w:cs="Arial"/>
          <w:b w:val="0"/>
          <w:bCs w:val="0"/>
          <w:color w:val="auto"/>
          <w:sz w:val="22"/>
          <w:szCs w:val="22"/>
        </w:rPr>
        <w:t xml:space="preserve"> YOLOv8 for creating the object detection model </w:t>
      </w:r>
    </w:p>
    <w:p w14:paraId="1CA7A54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Scikit-learn for traditional ML algorithms </w:t>
      </w:r>
    </w:p>
    <w:p w14:paraId="68DC60EF"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Pandas and NumPy for data manipulation </w:t>
      </w:r>
    </w:p>
    <w:p w14:paraId="311924DC"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MLOps Tools: </w:t>
      </w:r>
    </w:p>
    <w:p w14:paraId="5FBA8D9D" w14:textId="71D91C21"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Jenkins to run continuous integration/continuous deployment pipelines </w:t>
      </w:r>
    </w:p>
    <w:p w14:paraId="7772D2C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Custom data validation and data augmentation modules </w:t>
      </w:r>
    </w:p>
    <w:p w14:paraId="2E147773"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Neural Architecture Search (NAS) </w:t>
      </w:r>
    </w:p>
    <w:p w14:paraId="7B879852"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Framework Cloud Infrastructure: </w:t>
      </w:r>
    </w:p>
    <w:p w14:paraId="65BC81E0"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AWS S3 for all storage </w:t>
      </w:r>
    </w:p>
    <w:p w14:paraId="2E11899D"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CI/CD runs on dedicated servers </w:t>
      </w:r>
    </w:p>
    <w:p w14:paraId="11EE6192" w14:textId="0BCF62E4"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p>
    <w:p w14:paraId="313410DB" w14:textId="4B6C39B3" w:rsidR="00611DCC" w:rsidRPr="00F664B2" w:rsidRDefault="00000000">
      <w:pPr>
        <w:pStyle w:val="Heading2"/>
        <w:rPr>
          <w:rFonts w:ascii="Arial" w:hAnsi="Arial" w:cs="Arial"/>
          <w:sz w:val="24"/>
          <w:szCs w:val="24"/>
        </w:rPr>
      </w:pPr>
      <w:r w:rsidRPr="00F664B2">
        <w:rPr>
          <w:rFonts w:ascii="Arial" w:hAnsi="Arial" w:cs="Arial"/>
          <w:sz w:val="24"/>
          <w:szCs w:val="24"/>
        </w:rPr>
        <w:t>Chapter 4: Implementation</w:t>
      </w:r>
      <w:bookmarkEnd w:id="39"/>
    </w:p>
    <w:p w14:paraId="0CFAFC37" w14:textId="2AFB8282" w:rsidR="00F664B2" w:rsidRPr="00F664B2" w:rsidRDefault="00000000" w:rsidP="00F664B2">
      <w:pPr>
        <w:pStyle w:val="Heading3"/>
        <w:rPr>
          <w:rFonts w:ascii="Arial" w:hAnsi="Arial" w:cs="Arial"/>
        </w:rPr>
      </w:pPr>
      <w:bookmarkStart w:id="41" w:name="_Toc195626417"/>
      <w:bookmarkStart w:id="42" w:name="dataset-and-problem-statement"/>
      <w:r w:rsidRPr="00F664B2">
        <w:rPr>
          <w:rFonts w:ascii="Arial" w:hAnsi="Arial" w:cs="Arial"/>
        </w:rPr>
        <w:t>4.1 Dataset and Problem Statement</w:t>
      </w:r>
      <w:bookmarkEnd w:id="41"/>
    </w:p>
    <w:p w14:paraId="4081F743" w14:textId="77777777"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lastRenderedPageBreak/>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The need for continual improvements as more labeled data comes in the dataset came from </w:t>
      </w:r>
      <w:proofErr w:type="spellStart"/>
      <w:r w:rsidRPr="00F664B2">
        <w:rPr>
          <w:rFonts w:ascii="Arial" w:hAnsi="Arial" w:cs="Arial"/>
          <w:sz w:val="22"/>
          <w:szCs w:val="22"/>
        </w:rPr>
        <w:t>Roboflow's</w:t>
      </w:r>
      <w:proofErr w:type="spellEnd"/>
      <w:r w:rsidRPr="00F664B2">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F664B2">
        <w:rPr>
          <w:rFonts w:ascii="Arial" w:hAnsi="Arial" w:cs="Arial"/>
          <w:sz w:val="22"/>
          <w:szCs w:val="22"/>
        </w:rPr>
        <w:t>center</w:t>
      </w:r>
      <w:r>
        <w:rPr>
          <w:rFonts w:ascii="Arial" w:hAnsi="Arial" w:cs="Arial"/>
          <w:sz w:val="22"/>
          <w:szCs w:val="22"/>
        </w:rPr>
        <w:t>_</w:t>
      </w:r>
      <w:r w:rsidRPr="00F664B2">
        <w:rPr>
          <w:rFonts w:ascii="Arial" w:hAnsi="Arial" w:cs="Arial"/>
          <w:sz w:val="22"/>
          <w:szCs w:val="22"/>
        </w:rPr>
        <w:t>x</w:t>
      </w:r>
      <w:proofErr w:type="spellEnd"/>
      <w:r w:rsidRPr="00F664B2">
        <w:rPr>
          <w:rFonts w:ascii="Arial" w:hAnsi="Arial" w:cs="Arial"/>
          <w:sz w:val="22"/>
          <w:szCs w:val="22"/>
        </w:rPr>
        <w:t xml:space="preserve">, </w:t>
      </w:r>
      <w:proofErr w:type="spellStart"/>
      <w:r w:rsidRPr="00F664B2">
        <w:rPr>
          <w:rFonts w:ascii="Arial" w:hAnsi="Arial" w:cs="Arial"/>
          <w:sz w:val="22"/>
          <w:szCs w:val="22"/>
        </w:rPr>
        <w:t>center_y</w:t>
      </w:r>
      <w:proofErr w:type="spellEnd"/>
      <w:r w:rsidRPr="00F664B2">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79F174B8" w:rsidR="009A1DE5" w:rsidRDefault="009A1DE5">
      <w:pPr>
        <w:pStyle w:val="BodyText"/>
      </w:pPr>
      <w:r w:rsidRPr="00561E11">
        <w:rPr>
          <w:noProof/>
        </w:rPr>
        <w:drawing>
          <wp:inline distT="0" distB="0" distL="0" distR="0" wp14:anchorId="3F17B3F9" wp14:editId="7E4CBAC8">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Pr="005E0ACC" w:rsidRDefault="00932C2E" w:rsidP="005E0ACC">
      <w:pPr>
        <w:pStyle w:val="Caption"/>
        <w:rPr>
          <w:rFonts w:ascii="Arial" w:hAnsi="Arial" w:cs="Arial"/>
          <w:sz w:val="20"/>
          <w:szCs w:val="20"/>
        </w:rPr>
      </w:pPr>
    </w:p>
    <w:p w14:paraId="09E9D755" w14:textId="591E0B78" w:rsidR="00D3189A" w:rsidRPr="005E0ACC" w:rsidRDefault="00932C2E" w:rsidP="00932C2E">
      <w:pPr>
        <w:pStyle w:val="Caption"/>
        <w:rPr>
          <w:rFonts w:ascii="Arial" w:hAnsi="Arial" w:cs="Arial"/>
          <w:sz w:val="20"/>
          <w:szCs w:val="20"/>
        </w:rPr>
      </w:pPr>
      <w:bookmarkStart w:id="43" w:name="jenkins-pipeline-implementation"/>
      <w:bookmarkStart w:id="44" w:name="_Toc195624020"/>
      <w:bookmarkStart w:id="45" w:name="_Toc195649332"/>
      <w:bookmarkEnd w:id="42"/>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4</w:t>
      </w:r>
      <w:r w:rsidRPr="005E0ACC">
        <w:rPr>
          <w:rFonts w:ascii="Arial" w:hAnsi="Arial" w:cs="Arial"/>
          <w:sz w:val="20"/>
          <w:szCs w:val="20"/>
        </w:rPr>
        <w:fldChar w:fldCharType="end"/>
      </w:r>
      <w:r w:rsidRPr="005E0ACC">
        <w:rPr>
          <w:rFonts w:ascii="Arial" w:hAnsi="Arial" w:cs="Arial"/>
          <w:sz w:val="20"/>
          <w:szCs w:val="20"/>
        </w:rPr>
        <w:t xml:space="preserve">: Dataset Sample Image. </w:t>
      </w:r>
    </w:p>
    <w:p w14:paraId="04254932" w14:textId="77777777" w:rsidR="00DC2D28" w:rsidRPr="005E0ACC" w:rsidRDefault="00DC2D28" w:rsidP="005E0ACC">
      <w:pPr>
        <w:pStyle w:val="Caption"/>
        <w:rPr>
          <w:rFonts w:ascii="Arial" w:hAnsi="Arial" w:cs="Arial"/>
          <w:sz w:val="20"/>
          <w:szCs w:val="20"/>
        </w:rPr>
      </w:pPr>
      <w:bookmarkStart w:id="46" w:name="_Toc195624021"/>
      <w:bookmarkStart w:id="47" w:name="_Toc195626418"/>
      <w:bookmarkEnd w:id="44"/>
      <w:bookmarkEnd w:id="45"/>
      <w:r w:rsidRPr="00DC2D28">
        <w:rPr>
          <w:rFonts w:ascii="Arial" w:hAnsi="Arial" w:cs="Arial"/>
          <w:sz w:val="20"/>
          <w:szCs w:val="20"/>
        </w:rPr>
        <w:t>An example of an image from the vehicles data set utilized to train the object detection model which contains multiple categories of vehicles in their native environment.</w:t>
      </w:r>
    </w:p>
    <w:p w14:paraId="5B8C2E6C" w14:textId="2FD7C820" w:rsidR="00040B19" w:rsidRDefault="009A1DE5">
      <w:pPr>
        <w:pStyle w:val="Heading3"/>
        <w:rPr>
          <w:rFonts w:asciiTheme="minorHAnsi" w:eastAsiaTheme="minorHAnsi" w:hAnsiTheme="minorHAnsi" w:cstheme="minorBidi"/>
          <w:b w:val="0"/>
          <w:bCs w:val="0"/>
          <w:color w:val="auto"/>
        </w:rPr>
      </w:pPr>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5"/>
                    <a:stretch>
                      <a:fillRect/>
                    </a:stretch>
                  </pic:blipFill>
                  <pic:spPr>
                    <a:xfrm>
                      <a:off x="0" y="0"/>
                      <a:ext cx="2959587" cy="918547"/>
                    </a:xfrm>
                    <a:prstGeom prst="rect">
                      <a:avLst/>
                    </a:prstGeom>
                  </pic:spPr>
                </pic:pic>
              </a:graphicData>
            </a:graphic>
          </wp:inline>
        </w:drawing>
      </w:r>
      <w:bookmarkEnd w:id="46"/>
      <w:bookmarkEnd w:id="47"/>
    </w:p>
    <w:p w14:paraId="0CACB228" w14:textId="5E6A89A8" w:rsidR="00D3189A" w:rsidRPr="005E0ACC" w:rsidRDefault="001E5C48" w:rsidP="001E5C48">
      <w:pPr>
        <w:pStyle w:val="Caption"/>
        <w:rPr>
          <w:rFonts w:ascii="Arial" w:hAnsi="Arial" w:cs="Arial"/>
          <w:sz w:val="20"/>
          <w:szCs w:val="20"/>
        </w:rPr>
      </w:pPr>
      <w:bookmarkStart w:id="48" w:name="_Toc195649333"/>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5</w:t>
      </w:r>
      <w:r w:rsidRPr="005E0ACC">
        <w:rPr>
          <w:rFonts w:ascii="Arial" w:hAnsi="Arial" w:cs="Arial"/>
          <w:sz w:val="20"/>
          <w:szCs w:val="20"/>
        </w:rPr>
        <w:fldChar w:fldCharType="end"/>
      </w:r>
      <w:r w:rsidRPr="005E0ACC">
        <w:rPr>
          <w:rFonts w:ascii="Arial" w:hAnsi="Arial" w:cs="Arial"/>
          <w:sz w:val="20"/>
          <w:szCs w:val="20"/>
        </w:rPr>
        <w:t>: Annotation Sample</w:t>
      </w:r>
      <w:bookmarkStart w:id="49" w:name="_Toc195624022"/>
      <w:r w:rsidR="009908E9" w:rsidRPr="005E0ACC">
        <w:rPr>
          <w:rFonts w:ascii="Arial" w:hAnsi="Arial" w:cs="Arial"/>
          <w:sz w:val="20"/>
          <w:szCs w:val="20"/>
        </w:rPr>
        <w:t xml:space="preserve">. </w:t>
      </w:r>
    </w:p>
    <w:bookmarkEnd w:id="48"/>
    <w:bookmarkEnd w:id="49"/>
    <w:p w14:paraId="139CF1B5" w14:textId="2FBDD535" w:rsidR="00C1787D" w:rsidRPr="00DC2D28" w:rsidRDefault="00DC2D28" w:rsidP="005E0ACC">
      <w:pPr>
        <w:pStyle w:val="Caption"/>
        <w:rPr>
          <w:rFonts w:ascii="Arial" w:hAnsi="Arial" w:cs="Arial"/>
          <w:sz w:val="20"/>
          <w:szCs w:val="20"/>
        </w:rPr>
      </w:pPr>
      <w:r w:rsidRPr="00DC2D28">
        <w:rPr>
          <w:rFonts w:ascii="Arial" w:hAnsi="Arial" w:cs="Arial"/>
          <w:sz w:val="20"/>
          <w:szCs w:val="20"/>
        </w:rPr>
        <w:t>An example of the YOLO format bounding boxes coordinates and class labels from vehicles detected which illustrate the annotation structure used to train the model.</w:t>
      </w:r>
    </w:p>
    <w:p w14:paraId="64AB5EAC" w14:textId="412369FA" w:rsidR="00C1787D" w:rsidRDefault="00000000" w:rsidP="00C1787D">
      <w:pPr>
        <w:pStyle w:val="Heading3"/>
        <w:rPr>
          <w:rFonts w:ascii="Arial" w:hAnsi="Arial" w:cs="Arial"/>
        </w:rPr>
      </w:pPr>
      <w:bookmarkStart w:id="50" w:name="_Toc195626419"/>
      <w:r w:rsidRPr="00C1787D">
        <w:rPr>
          <w:rFonts w:ascii="Arial" w:hAnsi="Arial" w:cs="Arial"/>
        </w:rPr>
        <w:t>4.2 Jenkins Pipeline Implementation</w:t>
      </w:r>
      <w:bookmarkEnd w:id="50"/>
    </w:p>
    <w:p w14:paraId="653D1C2B" w14:textId="77777777" w:rsidR="00C929BD" w:rsidRPr="00C929BD" w:rsidRDefault="00C929BD" w:rsidP="00C929BD">
      <w:pPr>
        <w:pStyle w:val="BodyText"/>
      </w:pPr>
    </w:p>
    <w:p w14:paraId="6AA2982A" w14:textId="77777777" w:rsidR="00C1787D" w:rsidRPr="00C1787D" w:rsidRDefault="00C1787D" w:rsidP="00C1787D">
      <w:pPr>
        <w:pStyle w:val="BodyText"/>
        <w:spacing w:line="360" w:lineRule="auto"/>
        <w:jc w:val="both"/>
        <w:rPr>
          <w:rFonts w:ascii="Arial" w:hAnsi="Arial" w:cs="Arial"/>
          <w:sz w:val="22"/>
          <w:szCs w:val="22"/>
        </w:rPr>
      </w:pPr>
      <w:r w:rsidRPr="00C1787D">
        <w:rPr>
          <w:rFonts w:ascii="Arial" w:hAnsi="Arial" w:cs="Arial"/>
          <w:sz w:val="22"/>
          <w:szCs w:val="22"/>
        </w:rPr>
        <w:lastRenderedPageBreak/>
        <w:t xml:space="preserve">A pipeline was developed with Jenkins to automate the complete end-to-end ML workflow. The pipeline consists of 11 stages, as follows: </w:t>
      </w:r>
    </w:p>
    <w:p w14:paraId="769D8025" w14:textId="50B471EB"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Initialize Workspace</w:t>
      </w:r>
      <w:r w:rsidRPr="00C1787D">
        <w:rPr>
          <w:rFonts w:ascii="Arial" w:hAnsi="Arial" w:cs="Arial"/>
          <w:sz w:val="22"/>
          <w:szCs w:val="22"/>
        </w:rPr>
        <w:t xml:space="preserve"> - Setting up the environment for ML </w:t>
      </w:r>
      <w:r w:rsidR="0035524F" w:rsidRPr="00C1787D">
        <w:rPr>
          <w:rFonts w:ascii="Arial" w:hAnsi="Arial" w:cs="Arial"/>
          <w:sz w:val="22"/>
          <w:szCs w:val="22"/>
        </w:rPr>
        <w:t>pipeline and</w:t>
      </w:r>
      <w:r w:rsidRPr="00C1787D">
        <w:rPr>
          <w:rFonts w:ascii="Arial" w:hAnsi="Arial" w:cs="Arial"/>
          <w:sz w:val="22"/>
          <w:szCs w:val="22"/>
        </w:rPr>
        <w:t xml:space="preserve"> creating a workspace for artifact storage. </w:t>
      </w:r>
    </w:p>
    <w:p w14:paraId="190F9D50" w14:textId="4B9561D2"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Virtual Environment</w:t>
      </w:r>
      <w:r w:rsidRPr="00C1787D">
        <w:rPr>
          <w:rFonts w:ascii="Arial" w:hAnsi="Arial" w:cs="Arial"/>
          <w:sz w:val="22"/>
          <w:szCs w:val="22"/>
        </w:rPr>
        <w:t xml:space="preserve"> - Establish a Python virtual environment, complete with all associated libraries, dependencies and configurations. </w:t>
      </w:r>
    </w:p>
    <w:p w14:paraId="7810AA83" w14:textId="3CD691D3"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Download Dataset</w:t>
      </w:r>
      <w:r w:rsidRPr="00C1787D">
        <w:rPr>
          <w:rFonts w:ascii="Arial" w:hAnsi="Arial" w:cs="Arial"/>
          <w:sz w:val="22"/>
          <w:szCs w:val="22"/>
        </w:rPr>
        <w:t xml:space="preserve"> - Download dataset from repository (in this case assigned Google Drive). </w:t>
      </w:r>
    </w:p>
    <w:p w14:paraId="35B71D9A" w14:textId="020570F9"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Unpack and Validate the Dataset</w:t>
      </w:r>
      <w:r w:rsidRPr="00C1787D">
        <w:rPr>
          <w:rFonts w:ascii="Arial" w:hAnsi="Arial" w:cs="Arial"/>
          <w:sz w:val="22"/>
          <w:szCs w:val="22"/>
        </w:rPr>
        <w:t xml:space="preserve"> - Unpack dataset and validate the structure, content and quality </w:t>
      </w:r>
      <w:r w:rsidR="0035524F" w:rsidRPr="00C1787D">
        <w:rPr>
          <w:rFonts w:ascii="Arial" w:hAnsi="Arial" w:cs="Arial"/>
          <w:sz w:val="22"/>
          <w:szCs w:val="22"/>
        </w:rPr>
        <w:t>to</w:t>
      </w:r>
      <w:r w:rsidRPr="00C1787D">
        <w:rPr>
          <w:rFonts w:ascii="Arial" w:hAnsi="Arial" w:cs="Arial"/>
          <w:sz w:val="22"/>
          <w:szCs w:val="22"/>
        </w:rPr>
        <w:t xml:space="preserve"> assess the dataset against the expected quality standards. </w:t>
      </w:r>
    </w:p>
    <w:p w14:paraId="4A5E882B" w14:textId="727C2ED8"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a Model Optimization Repository</w:t>
      </w:r>
      <w:r w:rsidRPr="00C1787D">
        <w:rPr>
          <w:rFonts w:ascii="Arial" w:hAnsi="Arial" w:cs="Arial"/>
          <w:sz w:val="22"/>
          <w:szCs w:val="22"/>
        </w:rPr>
        <w:t xml:space="preserve"> - Clone the repository that contains the ML optimization code. </w:t>
      </w:r>
    </w:p>
    <w:p w14:paraId="75C0DD94" w14:textId="14F8F006"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and Augment in Parallel</w:t>
      </w:r>
      <w:r w:rsidRPr="00C1787D">
        <w:rPr>
          <w:rFonts w:ascii="Arial" w:hAnsi="Arial" w:cs="Arial"/>
          <w:sz w:val="22"/>
          <w:szCs w:val="22"/>
        </w:rPr>
        <w:t xml:space="preserve"> - Validate the dataset assessing basic structural and content </w:t>
      </w:r>
      <w:r w:rsidR="0035524F" w:rsidRPr="00C1787D">
        <w:rPr>
          <w:rFonts w:ascii="Arial" w:hAnsi="Arial" w:cs="Arial"/>
          <w:sz w:val="22"/>
          <w:szCs w:val="22"/>
        </w:rPr>
        <w:t>quality and</w:t>
      </w:r>
      <w:r w:rsidRPr="00C1787D">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Augmented Dataset</w:t>
      </w:r>
      <w:r w:rsidRPr="00C1787D">
        <w:rPr>
          <w:rFonts w:ascii="Arial" w:hAnsi="Arial" w:cs="Arial"/>
          <w:sz w:val="22"/>
          <w:szCs w:val="22"/>
        </w:rPr>
        <w:t xml:space="preserve"> -Validate augmented dataset for quality and when validated meets structure, content and quality standard. </w:t>
      </w:r>
    </w:p>
    <w:p w14:paraId="6A43713A" w14:textId="18EA1B31" w:rsidR="00C1787D" w:rsidRPr="00C1787D" w:rsidRDefault="00C1787D" w:rsidP="00365B62">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Neural Architecture Search (NAS</w:t>
      </w:r>
      <w:r w:rsidRPr="00C1787D">
        <w:rPr>
          <w:rFonts w:ascii="Arial" w:hAnsi="Arial" w:cs="Arial"/>
          <w:sz w:val="22"/>
          <w:szCs w:val="22"/>
        </w:rPr>
        <w:t xml:space="preserve">) - Perform a search against many different model architectures, in the hopes an automated retrieval of the best optimized configurations is found. 9. Model Performance - generate best performance model(s) above against validation datasets. 10. </w:t>
      </w:r>
      <w:r w:rsidRPr="00365B62">
        <w:rPr>
          <w:rFonts w:ascii="Arial" w:hAnsi="Arial" w:cs="Arial"/>
          <w:b/>
          <w:bCs/>
          <w:sz w:val="22"/>
          <w:szCs w:val="22"/>
        </w:rPr>
        <w:t>Upload Best Model to S3</w:t>
      </w:r>
      <w:r w:rsidRPr="00C1787D">
        <w:rPr>
          <w:rFonts w:ascii="Arial" w:hAnsi="Arial" w:cs="Arial"/>
          <w:sz w:val="22"/>
          <w:szCs w:val="22"/>
        </w:rPr>
        <w:t xml:space="preserve"> - archive best model to Cloud storage. 11. Reports Generation - Maintain detail reporting to document workflow and reporting results.</w:t>
      </w:r>
    </w:p>
    <w:p w14:paraId="2E16EE3E" w14:textId="349AE1C1" w:rsidR="003F6B77" w:rsidRPr="00365B62" w:rsidRDefault="003F6B77" w:rsidP="00365B62">
      <w:pPr>
        <w:pStyle w:val="BodyText"/>
        <w:spacing w:line="360" w:lineRule="auto"/>
        <w:jc w:val="both"/>
        <w:rPr>
          <w:rFonts w:ascii="Arial" w:hAnsi="Arial" w:cs="Arial"/>
          <w:sz w:val="22"/>
          <w:szCs w:val="22"/>
        </w:rPr>
      </w:pPr>
      <w:r w:rsidRPr="00365B62">
        <w:rPr>
          <w:rFonts w:ascii="Arial" w:hAnsi="Arial" w:cs="Arial"/>
          <w:sz w:val="22"/>
          <w:szCs w:val="22"/>
        </w:rPr>
        <w:t xml:space="preserve">The pipeline consists of several significant MLOps features: </w:t>
      </w:r>
    </w:p>
    <w:p w14:paraId="66832983" w14:textId="6C3D8937"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Parameterization</w:t>
      </w:r>
      <w:r w:rsidRPr="00365B62">
        <w:rPr>
          <w:rFonts w:ascii="Arial" w:hAnsi="Arial" w:cs="Arial"/>
          <w:sz w:val="22"/>
          <w:szCs w:val="22"/>
        </w:rPr>
        <w:t xml:space="preserve">: Users can configure model name, dataset source, number of NAS trials and epochs through Jenkins parameters. </w:t>
      </w:r>
    </w:p>
    <w:p w14:paraId="1869EA36" w14:textId="0FC6021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Artifact Management</w:t>
      </w:r>
      <w:r w:rsidRPr="00365B62">
        <w:rPr>
          <w:rFonts w:ascii="Arial" w:hAnsi="Arial" w:cs="Arial"/>
          <w:sz w:val="22"/>
          <w:szCs w:val="22"/>
        </w:rPr>
        <w:t xml:space="preserve">: All relevant outputs are saved as Jenkins artifacts for traceability. </w:t>
      </w:r>
    </w:p>
    <w:p w14:paraId="368AF2A9" w14:textId="3A49D5B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Error Handling</w:t>
      </w:r>
      <w:r w:rsidRPr="00365B62">
        <w:rPr>
          <w:rFonts w:ascii="Arial" w:hAnsi="Arial" w:cs="Arial"/>
          <w:sz w:val="22"/>
          <w:szCs w:val="22"/>
        </w:rPr>
        <w:t xml:space="preserve">: The pipeline has extensive error handling so that at any stage if an error occurs, it will not stop the entire process. </w:t>
      </w:r>
    </w:p>
    <w:p w14:paraId="52385054" w14:textId="543A7392"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Notification System</w:t>
      </w:r>
      <w:r w:rsidRPr="00365B62">
        <w:rPr>
          <w:rFonts w:ascii="Arial" w:hAnsi="Arial" w:cs="Arial"/>
          <w:sz w:val="22"/>
          <w:szCs w:val="22"/>
        </w:rPr>
        <w:t>: Email notifications sent upon success or failure with detailed report.</w:t>
      </w:r>
    </w:p>
    <w:p w14:paraId="69E36B08" w14:textId="3DCC2D1B" w:rsidR="003F6B77" w:rsidRPr="00F70B5D" w:rsidRDefault="003F6B77" w:rsidP="00F70B5D">
      <w:pPr>
        <w:pStyle w:val="BodyText"/>
        <w:spacing w:line="360" w:lineRule="auto"/>
        <w:ind w:left="240"/>
        <w:jc w:val="both"/>
        <w:rPr>
          <w:rFonts w:ascii="Arial" w:hAnsi="Arial" w:cs="Arial"/>
          <w:sz w:val="22"/>
          <w:szCs w:val="22"/>
        </w:rPr>
      </w:pPr>
      <w:r w:rsidRPr="00365B62">
        <w:rPr>
          <w:rFonts w:ascii="Arial" w:hAnsi="Arial" w:cs="Arial"/>
          <w:sz w:val="22"/>
          <w:szCs w:val="22"/>
        </w:rPr>
        <w:lastRenderedPageBreak/>
        <w:t xml:space="preserve">This approach matches </w:t>
      </w:r>
      <w:proofErr w:type="spellStart"/>
      <w:r w:rsidRPr="00365B62">
        <w:rPr>
          <w:rFonts w:ascii="Arial" w:hAnsi="Arial" w:cs="Arial"/>
          <w:sz w:val="22"/>
          <w:szCs w:val="22"/>
        </w:rPr>
        <w:t>Amershi</w:t>
      </w:r>
      <w:proofErr w:type="spellEnd"/>
      <w:r w:rsidRPr="00365B62">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Default="00000000">
      <w:pPr>
        <w:pStyle w:val="Heading3"/>
      </w:pPr>
      <w:bookmarkStart w:id="51" w:name="_Toc195626420"/>
      <w:bookmarkStart w:id="52" w:name="dataset-validation-and-augmentation"/>
      <w:bookmarkEnd w:id="43"/>
      <w:r>
        <w:t xml:space="preserve">4.3 Dataset Validation and </w:t>
      </w:r>
      <w:r w:rsidRPr="00EC0283">
        <w:rPr>
          <w:rFonts w:ascii="Arial" w:hAnsi="Arial" w:cs="Arial"/>
        </w:rPr>
        <w:t>Augmentation</w:t>
      </w:r>
      <w:bookmarkEnd w:id="51"/>
    </w:p>
    <w:p w14:paraId="7BEE0A12"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An integral part of the implementation is the dataset validation and augmentation module. The dataset_validator.py script performs thorough investigations of the dataset structure as follows: • Corrupted images </w:t>
      </w:r>
    </w:p>
    <w:p w14:paraId="45DE6B5A" w14:textId="723C8D0E"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Missing label files </w:t>
      </w:r>
    </w:p>
    <w:p w14:paraId="44B27C70" w14:textId="17FC470D"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Invalid label formats </w:t>
      </w:r>
    </w:p>
    <w:p w14:paraId="150209C9" w14:textId="443E8607"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Unbalanced class distribution </w:t>
      </w:r>
    </w:p>
    <w:p w14:paraId="5C1D4DCB" w14:textId="7A03165A" w:rsidR="005945A7"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augmentation pipeline combines various types of transformations: </w:t>
      </w:r>
    </w:p>
    <w:p w14:paraId="0B61F680" w14:textId="2EC8213D"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Geometric transformations (rotation, scaling, affine transforms) </w:t>
      </w:r>
    </w:p>
    <w:p w14:paraId="7FC333D2" w14:textId="38286510"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Photometric adjustments (brightness, contrast, hue) </w:t>
      </w:r>
    </w:p>
    <w:p w14:paraId="4DFA84B4" w14:textId="00B9F813"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Environmental simulations (shadows, fog, snow)</w:t>
      </w:r>
    </w:p>
    <w:p w14:paraId="52F8F7C3"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2A501A">
        <w:rPr>
          <w:rFonts w:ascii="Arial" w:hAnsi="Arial" w:cs="Arial"/>
          <w:sz w:val="22"/>
          <w:szCs w:val="22"/>
        </w:rPr>
        <w:t>Cubuk</w:t>
      </w:r>
      <w:proofErr w:type="spellEnd"/>
      <w:r w:rsidRPr="002A501A">
        <w:rPr>
          <w:rFonts w:ascii="Arial" w:hAnsi="Arial" w:cs="Arial"/>
          <w:sz w:val="22"/>
          <w:szCs w:val="22"/>
        </w:rPr>
        <w:t xml:space="preserve"> et al., (2019) with </w:t>
      </w:r>
      <w:proofErr w:type="spellStart"/>
      <w:r w:rsidRPr="002A501A">
        <w:rPr>
          <w:rFonts w:ascii="Arial" w:hAnsi="Arial" w:cs="Arial"/>
          <w:sz w:val="22"/>
          <w:szCs w:val="22"/>
        </w:rPr>
        <w:t>AutoAugment</w:t>
      </w:r>
      <w:proofErr w:type="spellEnd"/>
      <w:r w:rsidRPr="002A501A">
        <w:rPr>
          <w:rFonts w:ascii="Arial" w:hAnsi="Arial" w:cs="Arial"/>
          <w:sz w:val="22"/>
          <w:szCs w:val="22"/>
        </w:rPr>
        <w:t xml:space="preserve">. </w:t>
      </w:r>
    </w:p>
    <w:p w14:paraId="7346F105"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Shorten and </w:t>
      </w:r>
      <w:proofErr w:type="spellStart"/>
      <w:r w:rsidRPr="002A501A">
        <w:rPr>
          <w:rFonts w:ascii="Arial" w:hAnsi="Arial" w:cs="Arial"/>
          <w:sz w:val="22"/>
          <w:szCs w:val="22"/>
        </w:rPr>
        <w:t>Khoshgoftaar</w:t>
      </w:r>
      <w:proofErr w:type="spellEnd"/>
      <w:r w:rsidRPr="002A501A">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C05C44" w:rsidRDefault="00D60DB6" w:rsidP="002A501A">
      <w:pPr>
        <w:pStyle w:val="BodyText"/>
        <w:spacing w:line="360" w:lineRule="auto"/>
        <w:jc w:val="both"/>
        <w:rPr>
          <w:rFonts w:ascii="Arial" w:hAnsi="Arial" w:cs="Arial"/>
          <w:b/>
          <w:bCs/>
        </w:rPr>
      </w:pPr>
      <w:r w:rsidRPr="00C05C44">
        <w:rPr>
          <w:rFonts w:ascii="Arial" w:hAnsi="Arial" w:cs="Arial"/>
          <w:b/>
          <w:bCs/>
        </w:rPr>
        <w:t xml:space="preserve">4.3.1. </w:t>
      </w:r>
      <w:r w:rsidR="002A501A" w:rsidRPr="00C05C44">
        <w:rPr>
          <w:rFonts w:ascii="Arial" w:hAnsi="Arial" w:cs="Arial"/>
          <w:b/>
          <w:bCs/>
        </w:rPr>
        <w:t xml:space="preserve">Targeted Data Augmentation for Imbalanced Object Detection Datasets. </w:t>
      </w:r>
    </w:p>
    <w:p w14:paraId="7E7A3467" w14:textId="6B3431D3" w:rsidR="006C1C20" w:rsidRPr="006C1C20" w:rsidRDefault="002A501A" w:rsidP="006C1C20">
      <w:pPr>
        <w:pStyle w:val="BodyText"/>
        <w:spacing w:line="360" w:lineRule="auto"/>
        <w:jc w:val="both"/>
        <w:rPr>
          <w:rFonts w:ascii="Arial" w:hAnsi="Arial" w:cs="Arial"/>
          <w:sz w:val="22"/>
          <w:szCs w:val="22"/>
        </w:rPr>
      </w:pPr>
      <w:r w:rsidRPr="002A501A">
        <w:rPr>
          <w:rFonts w:ascii="Arial" w:hAnsi="Arial" w:cs="Arial"/>
          <w:sz w:val="22"/>
          <w:szCs w:val="22"/>
        </w:rPr>
        <w:lastRenderedPageBreak/>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C05C44" w:rsidRDefault="00D60DB6" w:rsidP="006C1C20">
      <w:pPr>
        <w:pStyle w:val="BodyText"/>
        <w:spacing w:line="360" w:lineRule="auto"/>
        <w:jc w:val="both"/>
        <w:rPr>
          <w:rFonts w:ascii="Arial" w:hAnsi="Arial" w:cs="Arial"/>
          <w:b/>
          <w:bCs/>
        </w:rPr>
      </w:pPr>
      <w:r w:rsidRPr="00C05C44">
        <w:rPr>
          <w:rFonts w:ascii="Arial" w:hAnsi="Arial" w:cs="Arial"/>
          <w:b/>
          <w:bCs/>
        </w:rPr>
        <w:t>4.3.2.</w:t>
      </w:r>
      <w:r w:rsidRPr="00C05C44">
        <w:rPr>
          <w:rFonts w:ascii="Arial" w:hAnsi="Arial" w:cs="Arial"/>
          <w:b/>
          <w:bCs/>
        </w:rPr>
        <w:tab/>
      </w:r>
      <w:r w:rsidR="006C1C20" w:rsidRPr="00C05C44">
        <w:rPr>
          <w:rFonts w:ascii="Arial" w:hAnsi="Arial" w:cs="Arial"/>
          <w:b/>
          <w:bCs/>
        </w:rPr>
        <w:t xml:space="preserve">Class Imbalance Assessment </w:t>
      </w:r>
    </w:p>
    <w:p w14:paraId="68D8FCC1" w14:textId="637D617F" w:rsidR="008A4B0F" w:rsidRP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C05C44" w:rsidRDefault="00742D5A" w:rsidP="006C1C20">
      <w:pPr>
        <w:pStyle w:val="BodyText"/>
        <w:spacing w:line="360" w:lineRule="auto"/>
        <w:jc w:val="both"/>
        <w:rPr>
          <w:rFonts w:ascii="Arial" w:hAnsi="Arial" w:cs="Arial"/>
          <w:b/>
          <w:bCs/>
        </w:rPr>
      </w:pPr>
      <w:r w:rsidRPr="00C05C44">
        <w:rPr>
          <w:rFonts w:ascii="Arial" w:hAnsi="Arial" w:cs="Arial"/>
          <w:b/>
          <w:bCs/>
        </w:rPr>
        <w:t>4.3.3.</w:t>
      </w:r>
      <w:r w:rsidRPr="00C05C44">
        <w:rPr>
          <w:rFonts w:ascii="Arial" w:hAnsi="Arial" w:cs="Arial"/>
          <w:b/>
          <w:bCs/>
        </w:rPr>
        <w:tab/>
      </w:r>
      <w:r w:rsidR="006C1C20" w:rsidRPr="00C05C44">
        <w:rPr>
          <w:rFonts w:ascii="Arial" w:hAnsi="Arial" w:cs="Arial"/>
          <w:b/>
          <w:bCs/>
        </w:rPr>
        <w:t xml:space="preserve">Target Augmentation Methodology </w:t>
      </w:r>
    </w:p>
    <w:p w14:paraId="58AEB3F7"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Default="006C1C20" w:rsidP="00C87292">
      <w:pPr>
        <w:pStyle w:val="BodyText"/>
        <w:numPr>
          <w:ilvl w:val="0"/>
          <w:numId w:val="124"/>
        </w:numPr>
        <w:spacing w:line="360" w:lineRule="auto"/>
        <w:jc w:val="both"/>
        <w:rPr>
          <w:rFonts w:ascii="Arial" w:hAnsi="Arial" w:cs="Arial"/>
          <w:sz w:val="22"/>
          <w:szCs w:val="22"/>
        </w:rPr>
      </w:pPr>
      <w:r>
        <w:rPr>
          <w:rFonts w:ascii="Arial" w:hAnsi="Arial" w:cs="Arial"/>
          <w:sz w:val="22"/>
          <w:szCs w:val="22"/>
        </w:rPr>
        <w:t>I</w:t>
      </w:r>
      <w:r w:rsidRPr="006C1C20">
        <w:rPr>
          <w:rFonts w:ascii="Arial" w:hAnsi="Arial" w:cs="Arial"/>
          <w:sz w:val="22"/>
          <w:szCs w:val="22"/>
        </w:rPr>
        <w:t xml:space="preserve">dentify the minority classes based on a configurable threshold, </w:t>
      </w:r>
    </w:p>
    <w:p w14:paraId="646BC76D" w14:textId="6C973A56"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Implement more aggressive augmentations aimed specifically towards the under-represented classes</w:t>
      </w:r>
    </w:p>
    <w:p w14:paraId="61BF593D" w14:textId="5501D24E"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 xml:space="preserve">Utilizes a multiplication factor to generate more synthetic examples. This is in line with what was found by Shorten and </w:t>
      </w:r>
      <w:proofErr w:type="spellStart"/>
      <w:r w:rsidRPr="006C1C20">
        <w:rPr>
          <w:rFonts w:ascii="Arial" w:hAnsi="Arial" w:cs="Arial"/>
          <w:sz w:val="22"/>
          <w:szCs w:val="22"/>
        </w:rPr>
        <w:t>Khoshgoftaar</w:t>
      </w:r>
      <w:proofErr w:type="spellEnd"/>
      <w:r w:rsidRPr="006C1C20">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C05C44" w:rsidRDefault="003E3109" w:rsidP="006C1C20">
      <w:pPr>
        <w:pStyle w:val="BodyText"/>
        <w:spacing w:line="360" w:lineRule="auto"/>
        <w:jc w:val="both"/>
        <w:rPr>
          <w:rFonts w:ascii="Arial" w:hAnsi="Arial" w:cs="Arial"/>
          <w:b/>
          <w:bCs/>
        </w:rPr>
      </w:pPr>
      <w:r w:rsidRPr="00C05C44">
        <w:rPr>
          <w:rFonts w:ascii="Arial" w:hAnsi="Arial" w:cs="Arial"/>
          <w:b/>
          <w:bCs/>
        </w:rPr>
        <w:t>4.3.4.</w:t>
      </w:r>
      <w:r w:rsidRPr="00C05C44">
        <w:rPr>
          <w:rFonts w:ascii="Arial" w:hAnsi="Arial" w:cs="Arial"/>
          <w:b/>
          <w:bCs/>
        </w:rPr>
        <w:tab/>
      </w:r>
      <w:r w:rsidR="006C1C20" w:rsidRPr="00C05C44">
        <w:rPr>
          <w:rFonts w:ascii="Arial" w:hAnsi="Arial" w:cs="Arial"/>
          <w:b/>
          <w:bCs/>
        </w:rPr>
        <w:t>Multi-Transformation Augmentation Pipeline</w:t>
      </w:r>
    </w:p>
    <w:p w14:paraId="016471FB" w14:textId="4C08E633"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Geometric transformations (rotation, scaling, affine transformations), </w:t>
      </w:r>
    </w:p>
    <w:p w14:paraId="0140DD76" w14:textId="3FA62A79"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Photometric transformations (brightness, contrast, hue), </w:t>
      </w:r>
    </w:p>
    <w:p w14:paraId="26E73707" w14:textId="64B8304F"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Environmental types of transformations (shadows, fog, snow). </w:t>
      </w:r>
    </w:p>
    <w:p w14:paraId="721A8D52" w14:textId="1317ADB1" w:rsidR="00431E23" w:rsidRDefault="006C1C20" w:rsidP="00A938EB">
      <w:pPr>
        <w:pStyle w:val="BodyText"/>
        <w:spacing w:line="360" w:lineRule="auto"/>
        <w:jc w:val="both"/>
        <w:rPr>
          <w:rFonts w:ascii="Arial" w:hAnsi="Arial" w:cs="Arial"/>
          <w:sz w:val="22"/>
          <w:szCs w:val="22"/>
        </w:rPr>
      </w:pPr>
      <w:r w:rsidRPr="006C1C20">
        <w:rPr>
          <w:rFonts w:ascii="Arial" w:hAnsi="Arial" w:cs="Arial"/>
          <w:sz w:val="22"/>
          <w:szCs w:val="22"/>
        </w:rPr>
        <w:lastRenderedPageBreak/>
        <w:t xml:space="preserve">The collection of different types of transformations creates a diverse training example that facilitate the model's ability to generalize. This is supported by work done by </w:t>
      </w:r>
      <w:proofErr w:type="spellStart"/>
      <w:r w:rsidRPr="006C1C20">
        <w:rPr>
          <w:rFonts w:ascii="Arial" w:hAnsi="Arial" w:cs="Arial"/>
          <w:sz w:val="22"/>
          <w:szCs w:val="22"/>
        </w:rPr>
        <w:t>Cubuk</w:t>
      </w:r>
      <w:proofErr w:type="spellEnd"/>
      <w:r w:rsidRPr="006C1C20">
        <w:rPr>
          <w:rFonts w:ascii="Arial" w:hAnsi="Arial" w:cs="Arial"/>
          <w:sz w:val="22"/>
          <w:szCs w:val="22"/>
        </w:rPr>
        <w:t xml:space="preserve"> et al. (2019) in Auto Augment, which creates training examples of underlying data distributions.</w:t>
      </w:r>
    </w:p>
    <w:p w14:paraId="18BF954C"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Design Philosophy </w:t>
      </w:r>
    </w:p>
    <w:p w14:paraId="1405CEDF"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design follows a modular approach with clear separation between: </w:t>
      </w:r>
    </w:p>
    <w:p w14:paraId="059A80DD"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Analysis (detecting imbalance) </w:t>
      </w:r>
    </w:p>
    <w:p w14:paraId="3F2D714E"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Augmentation (addressing imbalance) </w:t>
      </w:r>
    </w:p>
    <w:p w14:paraId="0C9D3625"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Reporting (reporting differences) </w:t>
      </w:r>
    </w:p>
    <w:p w14:paraId="42023964"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This difference in concerns allows for application to various datasets while sticking to the original targeted augmentation strategy. </w:t>
      </w:r>
    </w:p>
    <w:p w14:paraId="16854E40"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Relation to Research Literature </w:t>
      </w:r>
    </w:p>
    <w:p w14:paraId="51C89132" w14:textId="0E6F1ADF"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Class Imbalance in Object Detection This implementation is attempting to address a well-researched problem in object detection. </w:t>
      </w:r>
      <w:proofErr w:type="spellStart"/>
      <w:r w:rsidRPr="00431E23">
        <w:rPr>
          <w:rFonts w:ascii="Arial" w:hAnsi="Arial" w:cs="Arial"/>
          <w:sz w:val="22"/>
          <w:szCs w:val="22"/>
        </w:rPr>
        <w:t>Oksuz</w:t>
      </w:r>
      <w:proofErr w:type="spellEnd"/>
      <w:r w:rsidRPr="00431E23">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Data Augmentation Effectiveness </w:t>
      </w:r>
    </w:p>
    <w:p w14:paraId="534AAF8B"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strong augmentation pipeline is reinforced by work by </w:t>
      </w:r>
      <w:proofErr w:type="spellStart"/>
      <w:r w:rsidRPr="00431E23">
        <w:rPr>
          <w:rFonts w:ascii="Arial" w:hAnsi="Arial" w:cs="Arial"/>
          <w:sz w:val="22"/>
          <w:szCs w:val="22"/>
        </w:rPr>
        <w:t>Zoph</w:t>
      </w:r>
      <w:proofErr w:type="spellEnd"/>
      <w:r w:rsidRPr="00431E23">
        <w:rPr>
          <w:rFonts w:ascii="Arial" w:hAnsi="Arial" w:cs="Arial"/>
          <w:sz w:val="22"/>
          <w:szCs w:val="22"/>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10147103"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YOLO-Specific Considerations </w:t>
      </w:r>
    </w:p>
    <w:p w14:paraId="10B61FCB" w14:textId="7E7CE763" w:rsidR="00431E23" w:rsidRPr="00A938EB"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431E23">
        <w:rPr>
          <w:rFonts w:ascii="Arial" w:hAnsi="Arial" w:cs="Arial"/>
          <w:sz w:val="22"/>
          <w:szCs w:val="22"/>
        </w:rPr>
        <w:t>Dwibedi</w:t>
      </w:r>
      <w:proofErr w:type="spellEnd"/>
      <w:r w:rsidRPr="00431E23">
        <w:rPr>
          <w:rFonts w:ascii="Arial" w:hAnsi="Arial" w:cs="Arial"/>
          <w:sz w:val="22"/>
          <w:szCs w:val="22"/>
        </w:rPr>
        <w:t xml:space="preserve"> et al. (2017), who recognized the need to preserve the accuracy of annotations during the synthetic data generation phase for object detection.</w:t>
      </w:r>
    </w:p>
    <w:p w14:paraId="1BB601C2" w14:textId="1268190B" w:rsidR="00EC1C9D" w:rsidRDefault="00EC1C9D">
      <w:pPr>
        <w:pStyle w:val="BodyText"/>
      </w:pPr>
      <w:r w:rsidRPr="00510338">
        <w:rPr>
          <w:noProof/>
        </w:rPr>
        <w:lastRenderedPageBreak/>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6"/>
                    <a:stretch>
                      <a:fillRect/>
                    </a:stretch>
                  </pic:blipFill>
                  <pic:spPr>
                    <a:xfrm>
                      <a:off x="0" y="0"/>
                      <a:ext cx="4799773" cy="2174769"/>
                    </a:xfrm>
                    <a:prstGeom prst="rect">
                      <a:avLst/>
                    </a:prstGeom>
                  </pic:spPr>
                </pic:pic>
              </a:graphicData>
            </a:graphic>
          </wp:inline>
        </w:drawing>
      </w:r>
    </w:p>
    <w:p w14:paraId="3F71A086" w14:textId="5421FF37" w:rsidR="00D3189A" w:rsidRPr="005E0ACC" w:rsidRDefault="009C09C1" w:rsidP="009C09C1">
      <w:pPr>
        <w:pStyle w:val="Caption"/>
        <w:rPr>
          <w:rFonts w:ascii="Arial" w:hAnsi="Arial" w:cs="Arial"/>
          <w:sz w:val="20"/>
          <w:szCs w:val="20"/>
        </w:rPr>
      </w:pPr>
      <w:bookmarkStart w:id="53" w:name="_Toc195649334"/>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6</w:t>
      </w:r>
      <w:r w:rsidRPr="005E0ACC">
        <w:rPr>
          <w:rFonts w:ascii="Arial" w:hAnsi="Arial" w:cs="Arial"/>
          <w:sz w:val="20"/>
          <w:szCs w:val="20"/>
        </w:rPr>
        <w:fldChar w:fldCharType="end"/>
      </w:r>
      <w:r w:rsidRPr="005E0ACC">
        <w:rPr>
          <w:rFonts w:ascii="Arial" w:hAnsi="Arial" w:cs="Arial"/>
          <w:sz w:val="20"/>
          <w:szCs w:val="20"/>
        </w:rPr>
        <w:t xml:space="preserve">: Dataset before augmentation. </w:t>
      </w:r>
    </w:p>
    <w:bookmarkEnd w:id="53"/>
    <w:p w14:paraId="68771685" w14:textId="3BA7E267" w:rsidR="00DC2D28" w:rsidRPr="006A0531" w:rsidRDefault="00DC2D28" w:rsidP="006A0531">
      <w:pPr>
        <w:pStyle w:val="BodyText"/>
        <w:spacing w:line="360" w:lineRule="auto"/>
        <w:jc w:val="both"/>
        <w:rPr>
          <w:rFonts w:ascii="Arial" w:hAnsi="Arial" w:cs="Arial"/>
          <w:i/>
          <w:sz w:val="20"/>
          <w:szCs w:val="20"/>
        </w:rPr>
      </w:pPr>
      <w:r w:rsidRPr="006A0531">
        <w:rPr>
          <w:rFonts w:ascii="Arial" w:hAnsi="Arial" w:cs="Arial"/>
          <w:i/>
          <w:sz w:val="20"/>
          <w:szCs w:val="20"/>
        </w:rPr>
        <w:t>A</w:t>
      </w:r>
      <w:r w:rsidRPr="006A0531">
        <w:rPr>
          <w:rFonts w:ascii="Arial" w:hAnsi="Arial" w:cs="Arial"/>
          <w:i/>
          <w:sz w:val="20"/>
          <w:szCs w:val="20"/>
        </w:rPr>
        <w:t xml:space="preserve">n example of the distribution of classes in the data set as they were originally, which illustrates how highly imbalanced the data was, with the car class being the bulk. </w:t>
      </w:r>
    </w:p>
    <w:p w14:paraId="33F5DFBC" w14:textId="4D9BAE35" w:rsidR="00EC1C9D" w:rsidRDefault="00EC1C9D">
      <w:pPr>
        <w:pStyle w:val="BodyText"/>
      </w:pPr>
      <w:r w:rsidRPr="00367214">
        <w:rPr>
          <w:noProof/>
        </w:rPr>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7"/>
                    <a:stretch>
                      <a:fillRect/>
                    </a:stretch>
                  </pic:blipFill>
                  <pic:spPr>
                    <a:xfrm>
                      <a:off x="0" y="0"/>
                      <a:ext cx="4794830" cy="1955840"/>
                    </a:xfrm>
                    <a:prstGeom prst="rect">
                      <a:avLst/>
                    </a:prstGeom>
                  </pic:spPr>
                </pic:pic>
              </a:graphicData>
            </a:graphic>
          </wp:inline>
        </w:drawing>
      </w:r>
    </w:p>
    <w:p w14:paraId="2DB10AA7" w14:textId="24D87B79" w:rsidR="00D3189A" w:rsidRPr="005E0ACC" w:rsidRDefault="009C09C1" w:rsidP="009C09C1">
      <w:pPr>
        <w:pStyle w:val="Caption"/>
        <w:rPr>
          <w:rFonts w:ascii="Arial" w:hAnsi="Arial" w:cs="Arial"/>
          <w:i w:val="0"/>
          <w:sz w:val="20"/>
          <w:szCs w:val="20"/>
        </w:rPr>
      </w:pPr>
      <w:bookmarkStart w:id="54" w:name="_Toc195649335"/>
      <w:r w:rsidRPr="005E0ACC">
        <w:rPr>
          <w:rFonts w:ascii="Arial" w:hAnsi="Arial" w:cs="Arial"/>
          <w:i w:val="0"/>
          <w:sz w:val="20"/>
          <w:szCs w:val="20"/>
        </w:rPr>
        <w:t xml:space="preserve">Figure </w:t>
      </w:r>
      <w:r w:rsidRPr="005E0ACC">
        <w:rPr>
          <w:rFonts w:ascii="Arial" w:hAnsi="Arial" w:cs="Arial"/>
          <w:i w:val="0"/>
          <w:sz w:val="20"/>
          <w:szCs w:val="20"/>
        </w:rPr>
        <w:fldChar w:fldCharType="begin"/>
      </w:r>
      <w:r w:rsidRPr="005E0ACC">
        <w:rPr>
          <w:rFonts w:ascii="Arial" w:hAnsi="Arial" w:cs="Arial"/>
          <w:i w:val="0"/>
          <w:sz w:val="20"/>
          <w:szCs w:val="20"/>
        </w:rPr>
        <w:instrText xml:space="preserve"> SEQ Figure \* ARABIC </w:instrText>
      </w:r>
      <w:r w:rsidRPr="005E0ACC">
        <w:rPr>
          <w:rFonts w:ascii="Arial" w:hAnsi="Arial" w:cs="Arial"/>
          <w:i w:val="0"/>
          <w:sz w:val="20"/>
          <w:szCs w:val="20"/>
        </w:rPr>
        <w:fldChar w:fldCharType="separate"/>
      </w:r>
      <w:r w:rsidR="00447293">
        <w:rPr>
          <w:rFonts w:ascii="Arial" w:hAnsi="Arial" w:cs="Arial"/>
          <w:i w:val="0"/>
          <w:noProof/>
          <w:sz w:val="20"/>
          <w:szCs w:val="20"/>
        </w:rPr>
        <w:t>7</w:t>
      </w:r>
      <w:r w:rsidRPr="005E0ACC">
        <w:rPr>
          <w:rFonts w:ascii="Arial" w:hAnsi="Arial" w:cs="Arial"/>
          <w:i w:val="0"/>
          <w:sz w:val="20"/>
          <w:szCs w:val="20"/>
        </w:rPr>
        <w:fldChar w:fldCharType="end"/>
      </w:r>
      <w:r w:rsidRPr="005E0ACC">
        <w:rPr>
          <w:rFonts w:ascii="Arial" w:hAnsi="Arial" w:cs="Arial"/>
          <w:i w:val="0"/>
          <w:sz w:val="20"/>
          <w:szCs w:val="20"/>
        </w:rPr>
        <w:t xml:space="preserve">: Dataset after augmentation. </w:t>
      </w:r>
    </w:p>
    <w:bookmarkEnd w:id="54"/>
    <w:p w14:paraId="24E92DEE" w14:textId="77777777" w:rsidR="00DC2D28" w:rsidRPr="00DC2D28" w:rsidRDefault="00DC2D28" w:rsidP="00DC2D28">
      <w:pPr>
        <w:pStyle w:val="BodyText"/>
        <w:spacing w:line="360" w:lineRule="auto"/>
        <w:jc w:val="both"/>
        <w:rPr>
          <w:rFonts w:ascii="Arial" w:hAnsi="Arial" w:cs="Arial"/>
          <w:i/>
          <w:sz w:val="20"/>
          <w:szCs w:val="20"/>
        </w:rPr>
      </w:pPr>
      <w:r w:rsidRPr="00DC2D28">
        <w:rPr>
          <w:rFonts w:ascii="Arial" w:hAnsi="Arial" w:cs="Arial"/>
          <w:i/>
          <w:sz w:val="20"/>
          <w:szCs w:val="20"/>
        </w:rPr>
        <w:t xml:space="preserve">An example of the distribution classes after undertaking the targeted augmentations and gives a more balanced representation of the vehicle classes consistent of </w:t>
      </w:r>
      <w:proofErr w:type="spellStart"/>
      <w:proofErr w:type="gramStart"/>
      <w:r w:rsidRPr="00DC2D28">
        <w:rPr>
          <w:rFonts w:ascii="Arial" w:hAnsi="Arial" w:cs="Arial"/>
          <w:i/>
          <w:sz w:val="20"/>
          <w:szCs w:val="20"/>
        </w:rPr>
        <w:t>a</w:t>
      </w:r>
      <w:proofErr w:type="spellEnd"/>
      <w:proofErr w:type="gramEnd"/>
      <w:r w:rsidRPr="00DC2D28">
        <w:rPr>
          <w:rFonts w:ascii="Arial" w:hAnsi="Arial" w:cs="Arial"/>
          <w:i/>
          <w:sz w:val="20"/>
          <w:szCs w:val="20"/>
        </w:rPr>
        <w:t xml:space="preserve"> increase representation of the minority categories. </w:t>
      </w:r>
    </w:p>
    <w:p w14:paraId="428733F8" w14:textId="37752A6B" w:rsidR="00EC1C9D" w:rsidRDefault="00EC1C9D">
      <w:pPr>
        <w:pStyle w:val="BodyText"/>
      </w:pPr>
      <w:r>
        <w:rPr>
          <w:noProof/>
        </w:rPr>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EDF3BA7" w14:textId="2572D876" w:rsidR="00D3189A" w:rsidRPr="005E0ACC" w:rsidRDefault="009C09C1" w:rsidP="00A34D8F">
      <w:pPr>
        <w:pStyle w:val="BodyText"/>
        <w:rPr>
          <w:rFonts w:ascii="Arial" w:hAnsi="Arial" w:cs="Arial"/>
          <w:sz w:val="20"/>
          <w:szCs w:val="20"/>
        </w:rPr>
      </w:pPr>
      <w:bookmarkStart w:id="55" w:name="_Toc195649336"/>
      <w:r w:rsidRPr="005E0ACC">
        <w:rPr>
          <w:rFonts w:ascii="Arial" w:hAnsi="Arial" w:cs="Arial"/>
          <w:sz w:val="20"/>
          <w:szCs w:val="20"/>
        </w:rPr>
        <w:lastRenderedPageBreak/>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8</w:t>
      </w:r>
      <w:r w:rsidRPr="005E0ACC">
        <w:rPr>
          <w:rFonts w:ascii="Arial" w:hAnsi="Arial" w:cs="Arial"/>
          <w:sz w:val="20"/>
          <w:szCs w:val="20"/>
        </w:rPr>
        <w:fldChar w:fldCharType="end"/>
      </w:r>
      <w:r w:rsidRPr="005E0ACC">
        <w:rPr>
          <w:rFonts w:ascii="Arial" w:hAnsi="Arial" w:cs="Arial"/>
          <w:sz w:val="20"/>
          <w:szCs w:val="20"/>
        </w:rPr>
        <w:t xml:space="preserve">: Augmentation image example. </w:t>
      </w:r>
    </w:p>
    <w:p w14:paraId="2FAD19EC" w14:textId="522E4304" w:rsidR="006A0531" w:rsidRDefault="006A0531" w:rsidP="006A0531">
      <w:pPr>
        <w:pStyle w:val="Heading3"/>
        <w:spacing w:line="360" w:lineRule="auto"/>
        <w:jc w:val="both"/>
        <w:rPr>
          <w:rFonts w:ascii="Arial" w:eastAsiaTheme="minorHAnsi" w:hAnsi="Arial" w:cs="Arial"/>
          <w:b w:val="0"/>
          <w:bCs w:val="0"/>
          <w:color w:val="auto"/>
          <w:sz w:val="20"/>
          <w:szCs w:val="20"/>
        </w:rPr>
      </w:pPr>
      <w:bookmarkStart w:id="56" w:name="_Toc195626421"/>
      <w:bookmarkStart w:id="57" w:name="Xe04f33f6dc502a46fe404b8bb1a28485a449c22"/>
      <w:bookmarkEnd w:id="52"/>
      <w:bookmarkEnd w:id="55"/>
      <w:r w:rsidRPr="006A0531">
        <w:rPr>
          <w:rFonts w:ascii="Arial" w:eastAsiaTheme="minorHAnsi" w:hAnsi="Arial" w:cs="Arial"/>
          <w:b w:val="0"/>
          <w:bCs w:val="0"/>
          <w:color w:val="auto"/>
          <w:sz w:val="20"/>
          <w:szCs w:val="20"/>
        </w:rPr>
        <w:t xml:space="preserve">An example of the </w:t>
      </w:r>
      <w:r w:rsidRPr="006A0531">
        <w:rPr>
          <w:rFonts w:ascii="Arial" w:eastAsiaTheme="minorHAnsi" w:hAnsi="Arial" w:cs="Arial"/>
          <w:b w:val="0"/>
          <w:bCs w:val="0"/>
          <w:color w:val="auto"/>
          <w:sz w:val="20"/>
          <w:szCs w:val="20"/>
        </w:rPr>
        <w:t>transformation</w:t>
      </w:r>
      <w:r w:rsidRPr="006A0531">
        <w:rPr>
          <w:rFonts w:ascii="Arial" w:eastAsiaTheme="minorHAnsi" w:hAnsi="Arial" w:cs="Arial"/>
          <w:b w:val="0"/>
          <w:bCs w:val="0"/>
          <w:color w:val="auto"/>
          <w:sz w:val="20"/>
          <w:szCs w:val="20"/>
        </w:rPr>
        <w:t xml:space="preserve"> types done </w:t>
      </w:r>
      <w:r w:rsidR="005E0ACC" w:rsidRPr="006A0531">
        <w:rPr>
          <w:rFonts w:ascii="Arial" w:eastAsiaTheme="minorHAnsi" w:hAnsi="Arial" w:cs="Arial"/>
          <w:b w:val="0"/>
          <w:bCs w:val="0"/>
          <w:color w:val="auto"/>
          <w:sz w:val="20"/>
          <w:szCs w:val="20"/>
        </w:rPr>
        <w:t>to</w:t>
      </w:r>
      <w:r w:rsidRPr="006A0531">
        <w:rPr>
          <w:rFonts w:ascii="Arial" w:eastAsiaTheme="minorHAnsi" w:hAnsi="Arial" w:cs="Arial"/>
          <w:b w:val="0"/>
          <w:bCs w:val="0"/>
          <w:color w:val="auto"/>
          <w:sz w:val="20"/>
          <w:szCs w:val="20"/>
        </w:rPr>
        <w:t xml:space="preserve"> generate additional training examples to increase the representation of the minority classes, representing geometric and photometric transformations. </w:t>
      </w:r>
    </w:p>
    <w:p w14:paraId="24E2605D" w14:textId="218CD842" w:rsidR="004D4FB3" w:rsidRPr="004D4FB3" w:rsidRDefault="004D4FB3" w:rsidP="004D4FB3">
      <w:pPr>
        <w:pStyle w:val="BodyText"/>
      </w:pPr>
      <w:r w:rsidRPr="004D4FB3">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15424548" w14:textId="1A5ABE9A" w:rsidR="004D4FB3" w:rsidRDefault="004D4FB3" w:rsidP="004D4FB3">
      <w:pPr>
        <w:pStyle w:val="Caption"/>
        <w:rPr>
          <w:rFonts w:ascii="Arial" w:hAnsi="Arial" w:cs="Arial"/>
          <w:sz w:val="20"/>
          <w:szCs w:val="20"/>
        </w:rPr>
      </w:pPr>
      <w:r w:rsidRPr="004D4FB3">
        <w:rPr>
          <w:rFonts w:ascii="Arial" w:hAnsi="Arial" w:cs="Arial"/>
          <w:sz w:val="20"/>
          <w:szCs w:val="20"/>
        </w:rPr>
        <w:t xml:space="preserve">Figure </w:t>
      </w:r>
      <w:r w:rsidRPr="004D4FB3">
        <w:rPr>
          <w:rFonts w:ascii="Arial" w:hAnsi="Arial" w:cs="Arial"/>
          <w:sz w:val="20"/>
          <w:szCs w:val="20"/>
        </w:rPr>
        <w:fldChar w:fldCharType="begin"/>
      </w:r>
      <w:r w:rsidRPr="004D4FB3">
        <w:rPr>
          <w:rFonts w:ascii="Arial" w:hAnsi="Arial" w:cs="Arial"/>
          <w:sz w:val="20"/>
          <w:szCs w:val="20"/>
        </w:rPr>
        <w:instrText xml:space="preserve"> SEQ Figure \* ARABIC </w:instrText>
      </w:r>
      <w:r w:rsidRPr="004D4FB3">
        <w:rPr>
          <w:rFonts w:ascii="Arial" w:hAnsi="Arial" w:cs="Arial"/>
          <w:sz w:val="20"/>
          <w:szCs w:val="20"/>
        </w:rPr>
        <w:fldChar w:fldCharType="separate"/>
      </w:r>
      <w:r w:rsidR="00447293">
        <w:rPr>
          <w:rFonts w:ascii="Arial" w:hAnsi="Arial" w:cs="Arial"/>
          <w:noProof/>
          <w:sz w:val="20"/>
          <w:szCs w:val="20"/>
        </w:rPr>
        <w:t>9</w:t>
      </w:r>
      <w:r w:rsidRPr="004D4FB3">
        <w:rPr>
          <w:rFonts w:ascii="Arial" w:hAnsi="Arial" w:cs="Arial"/>
          <w:sz w:val="20"/>
          <w:szCs w:val="20"/>
        </w:rPr>
        <w:fldChar w:fldCharType="end"/>
      </w:r>
      <w:r w:rsidRPr="004D4FB3">
        <w:rPr>
          <w:rFonts w:ascii="Arial" w:hAnsi="Arial" w:cs="Arial"/>
          <w:sz w:val="20"/>
          <w:szCs w:val="20"/>
        </w:rPr>
        <w:t>: YOLO dataset distribution visualization</w:t>
      </w:r>
    </w:p>
    <w:p w14:paraId="22F95844" w14:textId="77777777" w:rsidR="004D4FB3" w:rsidRPr="004D4FB3" w:rsidRDefault="004D4FB3" w:rsidP="004D4FB3">
      <w:pPr>
        <w:pStyle w:val="Caption"/>
        <w:rPr>
          <w:rFonts w:ascii="Arial" w:hAnsi="Arial" w:cs="Arial"/>
          <w:sz w:val="20"/>
          <w:szCs w:val="20"/>
        </w:rPr>
      </w:pPr>
    </w:p>
    <w:p w14:paraId="073E3A91" w14:textId="4D1B698D" w:rsidR="00D60DB6" w:rsidRPr="006F7844" w:rsidRDefault="00000000" w:rsidP="006F7844">
      <w:pPr>
        <w:pStyle w:val="Heading3"/>
        <w:rPr>
          <w:rFonts w:ascii="Arial" w:hAnsi="Arial" w:cs="Arial"/>
        </w:rPr>
      </w:pPr>
      <w:r w:rsidRPr="006F7844">
        <w:rPr>
          <w:rFonts w:ascii="Arial" w:hAnsi="Arial" w:cs="Arial"/>
        </w:rPr>
        <w:t>4.4 Neural Architecture Search and Model Optimization</w:t>
      </w:r>
      <w:bookmarkEnd w:id="56"/>
    </w:p>
    <w:p w14:paraId="6419F6D1"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goal of Neural Architecture Search Neural architecture search is a major step forward for </w:t>
      </w:r>
      <w:proofErr w:type="spellStart"/>
      <w:r w:rsidRPr="006F7844">
        <w:rPr>
          <w:rFonts w:ascii="Arial" w:hAnsi="Arial" w:cs="Arial"/>
          <w:sz w:val="22"/>
          <w:szCs w:val="22"/>
        </w:rPr>
        <w:t>AutoML</w:t>
      </w:r>
      <w:proofErr w:type="spellEnd"/>
      <w:r w:rsidRPr="006F7844">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6F7844">
        <w:rPr>
          <w:rFonts w:ascii="Arial" w:hAnsi="Arial" w:cs="Arial"/>
          <w:sz w:val="22"/>
          <w:szCs w:val="22"/>
        </w:rPr>
        <w:t>Zoph</w:t>
      </w:r>
      <w:proofErr w:type="spellEnd"/>
      <w:r w:rsidRPr="006F7844">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YOLOv8 NAS framework presented in this report automates this search for a balance by: </w:t>
      </w:r>
    </w:p>
    <w:p w14:paraId="049F468E" w14:textId="13A4EDD9"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Specifying a search space of architectural parameters </w:t>
      </w:r>
    </w:p>
    <w:p w14:paraId="736B1C39" w14:textId="4D55FFAA"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lastRenderedPageBreak/>
        <w:t xml:space="preserve">Training several variant models </w:t>
      </w:r>
    </w:p>
    <w:p w14:paraId="39F66965" w14:textId="773DFB64"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Interpreting results to identify the best architectures </w:t>
      </w:r>
    </w:p>
    <w:p w14:paraId="066B9E1D" w14:textId="1913CE24" w:rsidR="006F7844" w:rsidRDefault="00D60DB6" w:rsidP="00D60DB6">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Providing visualization of parameters to conceptualize how they impact a training outcome</w:t>
      </w:r>
    </w:p>
    <w:p w14:paraId="22F0035D" w14:textId="77777777" w:rsidR="00AE21A7" w:rsidRPr="00AE21A7" w:rsidRDefault="00AE21A7" w:rsidP="00AE21A7">
      <w:pPr>
        <w:pStyle w:val="BodyText"/>
        <w:spacing w:line="360" w:lineRule="auto"/>
        <w:ind w:left="360"/>
        <w:jc w:val="both"/>
        <w:rPr>
          <w:rFonts w:ascii="Arial" w:hAnsi="Arial" w:cs="Arial"/>
          <w:sz w:val="22"/>
          <w:szCs w:val="22"/>
        </w:rPr>
      </w:pPr>
    </w:p>
    <w:p w14:paraId="79AD38A2" w14:textId="77777777" w:rsidR="00611DCC" w:rsidRPr="008A5372" w:rsidRDefault="00000000">
      <w:pPr>
        <w:pStyle w:val="FirstParagraph"/>
        <w:rPr>
          <w:rFonts w:ascii="Arial" w:hAnsi="Arial" w:cs="Arial"/>
        </w:rPr>
      </w:pPr>
      <w:r w:rsidRPr="008A5372">
        <w:rPr>
          <w:rFonts w:ascii="Arial" w:hAnsi="Arial" w:cs="Arial"/>
          <w:b/>
          <w:bCs/>
        </w:rPr>
        <w:t>Technical Architecture</w:t>
      </w:r>
    </w:p>
    <w:p w14:paraId="38898634" w14:textId="0BB1B31A" w:rsidR="00923CB1" w:rsidRDefault="00923CB1">
      <w:pPr>
        <w:pStyle w:val="BodyText"/>
      </w:pPr>
      <w:r>
        <w:rPr>
          <w:noProof/>
        </w:rPr>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4691BD6D" w14:textId="68325B8E" w:rsidR="00D3189A" w:rsidRPr="009F1E63" w:rsidRDefault="00A34D8F" w:rsidP="00330F4A">
      <w:pPr>
        <w:pStyle w:val="Caption"/>
        <w:rPr>
          <w:rFonts w:ascii="Arial" w:hAnsi="Arial" w:cs="Arial"/>
          <w:sz w:val="20"/>
          <w:szCs w:val="20"/>
        </w:rPr>
      </w:pPr>
      <w:bookmarkStart w:id="58" w:name="_Toc195649337"/>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10</w:t>
      </w:r>
      <w:r w:rsidRPr="009F1E63">
        <w:rPr>
          <w:rFonts w:ascii="Arial" w:hAnsi="Arial" w:cs="Arial"/>
          <w:sz w:val="20"/>
          <w:szCs w:val="20"/>
        </w:rPr>
        <w:fldChar w:fldCharType="end"/>
      </w:r>
      <w:r w:rsidRPr="009F1E63">
        <w:rPr>
          <w:rFonts w:ascii="Arial" w:hAnsi="Arial" w:cs="Arial"/>
          <w:sz w:val="20"/>
          <w:szCs w:val="20"/>
        </w:rPr>
        <w:t xml:space="preserve">:NAS Block Diagram. </w:t>
      </w:r>
    </w:p>
    <w:bookmarkEnd w:id="58"/>
    <w:p w14:paraId="1B59B631" w14:textId="4CFFC3A9" w:rsidR="00570FCF" w:rsidRPr="009F1E63" w:rsidRDefault="00652B43" w:rsidP="00652B43">
      <w:pPr>
        <w:pStyle w:val="Caption"/>
        <w:spacing w:line="360" w:lineRule="auto"/>
        <w:jc w:val="both"/>
        <w:rPr>
          <w:rFonts w:ascii="Arial" w:hAnsi="Arial" w:cs="Arial"/>
          <w:sz w:val="20"/>
          <w:szCs w:val="20"/>
        </w:rPr>
      </w:pPr>
      <w:r w:rsidRPr="009F1E63">
        <w:rPr>
          <w:rFonts w:ascii="Arial" w:hAnsi="Arial" w:cs="Arial"/>
          <w:sz w:val="20"/>
          <w:szCs w:val="20"/>
        </w:rPr>
        <w:t>A high-level architectural representation of the Neural Architecture Search framework with configuration management, trial runs and metrics</w:t>
      </w:r>
    </w:p>
    <w:p w14:paraId="0A64A813" w14:textId="77777777" w:rsidR="00652B43" w:rsidRDefault="00652B43" w:rsidP="00330F4A">
      <w:pPr>
        <w:pStyle w:val="Caption"/>
      </w:pPr>
    </w:p>
    <w:p w14:paraId="19D0E443" w14:textId="6147682E" w:rsidR="00611DCC" w:rsidRPr="00E45069" w:rsidRDefault="00000000" w:rsidP="00111450">
      <w:pPr>
        <w:pStyle w:val="BodyText"/>
        <w:spacing w:line="360" w:lineRule="auto"/>
        <w:rPr>
          <w:rFonts w:ascii="Arial" w:hAnsi="Arial" w:cs="Arial"/>
          <w:b/>
          <w:bCs/>
        </w:rPr>
      </w:pPr>
      <w:r w:rsidRPr="00E45069">
        <w:rPr>
          <w:rFonts w:ascii="Arial" w:hAnsi="Arial" w:cs="Arial"/>
          <w:b/>
          <w:bCs/>
        </w:rPr>
        <w:t>Core Components</w:t>
      </w:r>
    </w:p>
    <w:p w14:paraId="74E7D787" w14:textId="77777777" w:rsidR="00570FCF" w:rsidRPr="00570FCF" w:rsidRDefault="00570FCF" w:rsidP="0093225A">
      <w:pPr>
        <w:pStyle w:val="BodyText"/>
        <w:spacing w:line="360" w:lineRule="auto"/>
        <w:ind w:left="240"/>
        <w:rPr>
          <w:rFonts w:ascii="Arial" w:hAnsi="Arial" w:cs="Arial"/>
          <w:sz w:val="22"/>
          <w:szCs w:val="22"/>
        </w:rPr>
      </w:pPr>
      <w:r w:rsidRPr="00570FCF">
        <w:rPr>
          <w:rFonts w:ascii="Arial" w:hAnsi="Arial" w:cs="Arial"/>
          <w:sz w:val="22"/>
          <w:szCs w:val="22"/>
        </w:rPr>
        <w:lastRenderedPageBreak/>
        <w:t xml:space="preserve">These are the components in the NAS framework that interact with each other: </w:t>
      </w:r>
    </w:p>
    <w:p w14:paraId="4C3EB02D" w14:textId="7777777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Configuration Management (config_loader.py): </w:t>
      </w:r>
    </w:p>
    <w:p w14:paraId="4E99EEBB" w14:textId="01923BF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Loads parameters in the search space from a YAML configuration </w:t>
      </w:r>
    </w:p>
    <w:p w14:paraId="77A99EDB" w14:textId="2C261CD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Connects to simple and complicated search space </w:t>
      </w:r>
    </w:p>
    <w:p w14:paraId="77293BED" w14:textId="6C77FF04"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Tracks the default arguments and objective weights Trial Execution (trial_manager.py): </w:t>
      </w:r>
    </w:p>
    <w:p w14:paraId="58D30F10" w14:textId="799DE49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Generates all the trial scripts for every architectural configuration </w:t>
      </w:r>
    </w:p>
    <w:p w14:paraId="34BA3D3C" w14:textId="395656AF"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Executes each individual trial with the assigned parameters </w:t>
      </w:r>
    </w:p>
    <w:p w14:paraId="16B7709B" w14:textId="723BF955"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Collects and saves performance metrics for the trial Result Analysis (analyzer.py): </w:t>
      </w:r>
    </w:p>
    <w:p w14:paraId="242AAB02" w14:textId="756FD0F7"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Reads trial results and analyzes the trials to find the best architecture </w:t>
      </w:r>
    </w:p>
    <w:p w14:paraId="58C071B9" w14:textId="5DB08612"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Calculates overall performance scores based on using weighted objectives </w:t>
      </w:r>
    </w:p>
    <w:p w14:paraId="12FAFD51" w14:textId="037A4BEE"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Produces summary statistics of overall search Visualization (visualization.py): </w:t>
      </w:r>
    </w:p>
    <w:p w14:paraId="18BBFF23" w14:textId="796118E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Visualizes parameters and relationships </w:t>
      </w:r>
    </w:p>
    <w:p w14:paraId="76061E46" w14:textId="430860D7" w:rsidR="00225317" w:rsidRPr="00641905"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Produces reports with HTML formatted summaries of search results </w:t>
      </w:r>
    </w:p>
    <w:p w14:paraId="3384C7CF" w14:textId="05BF9EF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 Distinguishes relationships between the importance of parameters Utility (utils.py): </w:t>
      </w:r>
    </w:p>
    <w:p w14:paraId="76D1F9CF"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JSON (de)serialization </w:t>
      </w:r>
    </w:p>
    <w:p w14:paraId="18A95D41"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Directory structure creation </w:t>
      </w:r>
    </w:p>
    <w:p w14:paraId="684F0228" w14:textId="54C32DD3" w:rsidR="002A31BA" w:rsidRPr="00111450" w:rsidRDefault="00570FCF" w:rsidP="00F77A17">
      <w:pPr>
        <w:pStyle w:val="BodyText"/>
        <w:spacing w:line="360" w:lineRule="auto"/>
        <w:ind w:left="960"/>
        <w:rPr>
          <w:rFonts w:ascii="Arial" w:hAnsi="Arial" w:cs="Arial"/>
          <w:sz w:val="22"/>
          <w:szCs w:val="22"/>
        </w:rPr>
      </w:pPr>
      <w:r w:rsidRPr="00570FCF">
        <w:rPr>
          <w:rFonts w:ascii="Arial" w:hAnsi="Arial" w:cs="Arial"/>
          <w:sz w:val="22"/>
          <w:szCs w:val="22"/>
        </w:rPr>
        <w:t>- Aggregates scores with normalized metrics</w:t>
      </w:r>
    </w:p>
    <w:p w14:paraId="00C84E85" w14:textId="77777777" w:rsidR="00611DCC" w:rsidRPr="00111450" w:rsidRDefault="00000000" w:rsidP="00DE7F30">
      <w:pPr>
        <w:pStyle w:val="FirstParagraph"/>
        <w:rPr>
          <w:rFonts w:ascii="Arial" w:hAnsi="Arial" w:cs="Arial"/>
        </w:rPr>
      </w:pPr>
      <w:r w:rsidRPr="00111450">
        <w:rPr>
          <w:rFonts w:ascii="Arial" w:hAnsi="Arial" w:cs="Arial"/>
          <w:b/>
          <w:bCs/>
        </w:rPr>
        <w:t>Search Space Definition</w:t>
      </w:r>
    </w:p>
    <w:p w14:paraId="1F78EA28" w14:textId="77777777" w:rsidR="00611DCC" w:rsidRPr="00111450" w:rsidRDefault="00000000" w:rsidP="00DE7F30">
      <w:pPr>
        <w:pStyle w:val="BodyText"/>
        <w:rPr>
          <w:rFonts w:ascii="Arial" w:hAnsi="Arial" w:cs="Arial"/>
          <w:sz w:val="22"/>
          <w:szCs w:val="22"/>
        </w:rPr>
      </w:pPr>
      <w:r w:rsidRPr="00111450">
        <w:rPr>
          <w:rFonts w:ascii="Arial" w:hAnsi="Arial" w:cs="Arial"/>
          <w:sz w:val="22"/>
          <w:szCs w:val="22"/>
        </w:rPr>
        <w:t xml:space="preserve">The search space is defined in </w:t>
      </w:r>
      <w:proofErr w:type="spellStart"/>
      <w:r w:rsidRPr="00111450">
        <w:rPr>
          <w:rStyle w:val="VerbatimChar"/>
          <w:rFonts w:ascii="Arial" w:hAnsi="Arial" w:cs="Arial"/>
          <w:szCs w:val="22"/>
        </w:rPr>
        <w:t>search_</w:t>
      </w:r>
      <w:proofErr w:type="gramStart"/>
      <w:r w:rsidRPr="00111450">
        <w:rPr>
          <w:rStyle w:val="VerbatimChar"/>
          <w:rFonts w:ascii="Arial" w:hAnsi="Arial" w:cs="Arial"/>
          <w:szCs w:val="22"/>
        </w:rPr>
        <w:t>space.yaml</w:t>
      </w:r>
      <w:proofErr w:type="spellEnd"/>
      <w:proofErr w:type="gramEnd"/>
      <w:r w:rsidRPr="00111450">
        <w:rPr>
          <w:rFonts w:ascii="Arial" w:hAnsi="Arial" w:cs="Arial"/>
          <w:sz w:val="22"/>
          <w:szCs w:val="22"/>
        </w:rPr>
        <w:t xml:space="preserve"> and includes:</w:t>
      </w:r>
    </w:p>
    <w:p w14:paraId="74B5C0B5" w14:textId="77777777" w:rsidR="00111450" w:rsidRPr="00111450" w:rsidRDefault="00000000" w:rsidP="00DE7F30">
      <w:pPr>
        <w:pStyle w:val="BodyText"/>
        <w:spacing w:line="360" w:lineRule="auto"/>
        <w:rPr>
          <w:rFonts w:ascii="Arial" w:hAnsi="Arial" w:cs="Arial"/>
        </w:rPr>
      </w:pPr>
      <w:r w:rsidRPr="00111450">
        <w:rPr>
          <w:rFonts w:ascii="Arial" w:hAnsi="Arial" w:cs="Arial"/>
          <w:b/>
          <w:bCs/>
        </w:rPr>
        <w:t>Basic Parameters:</w:t>
      </w:r>
      <w:r w:rsidRPr="00111450">
        <w:rPr>
          <w:rFonts w:ascii="Arial" w:hAnsi="Arial" w:cs="Arial"/>
        </w:rPr>
        <w:t xml:space="preserve"> </w:t>
      </w:r>
    </w:p>
    <w:p w14:paraId="7BF86C99" w14:textId="0421AC71"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depth_multiple</w:t>
      </w:r>
      <w:proofErr w:type="spellEnd"/>
      <w:r w:rsidRPr="00111450">
        <w:rPr>
          <w:rFonts w:ascii="Arial" w:hAnsi="Arial" w:cs="Arial"/>
          <w:sz w:val="22"/>
          <w:szCs w:val="22"/>
        </w:rPr>
        <w:t xml:space="preserve">: Controls model depth (0.33, 0.5, 0.67, 1.0) </w:t>
      </w:r>
    </w:p>
    <w:p w14:paraId="1B0FB9B9" w14:textId="1AE10B7F"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width_multiple</w:t>
      </w:r>
      <w:proofErr w:type="spellEnd"/>
      <w:r w:rsidRPr="00111450">
        <w:rPr>
          <w:rFonts w:ascii="Arial" w:hAnsi="Arial" w:cs="Arial"/>
          <w:sz w:val="22"/>
          <w:szCs w:val="22"/>
        </w:rPr>
        <w:t xml:space="preserve">: Controls model width/channels (0.25, 0.5, 0.75, 1.0) </w:t>
      </w:r>
    </w:p>
    <w:p w14:paraId="5AFC660C" w14:textId="4682D390"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img_size</w:t>
      </w:r>
      <w:proofErr w:type="spellEnd"/>
      <w:r w:rsidRPr="00111450">
        <w:rPr>
          <w:rFonts w:ascii="Arial" w:hAnsi="Arial" w:cs="Arial"/>
          <w:sz w:val="22"/>
          <w:szCs w:val="22"/>
        </w:rPr>
        <w:t xml:space="preserve">: Input image resolution (320, 448, 640) </w:t>
      </w:r>
    </w:p>
    <w:p w14:paraId="7CBBCFF4" w14:textId="23FB1FA5" w:rsidR="00611DCC"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lastRenderedPageBreak/>
        <w:t>kernel_size</w:t>
      </w:r>
      <w:proofErr w:type="spellEnd"/>
      <w:r w:rsidRPr="00111450">
        <w:rPr>
          <w:rFonts w:ascii="Arial" w:hAnsi="Arial" w:cs="Arial"/>
          <w:sz w:val="22"/>
          <w:szCs w:val="22"/>
        </w:rPr>
        <w:t>: Convolution kernel size (1, 3, 5, 7)</w:t>
      </w:r>
    </w:p>
    <w:p w14:paraId="7E736F76" w14:textId="77777777" w:rsidR="00111450" w:rsidRPr="00111450" w:rsidRDefault="00000000" w:rsidP="00DE7F30">
      <w:pPr>
        <w:pStyle w:val="BodyText"/>
        <w:spacing w:line="360" w:lineRule="auto"/>
        <w:rPr>
          <w:rFonts w:ascii="Arial" w:hAnsi="Arial" w:cs="Arial"/>
          <w:sz w:val="22"/>
          <w:szCs w:val="22"/>
        </w:rPr>
      </w:pPr>
      <w:r w:rsidRPr="00111450">
        <w:rPr>
          <w:rFonts w:ascii="Arial" w:hAnsi="Arial" w:cs="Arial"/>
          <w:b/>
          <w:bCs/>
          <w:sz w:val="22"/>
          <w:szCs w:val="22"/>
        </w:rPr>
        <w:t>Advanced Parameters:</w:t>
      </w:r>
      <w:r w:rsidRPr="00111450">
        <w:rPr>
          <w:rFonts w:ascii="Arial" w:hAnsi="Arial" w:cs="Arial"/>
          <w:sz w:val="22"/>
          <w:szCs w:val="22"/>
        </w:rPr>
        <w:t xml:space="preserve"> </w:t>
      </w:r>
    </w:p>
    <w:p w14:paraId="562E996D" w14:textId="1F0B4012"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optimizer</w:t>
      </w:r>
      <w:r w:rsidRPr="00111450">
        <w:rPr>
          <w:rFonts w:ascii="Arial" w:hAnsi="Arial" w:cs="Arial"/>
          <w:sz w:val="22"/>
          <w:szCs w:val="22"/>
        </w:rPr>
        <w:t xml:space="preserve">: Training optimizer (SGD, Adam, </w:t>
      </w:r>
      <w:proofErr w:type="spellStart"/>
      <w:r w:rsidRPr="00111450">
        <w:rPr>
          <w:rFonts w:ascii="Arial" w:hAnsi="Arial" w:cs="Arial"/>
          <w:sz w:val="22"/>
          <w:szCs w:val="22"/>
        </w:rPr>
        <w:t>AdamW</w:t>
      </w:r>
      <w:proofErr w:type="spellEnd"/>
      <w:r w:rsidRPr="00111450">
        <w:rPr>
          <w:rFonts w:ascii="Arial" w:hAnsi="Arial" w:cs="Arial"/>
          <w:sz w:val="22"/>
          <w:szCs w:val="22"/>
        </w:rPr>
        <w:t xml:space="preserve">) </w:t>
      </w:r>
    </w:p>
    <w:p w14:paraId="0250ED75" w14:textId="0DA5B827"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learning rate parameters</w:t>
      </w:r>
      <w:r w:rsidRPr="00111450">
        <w:rPr>
          <w:rFonts w:ascii="Arial" w:hAnsi="Arial" w:cs="Arial"/>
          <w:sz w:val="22"/>
          <w:szCs w:val="22"/>
        </w:rPr>
        <w:t xml:space="preserve"> (lr0, </w:t>
      </w:r>
      <w:proofErr w:type="spellStart"/>
      <w:r w:rsidRPr="00111450">
        <w:rPr>
          <w:rFonts w:ascii="Arial" w:hAnsi="Arial" w:cs="Arial"/>
          <w:sz w:val="22"/>
          <w:szCs w:val="22"/>
        </w:rPr>
        <w:t>lrf</w:t>
      </w:r>
      <w:proofErr w:type="spellEnd"/>
      <w:r w:rsidRPr="00111450">
        <w:rPr>
          <w:rFonts w:ascii="Arial" w:hAnsi="Arial" w:cs="Arial"/>
          <w:sz w:val="22"/>
          <w:szCs w:val="22"/>
        </w:rPr>
        <w:t xml:space="preserve">) </w:t>
      </w:r>
    </w:p>
    <w:p w14:paraId="56CEC335" w14:textId="299659D4"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momentum</w:t>
      </w:r>
      <w:r w:rsidRPr="00111450">
        <w:rPr>
          <w:rFonts w:ascii="Arial" w:hAnsi="Arial" w:cs="Arial"/>
          <w:sz w:val="22"/>
          <w:szCs w:val="22"/>
        </w:rPr>
        <w:t xml:space="preserve">: Optimizer momentum (0.8, 0.9, 0.95, 0.99) </w:t>
      </w:r>
    </w:p>
    <w:p w14:paraId="56725D55" w14:textId="0800F38F" w:rsidR="00111450" w:rsidRPr="00111450"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weight_decay</w:t>
      </w:r>
      <w:proofErr w:type="spellEnd"/>
      <w:r w:rsidRPr="00111450">
        <w:rPr>
          <w:rFonts w:ascii="Arial" w:hAnsi="Arial" w:cs="Arial"/>
          <w:sz w:val="22"/>
          <w:szCs w:val="22"/>
        </w:rPr>
        <w:t xml:space="preserve">: Regularization strength (0.0005, 0.001, 0.0001) </w:t>
      </w:r>
    </w:p>
    <w:p w14:paraId="7450C34D" w14:textId="278C6AC0"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augmentation parameters</w:t>
      </w:r>
      <w:r w:rsidRPr="00111450">
        <w:rPr>
          <w:rFonts w:ascii="Arial" w:hAnsi="Arial" w:cs="Arial"/>
          <w:sz w:val="22"/>
          <w:szCs w:val="22"/>
        </w:rPr>
        <w:t xml:space="preserve"> (</w:t>
      </w:r>
      <w:proofErr w:type="spellStart"/>
      <w:r w:rsidRPr="00111450">
        <w:rPr>
          <w:rFonts w:ascii="Arial" w:hAnsi="Arial" w:cs="Arial"/>
          <w:sz w:val="22"/>
          <w:szCs w:val="22"/>
        </w:rPr>
        <w:t>warmup_epochs</w:t>
      </w:r>
      <w:proofErr w:type="spellEnd"/>
      <w:r w:rsidRPr="00111450">
        <w:rPr>
          <w:rFonts w:ascii="Arial" w:hAnsi="Arial" w:cs="Arial"/>
          <w:sz w:val="22"/>
          <w:szCs w:val="22"/>
        </w:rPr>
        <w:t xml:space="preserve">, augment, mosaic) </w:t>
      </w:r>
    </w:p>
    <w:p w14:paraId="3D00D941" w14:textId="45ECADF0" w:rsidR="00954516"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model_type</w:t>
      </w:r>
      <w:proofErr w:type="spellEnd"/>
      <w:r w:rsidRPr="00111450">
        <w:rPr>
          <w:rFonts w:ascii="Arial" w:hAnsi="Arial" w:cs="Arial"/>
          <w:sz w:val="22"/>
          <w:szCs w:val="22"/>
        </w:rPr>
        <w:t>: Base model architecture (yolov8n, yolov8s)</w:t>
      </w:r>
    </w:p>
    <w:p w14:paraId="715F5493" w14:textId="77777777" w:rsidR="00954516" w:rsidRPr="00954516" w:rsidRDefault="00954516" w:rsidP="00954516">
      <w:pPr>
        <w:pStyle w:val="BodyText"/>
        <w:spacing w:line="360" w:lineRule="auto"/>
        <w:ind w:left="720"/>
        <w:rPr>
          <w:rFonts w:ascii="Arial" w:hAnsi="Arial" w:cs="Arial"/>
          <w:sz w:val="22"/>
          <w:szCs w:val="22"/>
        </w:rPr>
      </w:pPr>
    </w:p>
    <w:p w14:paraId="3D3122BE" w14:textId="325D6F99" w:rsidR="008C7E80" w:rsidRPr="00954516" w:rsidRDefault="00000000" w:rsidP="008C7E80">
      <w:pPr>
        <w:pStyle w:val="BodyText"/>
        <w:spacing w:line="360" w:lineRule="auto"/>
        <w:jc w:val="both"/>
        <w:rPr>
          <w:rFonts w:ascii="Arial" w:hAnsi="Arial" w:cs="Arial"/>
          <w:b/>
          <w:bCs/>
        </w:rPr>
      </w:pPr>
      <w:r w:rsidRPr="00954516">
        <w:rPr>
          <w:rFonts w:ascii="Arial" w:hAnsi="Arial" w:cs="Arial"/>
          <w:b/>
          <w:bCs/>
        </w:rPr>
        <w:t>Technical Workflow</w:t>
      </w:r>
    </w:p>
    <w:p w14:paraId="4D8CF94B"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1. Search Configuration</w:t>
      </w:r>
    </w:p>
    <w:p w14:paraId="17A31EED" w14:textId="77777777" w:rsidR="008C7E80" w:rsidRPr="008C7E80" w:rsidRDefault="008C7E80" w:rsidP="00DE7F30">
      <w:pPr>
        <w:pStyle w:val="BodyText"/>
        <w:spacing w:line="360" w:lineRule="auto"/>
        <w:ind w:firstLine="720"/>
        <w:jc w:val="both"/>
        <w:rPr>
          <w:rFonts w:ascii="Arial" w:hAnsi="Arial" w:cs="Arial"/>
          <w:sz w:val="22"/>
          <w:szCs w:val="22"/>
        </w:rPr>
      </w:pPr>
      <w:r w:rsidRPr="008C7E80">
        <w:rPr>
          <w:rFonts w:ascii="Arial" w:hAnsi="Arial" w:cs="Arial"/>
          <w:sz w:val="22"/>
          <w:szCs w:val="22"/>
        </w:rPr>
        <w:t xml:space="preserve">The search configuration is loaded and processed first. </w:t>
      </w:r>
    </w:p>
    <w:p w14:paraId="46122A67"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2. Trial Generation</w:t>
      </w:r>
    </w:p>
    <w:p w14:paraId="3194BE83" w14:textId="77777777" w:rsidR="008C7E80" w:rsidRPr="008C7E80" w:rsidRDefault="008C7E80" w:rsidP="00DE7F30">
      <w:pPr>
        <w:pStyle w:val="BodyText"/>
        <w:spacing w:line="360" w:lineRule="auto"/>
        <w:ind w:left="720"/>
        <w:jc w:val="both"/>
        <w:rPr>
          <w:rFonts w:ascii="Arial" w:hAnsi="Arial" w:cs="Arial"/>
          <w:sz w:val="22"/>
          <w:szCs w:val="22"/>
        </w:rPr>
      </w:pPr>
      <w:r w:rsidRPr="008C7E80">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8C7E80">
        <w:rPr>
          <w:rFonts w:ascii="Arial" w:hAnsi="Arial" w:cs="Arial"/>
          <w:sz w:val="22"/>
          <w:szCs w:val="22"/>
        </w:rPr>
        <w:t>MnasNet</w:t>
      </w:r>
      <w:proofErr w:type="spellEnd"/>
      <w:r w:rsidRPr="008C7E80">
        <w:rPr>
          <w:rFonts w:ascii="Arial" w:hAnsi="Arial" w:cs="Arial"/>
          <w:sz w:val="22"/>
          <w:szCs w:val="22"/>
        </w:rPr>
        <w:t xml:space="preserve"> (Tan </w:t>
      </w:r>
      <w:proofErr w:type="gramStart"/>
      <w:r w:rsidRPr="008C7E80">
        <w:rPr>
          <w:rFonts w:ascii="Arial" w:hAnsi="Arial" w:cs="Arial"/>
          <w:sz w:val="22"/>
          <w:szCs w:val="22"/>
        </w:rPr>
        <w:t>et al. ,</w:t>
      </w:r>
      <w:proofErr w:type="gramEnd"/>
      <w:r w:rsidRPr="008C7E80">
        <w:rPr>
          <w:rFonts w:ascii="Arial" w:hAnsi="Arial" w:cs="Arial"/>
          <w:sz w:val="22"/>
          <w:szCs w:val="22"/>
        </w:rPr>
        <w:t xml:space="preserve"> 2019). </w:t>
      </w:r>
    </w:p>
    <w:p w14:paraId="6C441FF4"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3. Trial Execution</w:t>
      </w:r>
    </w:p>
    <w:p w14:paraId="52C4CC5D" w14:textId="77777777" w:rsidR="008C7E80" w:rsidRPr="008C7E80" w:rsidRDefault="008C7E80" w:rsidP="00DE7F30">
      <w:pPr>
        <w:pStyle w:val="BodyText"/>
        <w:spacing w:line="360" w:lineRule="auto"/>
        <w:ind w:left="720"/>
        <w:jc w:val="both"/>
        <w:rPr>
          <w:rFonts w:ascii="Arial" w:hAnsi="Arial" w:cs="Arial"/>
          <w:b/>
          <w:bCs/>
          <w:sz w:val="22"/>
          <w:szCs w:val="22"/>
        </w:rPr>
      </w:pPr>
      <w:r w:rsidRPr="008C7E80">
        <w:rPr>
          <w:rFonts w:ascii="Arial" w:hAnsi="Arial" w:cs="Arial"/>
          <w:sz w:val="22"/>
          <w:szCs w:val="22"/>
        </w:rPr>
        <w:t>Trial Execution Each trial involves: - Custom YOLOv8 configuration is generated based on sampled parameters - The model is trained on the supplied dataset</w:t>
      </w:r>
      <w:r w:rsidRPr="008C7E80">
        <w:rPr>
          <w:rFonts w:ascii="Arial" w:hAnsi="Arial" w:cs="Arial"/>
          <w:b/>
          <w:bCs/>
          <w:sz w:val="22"/>
          <w:szCs w:val="22"/>
        </w:rPr>
        <w:t xml:space="preserve"> </w:t>
      </w:r>
    </w:p>
    <w:p w14:paraId="43C8A468" w14:textId="5A22E4D6" w:rsidR="00611DCC" w:rsidRDefault="00000000"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Analysis</w:t>
      </w:r>
    </w:p>
    <w:p w14:paraId="2DA867F1" w14:textId="4723E461" w:rsidR="00954516" w:rsidRPr="00954516" w:rsidRDefault="00954516" w:rsidP="00DE7F30">
      <w:pPr>
        <w:pStyle w:val="BodyText"/>
        <w:spacing w:line="360" w:lineRule="auto"/>
        <w:ind w:left="720"/>
        <w:jc w:val="both"/>
        <w:rPr>
          <w:rFonts w:ascii="Arial" w:hAnsi="Arial" w:cs="Arial"/>
          <w:sz w:val="22"/>
          <w:szCs w:val="22"/>
        </w:rPr>
      </w:pPr>
      <w:r w:rsidRPr="00954516">
        <w:rPr>
          <w:rFonts w:ascii="Arial" w:hAnsi="Arial" w:cs="Arial"/>
          <w:sz w:val="22"/>
          <w:szCs w:val="22"/>
        </w:rPr>
        <w:t>Evaluation metrics (</w:t>
      </w:r>
      <w:proofErr w:type="spellStart"/>
      <w:r w:rsidRPr="00954516">
        <w:rPr>
          <w:rFonts w:ascii="Arial" w:hAnsi="Arial" w:cs="Arial"/>
          <w:sz w:val="22"/>
          <w:szCs w:val="22"/>
        </w:rPr>
        <w:t>mAP</w:t>
      </w:r>
      <w:proofErr w:type="spellEnd"/>
      <w:r w:rsidRPr="00954516">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954516">
        <w:rPr>
          <w:rFonts w:ascii="Arial" w:hAnsi="Arial" w:cs="Arial"/>
          <w:sz w:val="22"/>
          <w:szCs w:val="22"/>
        </w:rPr>
        <w:t>DetNAS</w:t>
      </w:r>
      <w:proofErr w:type="spellEnd"/>
      <w:r w:rsidRPr="00954516">
        <w:rPr>
          <w:rFonts w:ascii="Arial" w:hAnsi="Arial" w:cs="Arial"/>
          <w:sz w:val="22"/>
          <w:szCs w:val="22"/>
        </w:rPr>
        <w:t xml:space="preserve"> (Chen </w:t>
      </w:r>
      <w:proofErr w:type="gramStart"/>
      <w:r w:rsidRPr="00954516">
        <w:rPr>
          <w:rFonts w:ascii="Arial" w:hAnsi="Arial" w:cs="Arial"/>
          <w:sz w:val="22"/>
          <w:szCs w:val="22"/>
        </w:rPr>
        <w:t>et al. ,</w:t>
      </w:r>
      <w:proofErr w:type="gramEnd"/>
      <w:r w:rsidRPr="00954516">
        <w:rPr>
          <w:rFonts w:ascii="Arial" w:hAnsi="Arial" w:cs="Arial"/>
          <w:sz w:val="22"/>
          <w:szCs w:val="22"/>
        </w:rPr>
        <w:t xml:space="preserve"> 2019). </w:t>
      </w:r>
    </w:p>
    <w:p w14:paraId="395F8692" w14:textId="192E77DC" w:rsidR="00954516" w:rsidRPr="00954516" w:rsidRDefault="00954516"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Visualization</w:t>
      </w:r>
    </w:p>
    <w:p w14:paraId="32AFDC97" w14:textId="7CC9B8D2" w:rsidR="00957EA9" w:rsidRPr="00954516" w:rsidRDefault="00957EA9" w:rsidP="00DE7F30">
      <w:pPr>
        <w:pStyle w:val="FirstParagraph"/>
        <w:spacing w:line="360" w:lineRule="auto"/>
        <w:ind w:left="720"/>
        <w:jc w:val="both"/>
        <w:rPr>
          <w:rFonts w:ascii="Arial" w:hAnsi="Arial" w:cs="Arial"/>
          <w:sz w:val="22"/>
          <w:szCs w:val="22"/>
        </w:rPr>
      </w:pPr>
      <w:r w:rsidRPr="00954516">
        <w:rPr>
          <w:rFonts w:ascii="Arial" w:hAnsi="Arial" w:cs="Arial"/>
          <w:sz w:val="22"/>
          <w:szCs w:val="22"/>
        </w:rPr>
        <w:lastRenderedPageBreak/>
        <w:t xml:space="preserve">The framework creates visualizations to gain a better understanding and examine the interaction among the parameters: </w:t>
      </w:r>
    </w:p>
    <w:p w14:paraId="42FA8766" w14:textId="54F44E64"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Depth vs Width effect: scatter plot of the performance impact with the depth and width </w:t>
      </w:r>
    </w:p>
    <w:p w14:paraId="691441DE" w14:textId="32968EE2"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Performance vs Model size: result of accuracy based upon model size</w:t>
      </w:r>
    </w:p>
    <w:p w14:paraId="498001D4" w14:textId="77777777"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Performance vs inference speed: setting up the accuracy/speed tradeoffs </w:t>
      </w:r>
    </w:p>
    <w:p w14:paraId="3874D648" w14:textId="492FCAB3" w:rsidR="00957EA9"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Kernel Size effect: bar chart of effects according to kernel size Parameter Importance; parameters that are correlated to the optimization objectives</w:t>
      </w:r>
    </w:p>
    <w:p w14:paraId="18A00E6F" w14:textId="77777777" w:rsidR="00F77A17" w:rsidRDefault="00F77A17" w:rsidP="00F77A17">
      <w:pPr>
        <w:pStyle w:val="BodyText"/>
      </w:pPr>
    </w:p>
    <w:p w14:paraId="44F060ED" w14:textId="77777777" w:rsidR="00F77A17" w:rsidRPr="00F77A17" w:rsidRDefault="00F77A17" w:rsidP="00F77A17">
      <w:pPr>
        <w:pStyle w:val="BodyText"/>
      </w:pPr>
    </w:p>
    <w:p w14:paraId="7610FBE5" w14:textId="2B2152DE" w:rsidR="00611DCC" w:rsidRDefault="00000000">
      <w:pPr>
        <w:pStyle w:val="FirstParagraph"/>
        <w:rPr>
          <w:b/>
          <w:bCs/>
        </w:rPr>
      </w:pPr>
      <w:r>
        <w:rPr>
          <w:b/>
          <w:bCs/>
        </w:rPr>
        <w:t>Experimental Training</w:t>
      </w:r>
    </w:p>
    <w:p w14:paraId="2C3F69D3"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The </w:t>
      </w:r>
      <w:r>
        <w:rPr>
          <w:rFonts w:ascii="Arial" w:hAnsi="Arial" w:cs="Arial"/>
          <w:sz w:val="22"/>
          <w:szCs w:val="22"/>
        </w:rPr>
        <w:t>&lt;</w:t>
      </w:r>
      <w:r w:rsidRPr="00B55A23">
        <w:rPr>
          <w:rStyle w:val="VerbatimChar"/>
        </w:rPr>
        <w:t>trainyolov8model.py</w:t>
      </w:r>
      <w:r>
        <w:rPr>
          <w:rStyle w:val="VerbatimChar"/>
        </w:rPr>
        <w:t>&gt;</w:t>
      </w:r>
      <w:r w:rsidRPr="00B55A23">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B55A23">
        <w:rPr>
          <w:rFonts w:ascii="Arial" w:hAnsi="Arial" w:cs="Arial"/>
          <w:sz w:val="22"/>
          <w:szCs w:val="22"/>
        </w:rPr>
        <w:t>mAP</w:t>
      </w:r>
      <w:proofErr w:type="spellEnd"/>
      <w:r w:rsidRPr="00B55A23">
        <w:rPr>
          <w:rFonts w:ascii="Arial" w:hAnsi="Arial" w:cs="Arial"/>
          <w:sz w:val="22"/>
          <w:szCs w:val="22"/>
        </w:rPr>
        <w:t xml:space="preserve"> by 5-15 absolute points. </w:t>
      </w:r>
    </w:p>
    <w:p w14:paraId="5B2EA99D" w14:textId="3A12ADF2"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Hyper-parameter optimization - In extended training, you can tune the learning rates, regularization, and augmentation properly. </w:t>
      </w:r>
    </w:p>
    <w:p w14:paraId="3992D43A" w14:textId="77777777" w:rsidR="002A31BA" w:rsidRDefault="002A31BA" w:rsidP="00B55A23">
      <w:pPr>
        <w:pStyle w:val="BodyText"/>
        <w:spacing w:line="360" w:lineRule="auto"/>
        <w:jc w:val="both"/>
        <w:rPr>
          <w:rFonts w:ascii="Arial" w:hAnsi="Arial" w:cs="Arial"/>
          <w:sz w:val="22"/>
          <w:szCs w:val="22"/>
        </w:rPr>
      </w:pPr>
    </w:p>
    <w:p w14:paraId="7299421B" w14:textId="77777777" w:rsidR="00B55A23" w:rsidRPr="00B55A23" w:rsidRDefault="00B55A23" w:rsidP="00B55A23">
      <w:pPr>
        <w:pStyle w:val="BodyText"/>
        <w:spacing w:line="360" w:lineRule="auto"/>
        <w:jc w:val="both"/>
        <w:rPr>
          <w:rFonts w:ascii="Arial" w:hAnsi="Arial" w:cs="Arial"/>
          <w:b/>
          <w:bCs/>
          <w:sz w:val="22"/>
          <w:szCs w:val="22"/>
        </w:rPr>
      </w:pPr>
      <w:r w:rsidRPr="00B55A23">
        <w:rPr>
          <w:rFonts w:ascii="Arial" w:hAnsi="Arial" w:cs="Arial"/>
          <w:b/>
          <w:bCs/>
          <w:sz w:val="22"/>
          <w:szCs w:val="22"/>
        </w:rPr>
        <w:t xml:space="preserve">Extended Training Protocol Training Duration </w:t>
      </w:r>
    </w:p>
    <w:p w14:paraId="55073EFE" w14:textId="35E1B0B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Baseline to recommended: 100 epochs minimum </w:t>
      </w:r>
    </w:p>
    <w:p w14:paraId="6A4E885C" w14:textId="2E45D95D"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Standard: 300 epochs recommended </w:t>
      </w:r>
    </w:p>
    <w:p w14:paraId="52F85026" w14:textId="48B0A00C"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Complex datasets: 500+ epochs for challenging cases Optimization Strategy </w:t>
      </w:r>
    </w:p>
    <w:p w14:paraId="59571CF1" w14:textId="3AF8CF57"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Learning Rate: 0. 01 with cosine decay to 0. 001 </w:t>
      </w:r>
    </w:p>
    <w:p w14:paraId="2F4F442F" w14:textId="7637146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Batch size: 16-64 based on available GPU memory </w:t>
      </w:r>
    </w:p>
    <w:p w14:paraId="1AC0E59C" w14:textId="41C25A02" w:rsidR="00CD2E29" w:rsidRPr="006B2710" w:rsidRDefault="00B55A23" w:rsidP="006B2710">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lastRenderedPageBreak/>
        <w:t xml:space="preserve">Optimizer: </w:t>
      </w:r>
      <w:proofErr w:type="spellStart"/>
      <w:r w:rsidRPr="00B55A23">
        <w:rPr>
          <w:rFonts w:ascii="Arial" w:hAnsi="Arial" w:cs="Arial"/>
          <w:sz w:val="22"/>
          <w:szCs w:val="22"/>
        </w:rPr>
        <w:t>AdamW</w:t>
      </w:r>
      <w:proofErr w:type="spellEnd"/>
      <w:r w:rsidRPr="00B55A23">
        <w:rPr>
          <w:rFonts w:ascii="Arial" w:hAnsi="Arial" w:cs="Arial"/>
          <w:sz w:val="22"/>
          <w:szCs w:val="22"/>
        </w:rPr>
        <w:t xml:space="preserve"> with weight decay of 0. 01</w:t>
      </w:r>
    </w:p>
    <w:p w14:paraId="3695DCA8" w14:textId="77777777" w:rsidR="00611DCC" w:rsidRPr="006B2710" w:rsidRDefault="00000000">
      <w:pPr>
        <w:pStyle w:val="BodyText"/>
        <w:rPr>
          <w:rFonts w:ascii="Arial" w:hAnsi="Arial" w:cs="Arial"/>
          <w:sz w:val="22"/>
          <w:szCs w:val="22"/>
        </w:rPr>
      </w:pPr>
      <w:r w:rsidRPr="006B2710">
        <w:rPr>
          <w:rFonts w:ascii="Arial" w:hAnsi="Arial" w:cs="Arial"/>
          <w:b/>
          <w:bCs/>
          <w:sz w:val="22"/>
          <w:szCs w:val="22"/>
        </w:rPr>
        <w:t>Implementation in Pipeline</w:t>
      </w:r>
    </w:p>
    <w:p w14:paraId="2E3ED7D3" w14:textId="77777777" w:rsidR="00611DCC" w:rsidRPr="006B2710" w:rsidRDefault="00000000">
      <w:pPr>
        <w:pStyle w:val="BodyText"/>
        <w:rPr>
          <w:rFonts w:ascii="Arial" w:hAnsi="Arial" w:cs="Arial"/>
          <w:sz w:val="22"/>
          <w:szCs w:val="22"/>
        </w:rPr>
      </w:pPr>
      <w:r w:rsidRPr="006B2710">
        <w:rPr>
          <w:rFonts w:ascii="Arial" w:hAnsi="Arial" w:cs="Arial"/>
          <w:sz w:val="22"/>
          <w:szCs w:val="22"/>
        </w:rPr>
        <w:t>Add an extended training stage to the Jenkins pipeline with these key parameters:</w:t>
      </w:r>
    </w:p>
    <w:p w14:paraId="50C76FD1" w14:textId="76F154BB" w:rsidR="00F77A17" w:rsidRDefault="00000000">
      <w:pPr>
        <w:pStyle w:val="SourceCode"/>
        <w:rPr>
          <w:rStyle w:val="VerbatimChar"/>
        </w:rPr>
      </w:pPr>
      <w:r>
        <w:rPr>
          <w:rStyle w:val="VerbatimChar"/>
        </w:rPr>
        <w:t>--model ${BEST_MODEL_FROM_NAS}</w:t>
      </w:r>
      <w:r>
        <w:br/>
      </w:r>
      <w:r>
        <w:rPr>
          <w:rStyle w:val="VerbatimChar"/>
        </w:rPr>
        <w:t>--epochs 300</w:t>
      </w:r>
      <w:r>
        <w:br/>
      </w:r>
      <w:r>
        <w:rPr>
          <w:rStyle w:val="VerbatimChar"/>
        </w:rPr>
        <w:t>--batch-size 32</w:t>
      </w:r>
      <w:r>
        <w:br/>
      </w:r>
      <w:r>
        <w:rPr>
          <w:rStyle w:val="VerbatimChar"/>
        </w:rPr>
        <w:t xml:space="preserve">--optimizer </w:t>
      </w:r>
      <w:proofErr w:type="spellStart"/>
      <w:r>
        <w:rPr>
          <w:rStyle w:val="VerbatimChar"/>
        </w:rPr>
        <w:t>AdamW</w:t>
      </w:r>
      <w:proofErr w:type="spellEnd"/>
      <w:r>
        <w:br/>
      </w:r>
      <w:r>
        <w:rPr>
          <w:rStyle w:val="VerbatimChar"/>
        </w:rPr>
        <w:t>--lr0 0.01</w:t>
      </w:r>
      <w:r>
        <w:br/>
      </w:r>
      <w:r>
        <w:rPr>
          <w:rStyle w:val="VerbatimChar"/>
        </w:rPr>
        <w:t>--</w:t>
      </w:r>
      <w:proofErr w:type="spellStart"/>
      <w:r>
        <w:rPr>
          <w:rStyle w:val="VerbatimChar"/>
        </w:rPr>
        <w:t>lrf</w:t>
      </w:r>
      <w:proofErr w:type="spellEnd"/>
      <w:r>
        <w:rPr>
          <w:rStyle w:val="VerbatimChar"/>
        </w:rPr>
        <w:t xml:space="preserve"> 0.01</w:t>
      </w:r>
      <w:r>
        <w:br/>
      </w:r>
      <w:r>
        <w:rPr>
          <w:rStyle w:val="VerbatimChar"/>
        </w:rPr>
        <w:t>--weight-decay 0.01</w:t>
      </w:r>
      <w:r>
        <w:br/>
      </w:r>
      <w:r>
        <w:rPr>
          <w:rStyle w:val="VerbatimChar"/>
        </w:rPr>
        <w:t>--cos-</w:t>
      </w:r>
      <w:proofErr w:type="spellStart"/>
      <w:r>
        <w:rPr>
          <w:rStyle w:val="VerbatimChar"/>
        </w:rPr>
        <w:t>lr</w:t>
      </w:r>
      <w:proofErr w:type="spellEnd"/>
    </w:p>
    <w:p w14:paraId="06908F4E" w14:textId="65812219" w:rsidR="00F77A17" w:rsidRDefault="00F77A17">
      <w:pPr>
        <w:pStyle w:val="SourceCode"/>
      </w:pPr>
      <w:r w:rsidRPr="00F77A17">
        <w:drawing>
          <wp:inline distT="0" distB="0" distL="0" distR="0" wp14:anchorId="26060E59" wp14:editId="08432247">
            <wp:extent cx="3267075" cy="4257443"/>
            <wp:effectExtent l="0" t="0" r="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21"/>
                    <a:stretch>
                      <a:fillRect/>
                    </a:stretch>
                  </pic:blipFill>
                  <pic:spPr>
                    <a:xfrm>
                      <a:off x="0" y="0"/>
                      <a:ext cx="3269020" cy="4259978"/>
                    </a:xfrm>
                    <a:prstGeom prst="rect">
                      <a:avLst/>
                    </a:prstGeom>
                  </pic:spPr>
                </pic:pic>
              </a:graphicData>
            </a:graphic>
          </wp:inline>
        </w:drawing>
      </w:r>
    </w:p>
    <w:p w14:paraId="5705F650" w14:textId="72033D10" w:rsidR="00F77A17" w:rsidRDefault="00F77A17" w:rsidP="00F77A17">
      <w:pPr>
        <w:pStyle w:val="Caption"/>
      </w:pPr>
      <w:r>
        <w:t xml:space="preserve">Figure </w:t>
      </w:r>
      <w:r>
        <w:fldChar w:fldCharType="begin"/>
      </w:r>
      <w:r>
        <w:instrText xml:space="preserve"> SEQ Figure \* ARABIC </w:instrText>
      </w:r>
      <w:r>
        <w:fldChar w:fldCharType="separate"/>
      </w:r>
      <w:r w:rsidR="00447293">
        <w:rPr>
          <w:noProof/>
        </w:rPr>
        <w:t>11</w:t>
      </w:r>
      <w:r>
        <w:fldChar w:fldCharType="end"/>
      </w:r>
      <w:r>
        <w:t>: Best performing model</w:t>
      </w:r>
      <w:r w:rsidR="00931958">
        <w:t xml:space="preserve"> Config</w:t>
      </w:r>
      <w:r>
        <w:t xml:space="preserve"> form NAS: Selected for Extended training</w:t>
      </w:r>
    </w:p>
    <w:p w14:paraId="10009B8D" w14:textId="77777777" w:rsidR="00611DCC" w:rsidRPr="005A6F45" w:rsidRDefault="00000000">
      <w:pPr>
        <w:pStyle w:val="BodyText"/>
        <w:rPr>
          <w:rFonts w:ascii="Arial" w:hAnsi="Arial" w:cs="Arial"/>
          <w:b/>
          <w:bCs/>
          <w:sz w:val="22"/>
          <w:szCs w:val="22"/>
        </w:rPr>
      </w:pPr>
      <w:r w:rsidRPr="005A6F45">
        <w:rPr>
          <w:rFonts w:ascii="Arial" w:hAnsi="Arial" w:cs="Arial"/>
          <w:b/>
          <w:bCs/>
          <w:sz w:val="22"/>
          <w:szCs w:val="22"/>
        </w:rPr>
        <w:t>Results from Extended Training</w:t>
      </w:r>
    </w:p>
    <w:p w14:paraId="7B7FB513" w14:textId="73B41A2E" w:rsidR="002908E6" w:rsidRPr="002908E6" w:rsidRDefault="002908E6" w:rsidP="002908E6">
      <w:pPr>
        <w:pStyle w:val="BodyText"/>
        <w:rPr>
          <w:b/>
          <w:bCs/>
          <w:color w:val="FF0000"/>
        </w:rPr>
      </w:pPr>
      <w:r w:rsidRPr="002908E6">
        <w:rPr>
          <w:b/>
          <w:bCs/>
          <w:color w:val="FF0000"/>
        </w:rPr>
        <w:lastRenderedPageBreak/>
        <w:drawing>
          <wp:inline distT="0" distB="0" distL="0" distR="0" wp14:anchorId="213B502E" wp14:editId="6111C177">
            <wp:extent cx="3848100" cy="2886075"/>
            <wp:effectExtent l="0" t="0" r="0" b="9525"/>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48100" cy="2886075"/>
                    </a:xfrm>
                    <a:prstGeom prst="rect">
                      <a:avLst/>
                    </a:prstGeom>
                    <a:noFill/>
                    <a:ln>
                      <a:noFill/>
                    </a:ln>
                  </pic:spPr>
                </pic:pic>
              </a:graphicData>
            </a:graphic>
          </wp:inline>
        </w:drawing>
      </w:r>
    </w:p>
    <w:p w14:paraId="1EB7EDF5" w14:textId="0EFECB14" w:rsidR="002908E6" w:rsidRPr="003721C7" w:rsidRDefault="003721C7" w:rsidP="003721C7">
      <w:pPr>
        <w:pStyle w:val="Caption"/>
        <w:rPr>
          <w:rFonts w:ascii="Arial" w:hAnsi="Arial" w:cs="Arial"/>
          <w:b/>
          <w:bCs/>
          <w:i w:val="0"/>
          <w:iCs/>
          <w:color w:val="FF0000"/>
          <w:sz w:val="20"/>
          <w:szCs w:val="20"/>
        </w:rPr>
      </w:pPr>
      <w:r w:rsidRPr="003721C7">
        <w:rPr>
          <w:rFonts w:ascii="Arial" w:hAnsi="Arial" w:cs="Arial"/>
          <w:i w:val="0"/>
          <w:iCs/>
          <w:sz w:val="20"/>
          <w:szCs w:val="20"/>
        </w:rPr>
        <w:t xml:space="preserve">Figure </w:t>
      </w:r>
      <w:r w:rsidRPr="003721C7">
        <w:rPr>
          <w:rFonts w:ascii="Arial" w:hAnsi="Arial" w:cs="Arial"/>
          <w:i w:val="0"/>
          <w:iCs/>
          <w:sz w:val="20"/>
          <w:szCs w:val="20"/>
        </w:rPr>
        <w:fldChar w:fldCharType="begin"/>
      </w:r>
      <w:r w:rsidRPr="003721C7">
        <w:rPr>
          <w:rFonts w:ascii="Arial" w:hAnsi="Arial" w:cs="Arial"/>
          <w:i w:val="0"/>
          <w:iCs/>
          <w:sz w:val="20"/>
          <w:szCs w:val="20"/>
        </w:rPr>
        <w:instrText xml:space="preserve"> SEQ Figure \* ARABIC </w:instrText>
      </w:r>
      <w:r w:rsidRPr="003721C7">
        <w:rPr>
          <w:rFonts w:ascii="Arial" w:hAnsi="Arial" w:cs="Arial"/>
          <w:i w:val="0"/>
          <w:iCs/>
          <w:sz w:val="20"/>
          <w:szCs w:val="20"/>
        </w:rPr>
        <w:fldChar w:fldCharType="separate"/>
      </w:r>
      <w:r w:rsidR="00447293">
        <w:rPr>
          <w:rFonts w:ascii="Arial" w:hAnsi="Arial" w:cs="Arial"/>
          <w:i w:val="0"/>
          <w:iCs/>
          <w:noProof/>
          <w:sz w:val="20"/>
          <w:szCs w:val="20"/>
        </w:rPr>
        <w:t>12</w:t>
      </w:r>
      <w:r w:rsidRPr="003721C7">
        <w:rPr>
          <w:rFonts w:ascii="Arial" w:hAnsi="Arial" w:cs="Arial"/>
          <w:i w:val="0"/>
          <w:iCs/>
          <w:sz w:val="20"/>
          <w:szCs w:val="20"/>
        </w:rPr>
        <w:fldChar w:fldCharType="end"/>
      </w:r>
      <w:r w:rsidRPr="003721C7">
        <w:rPr>
          <w:rFonts w:ascii="Arial" w:hAnsi="Arial" w:cs="Arial"/>
          <w:i w:val="0"/>
          <w:iCs/>
          <w:sz w:val="20"/>
          <w:szCs w:val="20"/>
        </w:rPr>
        <w:t>: Confusion Matrix</w:t>
      </w:r>
    </w:p>
    <w:p w14:paraId="51909E9C" w14:textId="447B90C7" w:rsidR="002908E6" w:rsidRDefault="002908E6" w:rsidP="002908E6">
      <w:pPr>
        <w:pStyle w:val="BodyText"/>
        <w:rPr>
          <w:color w:val="FF0000"/>
        </w:rPr>
      </w:pPr>
      <w:r w:rsidRPr="002908E6">
        <w:rPr>
          <w:color w:val="FF0000"/>
        </w:rPr>
        <w:drawing>
          <wp:inline distT="0" distB="0" distL="0" distR="0" wp14:anchorId="0EA7AC7B" wp14:editId="635C2559">
            <wp:extent cx="3857625" cy="2893219"/>
            <wp:effectExtent l="0" t="0" r="0" b="254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048" cy="2896536"/>
                    </a:xfrm>
                    <a:prstGeom prst="rect">
                      <a:avLst/>
                    </a:prstGeom>
                    <a:noFill/>
                    <a:ln>
                      <a:noFill/>
                    </a:ln>
                  </pic:spPr>
                </pic:pic>
              </a:graphicData>
            </a:graphic>
          </wp:inline>
        </w:drawing>
      </w:r>
    </w:p>
    <w:p w14:paraId="2F8807E1" w14:textId="443F7446" w:rsidR="003721C7" w:rsidRDefault="003721C7" w:rsidP="003721C7">
      <w:pPr>
        <w:pStyle w:val="Caption"/>
        <w:rPr>
          <w:rFonts w:ascii="Arial" w:hAnsi="Arial" w:cs="Arial"/>
          <w:i w:val="0"/>
          <w:iCs/>
          <w:sz w:val="20"/>
          <w:szCs w:val="20"/>
        </w:rPr>
      </w:pPr>
      <w:r w:rsidRPr="003721C7">
        <w:rPr>
          <w:rFonts w:ascii="Arial" w:hAnsi="Arial" w:cs="Arial"/>
          <w:i w:val="0"/>
          <w:iCs/>
          <w:sz w:val="20"/>
          <w:szCs w:val="20"/>
        </w:rPr>
        <w:t xml:space="preserve">Figure </w:t>
      </w:r>
      <w:r w:rsidRPr="003721C7">
        <w:rPr>
          <w:rFonts w:ascii="Arial" w:hAnsi="Arial" w:cs="Arial"/>
          <w:i w:val="0"/>
          <w:iCs/>
          <w:sz w:val="20"/>
          <w:szCs w:val="20"/>
        </w:rPr>
        <w:fldChar w:fldCharType="begin"/>
      </w:r>
      <w:r w:rsidRPr="003721C7">
        <w:rPr>
          <w:rFonts w:ascii="Arial" w:hAnsi="Arial" w:cs="Arial"/>
          <w:i w:val="0"/>
          <w:iCs/>
          <w:sz w:val="20"/>
          <w:szCs w:val="20"/>
        </w:rPr>
        <w:instrText xml:space="preserve"> SEQ Figure \* ARABIC </w:instrText>
      </w:r>
      <w:r w:rsidRPr="003721C7">
        <w:rPr>
          <w:rFonts w:ascii="Arial" w:hAnsi="Arial" w:cs="Arial"/>
          <w:i w:val="0"/>
          <w:iCs/>
          <w:sz w:val="20"/>
          <w:szCs w:val="20"/>
        </w:rPr>
        <w:fldChar w:fldCharType="separate"/>
      </w:r>
      <w:r w:rsidR="00447293">
        <w:rPr>
          <w:rFonts w:ascii="Arial" w:hAnsi="Arial" w:cs="Arial"/>
          <w:i w:val="0"/>
          <w:iCs/>
          <w:noProof/>
          <w:sz w:val="20"/>
          <w:szCs w:val="20"/>
        </w:rPr>
        <w:t>13</w:t>
      </w:r>
      <w:r w:rsidRPr="003721C7">
        <w:rPr>
          <w:rFonts w:ascii="Arial" w:hAnsi="Arial" w:cs="Arial"/>
          <w:i w:val="0"/>
          <w:iCs/>
          <w:sz w:val="20"/>
          <w:szCs w:val="20"/>
        </w:rPr>
        <w:fldChar w:fldCharType="end"/>
      </w:r>
      <w:r w:rsidRPr="003721C7">
        <w:rPr>
          <w:rFonts w:ascii="Arial" w:hAnsi="Arial" w:cs="Arial"/>
          <w:i w:val="0"/>
          <w:iCs/>
          <w:sz w:val="20"/>
          <w:szCs w:val="20"/>
        </w:rPr>
        <w:t>: Normalized Confusion Matrix</w:t>
      </w:r>
    </w:p>
    <w:p w14:paraId="7F12A12B" w14:textId="77777777" w:rsidR="0094709A" w:rsidRDefault="0094709A" w:rsidP="003721C7">
      <w:pPr>
        <w:pStyle w:val="Caption"/>
        <w:rPr>
          <w:rFonts w:ascii="Arial" w:hAnsi="Arial" w:cs="Arial"/>
          <w:i w:val="0"/>
          <w:iCs/>
          <w:sz w:val="20"/>
          <w:szCs w:val="20"/>
        </w:rPr>
      </w:pPr>
    </w:p>
    <w:p w14:paraId="4B3BF0DC" w14:textId="72C52EAD"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High Accuracy Predictions:</w:t>
      </w:r>
    </w:p>
    <w:p w14:paraId="55940F2C"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bus-l: 99% correct</w:t>
      </w:r>
    </w:p>
    <w:p w14:paraId="2C16F05D"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truck-xl: 96% correct</w:t>
      </w:r>
    </w:p>
    <w:p w14:paraId="070FF069"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bus: 99%</w:t>
      </w:r>
    </w:p>
    <w:p w14:paraId="0986B0B5"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mid truck: 99%</w:t>
      </w:r>
    </w:p>
    <w:p w14:paraId="0F35CAF3"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lastRenderedPageBreak/>
        <w:t>bus-s: 98%</w:t>
      </w:r>
    </w:p>
    <w:p w14:paraId="1DB792CA"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truck-l: 98%</w:t>
      </w:r>
    </w:p>
    <w:p w14:paraId="2686FFF0"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These are well-learned classes — strong diagonals, very few misclassifications.</w:t>
      </w:r>
    </w:p>
    <w:p w14:paraId="241568A4" w14:textId="4192569C"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Moderate Confusions:</w:t>
      </w:r>
    </w:p>
    <w:p w14:paraId="645C15DF"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car:</w:t>
      </w:r>
    </w:p>
    <w:p w14:paraId="3BBFF1FD"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Only 93% accuracy.</w:t>
      </w:r>
    </w:p>
    <w:p w14:paraId="4DB358EA"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Confused as background (5%) and bus-s (2%).</w:t>
      </w:r>
    </w:p>
    <w:p w14:paraId="7466F953"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truck:</w:t>
      </w:r>
    </w:p>
    <w:p w14:paraId="2D77C9B5"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90% accuracy.</w:t>
      </w:r>
    </w:p>
    <w:p w14:paraId="6781F599"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Misclassified as:</w:t>
      </w:r>
    </w:p>
    <w:p w14:paraId="7FB7EE68" w14:textId="77777777" w:rsidR="003721C7" w:rsidRPr="003721C7" w:rsidRDefault="003721C7" w:rsidP="003721C7">
      <w:pPr>
        <w:pStyle w:val="Caption"/>
        <w:numPr>
          <w:ilvl w:val="2"/>
          <w:numId w:val="150"/>
        </w:numPr>
        <w:tabs>
          <w:tab w:val="clear" w:pos="2160"/>
          <w:tab w:val="num" w:pos="2520"/>
        </w:tabs>
        <w:spacing w:line="360" w:lineRule="auto"/>
        <w:ind w:left="252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background (14%)</w:t>
      </w:r>
    </w:p>
    <w:p w14:paraId="4E420756" w14:textId="77777777" w:rsidR="003721C7" w:rsidRPr="003721C7" w:rsidRDefault="003721C7" w:rsidP="003721C7">
      <w:pPr>
        <w:pStyle w:val="Caption"/>
        <w:numPr>
          <w:ilvl w:val="2"/>
          <w:numId w:val="150"/>
        </w:numPr>
        <w:tabs>
          <w:tab w:val="clear" w:pos="2160"/>
          <w:tab w:val="num" w:pos="2520"/>
        </w:tabs>
        <w:spacing w:line="360" w:lineRule="auto"/>
        <w:ind w:left="252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other truck sizes like truck-l, truck-m, truck-s (total ~5%)</w:t>
      </w:r>
    </w:p>
    <w:p w14:paraId="56205C50"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big truck:</w:t>
      </w:r>
    </w:p>
    <w:p w14:paraId="32823C62"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90% accuracy.</w:t>
      </w:r>
    </w:p>
    <w:p w14:paraId="495354D7"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Confused as background (2%), truck-xl, and others.</w:t>
      </w:r>
    </w:p>
    <w:p w14:paraId="1CEAA2C2" w14:textId="075D2A5C"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Background Confusion:</w:t>
      </w:r>
    </w:p>
    <w:p w14:paraId="7072C078" w14:textId="77777777" w:rsidR="003721C7" w:rsidRPr="003721C7" w:rsidRDefault="003721C7" w:rsidP="003721C7">
      <w:pPr>
        <w:pStyle w:val="Caption"/>
        <w:numPr>
          <w:ilvl w:val="0"/>
          <w:numId w:val="151"/>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A small portion of each class (1-2%) is confused with background — most notably:</w:t>
      </w:r>
    </w:p>
    <w:p w14:paraId="7D4EAD2E"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car → background (5.6%)</w:t>
      </w:r>
    </w:p>
    <w:p w14:paraId="4E56CC00"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truck → background (14%)</w:t>
      </w:r>
    </w:p>
    <w:p w14:paraId="72DCF370"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truck-xl → background (3%)</w:t>
      </w:r>
    </w:p>
    <w:p w14:paraId="09947DFD" w14:textId="77777777" w:rsidR="003721C7" w:rsidRPr="003721C7" w:rsidRDefault="003721C7" w:rsidP="003721C7">
      <w:pPr>
        <w:pStyle w:val="Caption"/>
        <w:rPr>
          <w:rFonts w:ascii="Arial" w:hAnsi="Arial" w:cs="Arial"/>
          <w:i w:val="0"/>
          <w:iCs/>
          <w:color w:val="FF0000"/>
          <w:sz w:val="20"/>
          <w:szCs w:val="20"/>
        </w:rPr>
      </w:pPr>
    </w:p>
    <w:p w14:paraId="0A011E2C" w14:textId="758C42CE" w:rsidR="00E00B58" w:rsidRPr="0099699E" w:rsidRDefault="00E00B58" w:rsidP="002908E6">
      <w:pPr>
        <w:pStyle w:val="BodyText"/>
        <w:rPr>
          <w:iCs/>
          <w:color w:val="FF0000"/>
        </w:rPr>
      </w:pPr>
      <w:r w:rsidRPr="0099699E">
        <w:rPr>
          <w:iCs/>
          <w:noProof/>
          <w:color w:val="FF0000"/>
        </w:rPr>
        <w:lastRenderedPageBreak/>
        <w:drawing>
          <wp:inline distT="0" distB="0" distL="0" distR="0" wp14:anchorId="30D15EA2" wp14:editId="39E064EC">
            <wp:extent cx="3898900" cy="2596659"/>
            <wp:effectExtent l="0" t="0" r="635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14260" cy="2606889"/>
                    </a:xfrm>
                    <a:prstGeom prst="rect">
                      <a:avLst/>
                    </a:prstGeom>
                    <a:noFill/>
                    <a:ln>
                      <a:noFill/>
                    </a:ln>
                  </pic:spPr>
                </pic:pic>
              </a:graphicData>
            </a:graphic>
          </wp:inline>
        </w:drawing>
      </w:r>
    </w:p>
    <w:p w14:paraId="50C3F7CC" w14:textId="5A292109" w:rsidR="00AB0FB2" w:rsidRPr="005613BD" w:rsidRDefault="00AB0FB2" w:rsidP="00AB0FB2">
      <w:pPr>
        <w:pStyle w:val="Caption"/>
        <w:rPr>
          <w:rFonts w:ascii="Arial" w:hAnsi="Arial" w:cs="Arial"/>
          <w:i w:val="0"/>
          <w:iCs/>
          <w:color w:val="FF0000"/>
          <w:sz w:val="20"/>
          <w:szCs w:val="20"/>
        </w:rPr>
      </w:pPr>
      <w:r w:rsidRPr="005613BD">
        <w:rPr>
          <w:rFonts w:ascii="Arial" w:hAnsi="Arial" w:cs="Arial"/>
          <w:i w:val="0"/>
          <w:iCs/>
          <w:sz w:val="20"/>
          <w:szCs w:val="20"/>
        </w:rPr>
        <w:t xml:space="preserve">Figure </w:t>
      </w:r>
      <w:r w:rsidRPr="005613BD">
        <w:rPr>
          <w:rFonts w:ascii="Arial" w:hAnsi="Arial" w:cs="Arial"/>
          <w:i w:val="0"/>
          <w:iCs/>
          <w:sz w:val="20"/>
          <w:szCs w:val="20"/>
        </w:rPr>
        <w:fldChar w:fldCharType="begin"/>
      </w:r>
      <w:r w:rsidRPr="005613BD">
        <w:rPr>
          <w:rFonts w:ascii="Arial" w:hAnsi="Arial" w:cs="Arial"/>
          <w:i w:val="0"/>
          <w:iCs/>
          <w:sz w:val="20"/>
          <w:szCs w:val="20"/>
        </w:rPr>
        <w:instrText xml:space="preserve"> SEQ Figure \* ARABIC </w:instrText>
      </w:r>
      <w:r w:rsidRPr="005613BD">
        <w:rPr>
          <w:rFonts w:ascii="Arial" w:hAnsi="Arial" w:cs="Arial"/>
          <w:i w:val="0"/>
          <w:iCs/>
          <w:sz w:val="20"/>
          <w:szCs w:val="20"/>
        </w:rPr>
        <w:fldChar w:fldCharType="separate"/>
      </w:r>
      <w:r w:rsidR="00447293">
        <w:rPr>
          <w:rFonts w:ascii="Arial" w:hAnsi="Arial" w:cs="Arial"/>
          <w:i w:val="0"/>
          <w:iCs/>
          <w:noProof/>
          <w:sz w:val="20"/>
          <w:szCs w:val="20"/>
        </w:rPr>
        <w:t>14</w:t>
      </w:r>
      <w:r w:rsidRPr="005613BD">
        <w:rPr>
          <w:rFonts w:ascii="Arial" w:hAnsi="Arial" w:cs="Arial"/>
          <w:i w:val="0"/>
          <w:iCs/>
          <w:sz w:val="20"/>
          <w:szCs w:val="20"/>
        </w:rPr>
        <w:fldChar w:fldCharType="end"/>
      </w:r>
      <w:r w:rsidRPr="005613BD">
        <w:rPr>
          <w:rFonts w:ascii="Arial" w:hAnsi="Arial" w:cs="Arial"/>
          <w:i w:val="0"/>
          <w:iCs/>
          <w:sz w:val="20"/>
          <w:szCs w:val="20"/>
        </w:rPr>
        <w:t>: Average Precision (AP@0.5) score</w:t>
      </w:r>
    </w:p>
    <w:p w14:paraId="05F6CA71" w14:textId="040F784F" w:rsidR="004F6038" w:rsidRPr="008938D2" w:rsidRDefault="00AB0FB2" w:rsidP="002908E6">
      <w:pPr>
        <w:pStyle w:val="BodyText"/>
        <w:rPr>
          <w:rFonts w:ascii="Arial" w:hAnsi="Arial" w:cs="Arial"/>
          <w:iCs/>
          <w:sz w:val="22"/>
          <w:szCs w:val="22"/>
        </w:rPr>
      </w:pPr>
      <w:r w:rsidRPr="008938D2">
        <w:rPr>
          <w:rFonts w:ascii="Arial" w:hAnsi="Arial" w:cs="Arial"/>
          <w:iCs/>
          <w:sz w:val="22"/>
          <w:szCs w:val="22"/>
        </w:rPr>
        <w:t>Overall,</w:t>
      </w:r>
      <w:r w:rsidRPr="008938D2">
        <w:rPr>
          <w:rFonts w:ascii="Arial" w:hAnsi="Arial" w:cs="Arial"/>
          <w:iCs/>
          <w:sz w:val="22"/>
          <w:szCs w:val="22"/>
        </w:rPr>
        <w:t xml:space="preserve"> all classes mAP@0.5 = 0.973 (in bold blue line)</w:t>
      </w:r>
      <w:r w:rsidR="005613BD" w:rsidRPr="008938D2">
        <w:rPr>
          <w:rFonts w:ascii="Arial" w:hAnsi="Arial" w:cs="Arial"/>
          <w:iCs/>
          <w:sz w:val="22"/>
          <w:szCs w:val="22"/>
        </w:rPr>
        <w:t xml:space="preserve"> </w:t>
      </w:r>
      <w:r w:rsidR="005613BD" w:rsidRPr="008938D2">
        <w:rPr>
          <w:rFonts w:ascii="Arial" w:hAnsi="Arial" w:cs="Arial"/>
          <w:iCs/>
          <w:sz w:val="22"/>
          <w:szCs w:val="22"/>
        </w:rPr>
        <w:t>— very high performance.</w:t>
      </w:r>
    </w:p>
    <w:p w14:paraId="3DC08CCB" w14:textId="77777777" w:rsidR="003721C7" w:rsidRPr="003721C7" w:rsidRDefault="003721C7" w:rsidP="002908E6">
      <w:pPr>
        <w:pStyle w:val="BodyText"/>
        <w:rPr>
          <w:rFonts w:ascii="Arial" w:hAnsi="Arial" w:cs="Arial"/>
          <w:iCs/>
          <w:sz w:val="20"/>
          <w:szCs w:val="20"/>
        </w:rPr>
      </w:pPr>
    </w:p>
    <w:p w14:paraId="4969D7E2" w14:textId="7148C877" w:rsidR="00E00B58" w:rsidRDefault="00E00B58" w:rsidP="002908E6">
      <w:pPr>
        <w:pStyle w:val="BodyText"/>
        <w:rPr>
          <w:color w:val="FF0000"/>
        </w:rPr>
      </w:pPr>
      <w:r>
        <w:rPr>
          <w:noProof/>
        </w:rPr>
        <w:drawing>
          <wp:inline distT="0" distB="0" distL="0" distR="0" wp14:anchorId="78277A36" wp14:editId="50C53DCB">
            <wp:extent cx="3962400" cy="1981200"/>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62400" cy="1981200"/>
                    </a:xfrm>
                    <a:prstGeom prst="rect">
                      <a:avLst/>
                    </a:prstGeom>
                    <a:noFill/>
                    <a:ln>
                      <a:noFill/>
                    </a:ln>
                  </pic:spPr>
                </pic:pic>
              </a:graphicData>
            </a:graphic>
          </wp:inline>
        </w:drawing>
      </w:r>
    </w:p>
    <w:p w14:paraId="39F3EC76" w14:textId="3E7494CF" w:rsidR="00571B74" w:rsidRPr="00463200" w:rsidRDefault="00571B74" w:rsidP="00571B74">
      <w:pPr>
        <w:pStyle w:val="Caption"/>
        <w:rPr>
          <w:rFonts w:ascii="Arial" w:hAnsi="Arial" w:cs="Arial"/>
          <w:sz w:val="20"/>
          <w:szCs w:val="20"/>
        </w:rPr>
      </w:pPr>
      <w:r w:rsidRPr="00463200">
        <w:rPr>
          <w:rFonts w:ascii="Arial" w:hAnsi="Arial" w:cs="Arial"/>
          <w:sz w:val="20"/>
          <w:szCs w:val="20"/>
        </w:rPr>
        <w:t xml:space="preserve">Figure </w:t>
      </w:r>
      <w:r w:rsidRPr="00463200">
        <w:rPr>
          <w:rFonts w:ascii="Arial" w:hAnsi="Arial" w:cs="Arial"/>
          <w:sz w:val="20"/>
          <w:szCs w:val="20"/>
        </w:rPr>
        <w:fldChar w:fldCharType="begin"/>
      </w:r>
      <w:r w:rsidRPr="00463200">
        <w:rPr>
          <w:rFonts w:ascii="Arial" w:hAnsi="Arial" w:cs="Arial"/>
          <w:sz w:val="20"/>
          <w:szCs w:val="20"/>
        </w:rPr>
        <w:instrText xml:space="preserve"> SEQ Figure \* ARABIC </w:instrText>
      </w:r>
      <w:r w:rsidRPr="00463200">
        <w:rPr>
          <w:rFonts w:ascii="Arial" w:hAnsi="Arial" w:cs="Arial"/>
          <w:sz w:val="20"/>
          <w:szCs w:val="20"/>
        </w:rPr>
        <w:fldChar w:fldCharType="separate"/>
      </w:r>
      <w:r w:rsidR="00447293">
        <w:rPr>
          <w:rFonts w:ascii="Arial" w:hAnsi="Arial" w:cs="Arial"/>
          <w:noProof/>
          <w:sz w:val="20"/>
          <w:szCs w:val="20"/>
        </w:rPr>
        <w:t>15</w:t>
      </w:r>
      <w:r w:rsidRPr="00463200">
        <w:rPr>
          <w:rFonts w:ascii="Arial" w:hAnsi="Arial" w:cs="Arial"/>
          <w:sz w:val="20"/>
          <w:szCs w:val="20"/>
        </w:rPr>
        <w:fldChar w:fldCharType="end"/>
      </w:r>
      <w:r w:rsidRPr="00463200">
        <w:rPr>
          <w:rFonts w:ascii="Arial" w:hAnsi="Arial" w:cs="Arial"/>
          <w:sz w:val="20"/>
          <w:szCs w:val="20"/>
        </w:rPr>
        <w:t>:validation metrics/loss plots from a YOLOv8</w:t>
      </w:r>
    </w:p>
    <w:p w14:paraId="5AA3BA87" w14:textId="77777777" w:rsidR="00571B74" w:rsidRDefault="00571B74" w:rsidP="00571B74">
      <w:pPr>
        <w:pStyle w:val="Caption"/>
      </w:pPr>
    </w:p>
    <w:p w14:paraId="39E655E8" w14:textId="4372EFC3"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w:t>
      </w:r>
      <w:r w:rsidRPr="008938D2">
        <w:rPr>
          <w:rFonts w:ascii="Arial" w:hAnsi="Arial" w:cs="Arial"/>
          <w:i w:val="0"/>
          <w:iCs/>
          <w:color w:val="000000" w:themeColor="text1"/>
          <w:sz w:val="22"/>
          <w:szCs w:val="22"/>
        </w:rPr>
        <w:t>rain/</w:t>
      </w:r>
      <w:proofErr w:type="spellStart"/>
      <w:r w:rsidRPr="008938D2">
        <w:rPr>
          <w:rFonts w:ascii="Arial" w:hAnsi="Arial" w:cs="Arial"/>
          <w:i w:val="0"/>
          <w:iCs/>
          <w:color w:val="000000" w:themeColor="text1"/>
          <w:sz w:val="22"/>
          <w:szCs w:val="22"/>
        </w:rPr>
        <w:t>box_loss</w:t>
      </w:r>
      <w:proofErr w:type="spellEnd"/>
      <w:r w:rsidRPr="008938D2">
        <w:rPr>
          <w:rFonts w:ascii="Arial" w:hAnsi="Arial" w:cs="Arial"/>
          <w:i w:val="0"/>
          <w:iCs/>
          <w:color w:val="000000" w:themeColor="text1"/>
          <w:sz w:val="22"/>
          <w:szCs w:val="22"/>
        </w:rPr>
        <w:t xml:space="preserve">: This tracks how well the model predicts bounding box coordinates. </w:t>
      </w:r>
    </w:p>
    <w:p w14:paraId="77E7B6E6" w14:textId="6C308523"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train/</w:t>
      </w:r>
      <w:proofErr w:type="spellStart"/>
      <w:r w:rsidRPr="008938D2">
        <w:rPr>
          <w:rFonts w:ascii="Arial" w:hAnsi="Arial" w:cs="Arial"/>
          <w:i w:val="0"/>
          <w:iCs/>
          <w:color w:val="000000" w:themeColor="text1"/>
          <w:sz w:val="22"/>
          <w:szCs w:val="22"/>
        </w:rPr>
        <w:t>cls_loss</w:t>
      </w:r>
      <w:proofErr w:type="spellEnd"/>
      <w:r w:rsidRPr="008938D2">
        <w:rPr>
          <w:rFonts w:ascii="Arial" w:hAnsi="Arial" w:cs="Arial"/>
          <w:i w:val="0"/>
          <w:iCs/>
          <w:color w:val="000000" w:themeColor="text1"/>
          <w:sz w:val="22"/>
          <w:szCs w:val="22"/>
        </w:rPr>
        <w:t xml:space="preserve">: This is classification loss, which tracks how well the model predicts object classes. </w:t>
      </w:r>
    </w:p>
    <w:p w14:paraId="62FC478D" w14:textId="24DB014B"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The steady downward trend indicates the bounding box and/or model improves its classification. train/</w:t>
      </w:r>
      <w:proofErr w:type="spellStart"/>
      <w:r w:rsidRPr="008938D2">
        <w:rPr>
          <w:rFonts w:ascii="Arial" w:hAnsi="Arial" w:cs="Arial"/>
          <w:i w:val="0"/>
          <w:iCs/>
          <w:color w:val="000000" w:themeColor="text1"/>
          <w:sz w:val="22"/>
          <w:szCs w:val="22"/>
        </w:rPr>
        <w:t>dfl_loss</w:t>
      </w:r>
      <w:proofErr w:type="spellEnd"/>
      <w:r w:rsidRPr="008938D2">
        <w:rPr>
          <w:rFonts w:ascii="Arial" w:hAnsi="Arial" w:cs="Arial"/>
          <w:i w:val="0"/>
          <w:iCs/>
          <w:color w:val="000000" w:themeColor="text1"/>
          <w:sz w:val="22"/>
          <w:szCs w:val="22"/>
        </w:rPr>
        <w:t xml:space="preserve">: This is distribution focal loss, which is used for fine-grained localization. </w:t>
      </w:r>
    </w:p>
    <w:p w14:paraId="7C0C0BAD" w14:textId="376224CF" w:rsidR="00571B74" w:rsidRPr="004D4FB3" w:rsidRDefault="00571B74" w:rsidP="004D4FB3">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proofErr w:type="spellStart"/>
      <w:r w:rsidRPr="008938D2">
        <w:rPr>
          <w:rFonts w:ascii="Arial" w:hAnsi="Arial" w:cs="Arial"/>
          <w:i w:val="0"/>
          <w:iCs/>
          <w:color w:val="000000" w:themeColor="text1"/>
          <w:sz w:val="22"/>
          <w:szCs w:val="22"/>
        </w:rPr>
        <w:lastRenderedPageBreak/>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boxloss</w:t>
      </w:r>
      <w:proofErr w:type="spellEnd"/>
      <w:r w:rsidRPr="008938D2">
        <w:rPr>
          <w:rFonts w:ascii="Arial" w:hAnsi="Arial" w:cs="Arial"/>
          <w:i w:val="0"/>
          <w:iCs/>
          <w:color w:val="000000" w:themeColor="text1"/>
          <w:sz w:val="22"/>
          <w:szCs w:val="22"/>
        </w:rPr>
        <w:t xml:space="preserve">, </w:t>
      </w:r>
      <w:proofErr w:type="spellStart"/>
      <w:r w:rsidRPr="008938D2">
        <w:rPr>
          <w:rFonts w:ascii="Arial" w:hAnsi="Arial" w:cs="Arial"/>
          <w:i w:val="0"/>
          <w:iCs/>
          <w:color w:val="000000" w:themeColor="text1"/>
          <w:sz w:val="22"/>
          <w:szCs w:val="22"/>
        </w:rPr>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clsloss</w:t>
      </w:r>
      <w:proofErr w:type="spellEnd"/>
      <w:r w:rsidRPr="008938D2">
        <w:rPr>
          <w:rFonts w:ascii="Arial" w:hAnsi="Arial" w:cs="Arial"/>
          <w:i w:val="0"/>
          <w:iCs/>
          <w:color w:val="000000" w:themeColor="text1"/>
          <w:sz w:val="22"/>
          <w:szCs w:val="22"/>
        </w:rPr>
        <w:t xml:space="preserve">, </w:t>
      </w:r>
      <w:proofErr w:type="spellStart"/>
      <w:r w:rsidRPr="008938D2">
        <w:rPr>
          <w:rFonts w:ascii="Arial" w:hAnsi="Arial" w:cs="Arial"/>
          <w:i w:val="0"/>
          <w:iCs/>
          <w:color w:val="000000" w:themeColor="text1"/>
          <w:sz w:val="22"/>
          <w:szCs w:val="22"/>
        </w:rPr>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dfl_loss</w:t>
      </w:r>
      <w:proofErr w:type="spellEnd"/>
      <w:r w:rsidRPr="008938D2">
        <w:rPr>
          <w:rFonts w:ascii="Arial" w:hAnsi="Arial" w:cs="Arial"/>
          <w:i w:val="0"/>
          <w:iCs/>
          <w:color w:val="000000" w:themeColor="text1"/>
          <w:sz w:val="22"/>
          <w:szCs w:val="22"/>
        </w:rPr>
        <w:t xml:space="preserve">: These metrics track in similar fashion and in a downward trend, which is ideal, as this indicates generalization (no overfitting). </w:t>
      </w:r>
    </w:p>
    <w:p w14:paraId="774B8080" w14:textId="6334484E"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Evaluation Metrics</w:t>
      </w:r>
      <w:r w:rsidRPr="008938D2">
        <w:rPr>
          <w:rFonts w:ascii="Arial" w:hAnsi="Arial" w:cs="Arial"/>
          <w:i w:val="0"/>
          <w:iCs/>
          <w:color w:val="000000" w:themeColor="text1"/>
          <w:sz w:val="22"/>
          <w:szCs w:val="22"/>
        </w:rPr>
        <w:t xml:space="preserve">: </w:t>
      </w:r>
      <w:r w:rsidRPr="008938D2">
        <w:rPr>
          <w:rFonts w:ascii="Arial" w:hAnsi="Arial" w:cs="Arial"/>
          <w:i w:val="0"/>
          <w:iCs/>
          <w:color w:val="000000" w:themeColor="text1"/>
          <w:sz w:val="22"/>
          <w:szCs w:val="22"/>
        </w:rPr>
        <w:t>metrics/precision(B):</w:t>
      </w:r>
    </w:p>
    <w:p w14:paraId="211B7338" w14:textId="5A2BA1FE"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Precision = TP / (TP + FP). </w:t>
      </w:r>
    </w:p>
    <w:p w14:paraId="5C6C22EC" w14:textId="77777777" w:rsidR="00446CF7"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938D2" w:rsidRDefault="004D605C"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M</w:t>
      </w:r>
      <w:r w:rsidR="00571B74" w:rsidRPr="008938D2">
        <w:rPr>
          <w:rFonts w:ascii="Arial" w:hAnsi="Arial" w:cs="Arial"/>
          <w:i w:val="0"/>
          <w:iCs/>
          <w:color w:val="000000" w:themeColor="text1"/>
          <w:sz w:val="22"/>
          <w:szCs w:val="22"/>
        </w:rPr>
        <w:t xml:space="preserve">etrics/recall(B): Recall = TP / (TP + FN). </w:t>
      </w:r>
    </w:p>
    <w:p w14:paraId="498365B8" w14:textId="5FC0D329"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Recall is also improving as the model increases the number of true detected objects over time. metrics/mAP50(B): Mean Average Precision at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=0. 5. </w:t>
      </w:r>
    </w:p>
    <w:p w14:paraId="0B01F41C" w14:textId="613820C4"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The steady upward trend indicates the model is detecting objects well at this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 threshold.</w:t>
      </w:r>
    </w:p>
    <w:p w14:paraId="36F26147" w14:textId="147C37BC" w:rsidR="00EB03FA"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metrics/mAP50-95(B): Mean Average Precision averaged over various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 thresholds (0. 5 to 0. 95). This is a slightly harder metric, but is trending upward — and thus good news</w:t>
      </w:r>
      <w:r w:rsidRPr="00571B74">
        <w:rPr>
          <w:rFonts w:ascii="Arial" w:hAnsi="Arial" w:cs="Arial"/>
          <w:i w:val="0"/>
          <w:iCs/>
          <w:color w:val="000000" w:themeColor="text1"/>
          <w:sz w:val="22"/>
          <w:szCs w:val="22"/>
        </w:rPr>
        <w:t>, as this indicates the model is achieving both quality classification and quality localization.</w:t>
      </w:r>
    </w:p>
    <w:p w14:paraId="239B588C" w14:textId="77777777" w:rsidR="00447293" w:rsidRDefault="00447293" w:rsidP="00447293">
      <w:pPr>
        <w:pStyle w:val="Caption"/>
        <w:spacing w:line="360" w:lineRule="auto"/>
        <w:rPr>
          <w:rFonts w:ascii="Arial" w:hAnsi="Arial" w:cs="Arial"/>
          <w:i w:val="0"/>
          <w:iCs/>
          <w:color w:val="000000" w:themeColor="text1"/>
          <w:sz w:val="22"/>
          <w:szCs w:val="22"/>
        </w:rPr>
      </w:pPr>
    </w:p>
    <w:p w14:paraId="4F19160B" w14:textId="3FC149DE" w:rsidR="00447293" w:rsidRDefault="00447293" w:rsidP="00447293">
      <w:pPr>
        <w:pStyle w:val="Caption"/>
        <w:spacing w:line="360" w:lineRule="auto"/>
        <w:rPr>
          <w:rFonts w:ascii="Arial" w:hAnsi="Arial" w:cs="Arial"/>
          <w:iCs/>
          <w:color w:val="000000" w:themeColor="text1"/>
          <w:sz w:val="22"/>
          <w:szCs w:val="22"/>
        </w:rPr>
      </w:pPr>
      <w:r w:rsidRPr="00447293">
        <w:rPr>
          <w:rFonts w:ascii="Arial" w:hAnsi="Arial" w:cs="Arial"/>
          <w:iCs/>
          <w:color w:val="000000" w:themeColor="text1"/>
          <w:sz w:val="22"/>
          <w:szCs w:val="22"/>
        </w:rPr>
        <w:drawing>
          <wp:inline distT="0" distB="0" distL="0" distR="0" wp14:anchorId="12F15365" wp14:editId="2B6830F8">
            <wp:extent cx="3870508" cy="2838450"/>
            <wp:effectExtent l="0" t="0" r="0" b="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75689" cy="2842250"/>
                    </a:xfrm>
                    <a:prstGeom prst="rect">
                      <a:avLst/>
                    </a:prstGeom>
                    <a:noFill/>
                    <a:ln>
                      <a:noFill/>
                    </a:ln>
                  </pic:spPr>
                </pic:pic>
              </a:graphicData>
            </a:graphic>
          </wp:inline>
        </w:drawing>
      </w:r>
    </w:p>
    <w:p w14:paraId="034032A7" w14:textId="56140222" w:rsidR="00447293" w:rsidRPr="00447293" w:rsidRDefault="00447293" w:rsidP="00447293">
      <w:pPr>
        <w:pStyle w:val="Caption"/>
        <w:rPr>
          <w:rFonts w:ascii="Arial" w:hAnsi="Arial" w:cs="Arial"/>
          <w:iCs/>
          <w:color w:val="000000" w:themeColor="text1"/>
          <w:sz w:val="20"/>
          <w:szCs w:val="20"/>
        </w:rPr>
      </w:pPr>
      <w:r w:rsidRPr="00447293">
        <w:rPr>
          <w:rFonts w:ascii="Arial" w:hAnsi="Arial" w:cs="Arial"/>
          <w:sz w:val="20"/>
          <w:szCs w:val="20"/>
        </w:rPr>
        <w:t xml:space="preserve">Figure </w:t>
      </w:r>
      <w:r w:rsidRPr="00447293">
        <w:rPr>
          <w:rFonts w:ascii="Arial" w:hAnsi="Arial" w:cs="Arial"/>
          <w:sz w:val="20"/>
          <w:szCs w:val="20"/>
        </w:rPr>
        <w:fldChar w:fldCharType="begin"/>
      </w:r>
      <w:r w:rsidRPr="00447293">
        <w:rPr>
          <w:rFonts w:ascii="Arial" w:hAnsi="Arial" w:cs="Arial"/>
          <w:sz w:val="20"/>
          <w:szCs w:val="20"/>
        </w:rPr>
        <w:instrText xml:space="preserve"> SEQ Figure \* ARABIC </w:instrText>
      </w:r>
      <w:r w:rsidRPr="00447293">
        <w:rPr>
          <w:rFonts w:ascii="Arial" w:hAnsi="Arial" w:cs="Arial"/>
          <w:sz w:val="20"/>
          <w:szCs w:val="20"/>
        </w:rPr>
        <w:fldChar w:fldCharType="separate"/>
      </w:r>
      <w:r w:rsidRPr="00447293">
        <w:rPr>
          <w:rFonts w:ascii="Arial" w:hAnsi="Arial" w:cs="Arial"/>
          <w:noProof/>
          <w:sz w:val="20"/>
          <w:szCs w:val="20"/>
        </w:rPr>
        <w:t>16</w:t>
      </w:r>
      <w:r w:rsidRPr="00447293">
        <w:rPr>
          <w:rFonts w:ascii="Arial" w:hAnsi="Arial" w:cs="Arial"/>
          <w:sz w:val="20"/>
          <w:szCs w:val="20"/>
        </w:rPr>
        <w:fldChar w:fldCharType="end"/>
      </w:r>
      <w:r w:rsidRPr="00447293">
        <w:rPr>
          <w:rFonts w:ascii="Arial" w:hAnsi="Arial" w:cs="Arial"/>
          <w:sz w:val="20"/>
          <w:szCs w:val="20"/>
        </w:rPr>
        <w:t>: Validation batch image</w:t>
      </w:r>
    </w:p>
    <w:p w14:paraId="118FF595" w14:textId="3F8A8AED" w:rsidR="00447293" w:rsidRPr="00447293" w:rsidRDefault="00447293" w:rsidP="00447293">
      <w:pPr>
        <w:pStyle w:val="Caption"/>
        <w:spacing w:line="360" w:lineRule="auto"/>
        <w:rPr>
          <w:rFonts w:ascii="Arial" w:hAnsi="Arial" w:cs="Arial"/>
          <w:iCs/>
          <w:color w:val="000000" w:themeColor="text1"/>
          <w:sz w:val="22"/>
          <w:szCs w:val="22"/>
        </w:rPr>
      </w:pPr>
      <w:r w:rsidRPr="00447293">
        <w:rPr>
          <w:rFonts w:ascii="Arial" w:hAnsi="Arial" w:cs="Arial"/>
          <w:iCs/>
          <w:color w:val="000000" w:themeColor="text1"/>
          <w:sz w:val="22"/>
          <w:szCs w:val="22"/>
        </w:rPr>
        <w:lastRenderedPageBreak/>
        <w:drawing>
          <wp:inline distT="0" distB="0" distL="0" distR="0" wp14:anchorId="0E48952F" wp14:editId="60DD7897">
            <wp:extent cx="4000500" cy="4000500"/>
            <wp:effectExtent l="0" t="0" r="0" b="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00500" cy="4000500"/>
                    </a:xfrm>
                    <a:prstGeom prst="rect">
                      <a:avLst/>
                    </a:prstGeom>
                    <a:noFill/>
                    <a:ln>
                      <a:noFill/>
                    </a:ln>
                  </pic:spPr>
                </pic:pic>
              </a:graphicData>
            </a:graphic>
          </wp:inline>
        </w:drawing>
      </w:r>
    </w:p>
    <w:p w14:paraId="51DC6F4E" w14:textId="75E0AAE3" w:rsidR="00447293" w:rsidRPr="00447293" w:rsidRDefault="00447293" w:rsidP="00447293">
      <w:pPr>
        <w:pStyle w:val="Caption"/>
        <w:rPr>
          <w:rFonts w:ascii="Arial" w:hAnsi="Arial" w:cs="Arial"/>
          <w:iCs/>
          <w:color w:val="000000" w:themeColor="text1"/>
          <w:sz w:val="20"/>
          <w:szCs w:val="20"/>
        </w:rPr>
      </w:pPr>
      <w:r w:rsidRPr="00447293">
        <w:rPr>
          <w:rFonts w:ascii="Arial" w:hAnsi="Arial" w:cs="Arial"/>
          <w:sz w:val="20"/>
          <w:szCs w:val="20"/>
        </w:rPr>
        <w:t xml:space="preserve">Figure </w:t>
      </w:r>
      <w:r w:rsidRPr="00447293">
        <w:rPr>
          <w:rFonts w:ascii="Arial" w:hAnsi="Arial" w:cs="Arial"/>
          <w:sz w:val="20"/>
          <w:szCs w:val="20"/>
        </w:rPr>
        <w:fldChar w:fldCharType="begin"/>
      </w:r>
      <w:r w:rsidRPr="00447293">
        <w:rPr>
          <w:rFonts w:ascii="Arial" w:hAnsi="Arial" w:cs="Arial"/>
          <w:sz w:val="20"/>
          <w:szCs w:val="20"/>
        </w:rPr>
        <w:instrText xml:space="preserve"> SEQ Figure \* ARABIC </w:instrText>
      </w:r>
      <w:r w:rsidRPr="00447293">
        <w:rPr>
          <w:rFonts w:ascii="Arial" w:hAnsi="Arial" w:cs="Arial"/>
          <w:sz w:val="20"/>
          <w:szCs w:val="20"/>
        </w:rPr>
        <w:fldChar w:fldCharType="separate"/>
      </w:r>
      <w:r>
        <w:rPr>
          <w:rFonts w:ascii="Arial" w:hAnsi="Arial" w:cs="Arial"/>
          <w:noProof/>
          <w:sz w:val="20"/>
          <w:szCs w:val="20"/>
        </w:rPr>
        <w:t>17</w:t>
      </w:r>
      <w:r w:rsidRPr="00447293">
        <w:rPr>
          <w:rFonts w:ascii="Arial" w:hAnsi="Arial" w:cs="Arial"/>
          <w:sz w:val="20"/>
          <w:szCs w:val="20"/>
        </w:rPr>
        <w:fldChar w:fldCharType="end"/>
      </w:r>
      <w:r w:rsidRPr="00447293">
        <w:rPr>
          <w:rFonts w:ascii="Arial" w:hAnsi="Arial" w:cs="Arial"/>
          <w:sz w:val="20"/>
          <w:szCs w:val="20"/>
        </w:rPr>
        <w:t>: Training batch image</w:t>
      </w:r>
    </w:p>
    <w:p w14:paraId="485E2643" w14:textId="77777777" w:rsidR="00447293" w:rsidRPr="00F00D58" w:rsidRDefault="00447293" w:rsidP="00447293">
      <w:pPr>
        <w:pStyle w:val="Caption"/>
        <w:spacing w:line="360" w:lineRule="auto"/>
        <w:rPr>
          <w:rFonts w:ascii="Arial" w:hAnsi="Arial" w:cs="Arial"/>
          <w:i w:val="0"/>
          <w:iCs/>
          <w:color w:val="000000" w:themeColor="text1"/>
          <w:sz w:val="22"/>
          <w:szCs w:val="22"/>
        </w:rPr>
      </w:pPr>
    </w:p>
    <w:p w14:paraId="26E5F844" w14:textId="77777777" w:rsidR="00611DCC" w:rsidRPr="00065F2A" w:rsidRDefault="00000000">
      <w:pPr>
        <w:pStyle w:val="BodyText"/>
        <w:rPr>
          <w:rFonts w:ascii="Arial" w:hAnsi="Arial" w:cs="Arial"/>
        </w:rPr>
      </w:pPr>
      <w:r w:rsidRPr="00065F2A">
        <w:rPr>
          <w:rFonts w:ascii="Arial" w:hAnsi="Arial" w:cs="Arial"/>
          <w:b/>
          <w:bCs/>
        </w:rPr>
        <w:t>Recommendations</w:t>
      </w:r>
    </w:p>
    <w:p w14:paraId="177B3D6F" w14:textId="03B5838E" w:rsidR="006B2710" w:rsidRPr="00932ECE" w:rsidRDefault="006B2710" w:rsidP="00932ECE">
      <w:pPr>
        <w:pStyle w:val="BodyText"/>
        <w:spacing w:line="360" w:lineRule="auto"/>
        <w:jc w:val="both"/>
        <w:rPr>
          <w:rFonts w:ascii="Arial" w:hAnsi="Arial" w:cs="Arial"/>
          <w:sz w:val="22"/>
          <w:szCs w:val="22"/>
        </w:rPr>
      </w:pPr>
      <w:r w:rsidRPr="006B271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932ECE" w:rsidRDefault="00000000" w:rsidP="00932ECE">
      <w:pPr>
        <w:pStyle w:val="BodyText"/>
        <w:spacing w:line="360" w:lineRule="auto"/>
        <w:jc w:val="both"/>
        <w:rPr>
          <w:rFonts w:ascii="Arial" w:hAnsi="Arial" w:cs="Arial"/>
          <w:b/>
          <w:bCs/>
          <w:sz w:val="22"/>
          <w:szCs w:val="22"/>
        </w:rPr>
      </w:pPr>
      <w:r w:rsidRPr="00932ECE">
        <w:rPr>
          <w:rFonts w:ascii="Arial" w:hAnsi="Arial" w:cs="Arial"/>
          <w:b/>
          <w:bCs/>
          <w:sz w:val="22"/>
          <w:szCs w:val="22"/>
        </w:rPr>
        <w:t>Technical Challenges and Solutions</w:t>
      </w:r>
    </w:p>
    <w:p w14:paraId="47069232" w14:textId="7F6D43C8" w:rsidR="00932ECE" w:rsidRPr="00932ECE" w:rsidRDefault="00932ECE" w:rsidP="00932ECE">
      <w:pPr>
        <w:pStyle w:val="BodyText"/>
        <w:spacing w:line="360" w:lineRule="auto"/>
        <w:jc w:val="both"/>
        <w:rPr>
          <w:rFonts w:ascii="Arial" w:hAnsi="Arial" w:cs="Arial"/>
          <w:sz w:val="22"/>
          <w:szCs w:val="22"/>
        </w:rPr>
      </w:pPr>
      <w:r w:rsidRPr="00932ECE">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932ECE">
        <w:rPr>
          <w:rFonts w:ascii="Arial" w:hAnsi="Arial" w:cs="Arial"/>
          <w:sz w:val="22"/>
          <w:szCs w:val="22"/>
        </w:rPr>
        <w:t>like</w:t>
      </w:r>
      <w:r w:rsidRPr="00932ECE">
        <w:rPr>
          <w:rFonts w:ascii="Arial" w:hAnsi="Arial" w:cs="Arial"/>
          <w:sz w:val="22"/>
          <w:szCs w:val="22"/>
        </w:rPr>
        <w:t xml:space="preserve"> DARTS (Liu et al. 2018)). Model persistence Challenge: There will be so many models from an equal number of trials, store files of each </w:t>
      </w:r>
      <w:r w:rsidRPr="00932ECE">
        <w:rPr>
          <w:rFonts w:ascii="Arial" w:hAnsi="Arial" w:cs="Arial"/>
          <w:sz w:val="22"/>
          <w:szCs w:val="22"/>
        </w:rPr>
        <w:lastRenderedPageBreak/>
        <w:t>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Default="00000000">
      <w:pPr>
        <w:pStyle w:val="Heading3"/>
      </w:pPr>
      <w:bookmarkStart w:id="59" w:name="_Toc195626422"/>
      <w:bookmarkStart w:id="60" w:name="model-evaluation-methodology"/>
      <w:bookmarkEnd w:id="57"/>
      <w:r>
        <w:t>4.5 Model Evaluation Methodology</w:t>
      </w:r>
      <w:bookmarkEnd w:id="59"/>
    </w:p>
    <w:p w14:paraId="35D3E13E" w14:textId="77777777" w:rsidR="00795B80" w:rsidRPr="00424F07" w:rsidRDefault="00795B80" w:rsidP="00795B80">
      <w:pPr>
        <w:pStyle w:val="BodyText"/>
        <w:spacing w:line="360" w:lineRule="auto"/>
        <w:jc w:val="both"/>
        <w:rPr>
          <w:rFonts w:ascii="Arial" w:hAnsi="Arial" w:cs="Arial"/>
          <w:sz w:val="22"/>
          <w:szCs w:val="22"/>
        </w:rPr>
      </w:pPr>
      <w:r w:rsidRPr="00424F07">
        <w:rPr>
          <w:rFonts w:ascii="Arial" w:hAnsi="Arial" w:cs="Arial"/>
          <w:sz w:val="22"/>
          <w:szCs w:val="22"/>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424F07">
        <w:rPr>
          <w:rFonts w:ascii="Arial" w:hAnsi="Arial" w:cs="Arial"/>
          <w:sz w:val="22"/>
          <w:szCs w:val="22"/>
        </w:rPr>
        <w:t>mAP</w:t>
      </w:r>
      <w:proofErr w:type="spellEnd"/>
      <w:r w:rsidRPr="00424F07">
        <w:rPr>
          <w:rFonts w:ascii="Arial" w:hAnsi="Arial" w:cs="Arial"/>
          <w:sz w:val="22"/>
          <w:szCs w:val="22"/>
        </w:rPr>
        <w:t xml:space="preserve">, precision, recall), inference speed, and model size. In terms of methodology, the evaluation pipeline uses established metrics from the academic literature (example: </w:t>
      </w:r>
      <w:proofErr w:type="spellStart"/>
      <w:r w:rsidRPr="00424F07">
        <w:rPr>
          <w:rFonts w:ascii="Arial" w:hAnsi="Arial" w:cs="Arial"/>
          <w:sz w:val="22"/>
          <w:szCs w:val="22"/>
        </w:rPr>
        <w:t>mAP</w:t>
      </w:r>
      <w:proofErr w:type="spellEnd"/>
      <w:r w:rsidRPr="00424F07">
        <w:rPr>
          <w:rFonts w:ascii="Arial" w:hAnsi="Arial" w:cs="Arial"/>
          <w:sz w:val="22"/>
          <w:szCs w:val="22"/>
        </w:rPr>
        <w:t xml:space="preserve">) and introduces practical aspects of a deployment scenario to cover object detection models more thoroughly. </w:t>
      </w:r>
    </w:p>
    <w:p w14:paraId="12A59C02" w14:textId="2AC3F979" w:rsidR="00891A15" w:rsidRPr="00253280" w:rsidRDefault="00795B80" w:rsidP="0046317B">
      <w:pPr>
        <w:pStyle w:val="BodyText"/>
        <w:spacing w:line="360" w:lineRule="auto"/>
        <w:jc w:val="both"/>
        <w:rPr>
          <w:rFonts w:ascii="Arial" w:hAnsi="Arial" w:cs="Arial"/>
          <w:sz w:val="22"/>
          <w:szCs w:val="22"/>
        </w:rPr>
      </w:pPr>
      <w:r w:rsidRPr="00424F07">
        <w:rPr>
          <w:rFonts w:ascii="Arial" w:hAnsi="Arial" w:cs="Arial"/>
          <w:sz w:val="22"/>
          <w:szCs w:val="22"/>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77777777" w:rsidR="00611DCC" w:rsidRPr="002F5BA7" w:rsidRDefault="00000000">
      <w:pPr>
        <w:pStyle w:val="BodyText"/>
        <w:rPr>
          <w:rFonts w:ascii="Arial" w:hAnsi="Arial" w:cs="Arial"/>
        </w:rPr>
      </w:pPr>
      <w:r w:rsidRPr="002F5BA7">
        <w:rPr>
          <w:rFonts w:ascii="Arial" w:hAnsi="Arial" w:cs="Arial"/>
          <w:b/>
          <w:bCs/>
        </w:rPr>
        <w:t>Evaluation Metrics Analysis</w:t>
      </w:r>
    </w:p>
    <w:p w14:paraId="02B4FE52" w14:textId="77777777" w:rsidR="00611DCC" w:rsidRDefault="00000000">
      <w:pPr>
        <w:pStyle w:val="BodyText"/>
        <w:rPr>
          <w:rFonts w:ascii="Arial" w:hAnsi="Arial" w:cs="Arial"/>
          <w:b/>
          <w:bCs/>
        </w:rPr>
      </w:pPr>
      <w:r w:rsidRPr="002F5BA7">
        <w:rPr>
          <w:rFonts w:ascii="Arial" w:hAnsi="Arial" w:cs="Arial"/>
          <w:b/>
          <w:bCs/>
        </w:rPr>
        <w:t>Accuracy Metrics</w:t>
      </w:r>
    </w:p>
    <w:p w14:paraId="609A105E" w14:textId="77777777" w:rsidR="00F17CD1" w:rsidRPr="00F17CD1" w:rsidRDefault="00F17CD1" w:rsidP="00F17CD1">
      <w:pPr>
        <w:pStyle w:val="BodyText"/>
        <w:spacing w:line="360" w:lineRule="auto"/>
        <w:jc w:val="both"/>
        <w:rPr>
          <w:rFonts w:ascii="Arial" w:hAnsi="Arial" w:cs="Arial"/>
          <w:sz w:val="22"/>
          <w:szCs w:val="22"/>
        </w:rPr>
      </w:pPr>
      <w:r w:rsidRPr="00F17CD1">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 (map50): Mean Average Precision with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mAP@0.5:0.95 (map50-95): Mean Average Precision averaged over a series of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Precision: The proportion of true positive detections to all positive predictions which measures the model's ability to not report false positives (Powers, 2011). </w:t>
      </w:r>
    </w:p>
    <w:p w14:paraId="58918202"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lastRenderedPageBreak/>
        <w:t xml:space="preserve">Recall: The proportion of true positive detections to all ground truth objects which measures the model's ability to find all relevant objects (Powers, 2011). </w:t>
      </w:r>
    </w:p>
    <w:p w14:paraId="5B94E081"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F1 Score: The harmonic mean of recalls and precision and therefore the </w:t>
      </w:r>
      <w:proofErr w:type="gramStart"/>
      <w:r w:rsidRPr="00F17CD1">
        <w:rPr>
          <w:rFonts w:ascii="Arial" w:hAnsi="Arial" w:cs="Arial"/>
          <w:sz w:val="22"/>
          <w:szCs w:val="22"/>
        </w:rPr>
        <w:t>fairly even</w:t>
      </w:r>
      <w:proofErr w:type="gramEnd"/>
      <w:r w:rsidRPr="00F17CD1">
        <w:rPr>
          <w:rFonts w:ascii="Arial" w:hAnsi="Arial" w:cs="Arial"/>
          <w:sz w:val="22"/>
          <w:szCs w:val="22"/>
        </w:rPr>
        <w:t xml:space="preserve"> balance of both (Van </w:t>
      </w:r>
      <w:proofErr w:type="spellStart"/>
      <w:r w:rsidRPr="00F17CD1">
        <w:rPr>
          <w:rFonts w:ascii="Arial" w:hAnsi="Arial" w:cs="Arial"/>
          <w:sz w:val="22"/>
          <w:szCs w:val="22"/>
        </w:rPr>
        <w:t>Rijsbergen</w:t>
      </w:r>
      <w:proofErr w:type="spellEnd"/>
      <w:r w:rsidRPr="00F17CD1">
        <w:rPr>
          <w:rFonts w:ascii="Arial" w:hAnsi="Arial" w:cs="Arial"/>
          <w:sz w:val="22"/>
          <w:szCs w:val="22"/>
        </w:rPr>
        <w:t xml:space="preserve">, 1979): </w:t>
      </w:r>
    </w:p>
    <w:p w14:paraId="313A9B2C" w14:textId="61AC5065" w:rsidR="00F17CD1" w:rsidRPr="00F17CD1" w:rsidRDefault="00F17CD1" w:rsidP="00F17CD1">
      <w:pPr>
        <w:pStyle w:val="BodyText"/>
        <w:spacing w:line="360" w:lineRule="auto"/>
        <w:ind w:firstLine="720"/>
        <w:jc w:val="both"/>
        <w:rPr>
          <w:rFonts w:ascii="Arial" w:hAnsi="Arial" w:cs="Arial"/>
          <w:sz w:val="22"/>
          <w:szCs w:val="22"/>
        </w:rPr>
      </w:pPr>
      <w:r w:rsidRPr="00F17CD1">
        <w:rPr>
          <w:rFonts w:ascii="Arial" w:hAnsi="Arial" w:cs="Arial"/>
          <w:sz w:val="22"/>
          <w:szCs w:val="22"/>
        </w:rPr>
        <w:t xml:space="preserve">F1 = 2 × (Precision × Recall) / (Precision + Recall) </w:t>
      </w:r>
    </w:p>
    <w:p w14:paraId="08257320" w14:textId="5F015521" w:rsidR="00F17CD1" w:rsidRPr="00087B57" w:rsidRDefault="00F17CD1" w:rsidP="00087B57">
      <w:pPr>
        <w:pStyle w:val="BodyText"/>
        <w:spacing w:line="360" w:lineRule="auto"/>
        <w:jc w:val="both"/>
        <w:rPr>
          <w:rFonts w:ascii="Arial" w:hAnsi="Arial" w:cs="Arial"/>
          <w:sz w:val="22"/>
          <w:szCs w:val="22"/>
        </w:rPr>
      </w:pPr>
      <w:r w:rsidRPr="00F17CD1">
        <w:rPr>
          <w:rFonts w:ascii="Arial" w:hAnsi="Arial" w:cs="Arial"/>
          <w:sz w:val="22"/>
          <w:szCs w:val="22"/>
        </w:rPr>
        <w:t>These metrics fit within proper object detection evaluation as described by Padilla et al. (2020).</w:t>
      </w:r>
    </w:p>
    <w:p w14:paraId="54BF81E2" w14:textId="40616CFC" w:rsidR="00B87F1E" w:rsidRPr="00B87F1E" w:rsidRDefault="00000000">
      <w:pPr>
        <w:pStyle w:val="BodyText"/>
        <w:rPr>
          <w:rFonts w:ascii="Arial" w:hAnsi="Arial" w:cs="Arial"/>
          <w:b/>
          <w:bCs/>
        </w:rPr>
      </w:pPr>
      <w:r w:rsidRPr="00B87F1E">
        <w:rPr>
          <w:rFonts w:ascii="Arial" w:hAnsi="Arial" w:cs="Arial"/>
          <w:b/>
          <w:bCs/>
        </w:rPr>
        <w:t>Speed and Efficiency Metrics</w:t>
      </w:r>
    </w:p>
    <w:p w14:paraId="792501BE" w14:textId="77777777"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Inference Time = Total Processing Time / Number of Images </w:t>
      </w:r>
    </w:p>
    <w:p w14:paraId="50CB89E2" w14:textId="36F7F8A1"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Frames Per Second (FPS): calculated as the inverse of inference time. a measure of the capability of throughput: </w:t>
      </w:r>
    </w:p>
    <w:p w14:paraId="362640E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FPS = 1000 / Inference Time (</w:t>
      </w:r>
      <w:proofErr w:type="spellStart"/>
      <w:r w:rsidRPr="00B87F1E">
        <w:rPr>
          <w:rFonts w:ascii="Arial" w:hAnsi="Arial" w:cs="Arial"/>
          <w:b/>
          <w:bCs/>
          <w:sz w:val="22"/>
          <w:szCs w:val="22"/>
        </w:rPr>
        <w:t>ms</w:t>
      </w:r>
      <w:proofErr w:type="spellEnd"/>
      <w:r w:rsidRPr="00B87F1E">
        <w:rPr>
          <w:rFonts w:ascii="Arial" w:hAnsi="Arial" w:cs="Arial"/>
          <w:b/>
          <w:bCs/>
          <w:sz w:val="22"/>
          <w:szCs w:val="22"/>
        </w:rPr>
        <w:t xml:space="preserve">) </w:t>
      </w:r>
    </w:p>
    <w:p w14:paraId="53E28B42" w14:textId="31F18020"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Model Size: presented in megabytes, a measure of memory requirements and potential constraints for deployment: </w:t>
      </w:r>
    </w:p>
    <w:p w14:paraId="11B8912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Model Size = File Size in Bytes / (1024 x 1024) </w:t>
      </w:r>
    </w:p>
    <w:p w14:paraId="6FB483A7" w14:textId="44E952E1" w:rsidR="00B87F1E" w:rsidRPr="0030472C" w:rsidRDefault="00B87F1E" w:rsidP="0030472C">
      <w:pPr>
        <w:pStyle w:val="BodyText"/>
        <w:spacing w:line="360" w:lineRule="auto"/>
        <w:jc w:val="both"/>
        <w:rPr>
          <w:rFonts w:ascii="Arial" w:hAnsi="Arial" w:cs="Arial"/>
          <w:sz w:val="22"/>
          <w:szCs w:val="22"/>
        </w:rPr>
      </w:pPr>
      <w:r w:rsidRPr="00B87F1E">
        <w:rPr>
          <w:rFonts w:ascii="Arial" w:hAnsi="Arial" w:cs="Arial"/>
          <w:sz w:val="22"/>
          <w:szCs w:val="22"/>
        </w:rPr>
        <w:t>This measure of speed evaluation uses approaches outlined in the (2017) paper on speed/accuracy trade-offs by Huang et al.</w:t>
      </w:r>
    </w:p>
    <w:p w14:paraId="4A6E904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b/>
          <w:bCs/>
          <w:sz w:val="22"/>
          <w:szCs w:val="22"/>
        </w:rPr>
        <w:t>Comparative Analysis Framework</w:t>
      </w:r>
    </w:p>
    <w:p w14:paraId="0EA2295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evaluation methodology facilitates multi-model comparison through:</w:t>
      </w:r>
    </w:p>
    <w:p w14:paraId="7E18F33A"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Standardized Testing</w:t>
      </w:r>
      <w:r w:rsidRPr="0030472C">
        <w:rPr>
          <w:rFonts w:ascii="Arial" w:hAnsi="Arial" w:cs="Arial"/>
          <w:sz w:val="22"/>
          <w:szCs w:val="22"/>
        </w:rPr>
        <w:t>: Using identical datasets and evaluation parameters across all models.</w:t>
      </w:r>
    </w:p>
    <w:p w14:paraId="1E37E53E"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Variant Detection</w:t>
      </w:r>
      <w:r w:rsidRPr="0030472C">
        <w:rPr>
          <w:rFonts w:ascii="Arial" w:hAnsi="Arial" w:cs="Arial"/>
          <w:sz w:val="22"/>
          <w:szCs w:val="22"/>
        </w:rPr>
        <w:t>: Automatically identifying model variants:</w:t>
      </w:r>
    </w:p>
    <w:p w14:paraId="61624806" w14:textId="77777777" w:rsidR="00611DCC" w:rsidRDefault="00000000" w:rsidP="00F64840">
      <w:pPr>
        <w:pStyle w:val="SourceCode"/>
        <w:numPr>
          <w:ilvl w:val="0"/>
          <w:numId w:val="1"/>
        </w:numPr>
        <w:ind w:left="1276" w:hanging="850"/>
      </w:pPr>
      <w:r>
        <w:rPr>
          <w:rStyle w:val="KeywordTok"/>
        </w:rPr>
        <w:t>def</w:t>
      </w:r>
      <w:r>
        <w:rPr>
          <w:rStyle w:val="NormalTok"/>
        </w:rPr>
        <w:t xml:space="preserve"> </w:t>
      </w:r>
      <w:proofErr w:type="spellStart"/>
      <w:r>
        <w:rPr>
          <w:rStyle w:val="NormalTok"/>
        </w:rPr>
        <w:t>detect_model_variant</w:t>
      </w:r>
      <w:proofErr w:type="spellEnd"/>
      <w:r>
        <w:rPr>
          <w:rStyle w:val="NormalTok"/>
        </w:rPr>
        <w:t>(</w:t>
      </w:r>
      <w:proofErr w:type="spellStart"/>
      <w:r>
        <w:rPr>
          <w:rStyle w:val="NormalTok"/>
        </w:rPr>
        <w:t>model_path</w:t>
      </w:r>
      <w:proofErr w:type="spellEnd"/>
      <w:r>
        <w:rPr>
          <w:rStyle w:val="NormalTok"/>
        </w:rPr>
        <w:t>):</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Pr="0030472C" w:rsidRDefault="00000000" w:rsidP="0030472C">
      <w:pPr>
        <w:numPr>
          <w:ilvl w:val="0"/>
          <w:numId w:val="42"/>
        </w:numPr>
        <w:jc w:val="both"/>
        <w:rPr>
          <w:rFonts w:ascii="Arial" w:hAnsi="Arial" w:cs="Arial"/>
          <w:sz w:val="22"/>
          <w:szCs w:val="22"/>
        </w:rPr>
      </w:pPr>
      <w:r w:rsidRPr="0030472C">
        <w:rPr>
          <w:rFonts w:ascii="Arial" w:hAnsi="Arial" w:cs="Arial"/>
          <w:b/>
          <w:bCs/>
          <w:sz w:val="22"/>
          <w:szCs w:val="22"/>
        </w:rPr>
        <w:t>Visualization</w:t>
      </w:r>
      <w:r w:rsidRPr="0030472C">
        <w:rPr>
          <w:rFonts w:ascii="Arial" w:hAnsi="Arial" w:cs="Arial"/>
          <w:sz w:val="22"/>
          <w:szCs w:val="22"/>
        </w:rPr>
        <w:t>: Generating plots that illustrate the accuracy-speed tradeoff and size-accuracy relationship:</w:t>
      </w:r>
    </w:p>
    <w:p w14:paraId="397C9B5B" w14:textId="77777777" w:rsidR="00611DCC" w:rsidRDefault="00000000" w:rsidP="00F64840">
      <w:pPr>
        <w:pStyle w:val="SourceCode"/>
        <w:numPr>
          <w:ilvl w:val="0"/>
          <w:numId w:val="1"/>
        </w:numPr>
        <w:tabs>
          <w:tab w:val="left" w:pos="5529"/>
        </w:tabs>
        <w:ind w:left="1276" w:hanging="709"/>
      </w:pPr>
      <w:r>
        <w:rPr>
          <w:rStyle w:val="KeywordTok"/>
        </w:rPr>
        <w:lastRenderedPageBreak/>
        <w:t>def</w:t>
      </w:r>
      <w:r>
        <w:rPr>
          <w:rStyle w:val="NormalTok"/>
        </w:rPr>
        <w:t xml:space="preserve"> </w:t>
      </w:r>
      <w:proofErr w:type="spellStart"/>
      <w:r>
        <w:rPr>
          <w:rStyle w:val="NormalTok"/>
        </w:rPr>
        <w:t>generate_performance_plots</w:t>
      </w:r>
      <w:proofErr w:type="spellEnd"/>
      <w:r>
        <w:rPr>
          <w:rStyle w:val="NormalTok"/>
        </w:rPr>
        <w:t>(</w:t>
      </w:r>
      <w:proofErr w:type="spellStart"/>
      <w:r>
        <w:rPr>
          <w:rStyle w:val="NormalTok"/>
        </w:rPr>
        <w:t>results_df</w:t>
      </w:r>
      <w:proofErr w:type="spellEnd"/>
      <w:r>
        <w:rPr>
          <w:rStyle w:val="NormalTok"/>
        </w:rPr>
        <w:t>):</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Pr="0030472C" w:rsidRDefault="00000000" w:rsidP="0030472C">
      <w:pPr>
        <w:pStyle w:val="FirstParagraph"/>
        <w:jc w:val="both"/>
        <w:rPr>
          <w:rFonts w:ascii="Arial" w:hAnsi="Arial" w:cs="Arial"/>
          <w:sz w:val="22"/>
          <w:szCs w:val="22"/>
        </w:rPr>
      </w:pPr>
      <w:r w:rsidRPr="0030472C">
        <w:rPr>
          <w:rFonts w:ascii="Arial" w:hAnsi="Arial" w:cs="Arial"/>
          <w:sz w:val="22"/>
          <w:szCs w:val="22"/>
        </w:rPr>
        <w:t xml:space="preserve">This approach enables Pareto efficiency analysis as described by </w:t>
      </w:r>
      <w:proofErr w:type="spellStart"/>
      <w:r w:rsidRPr="0030472C">
        <w:rPr>
          <w:rFonts w:ascii="Arial" w:hAnsi="Arial" w:cs="Arial"/>
          <w:sz w:val="22"/>
          <w:szCs w:val="22"/>
        </w:rPr>
        <w:t>Canziani</w:t>
      </w:r>
      <w:proofErr w:type="spellEnd"/>
      <w:r w:rsidRPr="0030472C">
        <w:rPr>
          <w:rFonts w:ascii="Arial" w:hAnsi="Arial" w:cs="Arial"/>
          <w:sz w:val="22"/>
          <w:szCs w:val="22"/>
        </w:rPr>
        <w:t xml:space="preserve"> et al. (2016).</w:t>
      </w:r>
    </w:p>
    <w:p w14:paraId="283EAAF2" w14:textId="77777777" w:rsidR="00611DCC" w:rsidRPr="0030472C" w:rsidRDefault="00000000" w:rsidP="0030472C">
      <w:pPr>
        <w:pStyle w:val="BodyText"/>
        <w:spacing w:line="360" w:lineRule="auto"/>
        <w:jc w:val="both"/>
        <w:rPr>
          <w:rFonts w:ascii="Arial" w:hAnsi="Arial" w:cs="Arial"/>
        </w:rPr>
      </w:pPr>
      <w:r w:rsidRPr="0030472C">
        <w:rPr>
          <w:rFonts w:ascii="Arial" w:hAnsi="Arial" w:cs="Arial"/>
          <w:b/>
          <w:bCs/>
        </w:rPr>
        <w:t>Reporting and Documentation</w:t>
      </w:r>
    </w:p>
    <w:p w14:paraId="0730C2D6"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script produces comprehensive documentation of results:</w:t>
      </w:r>
    </w:p>
    <w:p w14:paraId="74AF32B4"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Structured HTML Reports</w:t>
      </w:r>
      <w:r w:rsidRPr="0030472C">
        <w:rPr>
          <w:rFonts w:ascii="Arial" w:hAnsi="Arial" w:cs="Arial"/>
          <w:sz w:val="22"/>
          <w:szCs w:val="22"/>
        </w:rPr>
        <w:t>: Including detailed tables and visualizations of results.</w:t>
      </w:r>
    </w:p>
    <w:p w14:paraId="00390E9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CSV Data Export</w:t>
      </w:r>
      <w:r w:rsidRPr="0030472C">
        <w:rPr>
          <w:rFonts w:ascii="Arial" w:hAnsi="Arial" w:cs="Arial"/>
          <w:sz w:val="22"/>
          <w:szCs w:val="22"/>
        </w:rPr>
        <w:t>: Enabling further analysis and integration with other tools.</w:t>
      </w:r>
    </w:p>
    <w:p w14:paraId="27F2742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Performance Ranking</w:t>
      </w:r>
      <w:r w:rsidRPr="0030472C">
        <w:rPr>
          <w:rFonts w:ascii="Arial" w:hAnsi="Arial" w:cs="Arial"/>
          <w:sz w:val="22"/>
          <w:szCs w:val="22"/>
        </w:rPr>
        <w:t>: Identifying optimal models for different priorities:</w:t>
      </w:r>
    </w:p>
    <w:p w14:paraId="1B5FC5B5" w14:textId="77777777" w:rsidR="00611DCC" w:rsidRDefault="00000000" w:rsidP="00F64840">
      <w:pPr>
        <w:pStyle w:val="SourceCode"/>
        <w:numPr>
          <w:ilvl w:val="0"/>
          <w:numId w:val="1"/>
        </w:numPr>
        <w:ind w:left="1276" w:hanging="425"/>
      </w:pPr>
      <w:r>
        <w:rPr>
          <w:rStyle w:val="KeywordTok"/>
        </w:rPr>
        <w:t>def</w:t>
      </w:r>
      <w:r>
        <w:rPr>
          <w:rStyle w:val="NormalTok"/>
        </w:rPr>
        <w:t xml:space="preserve"> </w:t>
      </w:r>
      <w:proofErr w:type="spellStart"/>
      <w:r>
        <w:rPr>
          <w:rStyle w:val="NormalTok"/>
        </w:rPr>
        <w:t>rank_</w:t>
      </w:r>
      <w:proofErr w:type="gramStart"/>
      <w:r>
        <w:rPr>
          <w:rStyle w:val="NormalTok"/>
        </w:rPr>
        <w:t>models</w:t>
      </w:r>
      <w:proofErr w:type="spellEnd"/>
      <w:r>
        <w:rPr>
          <w:rStyle w:val="NormalTok"/>
        </w:rPr>
        <w:t>(</w:t>
      </w:r>
      <w:proofErr w:type="spellStart"/>
      <w:proofErr w:type="gramEnd"/>
      <w:r>
        <w:rPr>
          <w:rStyle w:val="NormalTok"/>
        </w:rPr>
        <w:t>results_df</w:t>
      </w:r>
      <w:proofErr w:type="spellEnd"/>
      <w:r>
        <w:rPr>
          <w:rStyle w:val="NormalTok"/>
        </w:rPr>
        <w:t>,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rsidP="0030472C">
      <w:pPr>
        <w:pStyle w:val="FirstParagraph"/>
        <w:spacing w:line="360" w:lineRule="auto"/>
        <w:jc w:val="both"/>
        <w:rPr>
          <w:rFonts w:ascii="Arial" w:hAnsi="Arial" w:cs="Arial"/>
          <w:sz w:val="22"/>
          <w:szCs w:val="22"/>
        </w:rPr>
      </w:pPr>
      <w:r w:rsidRPr="0030472C">
        <w:rPr>
          <w:rFonts w:ascii="Arial" w:hAnsi="Arial" w:cs="Arial"/>
          <w:sz w:val="22"/>
          <w:szCs w:val="22"/>
        </w:rPr>
        <w:t xml:space="preserve">This reporting approach follows best practices for machine learning experiment documentation as outlined by </w:t>
      </w:r>
      <w:proofErr w:type="spellStart"/>
      <w:r w:rsidRPr="0030472C">
        <w:rPr>
          <w:rFonts w:ascii="Arial" w:hAnsi="Arial" w:cs="Arial"/>
          <w:sz w:val="22"/>
          <w:szCs w:val="22"/>
        </w:rPr>
        <w:t>Tatman</w:t>
      </w:r>
      <w:proofErr w:type="spellEnd"/>
      <w:r w:rsidRPr="0030472C">
        <w:rPr>
          <w:rFonts w:ascii="Arial" w:hAnsi="Arial" w:cs="Arial"/>
          <w:sz w:val="22"/>
          <w:szCs w:val="22"/>
        </w:rPr>
        <w:t xml:space="preserve"> et al. (2018).</w:t>
      </w:r>
    </w:p>
    <w:p w14:paraId="669259C6" w14:textId="77777777" w:rsidR="0030472C" w:rsidRPr="0030472C" w:rsidRDefault="0030472C" w:rsidP="0030472C">
      <w:pPr>
        <w:pStyle w:val="BodyText"/>
      </w:pPr>
    </w:p>
    <w:p w14:paraId="10D52DD9" w14:textId="77777777" w:rsidR="00611DCC" w:rsidRDefault="00000000">
      <w:pPr>
        <w:pStyle w:val="Heading3"/>
      </w:pPr>
      <w:bookmarkStart w:id="61" w:name="_Toc195626423"/>
      <w:bookmarkStart w:id="62" w:name="X5ea400a8e9c5aca406c11a89d4b2769b37112dc"/>
      <w:bookmarkEnd w:id="60"/>
      <w:r>
        <w:t>4.6 Application Development: Highway Vehicle Tracker</w:t>
      </w:r>
      <w:bookmarkEnd w:id="61"/>
    </w:p>
    <w:p w14:paraId="3772646F" w14:textId="3DADC2D4" w:rsidR="0094200F" w:rsidRPr="0094200F" w:rsidRDefault="0094200F" w:rsidP="0094200F">
      <w:pPr>
        <w:pStyle w:val="BodyText"/>
        <w:spacing w:line="360" w:lineRule="auto"/>
        <w:jc w:val="both"/>
        <w:rPr>
          <w:rFonts w:ascii="Arial" w:hAnsi="Arial" w:cs="Arial"/>
          <w:sz w:val="22"/>
          <w:szCs w:val="22"/>
        </w:rPr>
      </w:pPr>
      <w:r w:rsidRPr="0094200F">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94200F" w:rsidRDefault="0094200F" w:rsidP="0094200F">
      <w:pPr>
        <w:pStyle w:val="BodyText"/>
        <w:spacing w:line="360" w:lineRule="auto"/>
        <w:jc w:val="both"/>
        <w:rPr>
          <w:rFonts w:ascii="Arial" w:hAnsi="Arial" w:cs="Arial"/>
          <w:sz w:val="22"/>
          <w:szCs w:val="22"/>
        </w:rPr>
      </w:pPr>
      <w:r w:rsidRPr="0094200F">
        <w:rPr>
          <w:rFonts w:ascii="Arial" w:hAnsi="Arial" w:cs="Arial"/>
          <w:b/>
          <w:bCs/>
          <w:sz w:val="22"/>
          <w:szCs w:val="22"/>
        </w:rPr>
        <w:t>System Architecture</w:t>
      </w:r>
      <w:r w:rsidRPr="0094200F">
        <w:rPr>
          <w:rFonts w:ascii="Arial" w:hAnsi="Arial" w:cs="Arial"/>
          <w:sz w:val="22"/>
          <w:szCs w:val="22"/>
        </w:rPr>
        <w:t>: The application follows a client-server architecture using WebSocket communications to perform real-time video processing.</w:t>
      </w:r>
    </w:p>
    <w:p w14:paraId="5FCA2F80" w14:textId="362A063A" w:rsidR="001D4D2C" w:rsidRDefault="001D4D2C">
      <w:pPr>
        <w:pStyle w:val="BodyText"/>
      </w:pPr>
      <w:r>
        <w:rPr>
          <w:noProof/>
        </w:rPr>
        <w:lastRenderedPageBreak/>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2BA9C22" w14:textId="64199348" w:rsidR="00D3189A" w:rsidRPr="009F1E63" w:rsidRDefault="00526E42" w:rsidP="00526E42">
      <w:pPr>
        <w:pStyle w:val="Caption"/>
        <w:rPr>
          <w:rFonts w:ascii="Arial" w:hAnsi="Arial" w:cs="Arial"/>
          <w:sz w:val="20"/>
          <w:szCs w:val="20"/>
        </w:rPr>
      </w:pPr>
      <w:bookmarkStart w:id="63" w:name="_Toc195649338"/>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18</w:t>
      </w:r>
      <w:r w:rsidRPr="009F1E63">
        <w:rPr>
          <w:rFonts w:ascii="Arial" w:hAnsi="Arial" w:cs="Arial"/>
          <w:sz w:val="20"/>
          <w:szCs w:val="20"/>
        </w:rPr>
        <w:fldChar w:fldCharType="end"/>
      </w:r>
      <w:r w:rsidRPr="009F1E63">
        <w:rPr>
          <w:rFonts w:ascii="Arial" w:hAnsi="Arial" w:cs="Arial"/>
          <w:sz w:val="20"/>
          <w:szCs w:val="20"/>
        </w:rPr>
        <w:t xml:space="preserve">: System Architecture - Highway Vehicle Tracker. </w:t>
      </w:r>
    </w:p>
    <w:bookmarkEnd w:id="63"/>
    <w:p w14:paraId="0768C00A" w14:textId="338B50E9" w:rsidR="001D4D2C" w:rsidRPr="009F1E63" w:rsidRDefault="00F870D9" w:rsidP="00F870D9">
      <w:pPr>
        <w:pStyle w:val="BodyText"/>
        <w:spacing w:line="360" w:lineRule="auto"/>
        <w:jc w:val="both"/>
        <w:rPr>
          <w:rFonts w:ascii="Arial" w:hAnsi="Arial" w:cs="Arial"/>
          <w:b/>
          <w:bCs/>
          <w:sz w:val="20"/>
          <w:szCs w:val="20"/>
        </w:rPr>
      </w:pPr>
      <w:r w:rsidRPr="009F1E63">
        <w:rPr>
          <w:rFonts w:ascii="Arial" w:hAnsi="Arial" w:cs="Arial"/>
          <w:i/>
          <w:sz w:val="20"/>
          <w:szCs w:val="20"/>
        </w:rPr>
        <w:t xml:space="preserve">An example of a client-server architecture model example showing the vehicle tracking app components with </w:t>
      </w:r>
      <w:r w:rsidR="00B75D1A" w:rsidRPr="009F1E63">
        <w:rPr>
          <w:rFonts w:ascii="Arial" w:hAnsi="Arial" w:cs="Arial"/>
          <w:i/>
          <w:sz w:val="20"/>
          <w:szCs w:val="20"/>
        </w:rPr>
        <w:t>systems-based</w:t>
      </w:r>
      <w:r w:rsidRPr="009F1E63">
        <w:rPr>
          <w:rFonts w:ascii="Arial" w:hAnsi="Arial" w:cs="Arial"/>
          <w:i/>
          <w:sz w:val="20"/>
          <w:szCs w:val="20"/>
        </w:rPr>
        <w:t xml:space="preserve"> video processing, control logic using </w:t>
      </w:r>
      <w:r w:rsidR="00B75D1A" w:rsidRPr="009F1E63">
        <w:rPr>
          <w:rFonts w:ascii="Arial" w:hAnsi="Arial" w:cs="Arial"/>
          <w:i/>
          <w:sz w:val="20"/>
          <w:szCs w:val="20"/>
        </w:rPr>
        <w:t>WebSocket’s</w:t>
      </w:r>
    </w:p>
    <w:p w14:paraId="5CF0A3CA" w14:textId="7777777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Key features include: </w:t>
      </w:r>
    </w:p>
    <w:p w14:paraId="1F4A32C0" w14:textId="555E40B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Real-time Object Detection </w:t>
      </w:r>
    </w:p>
    <w:p w14:paraId="4B04EEAD" w14:textId="7C375A93"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M</w:t>
      </w:r>
      <w:r w:rsidRPr="00162216">
        <w:rPr>
          <w:rFonts w:ascii="Arial" w:hAnsi="Arial" w:cs="Arial"/>
          <w:sz w:val="22"/>
          <w:szCs w:val="22"/>
        </w:rPr>
        <w:t xml:space="preserve">ulti-object detection at once </w:t>
      </w:r>
    </w:p>
    <w:p w14:paraId="5777EF20" w14:textId="3337136C"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C</w:t>
      </w:r>
      <w:r w:rsidRPr="00162216">
        <w:rPr>
          <w:rFonts w:ascii="Arial" w:hAnsi="Arial" w:cs="Arial"/>
          <w:sz w:val="22"/>
          <w:szCs w:val="22"/>
        </w:rPr>
        <w:t xml:space="preserve">onfidence-based filtering </w:t>
      </w:r>
    </w:p>
    <w:p w14:paraId="50C3396C" w14:textId="4CE9C098"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P</w:t>
      </w:r>
      <w:r w:rsidRPr="00162216">
        <w:rPr>
          <w:rFonts w:ascii="Arial" w:hAnsi="Arial" w:cs="Arial"/>
          <w:sz w:val="22"/>
          <w:szCs w:val="22"/>
        </w:rPr>
        <w:t xml:space="preserve">rocess (video) frame by frame, and display results side-by-side. </w:t>
      </w:r>
    </w:p>
    <w:p w14:paraId="5D63A976" w14:textId="1BE58F9D"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YOLOv8 model support. – All YOLOved8 models from Nano to </w:t>
      </w:r>
      <w:proofErr w:type="spellStart"/>
      <w:r w:rsidRPr="00162216">
        <w:rPr>
          <w:rFonts w:ascii="Arial" w:hAnsi="Arial" w:cs="Arial"/>
          <w:b/>
          <w:bCs/>
          <w:sz w:val="22"/>
          <w:szCs w:val="22"/>
        </w:rPr>
        <w:t>XLarge</w:t>
      </w:r>
      <w:proofErr w:type="spellEnd"/>
      <w:r w:rsidRPr="00162216">
        <w:rPr>
          <w:rFonts w:ascii="Arial" w:hAnsi="Arial" w:cs="Arial"/>
          <w:b/>
          <w:bCs/>
          <w:sz w:val="22"/>
          <w:szCs w:val="22"/>
        </w:rPr>
        <w:t xml:space="preserve"> can be used. </w:t>
      </w:r>
    </w:p>
    <w:p w14:paraId="7F341F3A" w14:textId="77777777"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Option to upload a custom model </w:t>
      </w:r>
    </w:p>
    <w:p w14:paraId="26AEEBF0" w14:textId="7E6EB1CC"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Performance is dynamic based on model selected (or custom) Advanced Vehicle Tracking </w:t>
      </w:r>
    </w:p>
    <w:p w14:paraId="0DC8A637"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Vehicles detected are assigned Unique IDs </w:t>
      </w:r>
    </w:p>
    <w:p w14:paraId="5F7AFBF0"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Counting vehicles when crossing lines </w:t>
      </w:r>
    </w:p>
    <w:p w14:paraId="480E611D" w14:textId="5088C8B7" w:rsidR="00D81692" w:rsidRPr="00162216" w:rsidRDefault="00162216" w:rsidP="00E85D41">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Directional Movement Classification </w:t>
      </w:r>
    </w:p>
    <w:p w14:paraId="6FB8CB46" w14:textId="1ED941DA"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Statistics. </w:t>
      </w:r>
    </w:p>
    <w:p w14:paraId="08A81665" w14:textId="50334BF5"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lastRenderedPageBreak/>
        <w:t xml:space="preserve">– </w:t>
      </w:r>
      <w:r w:rsidR="00D81692">
        <w:rPr>
          <w:rFonts w:ascii="Arial" w:hAnsi="Arial" w:cs="Arial"/>
          <w:sz w:val="22"/>
          <w:szCs w:val="22"/>
        </w:rPr>
        <w:t>R</w:t>
      </w:r>
      <w:r w:rsidRPr="00162216">
        <w:rPr>
          <w:rFonts w:ascii="Arial" w:hAnsi="Arial" w:cs="Arial"/>
          <w:sz w:val="22"/>
          <w:szCs w:val="22"/>
        </w:rPr>
        <w:t xml:space="preserve">eal-time </w:t>
      </w:r>
      <w:proofErr w:type="gramStart"/>
      <w:r w:rsidRPr="00162216">
        <w:rPr>
          <w:rFonts w:ascii="Arial" w:hAnsi="Arial" w:cs="Arial"/>
          <w:sz w:val="22"/>
          <w:szCs w:val="22"/>
        </w:rPr>
        <w:t>performance;</w:t>
      </w:r>
      <w:proofErr w:type="gramEnd"/>
      <w:r w:rsidRPr="00162216">
        <w:rPr>
          <w:rFonts w:ascii="Arial" w:hAnsi="Arial" w:cs="Arial"/>
          <w:sz w:val="22"/>
          <w:szCs w:val="22"/>
        </w:rPr>
        <w:t xml:space="preserve"> </w:t>
      </w:r>
    </w:p>
    <w:p w14:paraId="648FE2C4" w14:textId="2327EF20"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D</w:t>
      </w:r>
      <w:r w:rsidRPr="00162216">
        <w:rPr>
          <w:rFonts w:ascii="Arial" w:hAnsi="Arial" w:cs="Arial"/>
          <w:sz w:val="22"/>
          <w:szCs w:val="22"/>
        </w:rPr>
        <w:t xml:space="preserve">irectional vehicle </w:t>
      </w:r>
      <w:proofErr w:type="gramStart"/>
      <w:r w:rsidRPr="00162216">
        <w:rPr>
          <w:rFonts w:ascii="Arial" w:hAnsi="Arial" w:cs="Arial"/>
          <w:sz w:val="22"/>
          <w:szCs w:val="22"/>
        </w:rPr>
        <w:t>counts;</w:t>
      </w:r>
      <w:proofErr w:type="gramEnd"/>
      <w:r w:rsidRPr="00162216">
        <w:rPr>
          <w:rFonts w:ascii="Arial" w:hAnsi="Arial" w:cs="Arial"/>
          <w:sz w:val="22"/>
          <w:szCs w:val="22"/>
        </w:rPr>
        <w:t xml:space="preserve"> </w:t>
      </w:r>
    </w:p>
    <w:p w14:paraId="0BFDEF8A" w14:textId="7147134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C</w:t>
      </w:r>
      <w:r w:rsidRPr="00162216">
        <w:rPr>
          <w:rFonts w:ascii="Arial" w:hAnsi="Arial" w:cs="Arial"/>
          <w:sz w:val="22"/>
          <w:szCs w:val="22"/>
        </w:rPr>
        <w:t xml:space="preserve">ounts by </w:t>
      </w:r>
      <w:proofErr w:type="gramStart"/>
      <w:r w:rsidRPr="00162216">
        <w:rPr>
          <w:rFonts w:ascii="Arial" w:hAnsi="Arial" w:cs="Arial"/>
          <w:sz w:val="22"/>
          <w:szCs w:val="22"/>
        </w:rPr>
        <w:t>category;</w:t>
      </w:r>
      <w:proofErr w:type="gramEnd"/>
      <w:r w:rsidRPr="00162216">
        <w:rPr>
          <w:rFonts w:ascii="Arial" w:hAnsi="Arial" w:cs="Arial"/>
          <w:sz w:val="22"/>
          <w:szCs w:val="22"/>
        </w:rPr>
        <w:t xml:space="preserve"> </w:t>
      </w:r>
    </w:p>
    <w:p w14:paraId="21EAFA69" w14:textId="08E7ABCF"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S</w:t>
      </w:r>
      <w:r w:rsidRPr="00162216">
        <w:rPr>
          <w:rFonts w:ascii="Arial" w:hAnsi="Arial" w:cs="Arial"/>
          <w:sz w:val="22"/>
          <w:szCs w:val="22"/>
        </w:rPr>
        <w:t xml:space="preserve">tatistical tabular </w:t>
      </w:r>
      <w:proofErr w:type="gramStart"/>
      <w:r w:rsidRPr="00162216">
        <w:rPr>
          <w:rFonts w:ascii="Arial" w:hAnsi="Arial" w:cs="Arial"/>
          <w:sz w:val="22"/>
          <w:szCs w:val="22"/>
        </w:rPr>
        <w:t>view;</w:t>
      </w:r>
      <w:proofErr w:type="gramEnd"/>
      <w:r w:rsidRPr="00162216">
        <w:rPr>
          <w:rFonts w:ascii="Arial" w:hAnsi="Arial" w:cs="Arial"/>
          <w:sz w:val="22"/>
          <w:szCs w:val="22"/>
        </w:rPr>
        <w:t xml:space="preserve"> </w:t>
      </w:r>
    </w:p>
    <w:p w14:paraId="5386CE72" w14:textId="77777777"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Flexible Processing </w:t>
      </w:r>
    </w:p>
    <w:p w14:paraId="323EAD38"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Source of input </w:t>
      </w:r>
    </w:p>
    <w:p w14:paraId="63674955" w14:textId="73EB364F"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w:t>
      </w:r>
      <w:r w:rsidR="00D81692">
        <w:rPr>
          <w:rFonts w:ascii="Arial" w:hAnsi="Arial" w:cs="Arial"/>
          <w:sz w:val="22"/>
          <w:szCs w:val="22"/>
        </w:rPr>
        <w:t xml:space="preserve"> R</w:t>
      </w:r>
      <w:r w:rsidRPr="00162216">
        <w:rPr>
          <w:rFonts w:ascii="Arial" w:hAnsi="Arial" w:cs="Arial"/>
          <w:sz w:val="22"/>
          <w:szCs w:val="22"/>
        </w:rPr>
        <w:t xml:space="preserve">esolution of the video </w:t>
      </w:r>
    </w:p>
    <w:p w14:paraId="4E8C5225" w14:textId="2D61FC4F" w:rsidR="00162216" w:rsidRPr="00D81692" w:rsidRDefault="00162216" w:rsidP="00D81692">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Q</w:t>
      </w:r>
      <w:r w:rsidRPr="00162216">
        <w:rPr>
          <w:rFonts w:ascii="Arial" w:hAnsi="Arial" w:cs="Arial"/>
          <w:sz w:val="22"/>
          <w:szCs w:val="22"/>
        </w:rPr>
        <w:t>uality of the video</w:t>
      </w:r>
    </w:p>
    <w:p w14:paraId="585DA018" w14:textId="7838387E" w:rsidR="00162216" w:rsidRPr="00162216" w:rsidRDefault="00162216" w:rsidP="00162216">
      <w:pPr>
        <w:pStyle w:val="Compact"/>
        <w:spacing w:line="360" w:lineRule="auto"/>
        <w:jc w:val="both"/>
        <w:rPr>
          <w:rFonts w:ascii="Arial" w:hAnsi="Arial" w:cs="Arial"/>
          <w:sz w:val="22"/>
          <w:szCs w:val="22"/>
        </w:rPr>
      </w:pPr>
      <w:r w:rsidRPr="00162216">
        <w:rPr>
          <w:rFonts w:ascii="Arial" w:hAnsi="Arial" w:cs="Arial"/>
          <w:b/>
          <w:bCs/>
          <w:sz w:val="22"/>
          <w:szCs w:val="22"/>
        </w:rPr>
        <w:t>AWS S3 Integration</w:t>
      </w:r>
      <w:r w:rsidRPr="00162216">
        <w:rPr>
          <w:rFonts w:ascii="Arial" w:hAnsi="Arial" w:cs="Arial"/>
          <w:sz w:val="22"/>
          <w:szCs w:val="22"/>
        </w:rPr>
        <w:t>:</w:t>
      </w:r>
    </w:p>
    <w:p w14:paraId="695866D4" w14:textId="1AE963A9"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F</w:t>
      </w:r>
      <w:r w:rsidRPr="00162216">
        <w:rPr>
          <w:rFonts w:ascii="Arial" w:hAnsi="Arial" w:cs="Arial"/>
          <w:sz w:val="22"/>
          <w:szCs w:val="22"/>
        </w:rPr>
        <w:t xml:space="preserve">rame-rate target AWS S3 integration </w:t>
      </w:r>
    </w:p>
    <w:p w14:paraId="2F30CC5A"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File browser </w:t>
      </w:r>
    </w:p>
    <w:p w14:paraId="2063717C" w14:textId="6A7CF711"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P</w:t>
      </w:r>
      <w:r w:rsidRPr="00162216">
        <w:rPr>
          <w:rFonts w:ascii="Arial" w:hAnsi="Arial" w:cs="Arial"/>
          <w:sz w:val="22"/>
          <w:szCs w:val="22"/>
        </w:rPr>
        <w:t xml:space="preserve">reassigned URL </w:t>
      </w:r>
    </w:p>
    <w:p w14:paraId="3985CD56" w14:textId="786018B9" w:rsidR="00E7183E" w:rsidRDefault="00162216" w:rsidP="00D81692">
      <w:pPr>
        <w:pStyle w:val="BodyText"/>
        <w:spacing w:line="360" w:lineRule="auto"/>
        <w:jc w:val="both"/>
        <w:rPr>
          <w:rFonts w:ascii="Arial" w:hAnsi="Arial" w:cs="Arial"/>
          <w:sz w:val="22"/>
          <w:szCs w:val="22"/>
        </w:rPr>
      </w:pPr>
      <w:r w:rsidRPr="00162216">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Default="004C0C60" w:rsidP="00D81692">
      <w:pPr>
        <w:pStyle w:val="BodyText"/>
        <w:spacing w:line="360" w:lineRule="auto"/>
        <w:jc w:val="both"/>
        <w:rPr>
          <w:rFonts w:ascii="Arial" w:hAnsi="Arial" w:cs="Arial"/>
          <w:sz w:val="22"/>
          <w:szCs w:val="22"/>
        </w:rPr>
      </w:pPr>
    </w:p>
    <w:p w14:paraId="252CF496" w14:textId="77777777" w:rsidR="00E7183E" w:rsidRPr="00D81692" w:rsidRDefault="00E7183E" w:rsidP="00D81692">
      <w:pPr>
        <w:pStyle w:val="BodyText"/>
        <w:spacing w:line="360" w:lineRule="auto"/>
        <w:jc w:val="both"/>
        <w:rPr>
          <w:rFonts w:ascii="Arial" w:hAnsi="Arial" w:cs="Arial"/>
          <w:sz w:val="22"/>
          <w:szCs w:val="22"/>
        </w:rPr>
      </w:pPr>
    </w:p>
    <w:p w14:paraId="5A30E953" w14:textId="77777777" w:rsidR="00611DCC" w:rsidRDefault="00000000">
      <w:pPr>
        <w:pStyle w:val="Heading2"/>
      </w:pPr>
      <w:bookmarkStart w:id="64" w:name="_Toc195626424"/>
      <w:bookmarkStart w:id="65" w:name="X5f2388b2d4ff448a35b97c0c328c47b80bee836"/>
      <w:bookmarkEnd w:id="40"/>
      <w:bookmarkEnd w:id="62"/>
      <w:r>
        <w:t>Chapter 5: Raspberry Pi Deployment for Highway Vehicle Tracker Application</w:t>
      </w:r>
      <w:bookmarkEnd w:id="64"/>
    </w:p>
    <w:p w14:paraId="46356EA1" w14:textId="77777777"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The deployment involved a Raspberry Pi 4 (4GB) and the Pi Camera Module V2</w:t>
      </w:r>
      <w:r>
        <w:rPr>
          <w:rFonts w:ascii="Arial" w:hAnsi="Arial" w:cs="Arial"/>
          <w:sz w:val="22"/>
          <w:szCs w:val="22"/>
        </w:rPr>
        <w:t xml:space="preserve"> / Web camera</w:t>
      </w:r>
      <w:r w:rsidRPr="00E7183E">
        <w:rPr>
          <w:rFonts w:ascii="Arial" w:hAnsi="Arial" w:cs="Arial"/>
          <w:sz w:val="22"/>
          <w:szCs w:val="22"/>
        </w:rPr>
        <w:t xml:space="preserve">, in a weatherproof enclosure for roadside mounting. The software stack includes Raspberry Pi OS, Python 3. 9, and optimized versions of </w:t>
      </w:r>
      <w:proofErr w:type="spellStart"/>
      <w:r w:rsidRPr="00E7183E">
        <w:rPr>
          <w:rFonts w:ascii="Arial" w:hAnsi="Arial" w:cs="Arial"/>
          <w:sz w:val="22"/>
          <w:szCs w:val="22"/>
        </w:rPr>
        <w:t>PyTorch</w:t>
      </w:r>
      <w:proofErr w:type="spellEnd"/>
      <w:r w:rsidRPr="00E7183E">
        <w:rPr>
          <w:rFonts w:ascii="Arial" w:hAnsi="Arial" w:cs="Arial"/>
          <w:sz w:val="22"/>
          <w:szCs w:val="22"/>
        </w:rPr>
        <w:t xml:space="preserve"> and OpenCV that were specifically built for ARM. Key optimizations include: </w:t>
      </w:r>
    </w:p>
    <w:p w14:paraId="25E6E598" w14:textId="5BF3A594"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Resolution scaling based on processing capabilities </w:t>
      </w:r>
    </w:p>
    <w:p w14:paraId="519B2527" w14:textId="2D2406EB"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lastRenderedPageBreak/>
        <w:t xml:space="preserve">Frame-skipping algorithm to allow stable processing </w:t>
      </w:r>
    </w:p>
    <w:p w14:paraId="6ED23BFE" w14:textId="5A2A2B47"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Custom thermal management with cooled temperature monitoring. </w:t>
      </w:r>
    </w:p>
    <w:p w14:paraId="49F49586" w14:textId="4B9A8073"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Hardware Configuration</w:t>
      </w:r>
    </w:p>
    <w:p w14:paraId="5A344EB5"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Raspberry Pi Specifications</w:t>
      </w:r>
    </w:p>
    <w:p w14:paraId="23BC56B7"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Model: Raspberry Pi 4 Model B</w:t>
      </w:r>
    </w:p>
    <w:p w14:paraId="0B575F9C"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Processor: Broadcom BCM2711, Quad-core Cortex-A72 (ARM v8) 64-bit SoC @ 1.8GHz</w:t>
      </w:r>
    </w:p>
    <w:p w14:paraId="31FB8ED5"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RAM: 4GB LPDDR4-3200</w:t>
      </w:r>
    </w:p>
    <w:p w14:paraId="1AA34CD6" w14:textId="5D01D53A"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 xml:space="preserve">Storage: </w:t>
      </w:r>
      <w:r w:rsidR="00030A58">
        <w:rPr>
          <w:rFonts w:ascii="Arial" w:hAnsi="Arial" w:cs="Arial"/>
          <w:sz w:val="22"/>
          <w:szCs w:val="22"/>
        </w:rPr>
        <w:t>16</w:t>
      </w:r>
      <w:r w:rsidRPr="00311E8A">
        <w:rPr>
          <w:rFonts w:ascii="Arial" w:hAnsi="Arial" w:cs="Arial"/>
          <w:sz w:val="22"/>
          <w:szCs w:val="22"/>
        </w:rPr>
        <w:t xml:space="preserve">GB High-speed microSD card </w:t>
      </w:r>
    </w:p>
    <w:p w14:paraId="05C75DDA"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Connectivity: 1 Gbps Ethernet, 2.4 GHz and 5.0 GHz IEEE 802.11ac wireless</w:t>
      </w:r>
    </w:p>
    <w:p w14:paraId="4C6818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USB Ports: 2 × USB 3.0 ports, 2 × USB 2.0 ports</w:t>
      </w:r>
    </w:p>
    <w:p w14:paraId="508D9CC3" w14:textId="77777777" w:rsidR="00611DCC" w:rsidRPr="00311E8A" w:rsidRDefault="00000000" w:rsidP="00311E8A">
      <w:pPr>
        <w:pStyle w:val="FirstParagraph"/>
        <w:spacing w:line="360" w:lineRule="auto"/>
        <w:jc w:val="both"/>
        <w:rPr>
          <w:rFonts w:ascii="Arial" w:hAnsi="Arial" w:cs="Arial"/>
        </w:rPr>
      </w:pPr>
      <w:r w:rsidRPr="00311E8A">
        <w:rPr>
          <w:rFonts w:ascii="Arial" w:hAnsi="Arial" w:cs="Arial"/>
          <w:b/>
          <w:bCs/>
        </w:rPr>
        <w:t>Additional Hardware</w:t>
      </w:r>
    </w:p>
    <w:p w14:paraId="63C3C891"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Camera</w:t>
      </w:r>
      <w:r w:rsidRPr="00311E8A">
        <w:rPr>
          <w:rFonts w:ascii="Arial" w:hAnsi="Arial" w:cs="Arial"/>
        </w:rPr>
        <w:t>: Web camera</w:t>
      </w:r>
    </w:p>
    <w:p w14:paraId="68F259CF" w14:textId="0D0F16A3"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Power Supply</w:t>
      </w:r>
      <w:r w:rsidRPr="00311E8A">
        <w:rPr>
          <w:rFonts w:ascii="Arial" w:hAnsi="Arial" w:cs="Arial"/>
        </w:rPr>
        <w:t>: 15.3W USB-C power supply</w:t>
      </w:r>
    </w:p>
    <w:p w14:paraId="346C530F" w14:textId="470E5CE8"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Cooling</w:t>
      </w:r>
      <w:r w:rsidRPr="00311E8A">
        <w:rPr>
          <w:rFonts w:ascii="Arial" w:hAnsi="Arial" w:cs="Arial"/>
        </w:rPr>
        <w:t xml:space="preserve">: Aluminum heat sinks </w:t>
      </w:r>
      <w:r w:rsidR="00030A58">
        <w:rPr>
          <w:rFonts w:ascii="Arial" w:hAnsi="Arial" w:cs="Arial"/>
        </w:rPr>
        <w:t>with</w:t>
      </w:r>
      <w:r w:rsidRPr="00311E8A">
        <w:rPr>
          <w:rFonts w:ascii="Arial" w:hAnsi="Arial" w:cs="Arial"/>
        </w:rPr>
        <w:t xml:space="preserve"> small cooling fan</w:t>
      </w:r>
    </w:p>
    <w:p w14:paraId="3ABB3FC4" w14:textId="77777777" w:rsidR="00611DCC" w:rsidRDefault="00000000">
      <w:pPr>
        <w:pStyle w:val="FirstParagraph"/>
      </w:pPr>
      <w:r>
        <w:rPr>
          <w:b/>
          <w:bCs/>
        </w:rPr>
        <w:t>Software Implementation</w:t>
      </w:r>
    </w:p>
    <w:p w14:paraId="3C8A0976" w14:textId="77777777" w:rsidR="00611DCC" w:rsidRPr="00311E8A" w:rsidRDefault="00000000">
      <w:pPr>
        <w:pStyle w:val="BodyText"/>
        <w:rPr>
          <w:rFonts w:ascii="Arial" w:hAnsi="Arial" w:cs="Arial"/>
          <w:sz w:val="22"/>
          <w:szCs w:val="22"/>
        </w:rPr>
      </w:pPr>
      <w:r w:rsidRPr="00311E8A">
        <w:rPr>
          <w:rFonts w:ascii="Arial" w:hAnsi="Arial" w:cs="Arial"/>
          <w:b/>
          <w:bCs/>
          <w:sz w:val="22"/>
          <w:szCs w:val="22"/>
        </w:rPr>
        <w:t>Operating System</w:t>
      </w:r>
    </w:p>
    <w:p w14:paraId="1699C3BE"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Raspberry Pi OS (64-bit) based on Debian Bullseye</w:t>
      </w:r>
    </w:p>
    <w:p w14:paraId="23F71BA1"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lastRenderedPageBreak/>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47F2A441" w14:textId="7AA63BAA" w:rsidR="00D3189A" w:rsidRPr="009F1E63" w:rsidRDefault="00526E42" w:rsidP="00526E42">
      <w:pPr>
        <w:pStyle w:val="Caption"/>
        <w:rPr>
          <w:rFonts w:ascii="Arial" w:hAnsi="Arial" w:cs="Arial"/>
          <w:sz w:val="20"/>
          <w:szCs w:val="20"/>
        </w:rPr>
      </w:pPr>
      <w:bookmarkStart w:id="66" w:name="_Toc195649339"/>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19</w:t>
      </w:r>
      <w:r w:rsidRPr="009F1E63">
        <w:rPr>
          <w:rFonts w:ascii="Arial" w:hAnsi="Arial" w:cs="Arial"/>
          <w:sz w:val="20"/>
          <w:szCs w:val="20"/>
        </w:rPr>
        <w:fldChar w:fldCharType="end"/>
      </w:r>
      <w:r w:rsidRPr="009F1E63">
        <w:rPr>
          <w:rFonts w:ascii="Arial" w:hAnsi="Arial" w:cs="Arial"/>
          <w:sz w:val="20"/>
          <w:szCs w:val="20"/>
        </w:rPr>
        <w:t xml:space="preserve">: Design Block Diagram - Raspberry Pi Deployment. </w:t>
      </w:r>
    </w:p>
    <w:bookmarkEnd w:id="66"/>
    <w:p w14:paraId="15FC1BA0" w14:textId="77777777" w:rsidR="00B05D7A" w:rsidRPr="00B05D7A" w:rsidRDefault="00B05D7A" w:rsidP="00B05D7A">
      <w:pPr>
        <w:pStyle w:val="BodyText"/>
        <w:spacing w:line="360" w:lineRule="auto"/>
        <w:jc w:val="both"/>
        <w:rPr>
          <w:rFonts w:ascii="Arial" w:hAnsi="Arial" w:cs="Arial"/>
          <w:i/>
          <w:sz w:val="20"/>
          <w:szCs w:val="20"/>
        </w:rPr>
      </w:pPr>
      <w:r w:rsidRPr="00B05D7A">
        <w:rPr>
          <w:rFonts w:ascii="Arial" w:hAnsi="Arial" w:cs="Arial"/>
          <w:i/>
          <w:sz w:val="20"/>
          <w:szCs w:val="20"/>
        </w:rPr>
        <w:t xml:space="preserve">A representation of the hardware and software components of the edge deployment solution, showing the raspberry pi and all the cabling for the camera and networked hardware. </w:t>
      </w:r>
    </w:p>
    <w:p w14:paraId="0D392E65" w14:textId="230BC7C8"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Flashed Raspberry Pi OS (64-bit) to microSD card</w:t>
      </w:r>
    </w:p>
    <w:p w14:paraId="0364117C"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Performed system updates and optimizations</w:t>
      </w:r>
    </w:p>
    <w:p w14:paraId="30FF7826" w14:textId="77777777" w:rsidR="00611DCC" w:rsidRDefault="00000000" w:rsidP="00D3189A">
      <w:pPr>
        <w:pStyle w:val="SourceCode"/>
        <w:numPr>
          <w:ilvl w:val="0"/>
          <w:numId w:val="1"/>
        </w:numPr>
        <w:ind w:left="1418" w:hanging="142"/>
      </w:pPr>
      <w:proofErr w:type="spellStart"/>
      <w:r>
        <w:rPr>
          <w:rStyle w:val="FunctionTok"/>
        </w:rPr>
        <w:t>sudo</w:t>
      </w:r>
      <w:proofErr w:type="spellEnd"/>
      <w:r>
        <w:rPr>
          <w:rStyle w:val="NormalTok"/>
        </w:rPr>
        <w:t xml:space="preserve"> apt update </w:t>
      </w:r>
      <w:r>
        <w:rPr>
          <w:rStyle w:val="KeywordTok"/>
        </w:rPr>
        <w:t>&amp;&amp;</w:t>
      </w:r>
      <w:r>
        <w:rPr>
          <w:rStyle w:val="NormalTok"/>
        </w:rPr>
        <w:t xml:space="preserve"> </w:t>
      </w:r>
      <w:proofErr w:type="spellStart"/>
      <w:r>
        <w:rPr>
          <w:rStyle w:val="FunctionTok"/>
        </w:rPr>
        <w:t>sudo</w:t>
      </w:r>
      <w:proofErr w:type="spellEnd"/>
      <w:r>
        <w:rPr>
          <w:rStyle w:val="NormalTok"/>
        </w:rPr>
        <w:t xml:space="preserve"> apt upgrade </w:t>
      </w:r>
      <w:r>
        <w:rPr>
          <w:rStyle w:val="AttributeTok"/>
        </w:rPr>
        <w:t>-y</w:t>
      </w:r>
      <w:r>
        <w:br/>
      </w:r>
      <w:proofErr w:type="spellStart"/>
      <w:r>
        <w:rPr>
          <w:rStyle w:val="FunctionTok"/>
        </w:rPr>
        <w:t>sudo</w:t>
      </w:r>
      <w:proofErr w:type="spellEnd"/>
      <w:r>
        <w:rPr>
          <w:rStyle w:val="NormalTok"/>
        </w:rPr>
        <w:t xml:space="preserve"> apt install python3-pip python3-venv </w:t>
      </w:r>
      <w:r>
        <w:rPr>
          <w:rStyle w:val="AttributeTok"/>
        </w:rPr>
        <w:t>-y</w:t>
      </w:r>
      <w:r>
        <w:br/>
      </w:r>
      <w:proofErr w:type="spellStart"/>
      <w:r>
        <w:rPr>
          <w:rStyle w:val="FunctionTok"/>
        </w:rPr>
        <w:t>sudo</w:t>
      </w:r>
      <w:proofErr w:type="spellEnd"/>
      <w:r>
        <w:rPr>
          <w:rStyle w:val="NormalTok"/>
        </w:rPr>
        <w:t xml:space="preserve"> </w:t>
      </w:r>
      <w:proofErr w:type="spellStart"/>
      <w:r>
        <w:rPr>
          <w:rStyle w:val="NormalTok"/>
        </w:rPr>
        <w:t>rpi</w:t>
      </w:r>
      <w:proofErr w:type="spellEnd"/>
      <w:r>
        <w:rPr>
          <w:rStyle w:val="NormalTok"/>
        </w:rPr>
        <w:t>-update</w:t>
      </w:r>
    </w:p>
    <w:p w14:paraId="53B10E5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Created and activated Python virtual environment</w:t>
      </w:r>
    </w:p>
    <w:p w14:paraId="4A7F4966" w14:textId="77777777" w:rsidR="00611DCC" w:rsidRDefault="00000000" w:rsidP="00D3189A">
      <w:pPr>
        <w:pStyle w:val="SourceCode"/>
        <w:numPr>
          <w:ilvl w:val="0"/>
          <w:numId w:val="1"/>
        </w:numPr>
        <w:ind w:left="1418" w:hanging="284"/>
      </w:pPr>
      <w:r>
        <w:rPr>
          <w:rStyle w:val="ExtensionTok"/>
        </w:rPr>
        <w:t>python3</w:t>
      </w:r>
      <w:r>
        <w:rPr>
          <w:rStyle w:val="NormalTok"/>
        </w:rPr>
        <w:t xml:space="preserve"> </w:t>
      </w:r>
      <w:r>
        <w:rPr>
          <w:rStyle w:val="AttributeTok"/>
        </w:rPr>
        <w:t>-m</w:t>
      </w:r>
      <w:r>
        <w:rPr>
          <w:rStyle w:val="NormalTok"/>
        </w:rPr>
        <w:t xml:space="preserve"> </w:t>
      </w:r>
      <w:proofErr w:type="spellStart"/>
      <w:r>
        <w:rPr>
          <w:rStyle w:val="NormalTok"/>
        </w:rPr>
        <w:t>venv</w:t>
      </w:r>
      <w:proofErr w:type="spellEnd"/>
      <w:r>
        <w:rPr>
          <w:rStyle w:val="NormalTok"/>
        </w:rPr>
        <w:t xml:space="preserve"> ~/vehicle-tracker-env</w:t>
      </w:r>
      <w:r>
        <w:br/>
      </w:r>
      <w:r>
        <w:rPr>
          <w:rStyle w:val="BuiltInTok"/>
        </w:rPr>
        <w:t>source</w:t>
      </w:r>
      <w:r>
        <w:rPr>
          <w:rStyle w:val="NormalTok"/>
        </w:rPr>
        <w:t xml:space="preserve"> ~/vehicle-tracker-env/bin/activate</w:t>
      </w:r>
    </w:p>
    <w:p w14:paraId="102FBBE7"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Installed dependencies with ARM-optimized packages</w:t>
      </w:r>
    </w:p>
    <w:p w14:paraId="12484B56" w14:textId="77777777" w:rsidR="00611DCC" w:rsidRDefault="00000000" w:rsidP="00D3189A">
      <w:pPr>
        <w:pStyle w:val="SourceCode"/>
        <w:numPr>
          <w:ilvl w:val="0"/>
          <w:numId w:val="1"/>
        </w:numPr>
        <w:tabs>
          <w:tab w:val="left" w:pos="5529"/>
        </w:tabs>
        <w:ind w:left="1418" w:hanging="2552"/>
      </w:pPr>
      <w:r>
        <w:rPr>
          <w:rStyle w:val="ExtensionTok"/>
        </w:rPr>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t>Application Configuration</w:t>
      </w:r>
    </w:p>
    <w:p w14:paraId="709D1135"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Cloned application repository</w:t>
      </w:r>
    </w:p>
    <w:p w14:paraId="54AA2340" w14:textId="77777777" w:rsidR="00611DCC" w:rsidRDefault="00000000" w:rsidP="00D3189A">
      <w:pPr>
        <w:pStyle w:val="SourceCode"/>
        <w:numPr>
          <w:ilvl w:val="0"/>
          <w:numId w:val="1"/>
        </w:numPr>
        <w:ind w:left="1418" w:hanging="2552"/>
      </w:pPr>
      <w:r>
        <w:rPr>
          <w:rStyle w:val="FunctionTok"/>
        </w:rPr>
        <w:lastRenderedPageBreak/>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Execute the Python code</w:t>
      </w:r>
    </w:p>
    <w:p w14:paraId="7BCB309B" w14:textId="77777777" w:rsidR="00611DCC" w:rsidRPr="004D04D5" w:rsidRDefault="00000000" w:rsidP="00D3189A">
      <w:pPr>
        <w:pStyle w:val="SourceCode"/>
        <w:numPr>
          <w:ilvl w:val="0"/>
          <w:numId w:val="1"/>
        </w:numPr>
        <w:ind w:left="993" w:firstLine="0"/>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rsidP="009F1E63">
      <w:pPr>
        <w:pStyle w:val="SourceCode"/>
        <w:numPr>
          <w:ilvl w:val="0"/>
          <w:numId w:val="1"/>
        </w:numPr>
        <w:ind w:left="1418" w:hanging="283"/>
        <w:rPr>
          <w:rStyle w:val="NormalTok"/>
          <w:rFonts w:asciiTheme="minorHAnsi" w:hAnsiTheme="minorHAnsi"/>
          <w:sz w:val="24"/>
        </w:rPr>
      </w:pPr>
      <w:r w:rsidRPr="003A7605">
        <w:rPr>
          <w:noProof/>
        </w:rPr>
        <w:drawing>
          <wp:inline distT="0" distB="0" distL="0" distR="0" wp14:anchorId="50827647" wp14:editId="6EF1015C">
            <wp:extent cx="4790764" cy="2305050"/>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30"/>
                    <a:stretch>
                      <a:fillRect/>
                    </a:stretch>
                  </pic:blipFill>
                  <pic:spPr>
                    <a:xfrm>
                      <a:off x="0" y="0"/>
                      <a:ext cx="4804191" cy="2311510"/>
                    </a:xfrm>
                    <a:prstGeom prst="rect">
                      <a:avLst/>
                    </a:prstGeom>
                  </pic:spPr>
                </pic:pic>
              </a:graphicData>
            </a:graphic>
          </wp:inline>
        </w:drawing>
      </w:r>
    </w:p>
    <w:p w14:paraId="2D408FC4" w14:textId="76C199A3" w:rsidR="00D3189A" w:rsidRPr="009F1E63" w:rsidRDefault="00526E42" w:rsidP="00526E42">
      <w:pPr>
        <w:pStyle w:val="Caption"/>
        <w:ind w:left="720"/>
        <w:rPr>
          <w:rFonts w:ascii="Arial" w:hAnsi="Arial" w:cs="Arial"/>
          <w:sz w:val="20"/>
          <w:szCs w:val="20"/>
        </w:rPr>
      </w:pPr>
      <w:bookmarkStart w:id="67" w:name="_Toc195649340"/>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20</w:t>
      </w:r>
      <w:r w:rsidRPr="009F1E63">
        <w:rPr>
          <w:rFonts w:ascii="Arial" w:hAnsi="Arial" w:cs="Arial"/>
          <w:sz w:val="20"/>
          <w:szCs w:val="20"/>
        </w:rPr>
        <w:fldChar w:fldCharType="end"/>
      </w:r>
      <w:r w:rsidRPr="009F1E63">
        <w:rPr>
          <w:rFonts w:ascii="Arial" w:hAnsi="Arial" w:cs="Arial"/>
          <w:sz w:val="20"/>
          <w:szCs w:val="20"/>
        </w:rPr>
        <w:t xml:space="preserve">: Server Execution Screenshot. </w:t>
      </w:r>
    </w:p>
    <w:bookmarkEnd w:id="67"/>
    <w:p w14:paraId="0579EA5F" w14:textId="77777777" w:rsidR="00B05D7A" w:rsidRDefault="00B05D7A" w:rsidP="00B05D7A">
      <w:pPr>
        <w:pStyle w:val="Compact"/>
        <w:spacing w:line="360" w:lineRule="auto"/>
        <w:ind w:left="720"/>
        <w:jc w:val="both"/>
        <w:rPr>
          <w:rFonts w:ascii="Arial" w:hAnsi="Arial" w:cs="Arial"/>
          <w:i/>
          <w:sz w:val="20"/>
          <w:szCs w:val="20"/>
        </w:rPr>
      </w:pPr>
      <w:r w:rsidRPr="00B05D7A">
        <w:rPr>
          <w:rFonts w:ascii="Arial" w:hAnsi="Arial" w:cs="Arial"/>
          <w:i/>
          <w:sz w:val="20"/>
          <w:szCs w:val="20"/>
        </w:rPr>
        <w:t>A terminal output of the application running on the hardware giving the metrics on resource used for real time processing</w:t>
      </w:r>
    </w:p>
    <w:p w14:paraId="4ED96978" w14:textId="77777777" w:rsidR="00B05D7A" w:rsidRPr="00B05D7A" w:rsidRDefault="00B05D7A" w:rsidP="00B05D7A">
      <w:pPr>
        <w:pStyle w:val="Compact"/>
        <w:spacing w:line="360" w:lineRule="auto"/>
        <w:ind w:left="720"/>
        <w:jc w:val="both"/>
        <w:rPr>
          <w:rFonts w:ascii="Arial" w:hAnsi="Arial" w:cs="Arial"/>
          <w:sz w:val="20"/>
          <w:szCs w:val="20"/>
        </w:rPr>
      </w:pPr>
    </w:p>
    <w:p w14:paraId="5E1A671C" w14:textId="51A36C2D"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31"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32"/>
                    <a:stretch>
                      <a:fillRect/>
                    </a:stretch>
                  </pic:blipFill>
                  <pic:spPr>
                    <a:xfrm>
                      <a:off x="0" y="0"/>
                      <a:ext cx="4042220" cy="5541961"/>
                    </a:xfrm>
                    <a:prstGeom prst="rect">
                      <a:avLst/>
                    </a:prstGeom>
                  </pic:spPr>
                </pic:pic>
              </a:graphicData>
            </a:graphic>
          </wp:inline>
        </w:drawing>
      </w:r>
    </w:p>
    <w:p w14:paraId="5F5862DB" w14:textId="28457DEC" w:rsidR="00D3189A" w:rsidRPr="000B46D8" w:rsidRDefault="00526E42" w:rsidP="00526E42">
      <w:pPr>
        <w:pStyle w:val="Compact"/>
        <w:ind w:left="720"/>
        <w:rPr>
          <w:rFonts w:ascii="Arial" w:hAnsi="Arial" w:cs="Arial"/>
          <w:sz w:val="20"/>
          <w:szCs w:val="20"/>
        </w:rPr>
      </w:pPr>
      <w:bookmarkStart w:id="68" w:name="_Toc195649341"/>
      <w:r w:rsidRPr="000B46D8">
        <w:rPr>
          <w:rFonts w:ascii="Arial" w:hAnsi="Arial" w:cs="Arial"/>
          <w:sz w:val="20"/>
          <w:szCs w:val="20"/>
        </w:rPr>
        <w:t xml:space="preserve">Figure </w:t>
      </w:r>
      <w:r w:rsidRPr="000B46D8">
        <w:rPr>
          <w:rFonts w:ascii="Arial" w:hAnsi="Arial" w:cs="Arial"/>
          <w:sz w:val="20"/>
          <w:szCs w:val="20"/>
        </w:rPr>
        <w:fldChar w:fldCharType="begin"/>
      </w:r>
      <w:r w:rsidRPr="000B46D8">
        <w:rPr>
          <w:rFonts w:ascii="Arial" w:hAnsi="Arial" w:cs="Arial"/>
          <w:sz w:val="20"/>
          <w:szCs w:val="20"/>
        </w:rPr>
        <w:instrText xml:space="preserve"> SEQ Figure \* ARABIC </w:instrText>
      </w:r>
      <w:r w:rsidRPr="000B46D8">
        <w:rPr>
          <w:rFonts w:ascii="Arial" w:hAnsi="Arial" w:cs="Arial"/>
          <w:sz w:val="20"/>
          <w:szCs w:val="20"/>
        </w:rPr>
        <w:fldChar w:fldCharType="separate"/>
      </w:r>
      <w:r w:rsidR="00447293">
        <w:rPr>
          <w:rFonts w:ascii="Arial" w:hAnsi="Arial" w:cs="Arial"/>
          <w:noProof/>
          <w:sz w:val="20"/>
          <w:szCs w:val="20"/>
        </w:rPr>
        <w:t>21</w:t>
      </w:r>
      <w:r w:rsidRPr="000B46D8">
        <w:rPr>
          <w:rFonts w:ascii="Arial" w:hAnsi="Arial" w:cs="Arial"/>
          <w:sz w:val="20"/>
          <w:szCs w:val="20"/>
        </w:rPr>
        <w:fldChar w:fldCharType="end"/>
      </w:r>
      <w:r w:rsidRPr="000B46D8">
        <w:rPr>
          <w:rFonts w:ascii="Arial" w:hAnsi="Arial" w:cs="Arial"/>
          <w:sz w:val="20"/>
          <w:szCs w:val="20"/>
        </w:rPr>
        <w:t xml:space="preserve">: Highway Vehicle Tracker GUI. </w:t>
      </w:r>
    </w:p>
    <w:p w14:paraId="45B9770A" w14:textId="77777777" w:rsidR="00D9761A" w:rsidRDefault="00D9761A" w:rsidP="00526E42">
      <w:pPr>
        <w:pStyle w:val="Compact"/>
        <w:ind w:left="720"/>
      </w:pPr>
    </w:p>
    <w:bookmarkEnd w:id="68"/>
    <w:p w14:paraId="4495DB0B" w14:textId="62434675" w:rsidR="00526E42" w:rsidRPr="00D9761A" w:rsidRDefault="00D9761A" w:rsidP="00D9761A">
      <w:pPr>
        <w:pStyle w:val="Caption"/>
        <w:spacing w:line="360" w:lineRule="auto"/>
        <w:ind w:left="720"/>
        <w:jc w:val="both"/>
        <w:rPr>
          <w:rFonts w:ascii="Arial" w:hAnsi="Arial" w:cs="Arial"/>
          <w:sz w:val="20"/>
          <w:szCs w:val="20"/>
        </w:rPr>
      </w:pPr>
      <w:r w:rsidRPr="00D9761A">
        <w:rPr>
          <w:rFonts w:ascii="Arial" w:hAnsi="Arial" w:cs="Arial"/>
          <w:i w:val="0"/>
          <w:sz w:val="20"/>
          <w:szCs w:val="20"/>
        </w:rPr>
        <w:t>A screen capture of the web interface showing the completed application, control panels, live video display, and statistics reporting with traffic analysis.</w:t>
      </w:r>
    </w:p>
    <w:p w14:paraId="7B33E851" w14:textId="77777777" w:rsidR="00483581" w:rsidRDefault="00483581" w:rsidP="00526E42">
      <w:pPr>
        <w:pStyle w:val="Caption"/>
      </w:pPr>
    </w:p>
    <w:p w14:paraId="50CA5BF7" w14:textId="77777777" w:rsidR="00483581" w:rsidRDefault="00483581" w:rsidP="00526E42">
      <w:pPr>
        <w:pStyle w:val="Caption"/>
      </w:pPr>
    </w:p>
    <w:p w14:paraId="1F406AA2" w14:textId="77777777" w:rsidR="00483581" w:rsidRDefault="00483581" w:rsidP="00526E42">
      <w:pPr>
        <w:pStyle w:val="Caption"/>
      </w:pPr>
    </w:p>
    <w:p w14:paraId="229632E5" w14:textId="77777777" w:rsidR="00483581" w:rsidRDefault="00483581" w:rsidP="00526E42">
      <w:pPr>
        <w:pStyle w:val="Caption"/>
      </w:pPr>
    </w:p>
    <w:p w14:paraId="53EB6B44" w14:textId="77777777" w:rsidR="00483581" w:rsidRDefault="00483581" w:rsidP="00526E42">
      <w:pPr>
        <w:pStyle w:val="Caption"/>
      </w:pPr>
    </w:p>
    <w:p w14:paraId="68F41B93" w14:textId="77777777" w:rsidR="00483581" w:rsidRDefault="00483581" w:rsidP="00526E42">
      <w:pPr>
        <w:pStyle w:val="Caption"/>
      </w:pPr>
    </w:p>
    <w:p w14:paraId="6B60ADEE" w14:textId="77777777" w:rsidR="00483581" w:rsidRPr="00526E42" w:rsidRDefault="00483581" w:rsidP="00526E42">
      <w:pPr>
        <w:pStyle w:val="Caption"/>
      </w:pPr>
    </w:p>
    <w:p w14:paraId="26EE02CC" w14:textId="18331D74" w:rsidR="00AC5F32" w:rsidRPr="006E3742" w:rsidRDefault="00000000" w:rsidP="006E3742">
      <w:pPr>
        <w:pStyle w:val="Compact"/>
        <w:numPr>
          <w:ilvl w:val="0"/>
          <w:numId w:val="57"/>
        </w:numPr>
        <w:spacing w:line="360" w:lineRule="auto"/>
        <w:jc w:val="both"/>
        <w:rPr>
          <w:rFonts w:ascii="Arial" w:hAnsi="Arial" w:cs="Arial"/>
          <w:b/>
          <w:bCs/>
        </w:rPr>
      </w:pPr>
      <w:r w:rsidRPr="006E3742">
        <w:rPr>
          <w:rFonts w:ascii="Arial" w:hAnsi="Arial" w:cs="Arial"/>
          <w:b/>
          <w:bCs/>
        </w:rPr>
        <w:t>Highway Vehicle Tracker GUI: Component Analysis</w:t>
      </w:r>
    </w:p>
    <w:p w14:paraId="06223994" w14:textId="6B65110A" w:rsidR="001163EA"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interface of the Highway Vehicle Tracker application consists of multiple components to enhance user experience for traffic monitoring. </w:t>
      </w:r>
    </w:p>
    <w:p w14:paraId="3291BDC1" w14:textId="77777777" w:rsidR="001163EA" w:rsidRDefault="001163EA" w:rsidP="001163EA">
      <w:pPr>
        <w:pStyle w:val="Compact"/>
        <w:spacing w:line="360" w:lineRule="auto"/>
        <w:ind w:left="720"/>
        <w:jc w:val="both"/>
        <w:rPr>
          <w:rFonts w:ascii="Arial" w:hAnsi="Arial" w:cs="Arial"/>
          <w:sz w:val="22"/>
          <w:szCs w:val="22"/>
        </w:rPr>
      </w:pPr>
    </w:p>
    <w:p w14:paraId="22950D2A" w14:textId="3471A05F" w:rsidR="0060651E" w:rsidRDefault="00AC5F32" w:rsidP="0060651E">
      <w:pPr>
        <w:pStyle w:val="Compact"/>
        <w:spacing w:line="360" w:lineRule="auto"/>
        <w:ind w:left="720"/>
        <w:jc w:val="both"/>
        <w:rPr>
          <w:rFonts w:ascii="Arial" w:hAnsi="Arial" w:cs="Arial"/>
          <w:sz w:val="22"/>
          <w:szCs w:val="22"/>
        </w:rPr>
      </w:pPr>
      <w:r w:rsidRPr="006E3742">
        <w:rPr>
          <w:rFonts w:ascii="Arial" w:hAnsi="Arial" w:cs="Arial"/>
          <w:sz w:val="22"/>
          <w:szCs w:val="22"/>
        </w:rPr>
        <w:t xml:space="preserve">Input Source </w:t>
      </w:r>
    </w:p>
    <w:p w14:paraId="6B2F4C3A" w14:textId="6A0786CE" w:rsidR="00AC5F32"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 Radio buttons for camera or video file </w:t>
      </w:r>
    </w:p>
    <w:p w14:paraId="414E1414" w14:textId="77777777" w:rsidR="001163EA" w:rsidRPr="006E3742" w:rsidRDefault="001163EA" w:rsidP="001163EA">
      <w:pPr>
        <w:pStyle w:val="Compact"/>
        <w:spacing w:line="360" w:lineRule="auto"/>
        <w:ind w:left="720"/>
        <w:jc w:val="both"/>
        <w:rPr>
          <w:rFonts w:ascii="Arial" w:hAnsi="Arial" w:cs="Arial"/>
          <w:sz w:val="22"/>
          <w:szCs w:val="22"/>
        </w:rPr>
      </w:pPr>
    </w:p>
    <w:p w14:paraId="359F0F3C" w14:textId="6E3D107E" w:rsidR="0011641F" w:rsidRPr="006E3742" w:rsidRDefault="0011641F" w:rsidP="006E3742">
      <w:pPr>
        <w:pStyle w:val="Compact"/>
        <w:spacing w:line="360" w:lineRule="auto"/>
        <w:ind w:left="720"/>
        <w:jc w:val="both"/>
        <w:rPr>
          <w:rFonts w:ascii="Arial" w:hAnsi="Arial" w:cs="Arial"/>
          <w:sz w:val="22"/>
          <w:szCs w:val="22"/>
        </w:rPr>
      </w:pPr>
      <w:r w:rsidRPr="006E3742">
        <w:rPr>
          <w:rFonts w:ascii="Arial" w:hAnsi="Arial" w:cs="Arial"/>
          <w:sz w:val="22"/>
          <w:szCs w:val="22"/>
        </w:rPr>
        <w:t>Model Selection</w:t>
      </w:r>
      <w:r w:rsidR="00AC5F32" w:rsidRPr="006E3742">
        <w:rPr>
          <w:rFonts w:ascii="Arial" w:hAnsi="Arial" w:cs="Arial"/>
          <w:sz w:val="22"/>
          <w:szCs w:val="22"/>
        </w:rPr>
        <w:t xml:space="preserve"> panel: </w:t>
      </w:r>
    </w:p>
    <w:p w14:paraId="13E9FE53" w14:textId="025D189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Tab interface with Standard Models and Custom Model</w:t>
      </w:r>
    </w:p>
    <w:p w14:paraId="15AB40A9" w14:textId="4885351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Option to upload a custom model </w:t>
      </w:r>
    </w:p>
    <w:p w14:paraId="504C9706" w14:textId="3952A433"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File selection and upload button </w:t>
      </w:r>
    </w:p>
    <w:p w14:paraId="10CE7524" w14:textId="5E5BA2B6" w:rsidR="0011641F" w:rsidRDefault="0060651E" w:rsidP="002D2221">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Show’s</w:t>
      </w:r>
      <w:r w:rsidR="00AC5F32" w:rsidRPr="006E3742">
        <w:rPr>
          <w:rFonts w:ascii="Arial" w:hAnsi="Arial" w:cs="Arial"/>
          <w:sz w:val="22"/>
          <w:szCs w:val="22"/>
        </w:rPr>
        <w:t xml:space="preserve"> success message, custom model successfully uploaded </w:t>
      </w:r>
    </w:p>
    <w:p w14:paraId="0C128DD4" w14:textId="77777777" w:rsidR="002D2221" w:rsidRPr="002D2221" w:rsidRDefault="002D2221" w:rsidP="002D2221">
      <w:pPr>
        <w:pStyle w:val="Compact"/>
        <w:spacing w:line="360" w:lineRule="auto"/>
        <w:ind w:left="1440"/>
        <w:jc w:val="both"/>
        <w:rPr>
          <w:rFonts w:ascii="Arial" w:hAnsi="Arial" w:cs="Arial"/>
          <w:sz w:val="22"/>
          <w:szCs w:val="22"/>
        </w:rPr>
      </w:pPr>
    </w:p>
    <w:p w14:paraId="62FFD3ED" w14:textId="57C51049"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Processing &amp; Tracking Options</w:t>
      </w:r>
      <w:r w:rsidR="00CB7743">
        <w:rPr>
          <w:rFonts w:ascii="Arial" w:hAnsi="Arial" w:cs="Arial"/>
          <w:sz w:val="22"/>
          <w:szCs w:val="22"/>
        </w:rPr>
        <w:t>:</w:t>
      </w:r>
    </w:p>
    <w:p w14:paraId="4B17FDBB" w14:textId="3104F2CC"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Performance Settings: Resolution Dropdown, Image quality slider, Frame rate target </w:t>
      </w:r>
    </w:p>
    <w:p w14:paraId="778E532D" w14:textId="25E3489D"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Processing Options: confidence threshold slider </w:t>
      </w:r>
    </w:p>
    <w:p w14:paraId="3C82CCDE" w14:textId="540AE8F0"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Vehicle Detection: toggle for vehicle counting, line positioning slider, button to reset </w:t>
      </w:r>
      <w:r w:rsidR="005B12CB" w:rsidRPr="006E3742">
        <w:rPr>
          <w:rFonts w:ascii="Arial" w:hAnsi="Arial" w:cs="Arial"/>
          <w:sz w:val="22"/>
          <w:szCs w:val="22"/>
        </w:rPr>
        <w:t xml:space="preserve">  </w:t>
      </w:r>
      <w:r w:rsidRPr="006E3742">
        <w:rPr>
          <w:rFonts w:ascii="Arial" w:hAnsi="Arial" w:cs="Arial"/>
          <w:sz w:val="22"/>
          <w:szCs w:val="22"/>
        </w:rPr>
        <w:t>counts Below the Input source, a video feed window shows real-time processing as two side-by-side video feeds</w:t>
      </w:r>
    </w:p>
    <w:p w14:paraId="1C3ACCB8" w14:textId="77777777" w:rsidR="0011641F" w:rsidRPr="006E3742" w:rsidRDefault="0011641F" w:rsidP="006E3742">
      <w:pPr>
        <w:pStyle w:val="Compact"/>
        <w:spacing w:line="360" w:lineRule="auto"/>
        <w:ind w:left="720"/>
        <w:jc w:val="both"/>
        <w:rPr>
          <w:rFonts w:ascii="Arial" w:hAnsi="Arial" w:cs="Arial"/>
          <w:sz w:val="22"/>
          <w:szCs w:val="22"/>
        </w:rPr>
      </w:pPr>
    </w:p>
    <w:p w14:paraId="52C6D26E"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input video (Left panel): </w:t>
      </w:r>
    </w:p>
    <w:p w14:paraId="3A5458BD"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6E3742">
        <w:rPr>
          <w:rFonts w:ascii="Arial" w:hAnsi="Arial" w:cs="Arial"/>
          <w:sz w:val="22"/>
          <w:szCs w:val="22"/>
        </w:rPr>
        <w:t xml:space="preserve"> with</w:t>
      </w:r>
      <w:r w:rsidRPr="006E3742">
        <w:rPr>
          <w:rFonts w:ascii="Arial" w:hAnsi="Arial" w:cs="Arial"/>
          <w:sz w:val="22"/>
          <w:szCs w:val="22"/>
        </w:rPr>
        <w:t xml:space="preserve"> Green bounding boxes around detected vehicles Id numbers and confidence scores shown </w:t>
      </w:r>
    </w:p>
    <w:p w14:paraId="4B197ED9" w14:textId="77777777" w:rsidR="005B12CB" w:rsidRPr="006E3742" w:rsidRDefault="005B12CB" w:rsidP="006E3742">
      <w:pPr>
        <w:pStyle w:val="Compact"/>
        <w:spacing w:line="360" w:lineRule="auto"/>
        <w:ind w:left="720"/>
        <w:jc w:val="both"/>
        <w:rPr>
          <w:rFonts w:ascii="Arial" w:hAnsi="Arial" w:cs="Arial"/>
          <w:sz w:val="22"/>
          <w:szCs w:val="22"/>
        </w:rPr>
      </w:pPr>
    </w:p>
    <w:p w14:paraId="2DE2DE9D" w14:textId="1C128062" w:rsidR="00AC5F32"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blue line across the frame shows that the counting threshold has been set Control Bar Below the video displays, is the control bar, which </w:t>
      </w:r>
      <w:r w:rsidR="005B12CB" w:rsidRPr="006E3742">
        <w:rPr>
          <w:rFonts w:ascii="Arial" w:hAnsi="Arial" w:cs="Arial"/>
          <w:sz w:val="22"/>
          <w:szCs w:val="22"/>
        </w:rPr>
        <w:t>includes Start</w:t>
      </w:r>
      <w:r w:rsidRPr="006E3742">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6E3742">
        <w:rPr>
          <w:rFonts w:ascii="Arial" w:hAnsi="Arial" w:cs="Arial"/>
          <w:sz w:val="22"/>
          <w:szCs w:val="22"/>
        </w:rPr>
        <w:t>.</w:t>
      </w:r>
    </w:p>
    <w:p w14:paraId="0B4ABBE7" w14:textId="77777777" w:rsidR="006E3742" w:rsidRPr="006E3742" w:rsidRDefault="006E3742" w:rsidP="006E3742">
      <w:pPr>
        <w:pStyle w:val="Compact"/>
        <w:spacing w:line="360" w:lineRule="auto"/>
        <w:ind w:left="720"/>
        <w:jc w:val="both"/>
        <w:rPr>
          <w:rFonts w:ascii="Arial" w:hAnsi="Arial" w:cs="Arial"/>
          <w:sz w:val="22"/>
          <w:szCs w:val="22"/>
        </w:rPr>
      </w:pPr>
    </w:p>
    <w:p w14:paraId="76939A5A" w14:textId="77777777"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lastRenderedPageBreak/>
        <w:t xml:space="preserve">The statistics panel displays the vehicle counting results: Summary Counts </w:t>
      </w:r>
    </w:p>
    <w:p w14:paraId="59762E9D" w14:textId="0056ADA4"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Total vehicles detected: 35 </w:t>
      </w:r>
    </w:p>
    <w:p w14:paraId="31D4CDF7" w14:textId="18501C63"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In = 19 (vehicle moving in one direction) </w:t>
      </w:r>
    </w:p>
    <w:p w14:paraId="0EEF6E12" w14:textId="545DB118"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Out = 16 (vehicle moving the opposite direction) Detailed Breakdown </w:t>
      </w:r>
    </w:p>
    <w:p w14:paraId="6723FE68" w14:textId="26F42F9A"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Table of counts by object class, Includes vehicle types: car, truck, big truck, pickup </w:t>
      </w:r>
    </w:p>
    <w:p w14:paraId="7A25CA43" w14:textId="63D96B8C"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Count by direction, and counts per vehicle type</w:t>
      </w:r>
    </w:p>
    <w:p w14:paraId="17FC14BF" w14:textId="77777777" w:rsidR="006E3742" w:rsidRPr="006E3742" w:rsidRDefault="006E3742" w:rsidP="006E3742">
      <w:pPr>
        <w:pStyle w:val="Compact"/>
        <w:spacing w:line="360" w:lineRule="auto"/>
        <w:ind w:left="720"/>
        <w:jc w:val="both"/>
        <w:rPr>
          <w:rFonts w:ascii="Arial" w:hAnsi="Arial" w:cs="Arial"/>
          <w:sz w:val="22"/>
          <w:szCs w:val="22"/>
        </w:rPr>
      </w:pPr>
    </w:p>
    <w:p w14:paraId="79650AC1" w14:textId="00D2E178"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9792EE6" w14:textId="77777777" w:rsidR="00AC5F32" w:rsidRDefault="00AC5F32" w:rsidP="00AC5F32">
      <w:pPr>
        <w:pStyle w:val="Compact"/>
      </w:pPr>
    </w:p>
    <w:p w14:paraId="71F940F2" w14:textId="77777777" w:rsidR="00611DCC" w:rsidRPr="00164704" w:rsidRDefault="00000000">
      <w:pPr>
        <w:pStyle w:val="Heading2"/>
        <w:rPr>
          <w:rFonts w:ascii="Arial" w:hAnsi="Arial" w:cs="Arial"/>
          <w:sz w:val="24"/>
          <w:szCs w:val="24"/>
        </w:rPr>
      </w:pPr>
      <w:bookmarkStart w:id="69" w:name="_Toc195626425"/>
      <w:bookmarkStart w:id="70" w:name="chapter-6-results-and-evaluation"/>
      <w:bookmarkEnd w:id="65"/>
      <w:r w:rsidRPr="00164704">
        <w:rPr>
          <w:rFonts w:ascii="Arial" w:hAnsi="Arial" w:cs="Arial"/>
          <w:sz w:val="24"/>
          <w:szCs w:val="24"/>
        </w:rPr>
        <w:t>Chapter 6: Results and Evaluation</w:t>
      </w:r>
      <w:bookmarkEnd w:id="69"/>
    </w:p>
    <w:p w14:paraId="023D6F11" w14:textId="2CA42EF4" w:rsidR="00611DCC" w:rsidRPr="00164704" w:rsidRDefault="00000000" w:rsidP="00704FF9">
      <w:pPr>
        <w:pStyle w:val="Heading3"/>
        <w:numPr>
          <w:ilvl w:val="1"/>
          <w:numId w:val="117"/>
        </w:numPr>
        <w:rPr>
          <w:rFonts w:ascii="Arial" w:hAnsi="Arial" w:cs="Arial"/>
        </w:rPr>
      </w:pPr>
      <w:bookmarkStart w:id="71" w:name="_Toc195626426"/>
      <w:bookmarkStart w:id="72" w:name="metrics"/>
      <w:r w:rsidRPr="00164704">
        <w:rPr>
          <w:rFonts w:ascii="Arial" w:hAnsi="Arial" w:cs="Arial"/>
        </w:rPr>
        <w:t>Metrics</w:t>
      </w:r>
      <w:bookmarkEnd w:id="71"/>
    </w:p>
    <w:p w14:paraId="6C5397D5"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The assessment was conducted according to several key performance indicators: </w:t>
      </w:r>
    </w:p>
    <w:p w14:paraId="0FC6F2A9"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w:t>
      </w:r>
      <w:proofErr w:type="spellStart"/>
      <w:r w:rsidRPr="00164704">
        <w:rPr>
          <w:rFonts w:ascii="Arial" w:hAnsi="Arial" w:cs="Arial"/>
          <w:sz w:val="22"/>
          <w:szCs w:val="22"/>
        </w:rPr>
        <w:t>mAP</w:t>
      </w:r>
      <w:proofErr w:type="spellEnd"/>
      <w:r w:rsidRPr="00164704">
        <w:rPr>
          <w:rFonts w:ascii="Arial" w:hAnsi="Arial" w:cs="Arial"/>
          <w:sz w:val="22"/>
          <w:szCs w:val="22"/>
        </w:rPr>
        <w:t xml:space="preserve"> score that was higher by 5-8%. A key contributor was automated experimentation with a range of architectures and hyperparameters--way better than we was able to do manually. </w:t>
      </w:r>
    </w:p>
    <w:p w14:paraId="58FC1EB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lastRenderedPageBreak/>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2E7555E5" w14:textId="77777777" w:rsidR="00704FF9" w:rsidRPr="00164704" w:rsidRDefault="00704FF9" w:rsidP="00164704">
      <w:pPr>
        <w:pStyle w:val="BodyText"/>
        <w:spacing w:line="360" w:lineRule="auto"/>
        <w:ind w:left="360"/>
        <w:jc w:val="both"/>
        <w:rPr>
          <w:rFonts w:ascii="Arial" w:hAnsi="Arial" w:cs="Arial"/>
          <w:sz w:val="22"/>
          <w:szCs w:val="22"/>
        </w:rPr>
      </w:pPr>
    </w:p>
    <w:p w14:paraId="7F59AD4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2794AED3" w:rsidR="00611DCC" w:rsidRPr="00164704" w:rsidRDefault="00000000" w:rsidP="00E517E9">
      <w:pPr>
        <w:pStyle w:val="Heading3"/>
        <w:numPr>
          <w:ilvl w:val="1"/>
          <w:numId w:val="117"/>
        </w:numPr>
        <w:rPr>
          <w:rFonts w:ascii="Arial" w:hAnsi="Arial" w:cs="Arial"/>
        </w:rPr>
      </w:pPr>
      <w:bookmarkStart w:id="73" w:name="_Toc195626427"/>
      <w:bookmarkStart w:id="74" w:name="discussion"/>
      <w:bookmarkEnd w:id="72"/>
      <w:r w:rsidRPr="00164704">
        <w:rPr>
          <w:rFonts w:ascii="Arial" w:hAnsi="Arial" w:cs="Arial"/>
        </w:rPr>
        <w:t>Discussion</w:t>
      </w:r>
      <w:bookmarkEnd w:id="73"/>
    </w:p>
    <w:p w14:paraId="39DD54EF"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The MLOps pipeline showed marked improvement across all dimensions we measured: </w:t>
      </w:r>
    </w:p>
    <w:p w14:paraId="34E1183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Efficient Neural Architecture Search: The automated NAS component discovered a set of model architectures that were overall more efficient than anything we could have designed manually </w:t>
      </w:r>
      <w:r w:rsidRPr="00164704">
        <w:rPr>
          <w:rFonts w:ascii="Arial" w:hAnsi="Arial" w:cs="Arial"/>
        </w:rPr>
        <w:lastRenderedPageBreak/>
        <w:t xml:space="preserve">in balancing accuracy/speed/size resulting in models more suitable toward a specific deployment type scenario. </w:t>
      </w:r>
    </w:p>
    <w:p w14:paraId="2A9093AD"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Team collaboration: The shared pipeline created a consistent language across data science and engineering teams reducing friction with handoffs and improving collaboration. </w:t>
      </w:r>
    </w:p>
    <w:p w14:paraId="0BD72B34"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Pr="00164704" w:rsidRDefault="00E517E9" w:rsidP="00164704">
      <w:pPr>
        <w:pStyle w:val="BodyText"/>
        <w:spacing w:line="360" w:lineRule="auto"/>
        <w:jc w:val="both"/>
        <w:rPr>
          <w:rFonts w:ascii="Arial" w:hAnsi="Arial" w:cs="Arial"/>
        </w:rPr>
      </w:pPr>
      <w:r w:rsidRPr="00164704">
        <w:rPr>
          <w:rFonts w:ascii="Arial" w:hAnsi="Arial" w:cs="Arial"/>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740115D5" w14:textId="4E4B4A7B" w:rsidR="00611DCC" w:rsidRDefault="00000000">
      <w:pPr>
        <w:pStyle w:val="Heading2"/>
      </w:pPr>
      <w:bookmarkStart w:id="75" w:name="_Toc195626428"/>
      <w:bookmarkStart w:id="76" w:name="chapter-7-conclusion-and-future-work"/>
      <w:bookmarkEnd w:id="70"/>
      <w:bookmarkEnd w:id="74"/>
      <w:r>
        <w:t xml:space="preserve">Chapter 7: Conclusion </w:t>
      </w:r>
      <w:bookmarkEnd w:id="75"/>
    </w:p>
    <w:p w14:paraId="2D21A7A1" w14:textId="77777777" w:rsidR="00400D8F" w:rsidRPr="00155250" w:rsidRDefault="00400D8F" w:rsidP="00155250">
      <w:pPr>
        <w:pStyle w:val="BodyText"/>
        <w:spacing w:line="360" w:lineRule="auto"/>
        <w:jc w:val="both"/>
        <w:rPr>
          <w:rFonts w:ascii="Arial" w:hAnsi="Arial" w:cs="Arial"/>
          <w:sz w:val="22"/>
          <w:szCs w:val="22"/>
        </w:rPr>
      </w:pPr>
      <w:bookmarkStart w:id="77" w:name="conclusion"/>
      <w:r w:rsidRPr="00155250">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40% reduction in development time using automated pipelines </w:t>
      </w:r>
    </w:p>
    <w:p w14:paraId="5184A496" w14:textId="566606D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100% reproducibility using containerization and systematic versioning </w:t>
      </w:r>
    </w:p>
    <w:p w14:paraId="7E8BE2F6" w14:textId="2321CE8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5-8% increase in model performance with automated neural architecture search </w:t>
      </w:r>
    </w:p>
    <w:p w14:paraId="247719DF" w14:textId="62FD227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lastRenderedPageBreak/>
        <w:t xml:space="preserve">drastic reductions in deployment failure rates (25% to &lt; 5%) </w:t>
      </w:r>
    </w:p>
    <w:p w14:paraId="5927921F" w14:textId="09F7EE93"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155250" w:rsidRDefault="00000000" w:rsidP="00155250">
      <w:pPr>
        <w:pStyle w:val="BodyText"/>
        <w:spacing w:line="360" w:lineRule="auto"/>
        <w:jc w:val="both"/>
        <w:rPr>
          <w:rFonts w:ascii="Arial" w:hAnsi="Arial" w:cs="Arial"/>
          <w:sz w:val="22"/>
          <w:szCs w:val="22"/>
        </w:rPr>
      </w:pPr>
      <w:r w:rsidRPr="00155250">
        <w:rPr>
          <w:rFonts w:ascii="Arial" w:hAnsi="Arial" w:cs="Arial"/>
          <w:b/>
          <w:bCs/>
          <w:sz w:val="22"/>
          <w:szCs w:val="22"/>
        </w:rPr>
        <w:t>Edge Deployment Viability</w:t>
      </w:r>
    </w:p>
    <w:p w14:paraId="6A9A446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The Raspberry Pi deployment demonstrates that optimized models can provide meaningful value, even on limited hardware platforms: </w:t>
      </w:r>
    </w:p>
    <w:p w14:paraId="2900275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Custom NAS optimized models run at 4. 3 FPS (320×240 resolution) </w:t>
      </w:r>
    </w:p>
    <w:p w14:paraId="348A61E8"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98. 2% vehicle detection accuracy against manual counting </w:t>
      </w:r>
    </w:p>
    <w:p w14:paraId="6AE0A0DD"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99. 3% uptime; operated autonomously in difficult environments </w:t>
      </w:r>
    </w:p>
    <w:p w14:paraId="3CDD620D" w14:textId="3F894DC8"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we have developed an economical alternative to cloud processing that retains respectable accuracy and considerably reduced operational costs.</w:t>
      </w:r>
    </w:p>
    <w:p w14:paraId="05D75776" w14:textId="77777777" w:rsidR="0008201E" w:rsidRDefault="0008201E">
      <w:pPr>
        <w:pStyle w:val="BodyText"/>
      </w:pPr>
    </w:p>
    <w:p w14:paraId="606E2CF0" w14:textId="77777777" w:rsidR="00611DCC" w:rsidRPr="0008201E" w:rsidRDefault="00000000" w:rsidP="0055692B">
      <w:pPr>
        <w:pStyle w:val="Heading2"/>
        <w:spacing w:line="360" w:lineRule="auto"/>
        <w:jc w:val="both"/>
        <w:rPr>
          <w:rFonts w:ascii="Arial" w:hAnsi="Arial" w:cs="Arial"/>
          <w:sz w:val="24"/>
          <w:szCs w:val="24"/>
        </w:rPr>
      </w:pPr>
      <w:bookmarkStart w:id="78" w:name="_Toc195626430"/>
      <w:bookmarkStart w:id="79" w:name="references"/>
      <w:bookmarkEnd w:id="76"/>
      <w:bookmarkEnd w:id="77"/>
      <w:r w:rsidRPr="0008201E">
        <w:rPr>
          <w:rFonts w:ascii="Arial" w:hAnsi="Arial" w:cs="Arial"/>
          <w:sz w:val="24"/>
          <w:szCs w:val="24"/>
        </w:rPr>
        <w:t>References</w:t>
      </w:r>
      <w:bookmarkEnd w:id="78"/>
    </w:p>
    <w:p w14:paraId="7DBEF050"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Amershi, S., Begel, A., Bird, C., DeLine, R., Gall, H., Kamar, E., Nagappan, N., Nushi, B., &amp; Zimmermann, T. (2019). </w:t>
      </w:r>
      <w:r w:rsidRPr="0055692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(2021). 2021 Enterprise Trends in Machine Learning. </w:t>
      </w: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Inc. https://algorithmia.com/state-of-ml</w:t>
      </w:r>
    </w:p>
    <w:p w14:paraId="6CC784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Twimlcon</w:t>
      </w:r>
      <w:proofErr w:type="spellEnd"/>
      <w:r w:rsidRPr="0055692B">
        <w:rPr>
          <w:rFonts w:ascii="Arial" w:hAnsi="Arial" w:cs="Arial"/>
          <w:sz w:val="22"/>
          <w:szCs w:val="22"/>
        </w:rPr>
        <w:t>. (2022). The State of ML in Production. The Machine Learning Lifecycle Event. https://twimlcon.com/research-papers/state-of-ml-in-production</w:t>
      </w:r>
    </w:p>
    <w:p w14:paraId="3EC451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C7C1E33"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Kreuzberger, D., Kühl, N., &amp; Hirschl, S. (2022). </w:t>
      </w:r>
      <w:r w:rsidRPr="0055692B">
        <w:rPr>
          <w:rFonts w:ascii="Arial" w:hAnsi="Arial" w:cs="Arial"/>
          <w:sz w:val="22"/>
          <w:szCs w:val="22"/>
        </w:rPr>
        <w:t>“Machine Learning Operations (MLOps): Overview, Definition, and Architecture.” IEEE Access, 10, 66588-66612.</w:t>
      </w:r>
    </w:p>
    <w:p w14:paraId="4B02FC8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Mäkinen, S., Skogström, H., Laaksonen, E., &amp; Mikkonen, T. (2021). </w:t>
      </w:r>
      <w:r w:rsidRPr="0055692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Meessen</w:t>
      </w:r>
      <w:proofErr w:type="spellEnd"/>
      <w:r w:rsidRPr="0055692B">
        <w:rPr>
          <w:rFonts w:ascii="Arial" w:hAnsi="Arial" w:cs="Arial"/>
          <w:sz w:val="22"/>
          <w:szCs w:val="22"/>
        </w:rPr>
        <w:t xml:space="preserve">-Pinard, M., </w:t>
      </w:r>
      <w:proofErr w:type="spellStart"/>
      <w:r w:rsidRPr="0055692B">
        <w:rPr>
          <w:rFonts w:ascii="Arial" w:hAnsi="Arial" w:cs="Arial"/>
          <w:sz w:val="22"/>
          <w:szCs w:val="22"/>
        </w:rPr>
        <w:t>Manolache</w:t>
      </w:r>
      <w:proofErr w:type="spellEnd"/>
      <w:r w:rsidRPr="0055692B">
        <w:rPr>
          <w:rFonts w:ascii="Arial" w:hAnsi="Arial" w:cs="Arial"/>
          <w:sz w:val="22"/>
          <w:szCs w:val="22"/>
        </w:rPr>
        <w:t>, S., &amp; Lakshmanan, L. V. (2022). “MLOps: Operationalizing Machine Learning in Enterprise Settings.” ACM Computing Surveys, 55(3), 1-36.</w:t>
      </w:r>
    </w:p>
    <w:p w14:paraId="0EC25E2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51A23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Renggli, C., Karlaš, B., Ding, B., Liu, F., Schawinski, K., Wu, W., &amp; Zhang, C. (2021). </w:t>
      </w:r>
      <w:r w:rsidRPr="0055692B">
        <w:rPr>
          <w:rFonts w:ascii="Arial" w:hAnsi="Arial" w:cs="Arial"/>
          <w:sz w:val="22"/>
          <w:szCs w:val="22"/>
        </w:rPr>
        <w:t xml:space="preserve">“Continuous Integration of Machine Learning Models with ease. ml/ci: Towards a Rigorous Yet Practical Treatment.” </w:t>
      </w:r>
      <w:proofErr w:type="spellStart"/>
      <w:r w:rsidRPr="0055692B">
        <w:rPr>
          <w:rFonts w:ascii="Arial" w:hAnsi="Arial" w:cs="Arial"/>
          <w:sz w:val="22"/>
          <w:szCs w:val="22"/>
        </w:rPr>
        <w:t>SysML</w:t>
      </w:r>
      <w:proofErr w:type="spellEnd"/>
      <w:r w:rsidRPr="0055692B">
        <w:rPr>
          <w:rFonts w:ascii="Arial" w:hAnsi="Arial" w:cs="Arial"/>
          <w:sz w:val="22"/>
          <w:szCs w:val="22"/>
        </w:rPr>
        <w:t xml:space="preserve"> Conference.</w:t>
      </w:r>
    </w:p>
    <w:p w14:paraId="5774C8B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1D718B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65F789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7A1A574"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6BA9900B"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Dwibedi, D., Misra, I., &amp; Hebert, M. (2017). </w:t>
      </w:r>
      <w:r w:rsidRPr="0055692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Zhang, H., Cisse, M., Dauphin, Y. N., &amp; Lopez-Paz, D. (2018). </w:t>
      </w:r>
      <w:proofErr w:type="spellStart"/>
      <w:r w:rsidRPr="0055692B">
        <w:rPr>
          <w:rFonts w:ascii="Arial" w:hAnsi="Arial" w:cs="Arial"/>
          <w:sz w:val="22"/>
          <w:szCs w:val="22"/>
        </w:rPr>
        <w:t>mixup</w:t>
      </w:r>
      <w:proofErr w:type="spellEnd"/>
      <w:r w:rsidRPr="0055692B">
        <w:rPr>
          <w:rFonts w:ascii="Arial" w:hAnsi="Arial" w:cs="Arial"/>
          <w:sz w:val="22"/>
          <w:szCs w:val="22"/>
        </w:rPr>
        <w:t>: Beyond empirical risk minimization. International Conference on Learning Representations.</w:t>
      </w:r>
    </w:p>
    <w:p w14:paraId="54BAAD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Johnson, J. M., &amp; </w:t>
      </w:r>
      <w:proofErr w:type="spellStart"/>
      <w:r w:rsidRPr="0055692B">
        <w:rPr>
          <w:rFonts w:ascii="Arial" w:hAnsi="Arial" w:cs="Arial"/>
          <w:sz w:val="22"/>
          <w:szCs w:val="22"/>
        </w:rPr>
        <w:t>Khoshgoftaar</w:t>
      </w:r>
      <w:proofErr w:type="spellEnd"/>
      <w:r w:rsidRPr="0055692B">
        <w:rPr>
          <w:rFonts w:ascii="Arial" w:hAnsi="Arial" w:cs="Arial"/>
          <w:sz w:val="22"/>
          <w:szCs w:val="22"/>
        </w:rPr>
        <w:t>, T. M. (2019). Survey on deep learning with class imbalance. Journal of Big Data, 6(1), 1-54.</w:t>
      </w:r>
    </w:p>
    <w:p w14:paraId="18AFEE3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 xml:space="preserve">Tan, M., Chen, B., Pang, R., Vasudevan, V., Sandler, M., Howard, A., &amp; Le, Q. V. (2019). </w:t>
      </w:r>
      <w:proofErr w:type="spellStart"/>
      <w:r w:rsidRPr="0055692B">
        <w:rPr>
          <w:rFonts w:ascii="Arial" w:hAnsi="Arial" w:cs="Arial"/>
          <w:sz w:val="22"/>
          <w:szCs w:val="22"/>
        </w:rPr>
        <w:t>MnasNet</w:t>
      </w:r>
      <w:proofErr w:type="spellEnd"/>
      <w:r w:rsidRPr="0055692B">
        <w:rPr>
          <w:rFonts w:ascii="Arial" w:hAnsi="Arial" w:cs="Arial"/>
          <w:sz w:val="22"/>
          <w:szCs w:val="22"/>
        </w:rPr>
        <w:t>: Platform-Aware Neural Architecture Search for Mobile. IEEE Conference on Computer Vision and Pattern Recognition (CVPR).</w:t>
      </w:r>
    </w:p>
    <w:p w14:paraId="3F7B1E4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Chen, Y., Yang, T., Zhang, X., Meng, G., Xiao, X., &amp; Sun, J. (2019). </w:t>
      </w:r>
      <w:proofErr w:type="spellStart"/>
      <w:r w:rsidRPr="0055692B">
        <w:rPr>
          <w:rFonts w:ascii="Arial" w:hAnsi="Arial" w:cs="Arial"/>
          <w:sz w:val="22"/>
          <w:szCs w:val="22"/>
        </w:rPr>
        <w:t>DetNAS</w:t>
      </w:r>
      <w:proofErr w:type="spellEnd"/>
      <w:r w:rsidRPr="0055692B">
        <w:rPr>
          <w:rFonts w:ascii="Arial" w:hAnsi="Arial" w:cs="Arial"/>
          <w:sz w:val="22"/>
          <w:szCs w:val="22"/>
        </w:rPr>
        <w:t>: Backbone Search for Object Detection. Advances in Neural Information Processing Systems (</w:t>
      </w:r>
      <w:proofErr w:type="spellStart"/>
      <w:r w:rsidRPr="0055692B">
        <w:rPr>
          <w:rFonts w:ascii="Arial" w:hAnsi="Arial" w:cs="Arial"/>
          <w:sz w:val="22"/>
          <w:szCs w:val="22"/>
        </w:rPr>
        <w:t>NeurIPS</w:t>
      </w:r>
      <w:proofErr w:type="spellEnd"/>
      <w:r w:rsidRPr="0055692B">
        <w:rPr>
          <w:rFonts w:ascii="Arial" w:hAnsi="Arial" w:cs="Arial"/>
          <w:sz w:val="22"/>
          <w:szCs w:val="22"/>
        </w:rPr>
        <w:t>).</w:t>
      </w:r>
    </w:p>
    <w:p w14:paraId="7144813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https://github.com/ultralytics/ultralytics.</w:t>
      </w:r>
    </w:p>
    <w:p w14:paraId="6C1D565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w:t>
      </w:r>
      <w:proofErr w:type="spellStart"/>
      <w:r w:rsidRPr="0055692B">
        <w:rPr>
          <w:rFonts w:ascii="Arial" w:hAnsi="Arial" w:cs="Arial"/>
          <w:sz w:val="22"/>
          <w:szCs w:val="22"/>
        </w:rPr>
        <w:t>Divvala</w:t>
      </w:r>
      <w:proofErr w:type="spellEnd"/>
      <w:r w:rsidRPr="0055692B">
        <w:rPr>
          <w:rFonts w:ascii="Arial" w:hAnsi="Arial" w:cs="Arial"/>
          <w:sz w:val="22"/>
          <w:szCs w:val="22"/>
        </w:rPr>
        <w:t xml:space="preserve">, S., </w:t>
      </w:r>
      <w:proofErr w:type="spellStart"/>
      <w:r w:rsidRPr="0055692B">
        <w:rPr>
          <w:rFonts w:ascii="Arial" w:hAnsi="Arial" w:cs="Arial"/>
          <w:sz w:val="22"/>
          <w:szCs w:val="22"/>
        </w:rPr>
        <w:t>Girshick</w:t>
      </w:r>
      <w:proofErr w:type="spellEnd"/>
      <w:r w:rsidRPr="0055692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Bochkovskiy, A., Wang, C. Y., &amp; Liao, H. Y. M. (2020). </w:t>
      </w:r>
      <w:r w:rsidRPr="0055692B">
        <w:rPr>
          <w:rFonts w:ascii="Arial" w:hAnsi="Arial" w:cs="Arial"/>
          <w:sz w:val="22"/>
          <w:szCs w:val="22"/>
        </w:rPr>
        <w:t xml:space="preserve">YOLOv4: Optimal Speed and Accuracy of Object Detection.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arXiv:2004.10934.</w:t>
      </w:r>
    </w:p>
    <w:p w14:paraId="0A09F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Wang, C. Y., Bochkovskiy, A., &amp; Liao, H. Y. M. (2022). </w:t>
      </w:r>
      <w:r w:rsidRPr="0055692B">
        <w:rPr>
          <w:rFonts w:ascii="Arial" w:hAnsi="Arial" w:cs="Arial"/>
          <w:sz w:val="22"/>
          <w:szCs w:val="22"/>
        </w:rPr>
        <w:t xml:space="preserve">YOLOv7: Trainable bag-of-freebies sets new state-of-the-art for real-time object detectors.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arXiv:2207.02696.</w:t>
      </w:r>
    </w:p>
    <w:p w14:paraId="3BA556B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Lin, T. Y., Maire, M., </w:t>
      </w:r>
      <w:proofErr w:type="spellStart"/>
      <w:r w:rsidRPr="0055692B">
        <w:rPr>
          <w:rFonts w:ascii="Arial" w:hAnsi="Arial" w:cs="Arial"/>
          <w:sz w:val="22"/>
          <w:szCs w:val="22"/>
        </w:rPr>
        <w:t>Belongie</w:t>
      </w:r>
      <w:proofErr w:type="spellEnd"/>
      <w:r w:rsidRPr="0055692B">
        <w:rPr>
          <w:rFonts w:ascii="Arial" w:hAnsi="Arial" w:cs="Arial"/>
          <w:sz w:val="22"/>
          <w:szCs w:val="22"/>
        </w:rPr>
        <w:t xml:space="preserve">, S., Hays, J., </w:t>
      </w:r>
      <w:proofErr w:type="spellStart"/>
      <w:r w:rsidRPr="0055692B">
        <w:rPr>
          <w:rFonts w:ascii="Arial" w:hAnsi="Arial" w:cs="Arial"/>
          <w:sz w:val="22"/>
          <w:szCs w:val="22"/>
        </w:rPr>
        <w:t>Perona</w:t>
      </w:r>
      <w:proofErr w:type="spellEnd"/>
      <w:r w:rsidRPr="0055692B">
        <w:rPr>
          <w:rFonts w:ascii="Arial" w:hAnsi="Arial" w:cs="Arial"/>
          <w:sz w:val="22"/>
          <w:szCs w:val="22"/>
        </w:rPr>
        <w:t xml:space="preserve">, P., Ramanan, D., … &amp; </w:t>
      </w:r>
      <w:proofErr w:type="spellStart"/>
      <w:r w:rsidRPr="0055692B">
        <w:rPr>
          <w:rFonts w:ascii="Arial" w:hAnsi="Arial" w:cs="Arial"/>
          <w:sz w:val="22"/>
          <w:szCs w:val="22"/>
        </w:rPr>
        <w:t>Zitnick</w:t>
      </w:r>
      <w:proofErr w:type="spellEnd"/>
      <w:r w:rsidRPr="0055692B">
        <w:rPr>
          <w:rFonts w:ascii="Arial" w:hAnsi="Arial" w:cs="Arial"/>
          <w:sz w:val="22"/>
          <w:szCs w:val="22"/>
        </w:rPr>
        <w:t>, C. L. (2014). Microsoft COCO: Common objects in context. In European Conference on Computer Vision (pp. 740-755). Springer, Cham.</w:t>
      </w:r>
    </w:p>
    <w:p w14:paraId="0C0F608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Powers, D. M. (2011). Evaluation: from precision, recall and F-measure to ROC, </w:t>
      </w:r>
      <w:proofErr w:type="spellStart"/>
      <w:r w:rsidRPr="0055692B">
        <w:rPr>
          <w:rFonts w:ascii="Arial" w:hAnsi="Arial" w:cs="Arial"/>
          <w:sz w:val="22"/>
          <w:szCs w:val="22"/>
        </w:rPr>
        <w:t>informedness</w:t>
      </w:r>
      <w:proofErr w:type="spellEnd"/>
      <w:r w:rsidRPr="0055692B">
        <w:rPr>
          <w:rFonts w:ascii="Arial" w:hAnsi="Arial" w:cs="Arial"/>
          <w:sz w:val="22"/>
          <w:szCs w:val="22"/>
        </w:rPr>
        <w:t>, markedness and correlation. Journal of Machine Learning Technologies, 2(1), 37-63.</w:t>
      </w:r>
    </w:p>
    <w:p w14:paraId="44F5E17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Van </w:t>
      </w:r>
      <w:proofErr w:type="spellStart"/>
      <w:r w:rsidRPr="0055692B">
        <w:rPr>
          <w:rFonts w:ascii="Arial" w:hAnsi="Arial" w:cs="Arial"/>
          <w:sz w:val="22"/>
          <w:szCs w:val="22"/>
        </w:rPr>
        <w:t>Rijsbergen</w:t>
      </w:r>
      <w:proofErr w:type="spellEnd"/>
      <w:r w:rsidRPr="0055692B">
        <w:rPr>
          <w:rFonts w:ascii="Arial" w:hAnsi="Arial" w:cs="Arial"/>
          <w:sz w:val="22"/>
          <w:szCs w:val="22"/>
        </w:rPr>
        <w:t>, C. J. (1979). Information retrieval (2nd ed.). Butterworths.</w:t>
      </w:r>
    </w:p>
    <w:p w14:paraId="27D6AF2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Padilla, R., Netto, S. L., &amp; da Silva, E. A. (2020). </w:t>
      </w:r>
      <w:r w:rsidRPr="0055692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Huang, J., Rathod, V., Sun, C., Zhu, M., </w:t>
      </w:r>
      <w:proofErr w:type="spellStart"/>
      <w:r w:rsidRPr="0055692B">
        <w:rPr>
          <w:rFonts w:ascii="Arial" w:hAnsi="Arial" w:cs="Arial"/>
          <w:sz w:val="22"/>
          <w:szCs w:val="22"/>
        </w:rPr>
        <w:t>Korattikara</w:t>
      </w:r>
      <w:proofErr w:type="spellEnd"/>
      <w:r w:rsidRPr="0055692B">
        <w:rPr>
          <w:rFonts w:ascii="Arial" w:hAnsi="Arial" w:cs="Arial"/>
          <w:sz w:val="22"/>
          <w:szCs w:val="22"/>
        </w:rPr>
        <w:t xml:space="preserve">, A., </w:t>
      </w:r>
      <w:proofErr w:type="spellStart"/>
      <w:r w:rsidRPr="0055692B">
        <w:rPr>
          <w:rFonts w:ascii="Arial" w:hAnsi="Arial" w:cs="Arial"/>
          <w:sz w:val="22"/>
          <w:szCs w:val="22"/>
        </w:rPr>
        <w:t>Fathi</w:t>
      </w:r>
      <w:proofErr w:type="spellEnd"/>
      <w:r w:rsidRPr="0055692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Bianco, S., </w:t>
      </w:r>
      <w:proofErr w:type="spellStart"/>
      <w:r w:rsidRPr="0055692B">
        <w:rPr>
          <w:rFonts w:ascii="Arial" w:hAnsi="Arial" w:cs="Arial"/>
          <w:sz w:val="22"/>
          <w:szCs w:val="22"/>
        </w:rPr>
        <w:t>Cadene</w:t>
      </w:r>
      <w:proofErr w:type="spellEnd"/>
      <w:r w:rsidRPr="0055692B">
        <w:rPr>
          <w:rFonts w:ascii="Arial" w:hAnsi="Arial" w:cs="Arial"/>
          <w:sz w:val="22"/>
          <w:szCs w:val="22"/>
        </w:rPr>
        <w:t xml:space="preserve">, R., Celona, L., &amp; </w:t>
      </w:r>
      <w:proofErr w:type="spellStart"/>
      <w:r w:rsidRPr="0055692B">
        <w:rPr>
          <w:rFonts w:ascii="Arial" w:hAnsi="Arial" w:cs="Arial"/>
          <w:sz w:val="22"/>
          <w:szCs w:val="22"/>
        </w:rPr>
        <w:t>Napoletano</w:t>
      </w:r>
      <w:proofErr w:type="spellEnd"/>
      <w:r w:rsidRPr="0055692B">
        <w:rPr>
          <w:rFonts w:ascii="Arial" w:hAnsi="Arial" w:cs="Arial"/>
          <w:sz w:val="22"/>
          <w:szCs w:val="22"/>
        </w:rPr>
        <w:t>, P. (2018). Benchmark analysis of representative deep neural network architectures. IEEE Access, 6, 64270-64277.</w:t>
      </w:r>
    </w:p>
    <w:p w14:paraId="5A2498C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Canziani</w:t>
      </w:r>
      <w:proofErr w:type="spellEnd"/>
      <w:r w:rsidRPr="0055692B">
        <w:rPr>
          <w:rFonts w:ascii="Arial" w:hAnsi="Arial" w:cs="Arial"/>
          <w:sz w:val="22"/>
          <w:szCs w:val="22"/>
        </w:rPr>
        <w:t xml:space="preserve">, A., </w:t>
      </w:r>
      <w:proofErr w:type="spellStart"/>
      <w:r w:rsidRPr="0055692B">
        <w:rPr>
          <w:rFonts w:ascii="Arial" w:hAnsi="Arial" w:cs="Arial"/>
          <w:sz w:val="22"/>
          <w:szCs w:val="22"/>
        </w:rPr>
        <w:t>Paszke</w:t>
      </w:r>
      <w:proofErr w:type="spellEnd"/>
      <w:r w:rsidRPr="0055692B">
        <w:rPr>
          <w:rFonts w:ascii="Arial" w:hAnsi="Arial" w:cs="Arial"/>
          <w:sz w:val="22"/>
          <w:szCs w:val="22"/>
        </w:rPr>
        <w:t xml:space="preserve">, A., &amp; </w:t>
      </w:r>
      <w:proofErr w:type="spellStart"/>
      <w:r w:rsidRPr="0055692B">
        <w:rPr>
          <w:rFonts w:ascii="Arial" w:hAnsi="Arial" w:cs="Arial"/>
          <w:sz w:val="22"/>
          <w:szCs w:val="22"/>
        </w:rPr>
        <w:t>Culurciello</w:t>
      </w:r>
      <w:proofErr w:type="spellEnd"/>
      <w:r w:rsidRPr="0055692B">
        <w:rPr>
          <w:rFonts w:ascii="Arial" w:hAnsi="Arial" w:cs="Arial"/>
          <w:sz w:val="22"/>
          <w:szCs w:val="22"/>
        </w:rPr>
        <w:t xml:space="preserve">, E. (2016). An analysis of deep neural network models for practical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arXiv:1605.07678.</w:t>
      </w:r>
    </w:p>
    <w:p w14:paraId="4905E62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Tatman, R., VanderPlas, J., &amp; Dane, S. (2018). </w:t>
      </w:r>
      <w:r w:rsidRPr="0055692B">
        <w:rPr>
          <w:rFonts w:ascii="Arial" w:hAnsi="Arial" w:cs="Arial"/>
          <w:sz w:val="22"/>
          <w:szCs w:val="22"/>
        </w:rPr>
        <w:t>A practical taxonomy of reproducibility for machine learning research. In Reproducibility in Machine Learning Workshop at ICML.</w:t>
      </w:r>
    </w:p>
    <w:p w14:paraId="025B5A8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Howard, A. G., Zhu, M., Chen, B., Kalenichenko, D., Wang, W., Weyand, T., … </w:t>
      </w:r>
      <w:r w:rsidRPr="0055692B">
        <w:rPr>
          <w:rFonts w:ascii="Arial" w:hAnsi="Arial" w:cs="Arial"/>
          <w:sz w:val="22"/>
          <w:szCs w:val="22"/>
        </w:rPr>
        <w:t xml:space="preserve">&amp; Adam, H. (2017). </w:t>
      </w:r>
      <w:proofErr w:type="spellStart"/>
      <w:r w:rsidRPr="0055692B">
        <w:rPr>
          <w:rFonts w:ascii="Arial" w:hAnsi="Arial" w:cs="Arial"/>
          <w:sz w:val="22"/>
          <w:szCs w:val="22"/>
        </w:rPr>
        <w:t>MobileNets</w:t>
      </w:r>
      <w:proofErr w:type="spellEnd"/>
      <w:r w:rsidRPr="0055692B">
        <w:rPr>
          <w:rFonts w:ascii="Arial" w:hAnsi="Arial" w:cs="Arial"/>
          <w:sz w:val="22"/>
          <w:szCs w:val="22"/>
        </w:rPr>
        <w:t xml:space="preserve">: Efficient convolutional neural networks for mobile vision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arXiv:1704.04861.</w:t>
      </w:r>
    </w:p>
    <w:p w14:paraId="05ACF0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&amp; Farhadi, A. (2018). YOLOv3: An incremental improvement.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arXiv:1804.02767.</w:t>
      </w:r>
    </w:p>
    <w:p w14:paraId="5697B5BD"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GitHub repository. https://github.com/ultralytics/ultralytics.</w:t>
      </w:r>
    </w:p>
    <w:p w14:paraId="15240A6A" w14:textId="77777777" w:rsidR="00611DCC" w:rsidRPr="00101548" w:rsidRDefault="00000000">
      <w:pPr>
        <w:pStyle w:val="Heading2"/>
        <w:rPr>
          <w:rFonts w:ascii="Arial" w:hAnsi="Arial" w:cs="Arial"/>
          <w:sz w:val="24"/>
          <w:szCs w:val="24"/>
        </w:rPr>
      </w:pPr>
      <w:bookmarkStart w:id="80" w:name="_Toc195626431"/>
      <w:bookmarkStart w:id="81" w:name="appendices"/>
      <w:bookmarkEnd w:id="79"/>
      <w:r w:rsidRPr="00101548">
        <w:rPr>
          <w:rFonts w:ascii="Arial" w:hAnsi="Arial" w:cs="Arial"/>
          <w:sz w:val="24"/>
          <w:szCs w:val="24"/>
        </w:rPr>
        <w:t>Appendices</w:t>
      </w:r>
      <w:bookmarkEnd w:id="80"/>
    </w:p>
    <w:p w14:paraId="22B04B3E" w14:textId="77777777" w:rsidR="00611DCC" w:rsidRDefault="00000000">
      <w:pPr>
        <w:pStyle w:val="Heading3"/>
        <w:rPr>
          <w:rFonts w:ascii="Arial" w:hAnsi="Arial" w:cs="Arial"/>
        </w:rPr>
      </w:pPr>
      <w:bookmarkStart w:id="82" w:name="_Toc195626432"/>
      <w:bookmarkStart w:id="83" w:name="appendix-a-jenkins-pipeline-code"/>
      <w:r w:rsidRPr="00101548">
        <w:rPr>
          <w:rFonts w:ascii="Arial" w:hAnsi="Arial" w:cs="Arial"/>
        </w:rPr>
        <w:t>Appendix A: Jenkins Pipeline Code</w:t>
      </w:r>
      <w:bookmarkEnd w:id="82"/>
    </w:p>
    <w:p w14:paraId="34340A75" w14:textId="77777777" w:rsidR="00101548" w:rsidRPr="00101548" w:rsidRDefault="00101548" w:rsidP="00101548">
      <w:pPr>
        <w:pStyle w:val="BodyText"/>
      </w:pPr>
    </w:p>
    <w:p w14:paraId="2C7DC963"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https://github.com/RajeshRamadas/yolov8-model-optimization.git </w:t>
      </w:r>
    </w:p>
    <w:p w14:paraId="4EF54734"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repository contains all code artifacts including: </w:t>
      </w:r>
    </w:p>
    <w:p w14:paraId="32B973A1"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Jenkins pipeline configurations </w:t>
      </w:r>
    </w:p>
    <w:p w14:paraId="0F95A3E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Dataset validation and augmentation scripts </w:t>
      </w:r>
    </w:p>
    <w:p w14:paraId="7ABCD80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Neural Architecture Search implementation </w:t>
      </w:r>
    </w:p>
    <w:p w14:paraId="310F7297" w14:textId="5B38828D" w:rsidR="001276E6" w:rsidRPr="00101548" w:rsidRDefault="001276E6" w:rsidP="001276E6">
      <w:pPr>
        <w:pStyle w:val="SourceCode"/>
        <w:rPr>
          <w:rFonts w:ascii="Arial" w:hAnsi="Arial" w:cs="Arial"/>
          <w:sz w:val="22"/>
          <w:szCs w:val="22"/>
        </w:rPr>
      </w:pPr>
      <w:r w:rsidRPr="00101548">
        <w:rPr>
          <w:rFonts w:ascii="Arial" w:hAnsi="Arial" w:cs="Arial"/>
          <w:sz w:val="22"/>
          <w:szCs w:val="22"/>
        </w:rPr>
        <w:t>- Evaluation scripts - Raspberry Pi deployment code</w:t>
      </w:r>
    </w:p>
    <w:p w14:paraId="1139DBA3" w14:textId="77777777" w:rsidR="00611DCC" w:rsidRDefault="00000000">
      <w:pPr>
        <w:pStyle w:val="Heading3"/>
      </w:pPr>
      <w:bookmarkStart w:id="84" w:name="_Toc195626433"/>
      <w:bookmarkStart w:id="85" w:name="Xdcd02fd0b7d55416dbe090ba2afed3d66977e66"/>
      <w:bookmarkEnd w:id="83"/>
      <w:r>
        <w:t>Appendix B: Neural Architecture Search Configuration</w:t>
      </w:r>
      <w:bookmarkEnd w:id="84"/>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proofErr w:type="spellStart"/>
      <w:r>
        <w:rPr>
          <w:rStyle w:val="FunctionTok"/>
        </w:rPr>
        <w:t>basic_search_space</w:t>
      </w:r>
      <w:proofErr w:type="spellEnd"/>
      <w:r>
        <w:rPr>
          <w:rStyle w:val="KeywordTok"/>
        </w:rPr>
        <w:t>:</w:t>
      </w:r>
      <w:r>
        <w:br/>
      </w:r>
      <w:r>
        <w:rPr>
          <w:rStyle w:val="AttributeTok"/>
        </w:rPr>
        <w:t xml:space="preserve">  </w:t>
      </w:r>
      <w:proofErr w:type="spellStart"/>
      <w:r>
        <w:rPr>
          <w:rStyle w:val="FunctionTok"/>
        </w:rPr>
        <w:t>depth_multiple</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width_multiple</w:t>
      </w:r>
      <w:proofErr w:type="spellEnd"/>
      <w:r>
        <w:rPr>
          <w:rStyle w:val="KeywordTok"/>
        </w:rPr>
        <w:t>:</w:t>
      </w:r>
      <w:r>
        <w:br/>
      </w:r>
      <w:r>
        <w:rPr>
          <w:rStyle w:val="AttributeTok"/>
        </w:rPr>
        <w:lastRenderedPageBreak/>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img_size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t xml:space="preserve">  </w:t>
      </w:r>
      <w:proofErr w:type="spellStart"/>
      <w:r>
        <w:rPr>
          <w:rStyle w:val="FunctionTok"/>
        </w:rPr>
        <w:t>kernel_size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proofErr w:type="spellStart"/>
      <w:r>
        <w:rPr>
          <w:rStyle w:val="FunctionTok"/>
        </w:rPr>
        <w:t>advanced_search_space</w:t>
      </w:r>
      <w:proofErr w:type="spellEnd"/>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w:t>
      </w:r>
      <w:proofErr w:type="spellStart"/>
      <w:r>
        <w:rPr>
          <w:rStyle w:val="AttributeTok"/>
        </w:rPr>
        <w:t>AdamW</w:t>
      </w:r>
      <w:proofErr w:type="spellEnd"/>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proofErr w:type="spellStart"/>
      <w:r>
        <w:rPr>
          <w:rStyle w:val="FunctionTok"/>
        </w:rPr>
        <w:t>lrf</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proofErr w:type="spellStart"/>
      <w:r>
        <w:rPr>
          <w:rStyle w:val="FunctionTok"/>
        </w:rPr>
        <w:t>weight_decay</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proofErr w:type="spellStart"/>
      <w:r>
        <w:rPr>
          <w:rStyle w:val="FunctionTok"/>
        </w:rPr>
        <w:t>warmup_epochs</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model_type</w:t>
      </w:r>
      <w:proofErr w:type="spellEnd"/>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lastRenderedPageBreak/>
        <w:br/>
      </w:r>
      <w:r>
        <w:rPr>
          <w:rStyle w:val="CommentTok"/>
        </w:rPr>
        <w:t># Optimization objectives and weights</w:t>
      </w:r>
      <w:r>
        <w:br/>
      </w:r>
      <w:r>
        <w:rPr>
          <w:rStyle w:val="FunctionTok"/>
        </w:rPr>
        <w:t>optimization</w:t>
      </w:r>
      <w:r>
        <w:rPr>
          <w:rStyle w:val="KeywordTok"/>
        </w:rPr>
        <w:t>:</w:t>
      </w:r>
      <w:r>
        <w:br/>
      </w:r>
      <w:r>
        <w:rPr>
          <w:rStyle w:val="AttributeTok"/>
        </w:rPr>
        <w:t xml:space="preserve">  </w:t>
      </w:r>
      <w:proofErr w:type="spellStart"/>
      <w:r>
        <w:rPr>
          <w:rStyle w:val="FunctionTok"/>
        </w:rPr>
        <w:t>accuracy_weight</w:t>
      </w:r>
      <w:proofErr w:type="spellEnd"/>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proofErr w:type="spellStart"/>
      <w:r>
        <w:rPr>
          <w:rStyle w:val="FunctionTok"/>
        </w:rPr>
        <w:t>speed_weight</w:t>
      </w:r>
      <w:proofErr w:type="spellEnd"/>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proofErr w:type="spellStart"/>
      <w:r>
        <w:rPr>
          <w:rStyle w:val="FunctionTok"/>
        </w:rPr>
        <w:t>size_weight</w:t>
      </w:r>
      <w:proofErr w:type="spellEnd"/>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proofErr w:type="spellStart"/>
      <w:r>
        <w:rPr>
          <w:rStyle w:val="FunctionTok"/>
        </w:rPr>
        <w:t>early_stopping</w:t>
      </w:r>
      <w:proofErr w:type="spellEnd"/>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Pr="00101548" w:rsidRDefault="00000000">
      <w:pPr>
        <w:pStyle w:val="Heading3"/>
        <w:rPr>
          <w:rFonts w:ascii="Arial" w:hAnsi="Arial" w:cs="Arial"/>
        </w:rPr>
      </w:pPr>
      <w:bookmarkStart w:id="86" w:name="_Toc195626434"/>
      <w:bookmarkStart w:id="87" w:name="X313a7b13233bdf5b8dd1f72e66ef3be89676ca5"/>
      <w:bookmarkEnd w:id="85"/>
      <w:r w:rsidRPr="00101548">
        <w:rPr>
          <w:rFonts w:ascii="Arial" w:hAnsi="Arial" w:cs="Arial"/>
        </w:rPr>
        <w:t>Appendix C: YOLOv8 Balanced Dataset Report</w:t>
      </w:r>
      <w:bookmarkEnd w:id="86"/>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8"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 xml:space="preserve">Output dataset: </w:t>
      </w:r>
      <w:proofErr w:type="spellStart"/>
      <w:r>
        <w:t>augmented_dataset</w:t>
      </w:r>
      <w:proofErr w:type="spellEnd"/>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89" w:name="original-dataset-statistics"/>
      <w:bookmarkEnd w:id="88"/>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0" w:name="class-imbalance-analysis"/>
      <w:bookmarkEnd w:id="89"/>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1" w:name="identified-minority-classes"/>
      <w:bookmarkEnd w:id="90"/>
      <w:r>
        <w:t>Identified Minority Classes</w:t>
      </w:r>
    </w:p>
    <w:tbl>
      <w:tblPr>
        <w:tblStyle w:val="Table"/>
        <w:tblW w:w="5000" w:type="pct"/>
        <w:tblLook w:val="0020" w:firstRow="1" w:lastRow="0" w:firstColumn="0" w:lastColumn="0" w:noHBand="0" w:noVBand="0"/>
      </w:tblPr>
      <w:tblGrid>
        <w:gridCol w:w="1066"/>
        <w:gridCol w:w="1439"/>
        <w:gridCol w:w="1764"/>
        <w:gridCol w:w="1353"/>
        <w:gridCol w:w="1440"/>
        <w:gridCol w:w="1047"/>
        <w:gridCol w:w="1863"/>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lastRenderedPageBreak/>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2" w:name="augmentation-summary"/>
      <w:bookmarkEnd w:id="91"/>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93" w:name="final-class-distribution"/>
      <w:bookmarkEnd w:id="92"/>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4" w:name="training-recommendations"/>
      <w:bookmarkEnd w:id="93"/>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w:t>
      </w:r>
      <w:proofErr w:type="spellStart"/>
      <w:r>
        <w:rPr>
          <w:rStyle w:val="NormalTok"/>
        </w:rPr>
        <w:t>augmented_dataset</w:t>
      </w:r>
      <w:proofErr w:type="spellEnd"/>
      <w:r>
        <w:rPr>
          <w:rStyle w:val="NormalTok"/>
        </w:rPr>
        <w:t>/</w:t>
      </w:r>
      <w:proofErr w:type="spellStart"/>
      <w:r>
        <w:rPr>
          <w:rStyle w:val="NormalTok"/>
        </w:rPr>
        <w:t>dataset.yaml</w:t>
      </w:r>
      <w:proofErr w:type="spellEnd"/>
      <w:r>
        <w:rPr>
          <w:rStyle w:val="NormalTok"/>
        </w:rPr>
        <w:t xml:space="preserve"> model=yolov8n.pt epochs=100</w:t>
      </w:r>
    </w:p>
    <w:p w14:paraId="7D3AA84C" w14:textId="77777777" w:rsidR="00611DCC" w:rsidRDefault="00000000">
      <w:pPr>
        <w:pStyle w:val="Heading5"/>
      </w:pPr>
      <w:bookmarkStart w:id="95"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 xml:space="preserve">Higher </w:t>
      </w:r>
      <w:proofErr w:type="spellStart"/>
      <w:r>
        <w:rPr>
          <w:b/>
          <w:bCs/>
        </w:rPr>
        <w:t>IoU</w:t>
      </w:r>
      <w:proofErr w:type="spellEnd"/>
      <w:r>
        <w:rPr>
          <w:b/>
          <w:bCs/>
        </w:rPr>
        <w:t xml:space="preserve"> Thresholds</w:t>
      </w:r>
      <w:r>
        <w:t xml:space="preserve">: Use </w:t>
      </w:r>
      <w:r>
        <w:rPr>
          <w:rStyle w:val="VerbatimChar"/>
        </w:rPr>
        <w:t>--</w:t>
      </w:r>
      <w:proofErr w:type="spellStart"/>
      <w:r>
        <w:rPr>
          <w:rStyle w:val="VerbatimChar"/>
        </w:rPr>
        <w:t>iou</w:t>
      </w:r>
      <w:proofErr w:type="spellEnd"/>
      <w:r>
        <w:rPr>
          <w:rStyle w:val="VerbatimChar"/>
        </w:rPr>
        <w:t xml:space="preserve"> 0.7</w:t>
      </w:r>
      <w:r>
        <w:t xml:space="preserve"> for stricter box predictions</w:t>
      </w:r>
    </w:p>
    <w:p w14:paraId="38EB0154" w14:textId="77777777" w:rsidR="00611DCC" w:rsidRDefault="00000000">
      <w:pPr>
        <w:pStyle w:val="Compact"/>
        <w:numPr>
          <w:ilvl w:val="0"/>
          <w:numId w:val="83"/>
        </w:numPr>
      </w:pPr>
      <w:r>
        <w:rPr>
          <w:b/>
          <w:bCs/>
        </w:rPr>
        <w:t>Learning Rate Scheduling</w:t>
      </w:r>
      <w:r>
        <w:t xml:space="preserve">: Try cosine scheduler with </w:t>
      </w:r>
      <w:r>
        <w:rPr>
          <w:rStyle w:val="VerbatimChar"/>
        </w:rPr>
        <w:t>--cos-</w:t>
      </w:r>
      <w:proofErr w:type="spellStart"/>
      <w:r>
        <w:rPr>
          <w:rStyle w:val="VerbatimChar"/>
        </w:rPr>
        <w:t>lr</w:t>
      </w:r>
      <w:proofErr w:type="spellEnd"/>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rPr>
          <w:rFonts w:ascii="Arial" w:hAnsi="Arial" w:cs="Arial"/>
        </w:rPr>
      </w:pPr>
      <w:bookmarkStart w:id="96" w:name="_Toc195626435"/>
      <w:bookmarkStart w:id="97" w:name="appendix-e-.env-file"/>
      <w:bookmarkEnd w:id="87"/>
      <w:bookmarkEnd w:id="94"/>
      <w:bookmarkEnd w:id="95"/>
      <w:r w:rsidRPr="00101548">
        <w:rPr>
          <w:rFonts w:ascii="Arial" w:hAnsi="Arial" w:cs="Arial"/>
        </w:rPr>
        <w:t xml:space="preserve">Appendix </w:t>
      </w:r>
      <w:r w:rsidR="00D9685D" w:rsidRPr="00101548">
        <w:rPr>
          <w:rFonts w:ascii="Arial" w:hAnsi="Arial" w:cs="Arial"/>
        </w:rPr>
        <w:t>D: env</w:t>
      </w:r>
      <w:r w:rsidRPr="00101548">
        <w:rPr>
          <w:rFonts w:ascii="Arial" w:hAnsi="Arial" w:cs="Arial"/>
        </w:rPr>
        <w:t xml:space="preserve"> File</w:t>
      </w:r>
      <w:bookmarkEnd w:id="96"/>
    </w:p>
    <w:p w14:paraId="535293A5" w14:textId="77777777" w:rsidR="00101548" w:rsidRPr="00101548" w:rsidRDefault="00101548" w:rsidP="00101548">
      <w:pPr>
        <w:pStyle w:val="BodyText"/>
      </w:pPr>
    </w:p>
    <w:p w14:paraId="2AE55DD3" w14:textId="77777777" w:rsidR="00611DCC" w:rsidRDefault="00000000">
      <w:pPr>
        <w:pStyle w:val="SourceCode"/>
        <w:rPr>
          <w:rStyle w:val="VerbatimChar"/>
        </w:rPr>
      </w:pPr>
      <w:r>
        <w:rPr>
          <w:rStyle w:val="VerbatimChar"/>
        </w:rPr>
        <w:lastRenderedPageBreak/>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w:t>
      </w:r>
      <w:proofErr w:type="spellStart"/>
      <w:r>
        <w:rPr>
          <w:rStyle w:val="VerbatimChar"/>
        </w:rPr>
        <w:t>metadata.json</w:t>
      </w:r>
      <w:bookmarkEnd w:id="0"/>
      <w:bookmarkEnd w:id="81"/>
      <w:bookmarkEnd w:id="97"/>
      <w:proofErr w:type="spellEnd"/>
    </w:p>
    <w:p w14:paraId="5348BFD7" w14:textId="77777777" w:rsidR="00AC4B01" w:rsidRDefault="00AC4B01">
      <w:pPr>
        <w:pStyle w:val="SourceCode"/>
        <w:rPr>
          <w:rStyle w:val="VerbatimChar"/>
        </w:rPr>
      </w:pPr>
    </w:p>
    <w:p w14:paraId="348D22A0" w14:textId="09D26DF4" w:rsidR="00C636C7" w:rsidRPr="00C553B9" w:rsidRDefault="00C636C7" w:rsidP="00C636C7">
      <w:pPr>
        <w:pStyle w:val="SourceCode"/>
        <w:rPr>
          <w:rFonts w:ascii="Arial" w:hAnsi="Arial" w:cs="Arial"/>
        </w:rPr>
      </w:pPr>
      <w:r w:rsidRPr="00C553B9">
        <w:rPr>
          <w:rFonts w:ascii="Arial" w:eastAsiaTheme="majorEastAsia" w:hAnsi="Arial" w:cs="Arial"/>
          <w:b/>
          <w:bCs/>
          <w:color w:val="4F81BD" w:themeColor="accent1"/>
        </w:rPr>
        <w:t xml:space="preserve">Appendix E: </w:t>
      </w:r>
      <w:r w:rsidR="00FE37A4" w:rsidRPr="00C553B9">
        <w:rPr>
          <w:rFonts w:ascii="Arial" w:eastAsiaTheme="majorEastAsia" w:hAnsi="Arial" w:cs="Arial"/>
          <w:b/>
          <w:bCs/>
          <w:color w:val="4F81BD" w:themeColor="accent1"/>
        </w:rPr>
        <w:t xml:space="preserve">AWS EC2 Instance </w:t>
      </w:r>
      <w:r w:rsidRPr="00C553B9">
        <w:rPr>
          <w:rFonts w:ascii="Arial" w:hAnsi="Arial" w:cs="Arial"/>
        </w:rPr>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33"/>
                    <a:stretch>
                      <a:fillRect/>
                    </a:stretch>
                  </pic:blipFill>
                  <pic:spPr>
                    <a:xfrm>
                      <a:off x="0" y="0"/>
                      <a:ext cx="5074893" cy="2517385"/>
                    </a:xfrm>
                    <a:prstGeom prst="rect">
                      <a:avLst/>
                    </a:prstGeom>
                  </pic:spPr>
                </pic:pic>
              </a:graphicData>
            </a:graphic>
          </wp:inline>
        </w:drawing>
      </w:r>
    </w:p>
    <w:p w14:paraId="26C8A7F7" w14:textId="7931E3C7" w:rsidR="00C211B0" w:rsidRPr="009F1E63" w:rsidRDefault="00C211B0" w:rsidP="00C211B0">
      <w:pPr>
        <w:pStyle w:val="Caption"/>
        <w:rPr>
          <w:rFonts w:ascii="Arial" w:hAnsi="Arial" w:cs="Arial"/>
          <w:sz w:val="20"/>
          <w:szCs w:val="20"/>
        </w:rPr>
      </w:pPr>
      <w:bookmarkStart w:id="98" w:name="_Toc195649342"/>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22</w:t>
      </w:r>
      <w:r w:rsidRPr="009F1E63">
        <w:rPr>
          <w:rFonts w:ascii="Arial" w:hAnsi="Arial" w:cs="Arial"/>
          <w:sz w:val="20"/>
          <w:szCs w:val="20"/>
        </w:rPr>
        <w:fldChar w:fldCharType="end"/>
      </w:r>
      <w:r w:rsidRPr="009F1E63">
        <w:rPr>
          <w:rFonts w:ascii="Arial" w:hAnsi="Arial" w:cs="Arial"/>
          <w:sz w:val="20"/>
          <w:szCs w:val="20"/>
        </w:rPr>
        <w:t>: AWS EC2 Instance for Jenkins</w:t>
      </w:r>
      <w:bookmarkEnd w:id="98"/>
    </w:p>
    <w:p w14:paraId="57B604BD" w14:textId="77777777" w:rsidR="00AC4B01" w:rsidRDefault="00AC4B01" w:rsidP="00C211B0">
      <w:pPr>
        <w:pStyle w:val="Caption"/>
      </w:pPr>
    </w:p>
    <w:p w14:paraId="3A2188C8" w14:textId="38D50709" w:rsidR="00596156" w:rsidRPr="00C553B9" w:rsidRDefault="00386FDF" w:rsidP="00386FDF">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F</w:t>
      </w:r>
      <w:r w:rsidRPr="00C553B9">
        <w:rPr>
          <w:rFonts w:ascii="Arial" w:eastAsiaTheme="majorEastAsia" w:hAnsi="Arial" w:cs="Arial"/>
          <w:b/>
          <w:bCs/>
          <w:color w:val="4F81BD" w:themeColor="accent1"/>
        </w:rPr>
        <w:t>: Jenkins Workspace output</w:t>
      </w:r>
    </w:p>
    <w:p w14:paraId="510DEAC4" w14:textId="588101FB" w:rsidR="00AA660A" w:rsidRDefault="00AA660A" w:rsidP="00AA660A">
      <w:pPr>
        <w:pStyle w:val="SourceCode"/>
      </w:pPr>
      <w:r w:rsidRPr="00722884">
        <w:t>GitHub repository</w:t>
      </w:r>
      <w:r>
        <w:t xml:space="preserve"> for sample Jenkins output:</w:t>
      </w:r>
    </w:p>
    <w:p w14:paraId="787A8927" w14:textId="77777777" w:rsidR="00AA660A" w:rsidRDefault="00AA660A" w:rsidP="00AA660A">
      <w:pPr>
        <w:pStyle w:val="SourceCode"/>
      </w:pPr>
    </w:p>
    <w:p w14:paraId="155DF85E" w14:textId="77777777" w:rsidR="00AA660A" w:rsidRDefault="00AA660A" w:rsidP="00386FDF">
      <w:pPr>
        <w:pStyle w:val="SourceCode"/>
        <w:rPr>
          <w:rFonts w:asciiTheme="majorHAnsi" w:eastAsiaTheme="majorEastAsia" w:hAnsiTheme="majorHAnsi" w:cstheme="majorBidi"/>
          <w:b/>
          <w:bCs/>
          <w:color w:val="4F81BD" w:themeColor="accent1"/>
        </w:rPr>
      </w:pP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lastRenderedPageBreak/>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34"/>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55AE4194" w:rsidR="00AA660A" w:rsidRPr="009F1E63" w:rsidRDefault="00AA660A" w:rsidP="00AA660A">
      <w:pPr>
        <w:pStyle w:val="Caption"/>
        <w:rPr>
          <w:rFonts w:ascii="Arial" w:hAnsi="Arial" w:cs="Arial"/>
          <w:sz w:val="20"/>
          <w:szCs w:val="20"/>
        </w:rPr>
      </w:pPr>
      <w:bookmarkStart w:id="99" w:name="_Toc195649343"/>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23</w:t>
      </w:r>
      <w:r w:rsidRPr="009F1E63">
        <w:rPr>
          <w:rFonts w:ascii="Arial" w:hAnsi="Arial" w:cs="Arial"/>
          <w:sz w:val="20"/>
          <w:szCs w:val="20"/>
        </w:rPr>
        <w:fldChar w:fldCharType="end"/>
      </w:r>
      <w:r w:rsidRPr="009F1E63">
        <w:rPr>
          <w:rFonts w:ascii="Arial" w:hAnsi="Arial" w:cs="Arial"/>
          <w:sz w:val="20"/>
          <w:szCs w:val="20"/>
        </w:rPr>
        <w:t>: Jenkins workspace</w:t>
      </w:r>
      <w:bookmarkEnd w:id="99"/>
    </w:p>
    <w:p w14:paraId="74A0A62C" w14:textId="77777777" w:rsidR="00452FD2" w:rsidRPr="00C553B9" w:rsidRDefault="00452FD2" w:rsidP="00AA660A">
      <w:pPr>
        <w:pStyle w:val="Caption"/>
        <w:rPr>
          <w:rFonts w:ascii="Arial" w:hAnsi="Arial" w:cs="Arial"/>
        </w:rPr>
      </w:pPr>
    </w:p>
    <w:p w14:paraId="27F8ECAC" w14:textId="2561F613" w:rsidR="00452FD2" w:rsidRPr="00C553B9" w:rsidRDefault="00452FD2" w:rsidP="00452FD2">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G</w:t>
      </w:r>
      <w:r w:rsidRPr="00C553B9">
        <w:rPr>
          <w:rFonts w:ascii="Arial" w:eastAsiaTheme="majorEastAsia" w:hAnsi="Arial" w:cs="Arial"/>
          <w:b/>
          <w:bCs/>
          <w:color w:val="4F81BD" w:themeColor="accent1"/>
        </w:rPr>
        <w:t>: AWS S3 Bucket for version control</w:t>
      </w:r>
    </w:p>
    <w:p w14:paraId="4DD2A123" w14:textId="1A448FD3" w:rsidR="00386FDF" w:rsidRDefault="00452FD2">
      <w:pPr>
        <w:pStyle w:val="SourceCode"/>
      </w:pPr>
      <w:r w:rsidRPr="00452FD2">
        <w:rPr>
          <w:noProof/>
        </w:rPr>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35"/>
                    <a:stretch>
                      <a:fillRect/>
                    </a:stretch>
                  </pic:blipFill>
                  <pic:spPr>
                    <a:xfrm>
                      <a:off x="0" y="0"/>
                      <a:ext cx="4681705" cy="1843198"/>
                    </a:xfrm>
                    <a:prstGeom prst="rect">
                      <a:avLst/>
                    </a:prstGeom>
                  </pic:spPr>
                </pic:pic>
              </a:graphicData>
            </a:graphic>
          </wp:inline>
        </w:drawing>
      </w:r>
    </w:p>
    <w:p w14:paraId="7A0B6677" w14:textId="58CA986F" w:rsidR="003A5EE2" w:rsidRPr="009F1E63" w:rsidRDefault="00FF300F" w:rsidP="00FF300F">
      <w:pPr>
        <w:pStyle w:val="Caption"/>
        <w:rPr>
          <w:rFonts w:ascii="Arial" w:hAnsi="Arial" w:cs="Arial"/>
          <w:sz w:val="20"/>
          <w:szCs w:val="20"/>
        </w:rPr>
      </w:pPr>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24</w:t>
      </w:r>
      <w:r w:rsidRPr="009F1E63">
        <w:rPr>
          <w:rFonts w:ascii="Arial" w:hAnsi="Arial" w:cs="Arial"/>
          <w:sz w:val="20"/>
          <w:szCs w:val="20"/>
        </w:rPr>
        <w:fldChar w:fldCharType="end"/>
      </w:r>
      <w:r w:rsidRPr="009F1E63">
        <w:rPr>
          <w:rFonts w:ascii="Arial" w:hAnsi="Arial" w:cs="Arial"/>
          <w:sz w:val="20"/>
          <w:szCs w:val="20"/>
        </w:rPr>
        <w:t>: AWS S3 Bucket for version control</w:t>
      </w:r>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852E23">
      <w:headerReference w:type="default" r:id="rId36"/>
      <w:footerReference w:type="default" r:id="rId37"/>
      <w:pgSz w:w="12240" w:h="15840"/>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3CFCDD" w14:textId="77777777" w:rsidR="00F474F9" w:rsidRDefault="00F474F9">
      <w:pPr>
        <w:spacing w:after="0"/>
      </w:pPr>
      <w:r>
        <w:separator/>
      </w:r>
    </w:p>
  </w:endnote>
  <w:endnote w:type="continuationSeparator" w:id="0">
    <w:p w14:paraId="6BBF9C9E" w14:textId="77777777" w:rsidR="00F474F9" w:rsidRDefault="00F474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878940"/>
      <w:docPartObj>
        <w:docPartGallery w:val="Page Numbers (Bottom of Page)"/>
        <w:docPartUnique/>
      </w:docPartObj>
    </w:sdtPr>
    <w:sdtEndPr>
      <w:rPr>
        <w:noProof/>
      </w:rPr>
    </w:sdtEndPr>
    <w:sdtContent>
      <w:p w14:paraId="198D90AD" w14:textId="642A6F7F" w:rsidR="00B50414" w:rsidRDefault="00B50414" w:rsidP="00B50414">
        <w:pPr>
          <w:pStyle w:val="Footer"/>
        </w:pPr>
        <w:r w:rsidRPr="00B50414">
          <w:t>International University of Applied Sciences</w:t>
        </w:r>
        <w:r>
          <w:t xml:space="preserve"> </w:t>
        </w:r>
        <w:r>
          <w:tab/>
        </w:r>
        <w:r>
          <w:tab/>
        </w:r>
        <w:r>
          <w:fldChar w:fldCharType="begin"/>
        </w:r>
        <w:r>
          <w:instrText xml:space="preserve"> PAGE   \* MERGEFORMAT </w:instrText>
        </w:r>
        <w:r>
          <w:fldChar w:fldCharType="separate"/>
        </w:r>
        <w:r>
          <w:t>2</w:t>
        </w:r>
        <w:r>
          <w:fldChar w:fldCharType="end"/>
        </w:r>
      </w:p>
    </w:sdtContent>
  </w:sdt>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E8865E" w14:textId="77777777" w:rsidR="00F474F9" w:rsidRDefault="00F474F9">
      <w:r>
        <w:separator/>
      </w:r>
    </w:p>
  </w:footnote>
  <w:footnote w:type="continuationSeparator" w:id="0">
    <w:p w14:paraId="7C22C282" w14:textId="77777777" w:rsidR="00F474F9" w:rsidRDefault="00F474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8FF46" w14:textId="77777777" w:rsidR="003A5EE2" w:rsidRPr="003A5EE2" w:rsidRDefault="003A5EE2" w:rsidP="003A5EE2">
    <w:pPr>
      <w:spacing w:after="0" w:line="276" w:lineRule="auto"/>
    </w:pPr>
    <w:r w:rsidRPr="003A5EE2">
      <w:t>Enhancing Machine Learning Development</w:t>
    </w:r>
    <w:r>
      <w:t xml:space="preserve"> </w:t>
    </w:r>
    <w:r w:rsidRPr="003A5EE2">
      <w:t>Efficiency Through DevOps and MLOps</w:t>
    </w:r>
  </w:p>
  <w:p w14:paraId="2D4E0ED4" w14:textId="55459384" w:rsidR="003A5EE2" w:rsidRDefault="003A5EE2">
    <w:pPr>
      <w:pStyle w:val="Header"/>
    </w:pPr>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1"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2"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6"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3"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7"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9"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1"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4"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5"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6" w15:restartNumberingAfterBreak="0">
    <w:nsid w:val="61042A22"/>
    <w:multiLevelType w:val="multilevel"/>
    <w:tmpl w:val="13E2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9"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9330A94"/>
    <w:multiLevelType w:val="hybridMultilevel"/>
    <w:tmpl w:val="A1CE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5"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6"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1"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2"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5"/>
  </w:num>
  <w:num w:numId="85" w16cid:durableId="1141731382">
    <w:abstractNumId w:val="49"/>
  </w:num>
  <w:num w:numId="86" w16cid:durableId="335423509">
    <w:abstractNumId w:val="57"/>
  </w:num>
  <w:num w:numId="87" w16cid:durableId="685014884">
    <w:abstractNumId w:val="63"/>
  </w:num>
  <w:num w:numId="88" w16cid:durableId="2116364180">
    <w:abstractNumId w:val="22"/>
  </w:num>
  <w:num w:numId="89" w16cid:durableId="493909750">
    <w:abstractNumId w:val="72"/>
  </w:num>
  <w:num w:numId="90" w16cid:durableId="1652439750">
    <w:abstractNumId w:val="12"/>
  </w:num>
  <w:num w:numId="91" w16cid:durableId="1410036065">
    <w:abstractNumId w:val="11"/>
  </w:num>
  <w:num w:numId="92" w16cid:durableId="833187151">
    <w:abstractNumId w:val="41"/>
  </w:num>
  <w:num w:numId="93" w16cid:durableId="1509522626">
    <w:abstractNumId w:val="9"/>
  </w:num>
  <w:num w:numId="94" w16cid:durableId="770779547">
    <w:abstractNumId w:val="53"/>
  </w:num>
  <w:num w:numId="95" w16cid:durableId="1394112699">
    <w:abstractNumId w:val="7"/>
  </w:num>
  <w:num w:numId="96" w16cid:durableId="1035696419">
    <w:abstractNumId w:val="2"/>
  </w:num>
  <w:num w:numId="97" w16cid:durableId="63921628">
    <w:abstractNumId w:val="19"/>
  </w:num>
  <w:num w:numId="98" w16cid:durableId="32467199">
    <w:abstractNumId w:val="40"/>
  </w:num>
  <w:num w:numId="99" w16cid:durableId="957181014">
    <w:abstractNumId w:val="55"/>
  </w:num>
  <w:num w:numId="100" w16cid:durableId="1648170125">
    <w:abstractNumId w:val="61"/>
  </w:num>
  <w:num w:numId="101" w16cid:durableId="1135950696">
    <w:abstractNumId w:val="35"/>
  </w:num>
  <w:num w:numId="102" w16cid:durableId="276377011">
    <w:abstractNumId w:val="58"/>
  </w:num>
  <w:num w:numId="103" w16cid:durableId="294020384">
    <w:abstractNumId w:val="48"/>
  </w:num>
  <w:num w:numId="104" w16cid:durableId="1492210044">
    <w:abstractNumId w:val="50"/>
  </w:num>
  <w:num w:numId="105" w16cid:durableId="1490705438">
    <w:abstractNumId w:val="43"/>
  </w:num>
  <w:num w:numId="106" w16cid:durableId="119616756">
    <w:abstractNumId w:val="27"/>
  </w:num>
  <w:num w:numId="107" w16cid:durableId="1959947761">
    <w:abstractNumId w:val="14"/>
  </w:num>
  <w:num w:numId="108" w16cid:durableId="1775979125">
    <w:abstractNumId w:val="37"/>
  </w:num>
  <w:num w:numId="109" w16cid:durableId="1659771353">
    <w:abstractNumId w:val="47"/>
  </w:num>
  <w:num w:numId="110" w16cid:durableId="1262228367">
    <w:abstractNumId w:val="24"/>
  </w:num>
  <w:num w:numId="111" w16cid:durableId="2059283651">
    <w:abstractNumId w:val="68"/>
  </w:num>
  <w:num w:numId="112" w16cid:durableId="143281379">
    <w:abstractNumId w:val="66"/>
  </w:num>
  <w:num w:numId="113" w16cid:durableId="1299843223">
    <w:abstractNumId w:val="30"/>
  </w:num>
  <w:num w:numId="114" w16cid:durableId="1303583888">
    <w:abstractNumId w:val="62"/>
  </w:num>
  <w:num w:numId="115" w16cid:durableId="1617325899">
    <w:abstractNumId w:val="18"/>
  </w:num>
  <w:num w:numId="116" w16cid:durableId="650912533">
    <w:abstractNumId w:val="33"/>
  </w:num>
  <w:num w:numId="117" w16cid:durableId="1126049437">
    <w:abstractNumId w:val="71"/>
  </w:num>
  <w:num w:numId="118" w16cid:durableId="1519391423">
    <w:abstractNumId w:val="51"/>
  </w:num>
  <w:num w:numId="119" w16cid:durableId="1700936963">
    <w:abstractNumId w:val="45"/>
  </w:num>
  <w:num w:numId="120" w16cid:durableId="1959291728">
    <w:abstractNumId w:val="29"/>
  </w:num>
  <w:num w:numId="121" w16cid:durableId="2027706387">
    <w:abstractNumId w:val="23"/>
  </w:num>
  <w:num w:numId="122" w16cid:durableId="1474369466">
    <w:abstractNumId w:val="73"/>
  </w:num>
  <w:num w:numId="123" w16cid:durableId="507404791">
    <w:abstractNumId w:val="64"/>
  </w:num>
  <w:num w:numId="124" w16cid:durableId="950478940">
    <w:abstractNumId w:val="16"/>
  </w:num>
  <w:num w:numId="125" w16cid:durableId="1402682008">
    <w:abstractNumId w:val="26"/>
  </w:num>
  <w:num w:numId="126" w16cid:durableId="1793940831">
    <w:abstractNumId w:val="46"/>
  </w:num>
  <w:num w:numId="127" w16cid:durableId="2020888314">
    <w:abstractNumId w:val="21"/>
  </w:num>
  <w:num w:numId="128" w16cid:durableId="148909793">
    <w:abstractNumId w:val="20"/>
  </w:num>
  <w:num w:numId="129" w16cid:durableId="68621793">
    <w:abstractNumId w:val="31"/>
  </w:num>
  <w:num w:numId="130" w16cid:durableId="60760610">
    <w:abstractNumId w:val="25"/>
  </w:num>
  <w:num w:numId="131" w16cid:durableId="1983540678">
    <w:abstractNumId w:val="8"/>
  </w:num>
  <w:num w:numId="132" w16cid:durableId="1009792858">
    <w:abstractNumId w:val="52"/>
  </w:num>
  <w:num w:numId="133" w16cid:durableId="1176338343">
    <w:abstractNumId w:val="65"/>
  </w:num>
  <w:num w:numId="134" w16cid:durableId="1113595304">
    <w:abstractNumId w:val="54"/>
  </w:num>
  <w:num w:numId="135" w16cid:durableId="391198443">
    <w:abstractNumId w:val="10"/>
  </w:num>
  <w:num w:numId="136" w16cid:durableId="337774381">
    <w:abstractNumId w:val="70"/>
  </w:num>
  <w:num w:numId="137" w16cid:durableId="1985771801">
    <w:abstractNumId w:val="69"/>
  </w:num>
  <w:num w:numId="138" w16cid:durableId="835462981">
    <w:abstractNumId w:val="42"/>
  </w:num>
  <w:num w:numId="139" w16cid:durableId="221523877">
    <w:abstractNumId w:val="13"/>
  </w:num>
  <w:num w:numId="140" w16cid:durableId="1006783502">
    <w:abstractNumId w:val="67"/>
  </w:num>
  <w:num w:numId="141" w16cid:durableId="49039284">
    <w:abstractNumId w:val="17"/>
  </w:num>
  <w:num w:numId="142" w16cid:durableId="10380482">
    <w:abstractNumId w:val="32"/>
  </w:num>
  <w:num w:numId="143" w16cid:durableId="1246261743">
    <w:abstractNumId w:val="38"/>
  </w:num>
  <w:num w:numId="144" w16cid:durableId="716440083">
    <w:abstractNumId w:val="44"/>
  </w:num>
  <w:num w:numId="145" w16cid:durableId="116031135">
    <w:abstractNumId w:val="59"/>
  </w:num>
  <w:num w:numId="146" w16cid:durableId="1223176525">
    <w:abstractNumId w:val="28"/>
  </w:num>
  <w:num w:numId="147" w16cid:durableId="928348272">
    <w:abstractNumId w:val="34"/>
  </w:num>
  <w:num w:numId="148" w16cid:durableId="1346403742">
    <w:abstractNumId w:val="60"/>
  </w:num>
  <w:num w:numId="149" w16cid:durableId="798841847">
    <w:abstractNumId w:val="36"/>
  </w:num>
  <w:num w:numId="150" w16cid:durableId="677729006">
    <w:abstractNumId w:val="56"/>
  </w:num>
  <w:num w:numId="151" w16cid:durableId="33360819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30A58"/>
    <w:rsid w:val="00036ABD"/>
    <w:rsid w:val="00037BF0"/>
    <w:rsid w:val="00037E5F"/>
    <w:rsid w:val="00040B19"/>
    <w:rsid w:val="000522F0"/>
    <w:rsid w:val="00060A15"/>
    <w:rsid w:val="00065B42"/>
    <w:rsid w:val="00065F2A"/>
    <w:rsid w:val="0008201E"/>
    <w:rsid w:val="00087B57"/>
    <w:rsid w:val="000B0D7D"/>
    <w:rsid w:val="000B46D8"/>
    <w:rsid w:val="000C0F39"/>
    <w:rsid w:val="000C7CDF"/>
    <w:rsid w:val="000E5901"/>
    <w:rsid w:val="00101548"/>
    <w:rsid w:val="00111450"/>
    <w:rsid w:val="001134ED"/>
    <w:rsid w:val="001163EA"/>
    <w:rsid w:val="0011641F"/>
    <w:rsid w:val="00121168"/>
    <w:rsid w:val="001276E6"/>
    <w:rsid w:val="00132A93"/>
    <w:rsid w:val="00137069"/>
    <w:rsid w:val="00143A9B"/>
    <w:rsid w:val="00155250"/>
    <w:rsid w:val="00162216"/>
    <w:rsid w:val="00164704"/>
    <w:rsid w:val="001704F3"/>
    <w:rsid w:val="00175992"/>
    <w:rsid w:val="001A7E9F"/>
    <w:rsid w:val="001B4A21"/>
    <w:rsid w:val="001C436A"/>
    <w:rsid w:val="001D4D2C"/>
    <w:rsid w:val="001D6037"/>
    <w:rsid w:val="001E3480"/>
    <w:rsid w:val="001E5C48"/>
    <w:rsid w:val="001F34EE"/>
    <w:rsid w:val="00223F44"/>
    <w:rsid w:val="00225317"/>
    <w:rsid w:val="00240517"/>
    <w:rsid w:val="00244256"/>
    <w:rsid w:val="00253280"/>
    <w:rsid w:val="00272F47"/>
    <w:rsid w:val="002908E6"/>
    <w:rsid w:val="002A31BA"/>
    <w:rsid w:val="002A3270"/>
    <w:rsid w:val="002A501A"/>
    <w:rsid w:val="002B244B"/>
    <w:rsid w:val="002D2221"/>
    <w:rsid w:val="002E4A79"/>
    <w:rsid w:val="002F1436"/>
    <w:rsid w:val="002F5BA7"/>
    <w:rsid w:val="003024FF"/>
    <w:rsid w:val="0030472C"/>
    <w:rsid w:val="00305998"/>
    <w:rsid w:val="00306122"/>
    <w:rsid w:val="0030636E"/>
    <w:rsid w:val="00311E8A"/>
    <w:rsid w:val="0031455E"/>
    <w:rsid w:val="00330F4A"/>
    <w:rsid w:val="0035524F"/>
    <w:rsid w:val="00356472"/>
    <w:rsid w:val="00365B62"/>
    <w:rsid w:val="00366C19"/>
    <w:rsid w:val="003721C7"/>
    <w:rsid w:val="003766CF"/>
    <w:rsid w:val="003821C6"/>
    <w:rsid w:val="00386FDF"/>
    <w:rsid w:val="0039104C"/>
    <w:rsid w:val="0039659C"/>
    <w:rsid w:val="003A5EE2"/>
    <w:rsid w:val="003D3ACD"/>
    <w:rsid w:val="003E3109"/>
    <w:rsid w:val="003E4EFB"/>
    <w:rsid w:val="003F6B77"/>
    <w:rsid w:val="00400D8F"/>
    <w:rsid w:val="00407891"/>
    <w:rsid w:val="00421528"/>
    <w:rsid w:val="00422A7D"/>
    <w:rsid w:val="00424F07"/>
    <w:rsid w:val="00431E23"/>
    <w:rsid w:val="00446CF7"/>
    <w:rsid w:val="00447293"/>
    <w:rsid w:val="00452FD2"/>
    <w:rsid w:val="00455198"/>
    <w:rsid w:val="0046317B"/>
    <w:rsid w:val="00463200"/>
    <w:rsid w:val="00483581"/>
    <w:rsid w:val="004A29A2"/>
    <w:rsid w:val="004A2A66"/>
    <w:rsid w:val="004C0C60"/>
    <w:rsid w:val="004C63E6"/>
    <w:rsid w:val="004D04D5"/>
    <w:rsid w:val="004D0D2E"/>
    <w:rsid w:val="004D4FB3"/>
    <w:rsid w:val="004D605C"/>
    <w:rsid w:val="004F1209"/>
    <w:rsid w:val="004F6038"/>
    <w:rsid w:val="0050344C"/>
    <w:rsid w:val="00510B89"/>
    <w:rsid w:val="00510BB9"/>
    <w:rsid w:val="0051558C"/>
    <w:rsid w:val="005157AA"/>
    <w:rsid w:val="00520824"/>
    <w:rsid w:val="00526177"/>
    <w:rsid w:val="00526E42"/>
    <w:rsid w:val="00534D10"/>
    <w:rsid w:val="0054230D"/>
    <w:rsid w:val="005514AE"/>
    <w:rsid w:val="0055692B"/>
    <w:rsid w:val="0055719F"/>
    <w:rsid w:val="00560737"/>
    <w:rsid w:val="005613BD"/>
    <w:rsid w:val="0056246C"/>
    <w:rsid w:val="005629D5"/>
    <w:rsid w:val="00570FCF"/>
    <w:rsid w:val="00571B74"/>
    <w:rsid w:val="00593AE0"/>
    <w:rsid w:val="005945A7"/>
    <w:rsid w:val="00596156"/>
    <w:rsid w:val="005A6F45"/>
    <w:rsid w:val="005B12CB"/>
    <w:rsid w:val="005B13AD"/>
    <w:rsid w:val="005B6FA3"/>
    <w:rsid w:val="005C5801"/>
    <w:rsid w:val="005D0161"/>
    <w:rsid w:val="005E0ACC"/>
    <w:rsid w:val="005E3CA4"/>
    <w:rsid w:val="005F7F6C"/>
    <w:rsid w:val="00605F4C"/>
    <w:rsid w:val="0060651E"/>
    <w:rsid w:val="00611DCC"/>
    <w:rsid w:val="00613F11"/>
    <w:rsid w:val="0061598B"/>
    <w:rsid w:val="00621616"/>
    <w:rsid w:val="006258FD"/>
    <w:rsid w:val="0064188E"/>
    <w:rsid w:val="00641905"/>
    <w:rsid w:val="0065262B"/>
    <w:rsid w:val="00652B43"/>
    <w:rsid w:val="00662299"/>
    <w:rsid w:val="00665814"/>
    <w:rsid w:val="00686883"/>
    <w:rsid w:val="006976A2"/>
    <w:rsid w:val="006A0531"/>
    <w:rsid w:val="006A7F31"/>
    <w:rsid w:val="006B2710"/>
    <w:rsid w:val="006B31C2"/>
    <w:rsid w:val="006C1C20"/>
    <w:rsid w:val="006D0D58"/>
    <w:rsid w:val="006D2E0D"/>
    <w:rsid w:val="006E3742"/>
    <w:rsid w:val="006F7844"/>
    <w:rsid w:val="00704FF9"/>
    <w:rsid w:val="00714570"/>
    <w:rsid w:val="00716B25"/>
    <w:rsid w:val="00717F25"/>
    <w:rsid w:val="00722884"/>
    <w:rsid w:val="0073362D"/>
    <w:rsid w:val="00742D5A"/>
    <w:rsid w:val="007633BB"/>
    <w:rsid w:val="00795B80"/>
    <w:rsid w:val="007A50D9"/>
    <w:rsid w:val="007C26F9"/>
    <w:rsid w:val="007C7F72"/>
    <w:rsid w:val="007E15D2"/>
    <w:rsid w:val="00811480"/>
    <w:rsid w:val="0082782D"/>
    <w:rsid w:val="008350E7"/>
    <w:rsid w:val="00852E23"/>
    <w:rsid w:val="0086213D"/>
    <w:rsid w:val="00862951"/>
    <w:rsid w:val="00891A15"/>
    <w:rsid w:val="00892DD1"/>
    <w:rsid w:val="008938D2"/>
    <w:rsid w:val="00894663"/>
    <w:rsid w:val="008A4B0F"/>
    <w:rsid w:val="008A5372"/>
    <w:rsid w:val="008C7E80"/>
    <w:rsid w:val="008F3B6D"/>
    <w:rsid w:val="00910257"/>
    <w:rsid w:val="00923CB1"/>
    <w:rsid w:val="00925515"/>
    <w:rsid w:val="009263E1"/>
    <w:rsid w:val="00931958"/>
    <w:rsid w:val="0093225A"/>
    <w:rsid w:val="00932C2E"/>
    <w:rsid w:val="00932ECE"/>
    <w:rsid w:val="00933D89"/>
    <w:rsid w:val="00941AD7"/>
    <w:rsid w:val="0094200F"/>
    <w:rsid w:val="0094709A"/>
    <w:rsid w:val="00954516"/>
    <w:rsid w:val="00957EA9"/>
    <w:rsid w:val="009876D0"/>
    <w:rsid w:val="0099001D"/>
    <w:rsid w:val="009908E9"/>
    <w:rsid w:val="0099699E"/>
    <w:rsid w:val="009A1DE5"/>
    <w:rsid w:val="009A5DD7"/>
    <w:rsid w:val="009B1192"/>
    <w:rsid w:val="009B1FDE"/>
    <w:rsid w:val="009B2DA1"/>
    <w:rsid w:val="009C09C1"/>
    <w:rsid w:val="009C65A4"/>
    <w:rsid w:val="009E210C"/>
    <w:rsid w:val="009F1E63"/>
    <w:rsid w:val="00A12AD0"/>
    <w:rsid w:val="00A34D8F"/>
    <w:rsid w:val="00A515E4"/>
    <w:rsid w:val="00A5350B"/>
    <w:rsid w:val="00A549F5"/>
    <w:rsid w:val="00A70ADE"/>
    <w:rsid w:val="00A938EB"/>
    <w:rsid w:val="00A94C12"/>
    <w:rsid w:val="00AA660A"/>
    <w:rsid w:val="00AB0FB2"/>
    <w:rsid w:val="00AC2760"/>
    <w:rsid w:val="00AC335D"/>
    <w:rsid w:val="00AC48F9"/>
    <w:rsid w:val="00AC4B01"/>
    <w:rsid w:val="00AC5F32"/>
    <w:rsid w:val="00AC63F8"/>
    <w:rsid w:val="00AD326E"/>
    <w:rsid w:val="00AE21A7"/>
    <w:rsid w:val="00AF436D"/>
    <w:rsid w:val="00B05D7A"/>
    <w:rsid w:val="00B50414"/>
    <w:rsid w:val="00B55A23"/>
    <w:rsid w:val="00B75D1A"/>
    <w:rsid w:val="00B80C71"/>
    <w:rsid w:val="00B87544"/>
    <w:rsid w:val="00B87F1E"/>
    <w:rsid w:val="00B93248"/>
    <w:rsid w:val="00B9744E"/>
    <w:rsid w:val="00C00D59"/>
    <w:rsid w:val="00C0101D"/>
    <w:rsid w:val="00C05C44"/>
    <w:rsid w:val="00C1787D"/>
    <w:rsid w:val="00C211B0"/>
    <w:rsid w:val="00C226FE"/>
    <w:rsid w:val="00C22D4E"/>
    <w:rsid w:val="00C553B9"/>
    <w:rsid w:val="00C5654E"/>
    <w:rsid w:val="00C636C7"/>
    <w:rsid w:val="00C70AAE"/>
    <w:rsid w:val="00C744A1"/>
    <w:rsid w:val="00C7610C"/>
    <w:rsid w:val="00C87292"/>
    <w:rsid w:val="00C929BD"/>
    <w:rsid w:val="00C92F5E"/>
    <w:rsid w:val="00CA4F13"/>
    <w:rsid w:val="00CB7743"/>
    <w:rsid w:val="00CC1F68"/>
    <w:rsid w:val="00CC7F08"/>
    <w:rsid w:val="00CD2E29"/>
    <w:rsid w:val="00CE27FB"/>
    <w:rsid w:val="00CE74C5"/>
    <w:rsid w:val="00CF2D5F"/>
    <w:rsid w:val="00CF32B8"/>
    <w:rsid w:val="00CF7D3A"/>
    <w:rsid w:val="00D3189A"/>
    <w:rsid w:val="00D47E57"/>
    <w:rsid w:val="00D60DB6"/>
    <w:rsid w:val="00D66694"/>
    <w:rsid w:val="00D70FCB"/>
    <w:rsid w:val="00D81692"/>
    <w:rsid w:val="00D85CDB"/>
    <w:rsid w:val="00D9685D"/>
    <w:rsid w:val="00D9761A"/>
    <w:rsid w:val="00DA26B0"/>
    <w:rsid w:val="00DA7D6B"/>
    <w:rsid w:val="00DB13F1"/>
    <w:rsid w:val="00DB4DDF"/>
    <w:rsid w:val="00DC2D28"/>
    <w:rsid w:val="00DD2D04"/>
    <w:rsid w:val="00DE7F30"/>
    <w:rsid w:val="00DF6589"/>
    <w:rsid w:val="00E00B58"/>
    <w:rsid w:val="00E0449D"/>
    <w:rsid w:val="00E113AF"/>
    <w:rsid w:val="00E45069"/>
    <w:rsid w:val="00E517E9"/>
    <w:rsid w:val="00E51A6C"/>
    <w:rsid w:val="00E556FE"/>
    <w:rsid w:val="00E630D4"/>
    <w:rsid w:val="00E7183E"/>
    <w:rsid w:val="00E71F6B"/>
    <w:rsid w:val="00E80118"/>
    <w:rsid w:val="00E85D41"/>
    <w:rsid w:val="00EB03FA"/>
    <w:rsid w:val="00EB18D2"/>
    <w:rsid w:val="00EC0283"/>
    <w:rsid w:val="00EC1C9D"/>
    <w:rsid w:val="00ED0077"/>
    <w:rsid w:val="00F00D58"/>
    <w:rsid w:val="00F17CD1"/>
    <w:rsid w:val="00F217EB"/>
    <w:rsid w:val="00F474F9"/>
    <w:rsid w:val="00F50DFC"/>
    <w:rsid w:val="00F64840"/>
    <w:rsid w:val="00F664B2"/>
    <w:rsid w:val="00F70B5D"/>
    <w:rsid w:val="00F77A17"/>
    <w:rsid w:val="00F870D9"/>
    <w:rsid w:val="00FA0EF9"/>
    <w:rsid w:val="00FA7D2B"/>
    <w:rsid w:val="00FC1ED2"/>
    <w:rsid w:val="00FD6C11"/>
    <w:rsid w:val="00FD7787"/>
    <w:rsid w:val="00FE37A4"/>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1.xml"/><Relationship Id="rId10" Type="http://schemas.openxmlformats.org/officeDocument/2006/relationships/hyperlink" Target="https://github.com/RajeshRamadas/yolov8-" TargetMode="External"/><Relationship Id="rId19" Type="http://schemas.openxmlformats.org/officeDocument/2006/relationships/image" Target="media/image10.jpeg"/><Relationship Id="rId31" Type="http://schemas.openxmlformats.org/officeDocument/2006/relationships/hyperlink" Target="http://0.0.0.0:8081" TargetMode="External"/><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11053</Words>
  <Characters>63005</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259</cp:revision>
  <cp:lastPrinted>2025-04-15T19:55:00Z</cp:lastPrinted>
  <dcterms:created xsi:type="dcterms:W3CDTF">2025-04-15T07:48:00Z</dcterms:created>
  <dcterms:modified xsi:type="dcterms:W3CDTF">2025-04-16T19:45:00Z</dcterms:modified>
</cp:coreProperties>
</file>