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pacing w:after="160" w:line="264" w:lineRule="auto"/>
        <w:contextualSpacing w:val="0"/>
        <w:rPr>
          <w:color w:val="008cba"/>
          <w:sz w:val="39"/>
          <w:szCs w:val="39"/>
          <w:u w:val="single"/>
        </w:rPr>
      </w:pPr>
      <w:bookmarkStart w:colFirst="0" w:colLast="0" w:name="_clh2sc9n8u0j" w:id="0"/>
      <w:bookmarkEnd w:id="0"/>
      <w:r w:rsidDel="00000000" w:rsidR="00000000" w:rsidRPr="00000000">
        <w:fldChar w:fldCharType="begin"/>
        <w:instrText xml:space="preserve"> HYPERLINK "http://jupyter.readthedocs.io/en/latest/running.html#id4" </w:instrText>
        <w:fldChar w:fldCharType="separate"/>
      </w:r>
      <w:r w:rsidDel="00000000" w:rsidR="00000000" w:rsidRPr="00000000">
        <w:rPr>
          <w:color w:val="008cba"/>
          <w:sz w:val="39"/>
          <w:szCs w:val="39"/>
          <w:u w:val="single"/>
          <w:rtl w:val="0"/>
        </w:rPr>
        <w:t xml:space="preserve">How do I open a specific Notebook?</w:t>
      </w:r>
    </w:p>
    <w:p w:rsidR="00000000" w:rsidDel="00000000" w:rsidP="00000000" w:rsidRDefault="00000000" w:rsidRPr="00000000" w14:paraId="00000001">
      <w:pPr>
        <w:spacing w:after="160" w:lineRule="auto"/>
        <w:contextualSpacing w:val="0"/>
        <w:rPr>
          <w:color w:val="222222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The following code should open the given notebook in the currently running notebook server, starting one if necessary.</w:t>
      </w:r>
    </w:p>
    <w:p w:rsidR="00000000" w:rsidDel="00000000" w:rsidP="00000000" w:rsidRDefault="00000000" w:rsidRPr="00000000" w14:paraId="00000002">
      <w:pPr>
        <w:spacing w:after="160" w:line="335.99999999999994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jupyter notebook notebook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ipynb</w:t>
        <w:br w:type="textWrapping"/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60" w:line="264" w:lineRule="auto"/>
        <w:contextualSpacing w:val="0"/>
        <w:rPr>
          <w:color w:val="008cba"/>
          <w:sz w:val="39"/>
          <w:szCs w:val="39"/>
          <w:u w:val="single"/>
        </w:rPr>
      </w:pPr>
      <w:bookmarkStart w:colFirst="0" w:colLast="0" w:name="_kpori4pdg5v7" w:id="1"/>
      <w:bookmarkEnd w:id="1"/>
      <w:r w:rsidDel="00000000" w:rsidR="00000000" w:rsidRPr="00000000">
        <w:fldChar w:fldCharType="begin"/>
        <w:instrText xml:space="preserve"> HYPERLINK "http://jupyter.readthedocs.io/en/latest/running.html#id5" </w:instrText>
        <w:fldChar w:fldCharType="separate"/>
      </w:r>
      <w:r w:rsidDel="00000000" w:rsidR="00000000" w:rsidRPr="00000000">
        <w:rPr>
          <w:color w:val="008cba"/>
          <w:sz w:val="39"/>
          <w:szCs w:val="39"/>
          <w:u w:val="single"/>
          <w:rtl w:val="0"/>
        </w:rPr>
        <w:t xml:space="preserve">How do I start the Notebook using a custom IP or port?</w:t>
      </w:r>
    </w:p>
    <w:p w:rsidR="00000000" w:rsidDel="00000000" w:rsidP="00000000" w:rsidRDefault="00000000" w:rsidRPr="00000000" w14:paraId="00000004">
      <w:pPr>
        <w:spacing w:after="160" w:lineRule="auto"/>
        <w:contextualSpacing w:val="0"/>
        <w:rPr>
          <w:color w:val="222222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By default, the notebook server starts on port 8888. If port 8888 is unavailable or in use, the notebook server searches the next available port. You may also specify a port manually. In this example, we set the server’s port to 9999:</w:t>
      </w:r>
    </w:p>
    <w:p w:rsidR="00000000" w:rsidDel="00000000" w:rsidP="00000000" w:rsidRDefault="00000000" w:rsidRPr="00000000" w14:paraId="00000005">
      <w:pPr>
        <w:spacing w:after="160" w:line="335.99999999999994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jupyter notebook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1"/>
          <w:szCs w:val="21"/>
          <w:shd w:fill="f5f5f5" w:val="clear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160" w:line="264" w:lineRule="auto"/>
        <w:contextualSpacing w:val="0"/>
        <w:rPr>
          <w:color w:val="008cba"/>
          <w:sz w:val="39"/>
          <w:szCs w:val="39"/>
          <w:u w:val="single"/>
        </w:rPr>
      </w:pPr>
      <w:bookmarkStart w:colFirst="0" w:colLast="0" w:name="_g7q01xrq41ri" w:id="2"/>
      <w:bookmarkEnd w:id="2"/>
      <w:r w:rsidDel="00000000" w:rsidR="00000000" w:rsidRPr="00000000">
        <w:fldChar w:fldCharType="begin"/>
        <w:instrText xml:space="preserve"> HYPERLINK "http://jupyter.readthedocs.io/en/latest/running.html#id6" </w:instrText>
        <w:fldChar w:fldCharType="separate"/>
      </w:r>
      <w:r w:rsidDel="00000000" w:rsidR="00000000" w:rsidRPr="00000000">
        <w:rPr>
          <w:color w:val="008cba"/>
          <w:sz w:val="39"/>
          <w:szCs w:val="39"/>
          <w:u w:val="single"/>
          <w:rtl w:val="0"/>
        </w:rPr>
        <w:t xml:space="preserve">How do I start the Notebook server without opening a browser?</w:t>
      </w:r>
    </w:p>
    <w:p w:rsidR="00000000" w:rsidDel="00000000" w:rsidP="00000000" w:rsidRDefault="00000000" w:rsidRPr="00000000" w14:paraId="00000007">
      <w:pPr>
        <w:spacing w:after="160" w:lineRule="auto"/>
        <w:contextualSpacing w:val="0"/>
        <w:rPr>
          <w:color w:val="222222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Start notebook server without opening a web browser:</w:t>
      </w:r>
    </w:p>
    <w:p w:rsidR="00000000" w:rsidDel="00000000" w:rsidP="00000000" w:rsidRDefault="00000000" w:rsidRPr="00000000" w14:paraId="00000008">
      <w:pPr>
        <w:spacing w:after="160" w:line="335.99999999999994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jupyter notebook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browser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160" w:line="264" w:lineRule="auto"/>
        <w:contextualSpacing w:val="0"/>
        <w:rPr>
          <w:color w:val="008cba"/>
          <w:sz w:val="39"/>
          <w:szCs w:val="39"/>
          <w:u w:val="single"/>
        </w:rPr>
      </w:pPr>
      <w:bookmarkStart w:colFirst="0" w:colLast="0" w:name="_ojqh9fzi6d8q" w:id="3"/>
      <w:bookmarkEnd w:id="3"/>
      <w:r w:rsidDel="00000000" w:rsidR="00000000" w:rsidRPr="00000000">
        <w:fldChar w:fldCharType="begin"/>
        <w:instrText xml:space="preserve"> HYPERLINK "http://jupyter.readthedocs.io/en/latest/running.html#id7" </w:instrText>
        <w:fldChar w:fldCharType="separate"/>
      </w:r>
      <w:r w:rsidDel="00000000" w:rsidR="00000000" w:rsidRPr="00000000">
        <w:rPr>
          <w:color w:val="008cba"/>
          <w:sz w:val="39"/>
          <w:szCs w:val="39"/>
          <w:u w:val="single"/>
          <w:rtl w:val="0"/>
        </w:rPr>
        <w:t xml:space="preserve">How do I get help about Notebook server options?</w:t>
      </w:r>
    </w:p>
    <w:p w:rsidR="00000000" w:rsidDel="00000000" w:rsidP="00000000" w:rsidRDefault="00000000" w:rsidRPr="00000000" w14:paraId="0000000A">
      <w:pPr>
        <w:spacing w:after="160" w:lineRule="auto"/>
        <w:contextualSpacing w:val="0"/>
        <w:rPr>
          <w:color w:val="222222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The notebook server provides help messages for other command line arguments using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--help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flag:</w:t>
      </w:r>
    </w:p>
    <w:p w:rsidR="00000000" w:rsidDel="00000000" w:rsidP="00000000" w:rsidRDefault="00000000" w:rsidRPr="00000000" w14:paraId="0000000B">
      <w:pPr>
        <w:spacing w:after="160" w:line="335.99999999999994" w:lineRule="auto"/>
        <w:contextualSpacing w:val="0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jupyter notebook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5f5f5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help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