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958E3F">
      <w:pPr>
        <w:pStyle w:val="2"/>
        <w:jc w:val="center"/>
        <w:rPr>
          <w:rFonts w:hint="default" w:ascii="Arial" w:hAnsi="Arial" w:cs="Arial"/>
          <w:b/>
          <w:color w:val="auto"/>
          <w:sz w:val="22"/>
          <w:szCs w:val="22"/>
          <w:lang w:val="en-IN"/>
        </w:rPr>
      </w:pPr>
      <w:r>
        <w:rPr>
          <w:rFonts w:hint="default" w:ascii="Arial" w:hAnsi="Arial" w:cs="Arial"/>
          <w:b/>
          <w:color w:val="auto"/>
          <w:sz w:val="22"/>
          <w:szCs w:val="22"/>
          <w:lang w:val="en-IN"/>
        </w:rPr>
        <w:t>WEEK_7 Handson</w:t>
      </w:r>
    </w:p>
    <w:p w14:paraId="01C34D30">
      <w:pPr>
        <w:rPr>
          <w:rFonts w:hint="default"/>
          <w:color w:val="70AD47" w:themeColor="accent6"/>
          <w:lang w:val="en-I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IN"/>
          <w14:textFill>
            <w14:solidFill>
              <w14:schemeClr w14:val="accent6"/>
            </w14:solidFill>
          </w14:textFill>
        </w:rPr>
        <w:t>Name: Rajesh A</w:t>
      </w:r>
    </w:p>
    <w:p w14:paraId="33A8B4FC">
      <w:pPr>
        <w:rPr>
          <w:rFonts w:hint="default"/>
          <w:color w:val="70AD47" w:themeColor="accent6"/>
          <w:lang w:val="en-I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lang w:val="en-IN"/>
          <w14:textFill>
            <w14:solidFill>
              <w14:schemeClr w14:val="accent6"/>
            </w14:solidFill>
          </w14:textFill>
        </w:rPr>
        <w:t>Superset Id: 6384182</w:t>
      </w:r>
    </w:p>
    <w:p w14:paraId="57765597">
      <w:pPr>
        <w:rPr>
          <w:rFonts w:ascii="Arial" w:hAnsi="Arial" w:cs="Arial"/>
          <w:b/>
          <w:color w:val="auto"/>
          <w:sz w:val="22"/>
          <w:szCs w:val="22"/>
        </w:rPr>
      </w:pPr>
      <w:r>
        <w:rPr>
          <w:rFonts w:hint="default" w:ascii="Arial" w:hAnsi="Arial" w:cs="Arial"/>
          <w:b/>
          <w:color w:val="auto"/>
          <w:sz w:val="22"/>
          <w:szCs w:val="22"/>
          <w:lang w:val="en-IN"/>
        </w:rPr>
        <w:t>___________________________________________________________________________</w:t>
      </w:r>
    </w:p>
    <w:p w14:paraId="69EA0FB3">
      <w:pPr>
        <w:pStyle w:val="2"/>
        <w:rPr>
          <w:rFonts w:ascii="Arial" w:hAnsi="Arial" w:cs="Arial"/>
          <w:b/>
          <w:color w:val="0000FF"/>
          <w:sz w:val="22"/>
          <w:szCs w:val="22"/>
        </w:rPr>
      </w:pPr>
      <w:r>
        <w:rPr>
          <w:rFonts w:ascii="Arial" w:hAnsi="Arial" w:cs="Arial"/>
          <w:b/>
          <w:color w:val="0000FF"/>
          <w:sz w:val="22"/>
          <w:szCs w:val="22"/>
        </w:rPr>
        <w:t>Objectives</w:t>
      </w:r>
    </w:p>
    <w:p w14:paraId="45AD6C75"/>
    <w:p w14:paraId="678ACD67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List the features of ES6</w:t>
      </w:r>
    </w:p>
    <w:p w14:paraId="15C018E2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JavaScript let</w:t>
      </w:r>
    </w:p>
    <w:p w14:paraId="5FA382FB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Identify the differences between var and let</w:t>
      </w:r>
    </w:p>
    <w:p w14:paraId="6308FEFD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JavaScript const</w:t>
      </w:r>
    </w:p>
    <w:p w14:paraId="7F7E96A9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ES6 class fundamentals</w:t>
      </w:r>
    </w:p>
    <w:p w14:paraId="709F472C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ES6 class inheritance</w:t>
      </w:r>
    </w:p>
    <w:p w14:paraId="60DC0613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 ES6 arrow functions</w:t>
      </w:r>
    </w:p>
    <w:p w14:paraId="79D0E6AA">
      <w:pPr>
        <w:pStyle w:val="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Identify set(), map()</w:t>
      </w:r>
    </w:p>
    <w:p w14:paraId="6FFA82BD">
      <w:pPr>
        <w:pStyle w:val="6"/>
        <w:rPr>
          <w:rFonts w:ascii="Arial" w:hAnsi="Arial" w:cs="Arial"/>
        </w:rPr>
      </w:pPr>
    </w:p>
    <w:p w14:paraId="216E41A2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79889FEA">
      <w:pPr>
        <w:pStyle w:val="6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Use map() method of ES6</w:t>
      </w:r>
    </w:p>
    <w:p w14:paraId="5AC5646F">
      <w:pPr>
        <w:pStyle w:val="6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Apply arrow functions of ES6</w:t>
      </w:r>
    </w:p>
    <w:p w14:paraId="61EEAFBF">
      <w:pPr>
        <w:pStyle w:val="6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Implement Destructuring features of ES6</w:t>
      </w:r>
    </w:p>
    <w:p w14:paraId="2A420B86">
      <w:pPr>
        <w:pStyle w:val="2"/>
        <w:rPr>
          <w:rFonts w:ascii="Arial" w:hAnsi="Arial" w:cs="Arial"/>
          <w:b/>
          <w:color w:val="0000FF"/>
          <w:sz w:val="22"/>
          <w:szCs w:val="22"/>
        </w:rPr>
      </w:pPr>
      <w:r>
        <w:rPr>
          <w:rFonts w:ascii="Arial" w:hAnsi="Arial" w:cs="Arial"/>
          <w:b/>
          <w:color w:val="0000FF"/>
          <w:sz w:val="22"/>
          <w:szCs w:val="22"/>
        </w:rPr>
        <w:t>Prerequisites</w:t>
      </w:r>
    </w:p>
    <w:p w14:paraId="1D1C0C91">
      <w:pPr>
        <w:rPr>
          <w:rFonts w:ascii="Arial" w:hAnsi="Arial" w:cs="Arial"/>
        </w:rPr>
      </w:pPr>
    </w:p>
    <w:p w14:paraId="1C9F48CA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251B26CF">
      <w:pPr>
        <w:pStyle w:val="6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2D845B92">
      <w:pPr>
        <w:pStyle w:val="6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2041EC3A">
      <w:pPr>
        <w:pStyle w:val="6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164F7777">
      <w:pPr>
        <w:rPr>
          <w:rFonts w:ascii="Arial" w:hAnsi="Arial" w:cs="Arial"/>
        </w:rPr>
      </w:pPr>
    </w:p>
    <w:p w14:paraId="7E5B9813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Create a React Application named “cricketapp” with the following components:</w:t>
      </w:r>
    </w:p>
    <w:p w14:paraId="2BB044D3">
      <w:pPr>
        <w:pStyle w:val="6"/>
        <w:numPr>
          <w:ilvl w:val="0"/>
          <w:numId w:val="4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ListofPlayers</w:t>
      </w:r>
    </w:p>
    <w:p w14:paraId="3A504629">
      <w:pPr>
        <w:pStyle w:val="6"/>
        <w:numPr>
          <w:ilvl w:val="0"/>
          <w:numId w:val="5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Declare an array with 11 players and store details of their names and scores using the map feature of ES6</w:t>
      </w:r>
    </w:p>
    <w:p w14:paraId="2CF6F5EB">
      <w:pPr>
        <w:pStyle w:val="6"/>
        <w:ind w:left="1080"/>
        <w:jc w:val="both"/>
        <w:rPr>
          <w:rFonts w:ascii="Arial" w:hAnsi="Arial" w:cs="Arial"/>
        </w:rPr>
      </w:pPr>
    </w:p>
    <w:p w14:paraId="3A87AEB0">
      <w:pPr>
        <w:pStyle w:val="6"/>
        <w:ind w:left="1080"/>
        <w:jc w:val="both"/>
        <w:rPr>
          <w:rFonts w:ascii="Arial" w:hAnsi="Arial" w:cs="Arial"/>
        </w:rPr>
      </w:pPr>
      <w:r>
        <w:drawing>
          <wp:inline distT="0" distB="0" distL="0" distR="0">
            <wp:extent cx="4886325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2747">
      <w:pPr>
        <w:pStyle w:val="6"/>
        <w:ind w:left="1080"/>
        <w:jc w:val="both"/>
        <w:rPr>
          <w:rFonts w:ascii="Arial" w:hAnsi="Arial" w:cs="Arial"/>
        </w:rPr>
      </w:pPr>
    </w:p>
    <w:p w14:paraId="1E1E1633">
      <w:pPr>
        <w:pStyle w:val="6"/>
        <w:numPr>
          <w:ilvl w:val="0"/>
          <w:numId w:val="5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Filter the players with scores below 70 using arrow functions of ES6.</w:t>
      </w:r>
    </w:p>
    <w:p w14:paraId="184173B6">
      <w:pPr>
        <w:pStyle w:val="6"/>
        <w:spacing w:line="259" w:lineRule="auto"/>
        <w:ind w:left="1080"/>
        <w:jc w:val="both"/>
        <w:rPr>
          <w:rFonts w:ascii="Arial" w:hAnsi="Arial" w:cs="Arial"/>
        </w:rPr>
      </w:pPr>
    </w:p>
    <w:p w14:paraId="6DFC9156">
      <w:pPr>
        <w:pStyle w:val="6"/>
        <w:spacing w:line="259" w:lineRule="auto"/>
        <w:ind w:left="1080"/>
        <w:jc w:val="both"/>
        <w:rPr>
          <w:rFonts w:ascii="Arial" w:hAnsi="Arial" w:cs="Arial"/>
        </w:rPr>
      </w:pPr>
      <w:r>
        <w:drawing>
          <wp:inline distT="0" distB="0" distL="0" distR="0">
            <wp:extent cx="4257675" cy="1638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77E">
      <w:pPr>
        <w:pStyle w:val="6"/>
        <w:spacing w:line="259" w:lineRule="auto"/>
        <w:ind w:left="1080"/>
        <w:jc w:val="both"/>
        <w:rPr>
          <w:rFonts w:ascii="Arial" w:hAnsi="Arial" w:cs="Arial"/>
        </w:rPr>
      </w:pPr>
    </w:p>
    <w:p w14:paraId="0E3CF5F5">
      <w:pPr>
        <w:pStyle w:val="6"/>
        <w:numPr>
          <w:ilvl w:val="0"/>
          <w:numId w:val="4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IndianPlayers</w:t>
      </w:r>
    </w:p>
    <w:p w14:paraId="1969BEEA">
      <w:pPr>
        <w:pStyle w:val="6"/>
        <w:spacing w:line="259" w:lineRule="auto"/>
        <w:jc w:val="both"/>
        <w:rPr>
          <w:rFonts w:ascii="Arial" w:hAnsi="Arial" w:cs="Arial"/>
        </w:rPr>
      </w:pPr>
    </w:p>
    <w:p w14:paraId="6F84B769">
      <w:pPr>
        <w:pStyle w:val="6"/>
        <w:numPr>
          <w:ilvl w:val="1"/>
          <w:numId w:val="4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Display the Odd Team Player and Even Team players using the Destructuring features of ES6</w:t>
      </w:r>
    </w:p>
    <w:p w14:paraId="0B53FA0D">
      <w:pPr>
        <w:spacing w:line="259" w:lineRule="auto"/>
        <w:ind w:left="1080"/>
        <w:jc w:val="both"/>
        <w:rPr>
          <w:rFonts w:ascii="Arial" w:hAnsi="Arial" w:cs="Arial"/>
        </w:rPr>
      </w:pPr>
      <w:r>
        <w:drawing>
          <wp:inline distT="0" distB="0" distL="0" distR="0">
            <wp:extent cx="4267200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9AC">
      <w:pPr>
        <w:pStyle w:val="6"/>
        <w:jc w:val="both"/>
        <w:rPr>
          <w:rFonts w:ascii="Arial" w:hAnsi="Arial" w:cs="Arial"/>
        </w:rPr>
      </w:pPr>
    </w:p>
    <w:p w14:paraId="1A248592">
      <w:pPr>
        <w:pStyle w:val="6"/>
        <w:numPr>
          <w:ilvl w:val="1"/>
          <w:numId w:val="4"/>
        </w:numPr>
        <w:spacing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Declare two arrays T20players and RanjiTrophy players and merge the two arrays and display them using the Merge feature of ES6</w:t>
      </w:r>
    </w:p>
    <w:p w14:paraId="7CC9460A">
      <w:pPr>
        <w:spacing w:line="259" w:lineRule="auto"/>
        <w:ind w:left="1080"/>
        <w:jc w:val="both"/>
        <w:rPr>
          <w:rFonts w:ascii="Arial" w:hAnsi="Arial" w:cs="Arial"/>
        </w:rPr>
      </w:pPr>
      <w:r>
        <w:drawing>
          <wp:inline distT="0" distB="0" distL="0" distR="0">
            <wp:extent cx="5124450" cy="76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451">
      <w:pPr>
        <w:jc w:val="both"/>
        <w:rPr>
          <w:rFonts w:ascii="Arial" w:hAnsi="Arial" w:cs="Arial"/>
        </w:rPr>
      </w:pPr>
    </w:p>
    <w:p w14:paraId="7436EB2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Display these two components in the same home page using a simple if else in the flag variable.</w:t>
      </w:r>
    </w:p>
    <w:p w14:paraId="1D35A4D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Output:</w:t>
      </w:r>
    </w:p>
    <w:p w14:paraId="1062705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When Flag=true</w:t>
      </w:r>
    </w:p>
    <w:p w14:paraId="28829BD5">
      <w:pPr>
        <w:jc w:val="both"/>
        <w:rPr>
          <w:rFonts w:ascii="Arial" w:hAnsi="Arial" w:cs="Arial"/>
          <w:lang w:eastAsia="en-IN"/>
        </w:rPr>
      </w:pPr>
      <w:r>
        <w:drawing>
          <wp:inline distT="0" distB="0" distL="0" distR="0">
            <wp:extent cx="577215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55B9">
      <w:pPr>
        <w:jc w:val="both"/>
        <w:rPr>
          <w:rFonts w:ascii="Arial" w:hAnsi="Arial" w:cs="Arial"/>
        </w:rPr>
      </w:pPr>
    </w:p>
    <w:p w14:paraId="583CAAD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When Flag=false</w:t>
      </w:r>
    </w:p>
    <w:p w14:paraId="21EAA2F6">
      <w:pPr>
        <w:jc w:val="both"/>
        <w:rPr>
          <w:rFonts w:ascii="Arial" w:hAnsi="Arial" w:cs="Arial"/>
        </w:rPr>
      </w:pPr>
    </w:p>
    <w:p w14:paraId="21E2C429">
      <w:pPr>
        <w:jc w:val="both"/>
        <w:rPr>
          <w:rFonts w:ascii="Arial" w:hAnsi="Arial" w:cs="Arial"/>
        </w:rPr>
      </w:pPr>
      <w:r>
        <w:drawing>
          <wp:inline distT="0" distB="0" distL="0" distR="0">
            <wp:extent cx="5762625" cy="3076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en-IN"/>
        </w:rPr>
        <w:t xml:space="preserve"> </w:t>
      </w:r>
    </w:p>
    <w:p w14:paraId="745850BF">
      <w:pPr>
        <w:jc w:val="both"/>
        <w:rPr>
          <w:rFonts w:ascii="Arial" w:hAnsi="Arial" w:cs="Arial"/>
        </w:rPr>
      </w:pPr>
    </w:p>
    <w:p w14:paraId="23272915">
      <w:pPr>
        <w:jc w:val="both"/>
        <w:rPr>
          <w:rFonts w:ascii="Arial" w:hAnsi="Arial" w:cs="Arial"/>
        </w:rPr>
      </w:pPr>
    </w:p>
    <w:p w14:paraId="37D17F56">
      <w:pPr>
        <w:jc w:val="both"/>
        <w:rPr>
          <w:rFonts w:ascii="Arial" w:hAnsi="Arial" w:cs="Arial"/>
        </w:rPr>
      </w:pPr>
    </w:p>
    <w:p w14:paraId="51633BE6">
      <w:pPr>
        <w:jc w:val="both"/>
        <w:rPr>
          <w:rFonts w:ascii="Arial" w:hAnsi="Arial" w:cs="Arial"/>
        </w:rPr>
      </w:pPr>
    </w:p>
    <w:p w14:paraId="07309C9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Hint:</w:t>
      </w:r>
    </w:p>
    <w:p w14:paraId="70A9850A">
      <w:pPr>
        <w:jc w:val="both"/>
      </w:pPr>
      <w:r>
        <w:drawing>
          <wp:inline distT="0" distB="0" distL="0" distR="0">
            <wp:extent cx="5943600" cy="591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7DC3">
      <w:pPr>
        <w:jc w:val="both"/>
      </w:pPr>
    </w:p>
    <w:p w14:paraId="7EC85A36">
      <w:pPr>
        <w:jc w:val="both"/>
      </w:pPr>
    </w:p>
    <w:p w14:paraId="3DA851B1">
      <w:pPr>
        <w:jc w:val="both"/>
      </w:pPr>
    </w:p>
    <w:p w14:paraId="64F91B48">
      <w:pPr>
        <w:jc w:val="both"/>
      </w:pPr>
    </w:p>
    <w:p w14:paraId="4C82658A">
      <w:pPr>
        <w:jc w:val="both"/>
        <w:rPr>
          <w:rFonts w:hint="default"/>
          <w:color w:val="0000FF"/>
          <w:u w:val="single"/>
          <w:lang w:val="en-IN"/>
        </w:rPr>
      </w:pPr>
      <w:r>
        <w:rPr>
          <w:rFonts w:hint="default"/>
          <w:color w:val="0000FF"/>
          <w:u w:val="single"/>
          <w:lang w:val="en-IN"/>
        </w:rPr>
        <w:t>ListofIndianPlayers.js</w:t>
      </w:r>
    </w:p>
    <w:p w14:paraId="0E338962">
      <w:pPr>
        <w:jc w:val="both"/>
        <w:rPr>
          <w:rFonts w:hint="default"/>
          <w:color w:val="0000FF"/>
          <w:lang w:val="en-IN"/>
        </w:rPr>
      </w:pPr>
    </w:p>
    <w:p w14:paraId="539D8CD2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0425" cy="3340100"/>
            <wp:effectExtent l="0" t="0" r="3175" b="12700"/>
            <wp:docPr id="10" name="Picture 10" descr="Screenshot 2025-07-29 22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9 2203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90A">
      <w:pPr>
        <w:jc w:val="both"/>
        <w:rPr>
          <w:rFonts w:hint="default"/>
          <w:color w:val="0000FF"/>
          <w:u w:val="single"/>
          <w:lang w:val="en-IN"/>
        </w:rPr>
      </w:pPr>
      <w:r>
        <w:rPr>
          <w:rFonts w:hint="default"/>
          <w:color w:val="0000FF"/>
          <w:u w:val="single"/>
          <w:lang w:val="en-IN"/>
        </w:rPr>
        <w:t>ListOfPlayers.js</w:t>
      </w:r>
    </w:p>
    <w:p w14:paraId="0CADAC17">
      <w:pPr>
        <w:jc w:val="both"/>
        <w:rPr>
          <w:rFonts w:hint="default"/>
          <w:lang w:val="en-IN"/>
        </w:rPr>
      </w:pPr>
    </w:p>
    <w:p w14:paraId="31DFEAAD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0425" cy="3340100"/>
            <wp:effectExtent l="0" t="0" r="3175" b="12700"/>
            <wp:docPr id="11" name="Picture 11" descr="Screenshot 2025-07-29 22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9 2203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4D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‘</w:t>
      </w:r>
    </w:p>
    <w:p w14:paraId="01A0C8F6">
      <w:pPr>
        <w:jc w:val="both"/>
        <w:rPr>
          <w:rFonts w:hint="default"/>
          <w:color w:val="0000FF"/>
          <w:u w:val="single"/>
          <w:lang w:val="en-IN"/>
        </w:rPr>
      </w:pPr>
      <w:r>
        <w:rPr>
          <w:rFonts w:hint="default"/>
          <w:color w:val="0000FF"/>
          <w:u w:val="single"/>
          <w:lang w:val="en-IN"/>
        </w:rPr>
        <w:t>Odd_players.js</w:t>
      </w:r>
    </w:p>
    <w:p w14:paraId="7D05FEF5">
      <w:pPr>
        <w:jc w:val="both"/>
        <w:rPr>
          <w:rFonts w:hint="default"/>
          <w:lang w:val="en-IN"/>
        </w:rPr>
      </w:pPr>
    </w:p>
    <w:p w14:paraId="1A18124C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2965" cy="3350260"/>
            <wp:effectExtent l="0" t="0" r="635" b="2540"/>
            <wp:docPr id="12" name="Picture 12" descr="Screenshot 2025-07-29 22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9 2203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0424">
      <w:pPr>
        <w:jc w:val="both"/>
      </w:pPr>
    </w:p>
    <w:p w14:paraId="3C27FB72">
      <w:pPr>
        <w:jc w:val="both"/>
        <w:rPr>
          <w:rFonts w:hint="default"/>
          <w:color w:val="0000FF"/>
          <w:u w:val="single"/>
          <w:lang w:val="en-IN"/>
        </w:rPr>
      </w:pPr>
      <w:r>
        <w:rPr>
          <w:rFonts w:hint="default"/>
          <w:color w:val="0000FF"/>
          <w:u w:val="single"/>
          <w:lang w:val="en-IN"/>
        </w:rPr>
        <w:t>EvenPlayers.js</w:t>
      </w:r>
    </w:p>
    <w:p w14:paraId="7A9B4718">
      <w:pPr>
        <w:jc w:val="both"/>
        <w:rPr>
          <w:rFonts w:hint="default"/>
          <w:color w:val="0000FF"/>
          <w:u w:val="single"/>
          <w:lang w:val="en-IN"/>
        </w:rPr>
      </w:pPr>
    </w:p>
    <w:p w14:paraId="3F41638A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0425" cy="3340100"/>
            <wp:effectExtent l="0" t="0" r="3175" b="12700"/>
            <wp:docPr id="13" name="Picture 13" descr="Screenshot 2025-07-29 2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9 2203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3CB4">
      <w:pPr>
        <w:jc w:val="both"/>
        <w:rPr>
          <w:rFonts w:hint="default"/>
          <w:color w:val="0000FF"/>
          <w:u w:val="single"/>
          <w:lang w:val="en-IN"/>
        </w:rPr>
      </w:pPr>
      <w:r>
        <w:rPr>
          <w:rFonts w:hint="default"/>
          <w:color w:val="0000FF"/>
          <w:u w:val="single"/>
          <w:lang w:val="en-IN"/>
        </w:rPr>
        <w:t>APP.js</w:t>
      </w:r>
    </w:p>
    <w:p w14:paraId="7DA79B29">
      <w:pPr>
        <w:jc w:val="both"/>
        <w:rPr>
          <w:rFonts w:hint="default"/>
          <w:color w:val="0000FF"/>
          <w:u w:val="single"/>
          <w:lang w:val="en-IN"/>
        </w:rPr>
      </w:pPr>
    </w:p>
    <w:p w14:paraId="6A020D0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0425" cy="3340100"/>
            <wp:effectExtent l="0" t="0" r="3175" b="12700"/>
            <wp:docPr id="14" name="Picture 14" descr="Screenshot 2025-07-29 2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9 2203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C82D">
      <w:pPr>
        <w:jc w:val="both"/>
        <w:rPr>
          <w:rFonts w:hint="default"/>
          <w:sz w:val="24"/>
          <w:szCs w:val="24"/>
          <w:u w:val="single"/>
          <w:lang w:val="en-IN"/>
        </w:rPr>
      </w:pPr>
    </w:p>
    <w:p w14:paraId="2FEE3DD2">
      <w:p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Output:</w:t>
      </w:r>
    </w:p>
    <w:p w14:paraId="1B53B0CA">
      <w:pPr>
        <w:jc w:val="both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40425" cy="3340100"/>
            <wp:effectExtent l="0" t="0" r="3175" b="12700"/>
            <wp:docPr id="9" name="Picture 9" descr="Screenshot 2025-07-29 22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9 2204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4FC6">
      <w:pPr>
        <w:jc w:val="both"/>
        <w:rPr>
          <w:rFonts w:hint="default"/>
          <w:b/>
          <w:bCs/>
          <w:lang w:val="en-IN"/>
        </w:rPr>
      </w:pPr>
    </w:p>
    <w:p w14:paraId="79A6B748">
      <w:pPr>
        <w:jc w:val="both"/>
        <w:rPr>
          <w:rFonts w:hint="default"/>
          <w:b/>
          <w:bCs/>
          <w:lang w:val="en-IN"/>
        </w:rPr>
      </w:pPr>
    </w:p>
    <w:p w14:paraId="464A5AEB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34075" cy="3340100"/>
            <wp:effectExtent l="0" t="0" r="9525" b="12700"/>
            <wp:docPr id="2" name="Picture 2" descr="Screenshot 2025-07-29 21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29 2159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586">
      <w:pPr>
        <w:jc w:val="both"/>
        <w:rPr>
          <w:rFonts w:hint="default"/>
          <w:lang w:val="en-IN"/>
        </w:rPr>
      </w:pPr>
    </w:p>
    <w:p w14:paraId="09EC72DC">
      <w:pPr>
        <w:pBdr>
          <w:bottom w:val="single" w:color="auto" w:sz="12" w:space="0"/>
        </w:pBdr>
        <w:jc w:val="both"/>
        <w:rPr>
          <w:rFonts w:hint="default"/>
          <w:lang w:val="en-IN"/>
        </w:rPr>
      </w:pPr>
    </w:p>
    <w:p w14:paraId="530477A9">
      <w:pPr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Thank you</w: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FBD2BB2"/>
    <w:multiLevelType w:val="multilevel"/>
    <w:tmpl w:val="2FBD2BB2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541B50EE"/>
    <w:multiLevelType w:val="multilevel"/>
    <w:tmpl w:val="541B50E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932"/>
    <w:rsid w:val="00015014"/>
    <w:rsid w:val="00026B16"/>
    <w:rsid w:val="000F636B"/>
    <w:rsid w:val="007E145C"/>
    <w:rsid w:val="00953932"/>
    <w:rsid w:val="6D51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5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2 Char"/>
    <w:basedOn w:val="3"/>
    <w:link w:val="2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F58D62-F762-49D9-97A0-67DFC033C92D}">
  <ds:schemaRefs/>
</ds:datastoreItem>
</file>

<file path=customXml/itemProps2.xml><?xml version="1.0" encoding="utf-8"?>
<ds:datastoreItem xmlns:ds="http://schemas.openxmlformats.org/officeDocument/2006/customXml" ds:itemID="{267D584B-CF8B-4959-85AF-D6E4A67247C2}">
  <ds:schemaRefs/>
</ds:datastoreItem>
</file>

<file path=customXml/itemProps3.xml><?xml version="1.0" encoding="utf-8"?>
<ds:datastoreItem xmlns:ds="http://schemas.openxmlformats.org/officeDocument/2006/customXml" ds:itemID="{51218E0F-E9B4-4ECC-8631-1C17C345B8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180</Words>
  <Characters>1027</Characters>
  <Lines>8</Lines>
  <Paragraphs>2</Paragraphs>
  <TotalTime>11</TotalTime>
  <ScaleCrop>false</ScaleCrop>
  <LinksUpToDate>false</LinksUpToDate>
  <CharactersWithSpaces>1205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2021-01-11T18:47:00Z</dcterms:created>
  <dc:creator>Microsoft account</dc:creator>
  <cp:lastModifiedBy>WPS_1674725026</cp:lastModifiedBy>
  <dcterms:modified xsi:type="dcterms:W3CDTF">2025-07-29T16:41:16Z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2057-12.2.0.21936</vt:lpwstr>
  </property>
  <property fmtid="{D5CDD505-2E9C-101B-9397-08002B2CF9AE}" pid="4" name="ICV">
    <vt:lpwstr>F45E8BB437644DA9A2FF3ED1320C2236_12</vt:lpwstr>
  </property>
</Properties>
</file>