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PASSWORD GENERATOR USING PYTHON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TO CREATE A PASSWORD GENERATOR USING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ALPHABET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SYMBOLS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Getting password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 length: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'''Choose character set for password from these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1.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2.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3. Special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4. Exit'''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characterList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Getting character set for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choice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"Pick a number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Adding letters to possible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characterList += string.ascii_letters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Adding digits to possible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characterList += string.digits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Adding special characters to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characterList += string.punctuation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pick a valid option!"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Picking a random character from our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character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randomchar = 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appending a random character to password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password.append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printing password as a string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random password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PASSWORD GENERATOR IS EXECUTED SUCCESSFULLY USING PYTHON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