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373CD" w14:textId="47B68F80" w:rsidR="00327908" w:rsidRDefault="000B7D50">
      <w:r>
        <w:rPr>
          <w:noProof/>
        </w:rPr>
        <w:drawing>
          <wp:inline distT="0" distB="0" distL="0" distR="0" wp14:anchorId="7C4E64FF" wp14:editId="66858F8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84F4D">
        <w:t>jhghke</w:t>
      </w:r>
      <w:proofErr w:type="spellEnd"/>
    </w:p>
    <w:p w14:paraId="41ABF173" w14:textId="7C5A9B58" w:rsidR="00B84F4D" w:rsidRDefault="00B84F4D"/>
    <w:p w14:paraId="3B06859E" w14:textId="0440C19D" w:rsidR="00B84F4D" w:rsidRDefault="00B84F4D"/>
    <w:p w14:paraId="435054E3" w14:textId="60E11665" w:rsidR="00B84F4D" w:rsidRDefault="004207D7">
      <w:r>
        <w:rPr>
          <w:noProof/>
        </w:rPr>
        <w:drawing>
          <wp:inline distT="0" distB="0" distL="0" distR="0" wp14:anchorId="36250DB7" wp14:editId="2B28EE3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7F8E" w14:textId="22526C9B" w:rsidR="00B84F4D" w:rsidRDefault="006431E4">
      <w:bookmarkStart w:id="0" w:name="_GoBack"/>
      <w:r>
        <w:rPr>
          <w:noProof/>
        </w:rPr>
        <w:lastRenderedPageBreak/>
        <w:drawing>
          <wp:inline distT="0" distB="0" distL="0" distR="0" wp14:anchorId="4F1D480E" wp14:editId="5E672BD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84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50"/>
    <w:rsid w:val="000B7D50"/>
    <w:rsid w:val="00327908"/>
    <w:rsid w:val="00412760"/>
    <w:rsid w:val="004207D7"/>
    <w:rsid w:val="006431E4"/>
    <w:rsid w:val="00B84F4D"/>
    <w:rsid w:val="00B9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7A5B"/>
  <w15:chartTrackingRefBased/>
  <w15:docId w15:val="{4A132F52-98BA-4CF0-9D01-B8F75EC2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mateti</dc:creator>
  <cp:keywords/>
  <dc:description/>
  <cp:lastModifiedBy>rajesh mateti</cp:lastModifiedBy>
  <cp:revision>8</cp:revision>
  <dcterms:created xsi:type="dcterms:W3CDTF">2020-08-01T08:45:00Z</dcterms:created>
  <dcterms:modified xsi:type="dcterms:W3CDTF">2020-08-04T08:48:00Z</dcterms:modified>
</cp:coreProperties>
</file>