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EA" w:rsidRDefault="00F737FF" w:rsidP="00F737FF">
      <w:pPr>
        <w:jc w:val="center"/>
        <w:rPr>
          <w:sz w:val="24"/>
        </w:rPr>
      </w:pPr>
      <w:r w:rsidRPr="00F737FF">
        <w:rPr>
          <w:sz w:val="24"/>
        </w:rPr>
        <w:t xml:space="preserve">Use case specification: </w:t>
      </w:r>
      <w:r w:rsidR="00B94339">
        <w:rPr>
          <w:sz w:val="24"/>
        </w:rPr>
        <w:t>P</w:t>
      </w:r>
      <w:r w:rsidR="00B94339" w:rsidRPr="00F737FF">
        <w:rPr>
          <w:sz w:val="24"/>
        </w:rPr>
        <w:t>layer</w:t>
      </w:r>
      <w:r w:rsidR="00B94339">
        <w:rPr>
          <w:sz w:val="24"/>
        </w:rPr>
        <w:t xml:space="preserve"> </w:t>
      </w:r>
      <w:r w:rsidRPr="00F737FF">
        <w:rPr>
          <w:sz w:val="24"/>
        </w:rPr>
        <w:t xml:space="preserve">Idle </w:t>
      </w:r>
    </w:p>
    <w:p w:rsidR="00F737FF" w:rsidRDefault="00F737FF" w:rsidP="00F737FF">
      <w:pPr>
        <w:jc w:val="center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Goal in context</w:t>
            </w:r>
          </w:p>
        </w:tc>
        <w:tc>
          <w:tcPr>
            <w:tcW w:w="6327" w:type="dxa"/>
          </w:tcPr>
          <w:p w:rsidR="00F737FF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must remain still, if no input is provided by end user.</w:t>
            </w:r>
          </w:p>
        </w:tc>
      </w:tr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Preconditions</w:t>
            </w:r>
          </w:p>
        </w:tc>
        <w:tc>
          <w:tcPr>
            <w:tcW w:w="6327" w:type="dxa"/>
          </w:tcPr>
          <w:p w:rsidR="00F737FF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exists in game world.</w:t>
            </w:r>
          </w:p>
          <w:p w:rsidR="0031673C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doesn’t not receive any input from end user.</w:t>
            </w:r>
          </w:p>
        </w:tc>
      </w:tr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Successful end condition</w:t>
            </w:r>
          </w:p>
        </w:tc>
        <w:tc>
          <w:tcPr>
            <w:tcW w:w="6327" w:type="dxa"/>
          </w:tcPr>
          <w:p w:rsidR="00F737FF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remains still at same position.</w:t>
            </w:r>
          </w:p>
        </w:tc>
      </w:tr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Failed end condition</w:t>
            </w:r>
          </w:p>
        </w:tc>
        <w:tc>
          <w:tcPr>
            <w:tcW w:w="6327" w:type="dxa"/>
          </w:tcPr>
          <w:p w:rsidR="00F737FF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doesn’t remain still at same position.</w:t>
            </w:r>
          </w:p>
        </w:tc>
      </w:tr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Primary actors</w:t>
            </w:r>
          </w:p>
        </w:tc>
        <w:tc>
          <w:tcPr>
            <w:tcW w:w="6327" w:type="dxa"/>
          </w:tcPr>
          <w:p w:rsidR="00F737FF" w:rsidRDefault="0031673C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F737FF" w:rsidTr="00954948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Triggers</w:t>
            </w:r>
          </w:p>
        </w:tc>
        <w:tc>
          <w:tcPr>
            <w:tcW w:w="6327" w:type="dxa"/>
          </w:tcPr>
          <w:p w:rsidR="00F737FF" w:rsidRDefault="00DE26DE" w:rsidP="00954948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Idle state</w:t>
            </w:r>
            <w:bookmarkStart w:id="0" w:name="_GoBack"/>
            <w:bookmarkEnd w:id="0"/>
            <w:r w:rsidR="0031673C">
              <w:rPr>
                <w:sz w:val="24"/>
              </w:rPr>
              <w:t>.</w:t>
            </w:r>
          </w:p>
        </w:tc>
      </w:tr>
      <w:tr w:rsidR="00F737FF" w:rsidTr="001B72D9">
        <w:tc>
          <w:tcPr>
            <w:tcW w:w="2689" w:type="dxa"/>
          </w:tcPr>
          <w:p w:rsidR="00F737FF" w:rsidRPr="00954948" w:rsidRDefault="00F737FF" w:rsidP="00954948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Main flow</w:t>
            </w:r>
          </w:p>
        </w:tc>
        <w:tc>
          <w:tcPr>
            <w:tcW w:w="6327" w:type="dxa"/>
          </w:tcPr>
          <w:p w:rsidR="00F737FF" w:rsidRPr="00954948" w:rsidRDefault="0031673C" w:rsidP="00954948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 xml:space="preserve">Player idle animation </w:t>
            </w:r>
            <w:r w:rsidR="00954948" w:rsidRPr="00954948">
              <w:rPr>
                <w:sz w:val="24"/>
              </w:rPr>
              <w:t>is displayed.</w:t>
            </w:r>
          </w:p>
          <w:p w:rsidR="00954948" w:rsidRPr="00954948" w:rsidRDefault="00954948" w:rsidP="00954948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>Player remains still at same place in game world.</w:t>
            </w:r>
          </w:p>
        </w:tc>
      </w:tr>
      <w:tr w:rsidR="00421513" w:rsidRPr="0082303E" w:rsidTr="001B7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421513" w:rsidRPr="00954948" w:rsidRDefault="00421513" w:rsidP="0032088D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Extended flow</w:t>
            </w:r>
          </w:p>
        </w:tc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</w:tcPr>
          <w:p w:rsidR="00421513" w:rsidRPr="001B72D9" w:rsidRDefault="00421513" w:rsidP="001B72D9">
            <w:pPr>
              <w:pStyle w:val="ListParagraph"/>
              <w:numPr>
                <w:ilvl w:val="1"/>
                <w:numId w:val="5"/>
              </w:numPr>
              <w:spacing w:before="100" w:after="100"/>
              <w:rPr>
                <w:sz w:val="24"/>
              </w:rPr>
            </w:pPr>
            <w:r w:rsidRPr="001B72D9">
              <w:rPr>
                <w:sz w:val="24"/>
              </w:rPr>
              <w:t>If there exist a platform, Player stands on platform.</w:t>
            </w:r>
          </w:p>
          <w:p w:rsidR="001B72D9" w:rsidRDefault="00421513" w:rsidP="001B72D9">
            <w:pPr>
              <w:pStyle w:val="ListParagraph"/>
              <w:numPr>
                <w:ilvl w:val="1"/>
                <w:numId w:val="5"/>
              </w:numPr>
              <w:spacing w:before="100" w:after="100"/>
              <w:rPr>
                <w:sz w:val="24"/>
              </w:rPr>
            </w:pPr>
            <w:r w:rsidRPr="001B72D9">
              <w:rPr>
                <w:sz w:val="24"/>
              </w:rPr>
              <w:t>If player overlaps with ghost, player dies.</w:t>
            </w:r>
          </w:p>
          <w:p w:rsidR="00421513" w:rsidRPr="001B72D9" w:rsidRDefault="00421513" w:rsidP="001B72D9">
            <w:pPr>
              <w:pStyle w:val="ListParagraph"/>
              <w:numPr>
                <w:ilvl w:val="1"/>
                <w:numId w:val="5"/>
              </w:numPr>
              <w:spacing w:before="100" w:after="100"/>
              <w:rPr>
                <w:sz w:val="24"/>
              </w:rPr>
            </w:pPr>
            <w:r w:rsidRPr="001B72D9">
              <w:rPr>
                <w:sz w:val="24"/>
              </w:rPr>
              <w:t>If player overlaps with pumpkin, score increases by 1.</w:t>
            </w:r>
          </w:p>
        </w:tc>
      </w:tr>
    </w:tbl>
    <w:p w:rsidR="00F737FF" w:rsidRPr="00F737FF" w:rsidRDefault="00F737FF" w:rsidP="00F737FF">
      <w:pPr>
        <w:rPr>
          <w:sz w:val="24"/>
        </w:rPr>
      </w:pPr>
    </w:p>
    <w:sectPr w:rsidR="00F737FF" w:rsidRPr="00F7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879"/>
    <w:multiLevelType w:val="multilevel"/>
    <w:tmpl w:val="48E03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A7F24"/>
    <w:multiLevelType w:val="multilevel"/>
    <w:tmpl w:val="BF1C3B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D36010C"/>
    <w:multiLevelType w:val="multilevel"/>
    <w:tmpl w:val="B546D9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0FF1B02"/>
    <w:multiLevelType w:val="hybridMultilevel"/>
    <w:tmpl w:val="8A9C2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743F6"/>
    <w:multiLevelType w:val="multilevel"/>
    <w:tmpl w:val="E4D8C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9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F"/>
    <w:rsid w:val="001B72D9"/>
    <w:rsid w:val="0031673C"/>
    <w:rsid w:val="00421513"/>
    <w:rsid w:val="005F424A"/>
    <w:rsid w:val="00622767"/>
    <w:rsid w:val="00753F73"/>
    <w:rsid w:val="00762718"/>
    <w:rsid w:val="00954948"/>
    <w:rsid w:val="00A421D3"/>
    <w:rsid w:val="00B94339"/>
    <w:rsid w:val="00DE26DE"/>
    <w:rsid w:val="00F23237"/>
    <w:rsid w:val="00F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65D1"/>
  <w15:chartTrackingRefBased/>
  <w15:docId w15:val="{70CB0DEC-BA01-4AA3-BFD8-B137859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4</cp:revision>
  <dcterms:created xsi:type="dcterms:W3CDTF">2017-11-18T09:24:00Z</dcterms:created>
  <dcterms:modified xsi:type="dcterms:W3CDTF">2017-11-18T11:02:00Z</dcterms:modified>
</cp:coreProperties>
</file>