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A0C3" w14:textId="77777777" w:rsidR="00115547" w:rsidRPr="00C8688D" w:rsidRDefault="000273EF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C8688D">
        <w:rPr>
          <w:rFonts w:ascii="Arial" w:hAnsi="Arial" w:cs="Arial"/>
          <w:sz w:val="40"/>
          <w:szCs w:val="40"/>
        </w:rPr>
        <w:t>Problem – Solution Fit</w:t>
      </w:r>
    </w:p>
    <w:p w14:paraId="6DB60DE3" w14:textId="77777777" w:rsidR="00115547" w:rsidRPr="00C8688D" w:rsidRDefault="000273EF">
      <w:pPr>
        <w:pStyle w:val="Heading2"/>
        <w:rPr>
          <w:sz w:val="32"/>
          <w:szCs w:val="32"/>
        </w:rPr>
      </w:pPr>
      <w:r w:rsidRPr="00C8688D">
        <w:rPr>
          <w:sz w:val="32"/>
          <w:szCs w:val="32"/>
        </w:rPr>
        <w:t>Rainfall Prediction Using Machine Learning</w:t>
      </w:r>
    </w:p>
    <w:p w14:paraId="7C3FAE61" w14:textId="77777777" w:rsidR="00115547" w:rsidRPr="00C8688D" w:rsidRDefault="000273EF">
      <w:pPr>
        <w:pStyle w:val="Heading3"/>
        <w:rPr>
          <w:sz w:val="24"/>
          <w:szCs w:val="24"/>
        </w:rPr>
      </w:pPr>
      <w:r w:rsidRPr="00C8688D">
        <w:rPr>
          <w:sz w:val="24"/>
          <w:szCs w:val="24"/>
        </w:rPr>
        <w:t>1. Problem Summary</w:t>
      </w:r>
    </w:p>
    <w:p w14:paraId="3211B540" w14:textId="77777777" w:rsidR="00115547" w:rsidRDefault="000273EF">
      <w:r>
        <w:t>Predicting rainfall accurately is a major challenge for farmers, travelers, event planners, and the general public. Traditional weather forecasts may not always provide precise, location-specific predictions. This leads to crop damage, travel disruptions, financial loss, and poor planning decisions.</w:t>
      </w:r>
    </w:p>
    <w:p w14:paraId="6C633562" w14:textId="77777777" w:rsidR="00115547" w:rsidRPr="00C8688D" w:rsidRDefault="000273EF">
      <w:pPr>
        <w:pStyle w:val="Heading3"/>
        <w:rPr>
          <w:sz w:val="24"/>
          <w:szCs w:val="24"/>
        </w:rPr>
      </w:pPr>
      <w:r w:rsidRPr="00C8688D">
        <w:rPr>
          <w:sz w:val="24"/>
          <w:szCs w:val="24"/>
        </w:rPr>
        <w:t>2. Solution Summary</w:t>
      </w:r>
    </w:p>
    <w:p w14:paraId="3503E857" w14:textId="77777777" w:rsidR="00115547" w:rsidRDefault="000273EF">
      <w:r>
        <w:t>The Rainfall Prediction System is a machine learning-powered web application that predicts whether it will rain tomorrow based on historical weather data. Built using Python, Scikit-learn, and Flask, the system provides an easy-to-use web interface where users can enter weather parameters and receive instant predictions.</w:t>
      </w:r>
    </w:p>
    <w:p w14:paraId="71F50F45" w14:textId="77777777" w:rsidR="00115547" w:rsidRPr="00C8688D" w:rsidRDefault="000273EF">
      <w:pPr>
        <w:pStyle w:val="Heading3"/>
        <w:rPr>
          <w:sz w:val="24"/>
          <w:szCs w:val="24"/>
        </w:rPr>
      </w:pPr>
      <w:r w:rsidRPr="00C8688D">
        <w:rPr>
          <w:sz w:val="24"/>
          <w:szCs w:val="24"/>
        </w:rPr>
        <w:t>3. Problem-Solution Fit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15547" w14:paraId="458825F5" w14:textId="77777777" w:rsidTr="00C8688D">
        <w:tc>
          <w:tcPr>
            <w:tcW w:w="2880" w:type="dxa"/>
          </w:tcPr>
          <w:p w14:paraId="6157B6B6" w14:textId="77777777" w:rsidR="00115547" w:rsidRDefault="000273EF">
            <w:r>
              <w:t>Problem</w:t>
            </w:r>
          </w:p>
        </w:tc>
        <w:tc>
          <w:tcPr>
            <w:tcW w:w="2880" w:type="dxa"/>
          </w:tcPr>
          <w:p w14:paraId="7D094CA4" w14:textId="77777777" w:rsidR="00115547" w:rsidRDefault="000273EF">
            <w:r>
              <w:t>Solution Feature</w:t>
            </w:r>
          </w:p>
        </w:tc>
        <w:tc>
          <w:tcPr>
            <w:tcW w:w="2880" w:type="dxa"/>
          </w:tcPr>
          <w:p w14:paraId="68CE1853" w14:textId="77777777" w:rsidR="00115547" w:rsidRDefault="000273EF">
            <w:r>
              <w:t>Fit</w:t>
            </w:r>
          </w:p>
        </w:tc>
      </w:tr>
      <w:tr w:rsidR="00115547" w14:paraId="197EF230" w14:textId="77777777" w:rsidTr="00C8688D">
        <w:tc>
          <w:tcPr>
            <w:tcW w:w="2880" w:type="dxa"/>
          </w:tcPr>
          <w:p w14:paraId="132500DF" w14:textId="77777777" w:rsidR="00115547" w:rsidRDefault="000273EF">
            <w:r>
              <w:t>Farmers lack accurate rainfall forecast</w:t>
            </w:r>
          </w:p>
        </w:tc>
        <w:tc>
          <w:tcPr>
            <w:tcW w:w="2880" w:type="dxa"/>
          </w:tcPr>
          <w:p w14:paraId="0D9F2ED3" w14:textId="77777777" w:rsidR="00115547" w:rsidRDefault="000273EF">
            <w:r>
              <w:t>ML-based rainfall prediction</w:t>
            </w:r>
          </w:p>
        </w:tc>
        <w:tc>
          <w:tcPr>
            <w:tcW w:w="2880" w:type="dxa"/>
          </w:tcPr>
          <w:p w14:paraId="2ED416E4" w14:textId="77777777" w:rsidR="00115547" w:rsidRDefault="000273EF">
            <w:r>
              <w:t>Direct</w:t>
            </w:r>
          </w:p>
        </w:tc>
      </w:tr>
      <w:tr w:rsidR="00115547" w14:paraId="0BBF3421" w14:textId="77777777" w:rsidTr="00C8688D">
        <w:tc>
          <w:tcPr>
            <w:tcW w:w="2880" w:type="dxa"/>
          </w:tcPr>
          <w:p w14:paraId="361DC83F" w14:textId="77777777" w:rsidR="00115547" w:rsidRDefault="000273EF">
            <w:r>
              <w:t>Travel disruption due to sudden rain</w:t>
            </w:r>
          </w:p>
        </w:tc>
        <w:tc>
          <w:tcPr>
            <w:tcW w:w="2880" w:type="dxa"/>
          </w:tcPr>
          <w:p w14:paraId="2F97E431" w14:textId="77777777" w:rsidR="00115547" w:rsidRDefault="000273EF">
            <w:r>
              <w:t>Instant web-based prediction tool</w:t>
            </w:r>
          </w:p>
        </w:tc>
        <w:tc>
          <w:tcPr>
            <w:tcW w:w="2880" w:type="dxa"/>
          </w:tcPr>
          <w:p w14:paraId="7119F454" w14:textId="77777777" w:rsidR="00115547" w:rsidRDefault="000273EF">
            <w:r>
              <w:t>Direct</w:t>
            </w:r>
          </w:p>
        </w:tc>
      </w:tr>
      <w:tr w:rsidR="00115547" w14:paraId="57158EA6" w14:textId="77777777" w:rsidTr="00C8688D">
        <w:tc>
          <w:tcPr>
            <w:tcW w:w="2880" w:type="dxa"/>
          </w:tcPr>
          <w:p w14:paraId="413F81F9" w14:textId="77777777" w:rsidR="00115547" w:rsidRDefault="000273EF">
            <w:r>
              <w:t>Manual weather estimation is unreliable</w:t>
            </w:r>
          </w:p>
        </w:tc>
        <w:tc>
          <w:tcPr>
            <w:tcW w:w="2880" w:type="dxa"/>
          </w:tcPr>
          <w:p w14:paraId="3C69F8D6" w14:textId="77777777" w:rsidR="00115547" w:rsidRDefault="000273EF">
            <w:r>
              <w:t>Data-driven ML model</w:t>
            </w:r>
          </w:p>
        </w:tc>
        <w:tc>
          <w:tcPr>
            <w:tcW w:w="2880" w:type="dxa"/>
          </w:tcPr>
          <w:p w14:paraId="487BF93E" w14:textId="77777777" w:rsidR="00115547" w:rsidRDefault="000273EF">
            <w:r>
              <w:t>Direct</w:t>
            </w:r>
          </w:p>
        </w:tc>
      </w:tr>
      <w:tr w:rsidR="00115547" w14:paraId="47F86099" w14:textId="77777777" w:rsidTr="00C8688D">
        <w:tc>
          <w:tcPr>
            <w:tcW w:w="2880" w:type="dxa"/>
          </w:tcPr>
          <w:p w14:paraId="710E48F3" w14:textId="77777777" w:rsidR="00115547" w:rsidRDefault="000273EF">
            <w:r>
              <w:t>Time-consuming forecast analysis</w:t>
            </w:r>
          </w:p>
        </w:tc>
        <w:tc>
          <w:tcPr>
            <w:tcW w:w="2880" w:type="dxa"/>
          </w:tcPr>
          <w:p w14:paraId="4C117987" w14:textId="77777777" w:rsidR="00115547" w:rsidRDefault="000273EF">
            <w:r>
              <w:t>Prediction under 3 seconds</w:t>
            </w:r>
          </w:p>
        </w:tc>
        <w:tc>
          <w:tcPr>
            <w:tcW w:w="2880" w:type="dxa"/>
          </w:tcPr>
          <w:p w14:paraId="55701592" w14:textId="77777777" w:rsidR="00115547" w:rsidRDefault="000273EF">
            <w:r>
              <w:t>Direct</w:t>
            </w:r>
          </w:p>
        </w:tc>
      </w:tr>
      <w:tr w:rsidR="00115547" w14:paraId="7543D8A2" w14:textId="77777777" w:rsidTr="00C8688D">
        <w:tc>
          <w:tcPr>
            <w:tcW w:w="2880" w:type="dxa"/>
          </w:tcPr>
          <w:p w14:paraId="1E9EB044" w14:textId="77777777" w:rsidR="00115547" w:rsidRDefault="000273EF">
            <w:r>
              <w:t>Inconsistent traditional predictions</w:t>
            </w:r>
          </w:p>
        </w:tc>
        <w:tc>
          <w:tcPr>
            <w:tcW w:w="2880" w:type="dxa"/>
          </w:tcPr>
          <w:p w14:paraId="48DCDCA5" w14:textId="77777777" w:rsidR="00115547" w:rsidRDefault="000273EF">
            <w:r>
              <w:t>Model trained on historical dataset</w:t>
            </w:r>
          </w:p>
        </w:tc>
        <w:tc>
          <w:tcPr>
            <w:tcW w:w="2880" w:type="dxa"/>
          </w:tcPr>
          <w:p w14:paraId="5C098BC4" w14:textId="77777777" w:rsidR="00115547" w:rsidRDefault="000273EF">
            <w:r>
              <w:t>Direct</w:t>
            </w:r>
          </w:p>
        </w:tc>
      </w:tr>
    </w:tbl>
    <w:p w14:paraId="46DAB769" w14:textId="77777777" w:rsidR="00115547" w:rsidRPr="00C8688D" w:rsidRDefault="000273EF">
      <w:pPr>
        <w:pStyle w:val="Heading3"/>
        <w:rPr>
          <w:sz w:val="24"/>
          <w:szCs w:val="24"/>
        </w:rPr>
      </w:pPr>
      <w:r w:rsidRPr="00C8688D">
        <w:rPr>
          <w:sz w:val="24"/>
          <w:szCs w:val="24"/>
        </w:rPr>
        <w:t>4. Value Proposition</w:t>
      </w:r>
    </w:p>
    <w:p w14:paraId="4FBB1B06" w14:textId="77777777" w:rsidR="00115547" w:rsidRDefault="000273EF">
      <w:r>
        <w:t>For Farmers:</w:t>
      </w:r>
    </w:p>
    <w:p w14:paraId="580893E3" w14:textId="2446E530" w:rsidR="00115547" w:rsidRDefault="000273EF">
      <w:pPr>
        <w:pStyle w:val="ListBullet"/>
      </w:pPr>
      <w:r>
        <w:t>Better crop planning and irrigation scheduling.</w:t>
      </w:r>
    </w:p>
    <w:p w14:paraId="5C1E5C15" w14:textId="634E179C" w:rsidR="00115547" w:rsidRDefault="000273EF">
      <w:pPr>
        <w:pStyle w:val="ListBullet"/>
      </w:pPr>
      <w:r>
        <w:t>Reduced financial risk.</w:t>
      </w:r>
    </w:p>
    <w:p w14:paraId="181588F8" w14:textId="77777777" w:rsidR="00C8688D" w:rsidRDefault="00C8688D"/>
    <w:p w14:paraId="2A9FB53A" w14:textId="77777777" w:rsidR="00C8688D" w:rsidRDefault="00C8688D"/>
    <w:p w14:paraId="13BF6BB2" w14:textId="0D344DF7" w:rsidR="00115547" w:rsidRDefault="000273EF">
      <w:r>
        <w:lastRenderedPageBreak/>
        <w:t>For Travelers &amp; Public:</w:t>
      </w:r>
    </w:p>
    <w:p w14:paraId="31934BE1" w14:textId="1743AD91" w:rsidR="00115547" w:rsidRDefault="000273EF">
      <w:pPr>
        <w:pStyle w:val="ListBullet"/>
      </w:pPr>
      <w:r>
        <w:t>Improved travel planning.</w:t>
      </w:r>
    </w:p>
    <w:p w14:paraId="7AD2C3C3" w14:textId="4DB23C28" w:rsidR="00115547" w:rsidRDefault="000273EF">
      <w:pPr>
        <w:pStyle w:val="ListBullet"/>
      </w:pPr>
      <w:r>
        <w:t>Reduced inconvenience.</w:t>
      </w:r>
    </w:p>
    <w:p w14:paraId="02AD058E" w14:textId="77777777" w:rsidR="00115547" w:rsidRPr="00C8688D" w:rsidRDefault="000273EF">
      <w:pPr>
        <w:pStyle w:val="Heading3"/>
        <w:rPr>
          <w:sz w:val="24"/>
          <w:szCs w:val="24"/>
        </w:rPr>
      </w:pPr>
      <w:r w:rsidRPr="00C8688D">
        <w:rPr>
          <w:sz w:val="24"/>
          <w:szCs w:val="24"/>
        </w:rPr>
        <w:t>5. Competitive Advantage</w:t>
      </w:r>
    </w:p>
    <w:p w14:paraId="42BAD9D9" w14:textId="77777777" w:rsidR="00115547" w:rsidRDefault="000273EF">
      <w:pPr>
        <w:pStyle w:val="ListBullet"/>
      </w:pPr>
      <w:r>
        <w:t>• Data-driven ML model (objective prediction).</w:t>
      </w:r>
    </w:p>
    <w:p w14:paraId="15443BB2" w14:textId="77777777" w:rsidR="00115547" w:rsidRDefault="000273EF">
      <w:pPr>
        <w:pStyle w:val="ListBullet"/>
      </w:pPr>
      <w:r>
        <w:t>• Fast response time (&lt;3 seconds).</w:t>
      </w:r>
    </w:p>
    <w:p w14:paraId="75B2C852" w14:textId="77777777" w:rsidR="00115547" w:rsidRDefault="000273EF">
      <w:pPr>
        <w:pStyle w:val="ListBullet"/>
      </w:pPr>
      <w:r>
        <w:t>• Free and open-source deployment.</w:t>
      </w:r>
    </w:p>
    <w:sectPr w:rsidR="00115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03401">
    <w:abstractNumId w:val="8"/>
  </w:num>
  <w:num w:numId="2" w16cid:durableId="1725836765">
    <w:abstractNumId w:val="6"/>
  </w:num>
  <w:num w:numId="3" w16cid:durableId="1004163735">
    <w:abstractNumId w:val="5"/>
  </w:num>
  <w:num w:numId="4" w16cid:durableId="185027376">
    <w:abstractNumId w:val="4"/>
  </w:num>
  <w:num w:numId="5" w16cid:durableId="340207842">
    <w:abstractNumId w:val="7"/>
  </w:num>
  <w:num w:numId="6" w16cid:durableId="1577010129">
    <w:abstractNumId w:val="3"/>
  </w:num>
  <w:num w:numId="7" w16cid:durableId="2095658836">
    <w:abstractNumId w:val="2"/>
  </w:num>
  <w:num w:numId="8" w16cid:durableId="1713267357">
    <w:abstractNumId w:val="1"/>
  </w:num>
  <w:num w:numId="9" w16cid:durableId="69850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EF"/>
    <w:rsid w:val="00034616"/>
    <w:rsid w:val="0006063C"/>
    <w:rsid w:val="00115547"/>
    <w:rsid w:val="0015074B"/>
    <w:rsid w:val="0029639D"/>
    <w:rsid w:val="00326F90"/>
    <w:rsid w:val="00925537"/>
    <w:rsid w:val="00AA1D8D"/>
    <w:rsid w:val="00B47730"/>
    <w:rsid w:val="00C868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0C267"/>
  <w14:defaultImageDpi w14:val="300"/>
  <w15:docId w15:val="{1732E273-6D90-40EA-8053-92C00EFA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2026-02-20T07:17:00Z</dcterms:created>
  <dcterms:modified xsi:type="dcterms:W3CDTF">2026-02-20T07:17:00Z</dcterms:modified>
  <cp:category/>
</cp:coreProperties>
</file>