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6903" w14:textId="77777777" w:rsidR="00C067B2" w:rsidRPr="00FF782A" w:rsidRDefault="00936052">
      <w:pPr>
        <w:pStyle w:val="Heading1"/>
        <w:jc w:val="center"/>
        <w:rPr>
          <w:sz w:val="40"/>
          <w:szCs w:val="40"/>
        </w:rPr>
      </w:pPr>
      <w:r w:rsidRPr="00FF782A">
        <w:rPr>
          <w:sz w:val="40"/>
          <w:szCs w:val="40"/>
        </w:rPr>
        <w:t>Artificial Intelligence / Machine Learning Overview</w:t>
      </w:r>
    </w:p>
    <w:p w14:paraId="461C899B" w14:textId="77777777" w:rsidR="00C067B2" w:rsidRPr="00FF782A" w:rsidRDefault="00936052">
      <w:pPr>
        <w:pStyle w:val="Heading2"/>
        <w:rPr>
          <w:sz w:val="32"/>
          <w:szCs w:val="32"/>
        </w:rPr>
      </w:pPr>
      <w:r w:rsidRPr="00FF782A">
        <w:rPr>
          <w:sz w:val="32"/>
          <w:szCs w:val="32"/>
        </w:rPr>
        <w:t>Rainfall Prediction System</w:t>
      </w:r>
    </w:p>
    <w:p w14:paraId="4FD7E044" w14:textId="77777777" w:rsidR="00C067B2" w:rsidRPr="00FF782A" w:rsidRDefault="00936052">
      <w:pPr>
        <w:pStyle w:val="Heading3"/>
        <w:rPr>
          <w:sz w:val="24"/>
          <w:szCs w:val="24"/>
        </w:rPr>
      </w:pPr>
      <w:r w:rsidRPr="00FF782A">
        <w:rPr>
          <w:sz w:val="24"/>
          <w:szCs w:val="24"/>
        </w:rPr>
        <w:t>1. AI/ML Overview</w:t>
      </w:r>
    </w:p>
    <w:p w14:paraId="27C36C31" w14:textId="77777777" w:rsidR="00C067B2" w:rsidRDefault="00936052">
      <w:r>
        <w:t>The Rainfall Prediction project uses Supervised Machine Learning to solve a binary classification problem: predicting whether it will rain tomorrow. The system learns patterns from historical weather data and applies them to new user inputs to generate predictions.</w:t>
      </w:r>
    </w:p>
    <w:p w14:paraId="0F1A6553" w14:textId="77777777" w:rsidR="00C067B2" w:rsidRPr="00FF782A" w:rsidRDefault="00936052">
      <w:pPr>
        <w:pStyle w:val="Heading3"/>
        <w:rPr>
          <w:sz w:val="24"/>
          <w:szCs w:val="24"/>
        </w:rPr>
      </w:pPr>
      <w:r w:rsidRPr="00FF782A">
        <w:rPr>
          <w:sz w:val="24"/>
          <w:szCs w:val="24"/>
        </w:rPr>
        <w:t>2. ML Algorithms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067B2" w14:paraId="1DC782A3" w14:textId="77777777" w:rsidTr="00FF782A">
        <w:tc>
          <w:tcPr>
            <w:tcW w:w="2880" w:type="dxa"/>
          </w:tcPr>
          <w:p w14:paraId="02ADEC9C" w14:textId="77777777" w:rsidR="00C067B2" w:rsidRDefault="00936052">
            <w:r>
              <w:t>Algorithm</w:t>
            </w:r>
          </w:p>
        </w:tc>
        <w:tc>
          <w:tcPr>
            <w:tcW w:w="2880" w:type="dxa"/>
          </w:tcPr>
          <w:p w14:paraId="655ACCC6" w14:textId="77777777" w:rsidR="00C067B2" w:rsidRDefault="00936052">
            <w:r>
              <w:t>Type</w:t>
            </w:r>
          </w:p>
        </w:tc>
        <w:tc>
          <w:tcPr>
            <w:tcW w:w="2880" w:type="dxa"/>
          </w:tcPr>
          <w:p w14:paraId="676EB94C" w14:textId="77777777" w:rsidR="00C067B2" w:rsidRDefault="00936052">
            <w:r>
              <w:t>Use in Project</w:t>
            </w:r>
          </w:p>
        </w:tc>
      </w:tr>
      <w:tr w:rsidR="00C067B2" w14:paraId="16CABB4A" w14:textId="77777777" w:rsidTr="00FF782A">
        <w:tc>
          <w:tcPr>
            <w:tcW w:w="2880" w:type="dxa"/>
          </w:tcPr>
          <w:p w14:paraId="09EB5B85" w14:textId="77777777" w:rsidR="00C067B2" w:rsidRDefault="00936052">
            <w:r>
              <w:t>Logistic Regression</w:t>
            </w:r>
          </w:p>
        </w:tc>
        <w:tc>
          <w:tcPr>
            <w:tcW w:w="2880" w:type="dxa"/>
          </w:tcPr>
          <w:p w14:paraId="2522A88D" w14:textId="77777777" w:rsidR="00C067B2" w:rsidRDefault="00936052">
            <w:r>
              <w:t>Linear Classifier</w:t>
            </w:r>
          </w:p>
        </w:tc>
        <w:tc>
          <w:tcPr>
            <w:tcW w:w="2880" w:type="dxa"/>
          </w:tcPr>
          <w:p w14:paraId="3DA8FBA5" w14:textId="77777777" w:rsidR="00C067B2" w:rsidRDefault="00936052">
            <w:r>
              <w:t>Baseline comparison</w:t>
            </w:r>
          </w:p>
        </w:tc>
      </w:tr>
      <w:tr w:rsidR="00C067B2" w14:paraId="366A8AF3" w14:textId="77777777" w:rsidTr="00FF782A">
        <w:tc>
          <w:tcPr>
            <w:tcW w:w="2880" w:type="dxa"/>
          </w:tcPr>
          <w:p w14:paraId="7A7FD142" w14:textId="77777777" w:rsidR="00C067B2" w:rsidRDefault="00936052">
            <w:r>
              <w:t>Decision Tree</w:t>
            </w:r>
          </w:p>
        </w:tc>
        <w:tc>
          <w:tcPr>
            <w:tcW w:w="2880" w:type="dxa"/>
          </w:tcPr>
          <w:p w14:paraId="148BC6D7" w14:textId="77777777" w:rsidR="00C067B2" w:rsidRDefault="00936052">
            <w:r>
              <w:t>Tree-based</w:t>
            </w:r>
          </w:p>
        </w:tc>
        <w:tc>
          <w:tcPr>
            <w:tcW w:w="2880" w:type="dxa"/>
          </w:tcPr>
          <w:p w14:paraId="5157F54E" w14:textId="77777777" w:rsidR="00C067B2" w:rsidRDefault="00936052">
            <w:r>
              <w:t>Interpretable model</w:t>
            </w:r>
          </w:p>
        </w:tc>
      </w:tr>
      <w:tr w:rsidR="00C067B2" w14:paraId="0B8C8355" w14:textId="77777777" w:rsidTr="00FF782A">
        <w:tc>
          <w:tcPr>
            <w:tcW w:w="2880" w:type="dxa"/>
          </w:tcPr>
          <w:p w14:paraId="30616F69" w14:textId="77777777" w:rsidR="00C067B2" w:rsidRDefault="00936052">
            <w:r>
              <w:t>Random Forest</w:t>
            </w:r>
          </w:p>
        </w:tc>
        <w:tc>
          <w:tcPr>
            <w:tcW w:w="2880" w:type="dxa"/>
          </w:tcPr>
          <w:p w14:paraId="24FBCE89" w14:textId="77777777" w:rsidR="00C067B2" w:rsidRDefault="00936052">
            <w:r>
              <w:t>Ensemble</w:t>
            </w:r>
          </w:p>
        </w:tc>
        <w:tc>
          <w:tcPr>
            <w:tcW w:w="2880" w:type="dxa"/>
          </w:tcPr>
          <w:p w14:paraId="6B2F2ADE" w14:textId="77777777" w:rsidR="00C067B2" w:rsidRDefault="00936052">
            <w:r>
              <w:t>Final selected model</w:t>
            </w:r>
          </w:p>
        </w:tc>
      </w:tr>
      <w:tr w:rsidR="00C067B2" w14:paraId="19089256" w14:textId="77777777" w:rsidTr="00FF782A">
        <w:tc>
          <w:tcPr>
            <w:tcW w:w="2880" w:type="dxa"/>
          </w:tcPr>
          <w:p w14:paraId="289710F2" w14:textId="77777777" w:rsidR="00C067B2" w:rsidRDefault="00936052">
            <w:r>
              <w:t>Gradient Boosting</w:t>
            </w:r>
          </w:p>
        </w:tc>
        <w:tc>
          <w:tcPr>
            <w:tcW w:w="2880" w:type="dxa"/>
          </w:tcPr>
          <w:p w14:paraId="4671EF2D" w14:textId="77777777" w:rsidR="00C067B2" w:rsidRDefault="00936052">
            <w:r>
              <w:t>Ensemble</w:t>
            </w:r>
          </w:p>
        </w:tc>
        <w:tc>
          <w:tcPr>
            <w:tcW w:w="2880" w:type="dxa"/>
          </w:tcPr>
          <w:p w14:paraId="1BF17455" w14:textId="77777777" w:rsidR="00C067B2" w:rsidRDefault="00936052">
            <w:r>
              <w:t>Performance comparison</w:t>
            </w:r>
          </w:p>
        </w:tc>
      </w:tr>
      <w:tr w:rsidR="00C067B2" w14:paraId="11F512C6" w14:textId="77777777" w:rsidTr="00FF782A">
        <w:tc>
          <w:tcPr>
            <w:tcW w:w="2880" w:type="dxa"/>
          </w:tcPr>
          <w:p w14:paraId="78E29C38" w14:textId="77777777" w:rsidR="00C067B2" w:rsidRDefault="00936052">
            <w:r>
              <w:t>SVM</w:t>
            </w:r>
          </w:p>
        </w:tc>
        <w:tc>
          <w:tcPr>
            <w:tcW w:w="2880" w:type="dxa"/>
          </w:tcPr>
          <w:p w14:paraId="28900C47" w14:textId="77777777" w:rsidR="00C067B2" w:rsidRDefault="00936052">
            <w:r>
              <w:t>Kernel-based</w:t>
            </w:r>
          </w:p>
        </w:tc>
        <w:tc>
          <w:tcPr>
            <w:tcW w:w="2880" w:type="dxa"/>
          </w:tcPr>
          <w:p w14:paraId="3933C40E" w14:textId="77777777" w:rsidR="00C067B2" w:rsidRDefault="00936052">
            <w:r>
              <w:t>High-dimension comparison</w:t>
            </w:r>
          </w:p>
        </w:tc>
      </w:tr>
      <w:tr w:rsidR="00C067B2" w14:paraId="014039EF" w14:textId="77777777" w:rsidTr="00FF782A">
        <w:tc>
          <w:tcPr>
            <w:tcW w:w="2880" w:type="dxa"/>
          </w:tcPr>
          <w:p w14:paraId="01DDE690" w14:textId="77777777" w:rsidR="00C067B2" w:rsidRDefault="00936052">
            <w:r>
              <w:t>KNN</w:t>
            </w:r>
          </w:p>
        </w:tc>
        <w:tc>
          <w:tcPr>
            <w:tcW w:w="2880" w:type="dxa"/>
          </w:tcPr>
          <w:p w14:paraId="38E2D15E" w14:textId="77777777" w:rsidR="00C067B2" w:rsidRDefault="00936052">
            <w:r>
              <w:t>Distance-based</w:t>
            </w:r>
          </w:p>
        </w:tc>
        <w:tc>
          <w:tcPr>
            <w:tcW w:w="2880" w:type="dxa"/>
          </w:tcPr>
          <w:p w14:paraId="7086DFAF" w14:textId="77777777" w:rsidR="00C067B2" w:rsidRDefault="00936052">
            <w:r>
              <w:t>Simple baseline</w:t>
            </w:r>
          </w:p>
        </w:tc>
      </w:tr>
    </w:tbl>
    <w:p w14:paraId="17FB34F5" w14:textId="77777777" w:rsidR="00C067B2" w:rsidRPr="00FF782A" w:rsidRDefault="00936052">
      <w:pPr>
        <w:pStyle w:val="Heading3"/>
        <w:rPr>
          <w:sz w:val="24"/>
          <w:szCs w:val="24"/>
        </w:rPr>
      </w:pPr>
      <w:r w:rsidRPr="00FF782A">
        <w:rPr>
          <w:sz w:val="24"/>
          <w:szCs w:val="24"/>
        </w:rPr>
        <w:t>3. Model Training Process</w:t>
      </w:r>
    </w:p>
    <w:p w14:paraId="1B2B5826" w14:textId="77777777" w:rsidR="00C067B2" w:rsidRDefault="00936052">
      <w:pPr>
        <w:pStyle w:val="ListNumber"/>
      </w:pPr>
      <w:r>
        <w:t>Load WeatherAUS.csv using pandas.</w:t>
      </w:r>
    </w:p>
    <w:p w14:paraId="68E1712C" w14:textId="77777777" w:rsidR="00C067B2" w:rsidRDefault="00936052">
      <w:pPr>
        <w:pStyle w:val="ListNumber"/>
      </w:pPr>
      <w:r>
        <w:t>Handle missing values and encode categorical features.</w:t>
      </w:r>
    </w:p>
    <w:p w14:paraId="2BBF927E" w14:textId="77777777" w:rsidR="00C067B2" w:rsidRDefault="00936052">
      <w:pPr>
        <w:pStyle w:val="ListNumber"/>
      </w:pPr>
      <w:r>
        <w:t>Split dataset into 80% training and 20% testing.</w:t>
      </w:r>
    </w:p>
    <w:p w14:paraId="6F63C456" w14:textId="77777777" w:rsidR="00C067B2" w:rsidRDefault="00936052">
      <w:pPr>
        <w:pStyle w:val="ListNumber"/>
      </w:pPr>
      <w:r>
        <w:t>Train models using model.fit().</w:t>
      </w:r>
    </w:p>
    <w:p w14:paraId="61700BE7" w14:textId="77777777" w:rsidR="00C067B2" w:rsidRDefault="00936052">
      <w:pPr>
        <w:pStyle w:val="ListNumber"/>
      </w:pPr>
      <w:r>
        <w:t>Evaluate using Accuracy, Precision, Recall, F1-score.</w:t>
      </w:r>
    </w:p>
    <w:p w14:paraId="22859614" w14:textId="77777777" w:rsidR="00C067B2" w:rsidRDefault="00936052">
      <w:pPr>
        <w:pStyle w:val="Heading3"/>
      </w:pPr>
      <w:r w:rsidRPr="00FF782A">
        <w:rPr>
          <w:sz w:val="24"/>
          <w:szCs w:val="24"/>
        </w:rPr>
        <w:t>4. Model Performance Metrics</w:t>
      </w:r>
    </w:p>
    <w:p w14:paraId="79DB4C16" w14:textId="77777777" w:rsidR="00C067B2" w:rsidRDefault="00936052">
      <w:pPr>
        <w:pStyle w:val="ListBullet"/>
      </w:pPr>
      <w:r>
        <w:t>Accuracy – Percentage of correct predictions.</w:t>
      </w:r>
    </w:p>
    <w:p w14:paraId="6D02EB7D" w14:textId="77777777" w:rsidR="00C067B2" w:rsidRDefault="00936052">
      <w:pPr>
        <w:pStyle w:val="ListBullet"/>
      </w:pPr>
      <w:r>
        <w:t>Precision – Correct positive predictions ratio.</w:t>
      </w:r>
    </w:p>
    <w:p w14:paraId="24111239" w14:textId="77777777" w:rsidR="00C067B2" w:rsidRDefault="00936052">
      <w:pPr>
        <w:pStyle w:val="ListBullet"/>
      </w:pPr>
      <w:r>
        <w:t>Recall – Correct detection of actual positives.</w:t>
      </w:r>
    </w:p>
    <w:p w14:paraId="3DF4D944" w14:textId="77777777" w:rsidR="00C067B2" w:rsidRDefault="00936052">
      <w:pPr>
        <w:pStyle w:val="ListBullet"/>
      </w:pPr>
      <w:r>
        <w:t>F1 Score – Balance between Precision and Recall.</w:t>
      </w:r>
    </w:p>
    <w:p w14:paraId="753FE742" w14:textId="77777777" w:rsidR="00C067B2" w:rsidRDefault="00936052">
      <w:pPr>
        <w:pStyle w:val="Heading3"/>
      </w:pPr>
      <w:r w:rsidRPr="00FF782A">
        <w:rPr>
          <w:sz w:val="24"/>
          <w:szCs w:val="24"/>
        </w:rPr>
        <w:t>5. Model Saving and Loading</w:t>
      </w:r>
    </w:p>
    <w:p w14:paraId="2F97BBD9" w14:textId="77777777" w:rsidR="00C067B2" w:rsidRDefault="00936052">
      <w:r>
        <w:t>Save model using pickle.dump(model, open('rainfall.pkl','wb'))</w:t>
      </w:r>
    </w:p>
    <w:p w14:paraId="6B0E4AD2" w14:textId="77777777" w:rsidR="00C067B2" w:rsidRDefault="00936052">
      <w:r>
        <w:t>Load model in Flask using pickle.load(open('rainfall.pkl','rb'))</w:t>
      </w:r>
    </w:p>
    <w:sectPr w:rsidR="00C067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51798">
    <w:abstractNumId w:val="8"/>
  </w:num>
  <w:num w:numId="2" w16cid:durableId="1768579314">
    <w:abstractNumId w:val="6"/>
  </w:num>
  <w:num w:numId="3" w16cid:durableId="2047096541">
    <w:abstractNumId w:val="5"/>
  </w:num>
  <w:num w:numId="4" w16cid:durableId="1588273649">
    <w:abstractNumId w:val="4"/>
  </w:num>
  <w:num w:numId="5" w16cid:durableId="58138993">
    <w:abstractNumId w:val="7"/>
  </w:num>
  <w:num w:numId="6" w16cid:durableId="955990501">
    <w:abstractNumId w:val="3"/>
  </w:num>
  <w:num w:numId="7" w16cid:durableId="474760683">
    <w:abstractNumId w:val="2"/>
  </w:num>
  <w:num w:numId="8" w16cid:durableId="1813643461">
    <w:abstractNumId w:val="1"/>
  </w:num>
  <w:num w:numId="9" w16cid:durableId="10689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6052"/>
    <w:rsid w:val="00AA1D8D"/>
    <w:rsid w:val="00B47730"/>
    <w:rsid w:val="00C067B2"/>
    <w:rsid w:val="00CB0664"/>
    <w:rsid w:val="00F717C8"/>
    <w:rsid w:val="00FC693F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1F418"/>
  <w14:defaultImageDpi w14:val="300"/>
  <w15:docId w15:val="{91FCB801-15C7-4F8B-85CB-AAA3E19C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2026-02-20T07:39:00Z</dcterms:created>
  <dcterms:modified xsi:type="dcterms:W3CDTF">2026-02-20T07:39:00Z</dcterms:modified>
  <cp:category/>
</cp:coreProperties>
</file>