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DB4D6" w14:textId="7C012327" w:rsidR="00D35ED3" w:rsidRPr="00C77515" w:rsidRDefault="00D35ED3" w:rsidP="00D35ED3">
      <w:pPr>
        <w:ind w:firstLine="720"/>
        <w:rPr>
          <w:rStyle w:val="BookTitle"/>
        </w:rPr>
      </w:pPr>
      <w:r w:rsidRPr="00C77515">
        <w:rPr>
          <w:rStyle w:val="BookTitle"/>
        </w:rPr>
        <w:t>Overview:</w:t>
      </w:r>
    </w:p>
    <w:p w14:paraId="388F61B3" w14:textId="2436FCF2" w:rsidR="00D35ED3" w:rsidRPr="00C77515" w:rsidRDefault="00D35ED3" w:rsidP="00D35ED3">
      <w:pPr>
        <w:tabs>
          <w:tab w:val="left" w:pos="1587"/>
        </w:tabs>
        <w:rPr>
          <w:rStyle w:val="BookTitle"/>
        </w:rPr>
      </w:pPr>
      <w:r w:rsidRPr="00C77515">
        <w:rPr>
          <w:rStyle w:val="BookTitle"/>
        </w:rPr>
        <w:tab/>
        <w:t>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w:t>
      </w:r>
    </w:p>
    <w:p w14:paraId="6C929512" w14:textId="136F19D0" w:rsidR="00D35ED3" w:rsidRPr="00C77515" w:rsidRDefault="00D35ED3" w:rsidP="00D35ED3">
      <w:pPr>
        <w:ind w:firstLine="720"/>
        <w:rPr>
          <w:rStyle w:val="BookTitle"/>
        </w:rPr>
      </w:pPr>
      <w:r w:rsidRPr="00C77515">
        <w:rPr>
          <w:rStyle w:val="BookTitle"/>
        </w:rPr>
        <w:t>Purpose:</w:t>
      </w:r>
    </w:p>
    <w:p w14:paraId="283DEFD8" w14:textId="33D3DF7F" w:rsidR="00D35ED3" w:rsidRPr="00C77515" w:rsidRDefault="00D35ED3" w:rsidP="00D35ED3">
      <w:pPr>
        <w:tabs>
          <w:tab w:val="left" w:pos="1543"/>
        </w:tabs>
        <w:rPr>
          <w:rStyle w:val="BookTitle"/>
        </w:rPr>
      </w:pPr>
      <w:r w:rsidRPr="00C77515">
        <w:rPr>
          <w:rStyle w:val="BookTitle"/>
        </w:rPr>
        <w:tab/>
        <w:t>An Event Management System (or Event Management Software) helps organizers plan, execute and report on events, driving success for their business</w:t>
      </w:r>
    </w:p>
    <w:p w14:paraId="6231E187" w14:textId="5F717E7A" w:rsidR="00D35ED3" w:rsidRPr="00C77515" w:rsidRDefault="00D35ED3" w:rsidP="00D35ED3">
      <w:pPr>
        <w:ind w:firstLine="720"/>
        <w:rPr>
          <w:rStyle w:val="BookTitle"/>
        </w:rPr>
      </w:pPr>
      <w:r w:rsidRPr="00C77515">
        <w:rPr>
          <w:rStyle w:val="BookTitle"/>
        </w:rPr>
        <w:t>Empathy map:</w:t>
      </w:r>
      <w:r w:rsidR="00F469A4" w:rsidRPr="00C77515">
        <w:rPr>
          <w:rStyle w:val="BookTitle"/>
        </w:rPr>
        <w:t xml:space="preserve"> </w:t>
      </w:r>
    </w:p>
    <w:p w14:paraId="05175D87" w14:textId="22677473" w:rsidR="00F469A4" w:rsidRPr="00C77515" w:rsidRDefault="00F469A4" w:rsidP="002053B7">
      <w:pPr>
        <w:tabs>
          <w:tab w:val="left" w:pos="1624"/>
          <w:tab w:val="left" w:pos="9176"/>
        </w:tabs>
        <w:rPr>
          <w:rStyle w:val="BookTitle"/>
        </w:rPr>
      </w:pPr>
      <w:r w:rsidRPr="00C77515">
        <w:rPr>
          <w:rStyle w:val="BookTitle"/>
        </w:rPr>
        <w:tab/>
      </w:r>
      <w:r w:rsidRPr="00C77515">
        <w:rPr>
          <w:rStyle w:val="BookTitle"/>
          <w:noProof/>
        </w:rPr>
        <w:drawing>
          <wp:inline distT="0" distB="0" distL="0" distR="0" wp14:anchorId="76D9D29C" wp14:editId="3E0042A8">
            <wp:extent cx="2211355" cy="1243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6873" cy="1274390"/>
                    </a:xfrm>
                    <a:prstGeom prst="rect">
                      <a:avLst/>
                    </a:prstGeom>
                  </pic:spPr>
                </pic:pic>
              </a:graphicData>
            </a:graphic>
          </wp:inline>
        </w:drawing>
      </w:r>
      <w:r w:rsidR="002053B7">
        <w:rPr>
          <w:rStyle w:val="BookTitle"/>
        </w:rPr>
        <w:tab/>
      </w:r>
      <w:r w:rsidR="002053B7">
        <w:rPr>
          <w:rStyle w:val="FootnoteReference"/>
          <w:b/>
          <w:bCs/>
          <w:i/>
          <w:iCs/>
          <w:spacing w:val="5"/>
        </w:rPr>
        <w:footnoteReference w:id="1"/>
      </w:r>
    </w:p>
    <w:p w14:paraId="69331D32" w14:textId="611C7754" w:rsidR="00F469A4" w:rsidRDefault="00F469A4" w:rsidP="00F469A4">
      <w:pPr>
        <w:rPr>
          <w:noProof/>
        </w:rPr>
      </w:pPr>
    </w:p>
    <w:p w14:paraId="1C1AC642" w14:textId="2E95035E" w:rsidR="00F469A4" w:rsidRPr="00C77515" w:rsidRDefault="00F469A4" w:rsidP="00F469A4">
      <w:pPr>
        <w:tabs>
          <w:tab w:val="left" w:pos="1293"/>
        </w:tabs>
        <w:rPr>
          <w:rStyle w:val="BookTitle"/>
        </w:rPr>
      </w:pPr>
      <w:r>
        <w:rPr>
          <w:lang w:val="en-IN"/>
        </w:rPr>
        <w:tab/>
      </w:r>
      <w:r w:rsidRPr="00C77515">
        <w:rPr>
          <w:rStyle w:val="BookTitle"/>
        </w:rPr>
        <w:t>Ideation &amp; brainstorming map:</w:t>
      </w:r>
    </w:p>
    <w:p w14:paraId="25AEFC20" w14:textId="0D387F23" w:rsidR="00F469A4" w:rsidRPr="00C77515" w:rsidRDefault="00F469A4" w:rsidP="00F469A4">
      <w:pPr>
        <w:tabs>
          <w:tab w:val="left" w:pos="2020"/>
        </w:tabs>
        <w:rPr>
          <w:rStyle w:val="BookTitle"/>
        </w:rPr>
      </w:pPr>
      <w:r w:rsidRPr="00C77515">
        <w:rPr>
          <w:rStyle w:val="BookTitle"/>
        </w:rPr>
        <w:tab/>
      </w:r>
      <w:r w:rsidRPr="00C77515">
        <w:rPr>
          <w:rStyle w:val="BookTitle"/>
          <w:noProof/>
        </w:rPr>
        <w:drawing>
          <wp:inline distT="0" distB="0" distL="0" distR="0" wp14:anchorId="5610CCD1" wp14:editId="6E6D2267">
            <wp:extent cx="2127380" cy="1313074"/>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4853" cy="1330031"/>
                    </a:xfrm>
                    <a:prstGeom prst="rect">
                      <a:avLst/>
                    </a:prstGeom>
                  </pic:spPr>
                </pic:pic>
              </a:graphicData>
            </a:graphic>
          </wp:inline>
        </w:drawing>
      </w:r>
    </w:p>
    <w:p w14:paraId="4B722A18" w14:textId="75C5C663" w:rsidR="00DC5DEF" w:rsidRDefault="00DC5DEF" w:rsidP="00DC5DEF">
      <w:pPr>
        <w:rPr>
          <w:lang w:val="en-IN"/>
        </w:rPr>
      </w:pPr>
    </w:p>
    <w:p w14:paraId="59784D22" w14:textId="0A62AB25" w:rsidR="00410D35" w:rsidRPr="00C77515" w:rsidRDefault="00DC5DEF" w:rsidP="00DC5DEF">
      <w:pPr>
        <w:tabs>
          <w:tab w:val="left" w:pos="1300"/>
        </w:tabs>
        <w:rPr>
          <w:rStyle w:val="BookTitle"/>
        </w:rPr>
      </w:pPr>
      <w:r>
        <w:rPr>
          <w:lang w:val="en-IN"/>
        </w:rPr>
        <w:tab/>
      </w:r>
      <w:r w:rsidR="00410D35" w:rsidRPr="00C77515">
        <w:rPr>
          <w:rStyle w:val="BookTitle"/>
        </w:rPr>
        <w:t>Data model:</w:t>
      </w:r>
    </w:p>
    <w:tbl>
      <w:tblPr>
        <w:tblStyle w:val="TableGrid"/>
        <w:tblW w:w="0" w:type="auto"/>
        <w:tblInd w:w="2547" w:type="dxa"/>
        <w:tblLook w:val="04A0" w:firstRow="1" w:lastRow="0" w:firstColumn="1" w:lastColumn="0" w:noHBand="0" w:noVBand="1"/>
      </w:tblPr>
      <w:tblGrid>
        <w:gridCol w:w="2128"/>
        <w:gridCol w:w="1756"/>
        <w:gridCol w:w="15"/>
        <w:gridCol w:w="1631"/>
      </w:tblGrid>
      <w:tr w:rsidR="00B5482A" w:rsidRPr="00C77515" w14:paraId="3EFD7355" w14:textId="15FFEAD0" w:rsidTr="00F202D8">
        <w:tc>
          <w:tcPr>
            <w:tcW w:w="2128" w:type="dxa"/>
          </w:tcPr>
          <w:p w14:paraId="1AC690C2" w14:textId="68A03545" w:rsidR="00B5482A" w:rsidRPr="00C77515" w:rsidRDefault="00B5482A" w:rsidP="00F202D8">
            <w:pPr>
              <w:tabs>
                <w:tab w:val="left" w:pos="1300"/>
              </w:tabs>
              <w:rPr>
                <w:rStyle w:val="BookTitle"/>
              </w:rPr>
            </w:pPr>
            <w:r w:rsidRPr="00C77515">
              <w:rPr>
                <w:rStyle w:val="BookTitle"/>
              </w:rPr>
              <w:t>Object name</w:t>
            </w:r>
          </w:p>
        </w:tc>
        <w:tc>
          <w:tcPr>
            <w:tcW w:w="3400" w:type="dxa"/>
            <w:gridSpan w:val="3"/>
          </w:tcPr>
          <w:p w14:paraId="4EAC31C0" w14:textId="726C95B5" w:rsidR="00B5482A" w:rsidRPr="00C77515" w:rsidRDefault="00B5482A" w:rsidP="00F202D8">
            <w:pPr>
              <w:tabs>
                <w:tab w:val="left" w:pos="1300"/>
              </w:tabs>
              <w:rPr>
                <w:rStyle w:val="BookTitle"/>
              </w:rPr>
            </w:pPr>
            <w:r w:rsidRPr="00C77515">
              <w:rPr>
                <w:rStyle w:val="BookTitle"/>
              </w:rPr>
              <w:t>Fields in the object</w:t>
            </w:r>
          </w:p>
        </w:tc>
      </w:tr>
      <w:tr w:rsidR="00B5482A" w:rsidRPr="00C77515" w14:paraId="4B3F84CC" w14:textId="57819D1A" w:rsidTr="00F202D8">
        <w:trPr>
          <w:trHeight w:val="412"/>
        </w:trPr>
        <w:tc>
          <w:tcPr>
            <w:tcW w:w="2128" w:type="dxa"/>
          </w:tcPr>
          <w:p w14:paraId="1C3E62E4" w14:textId="4C8CF7E6" w:rsidR="00B5482A" w:rsidRPr="00C77515" w:rsidRDefault="00B5482A" w:rsidP="00F202D8">
            <w:pPr>
              <w:tabs>
                <w:tab w:val="left" w:pos="1300"/>
              </w:tabs>
              <w:rPr>
                <w:rStyle w:val="BookTitle"/>
              </w:rPr>
            </w:pPr>
          </w:p>
        </w:tc>
        <w:tc>
          <w:tcPr>
            <w:tcW w:w="1771" w:type="dxa"/>
            <w:gridSpan w:val="2"/>
          </w:tcPr>
          <w:p w14:paraId="20648498" w14:textId="25A0E7DA" w:rsidR="00B5482A" w:rsidRPr="00C77515" w:rsidRDefault="00B5482A" w:rsidP="00F202D8">
            <w:pPr>
              <w:tabs>
                <w:tab w:val="left" w:pos="1300"/>
              </w:tabs>
              <w:rPr>
                <w:rStyle w:val="BookTitle"/>
              </w:rPr>
            </w:pPr>
            <w:r w:rsidRPr="00C77515">
              <w:rPr>
                <w:rStyle w:val="BookTitle"/>
              </w:rPr>
              <w:t xml:space="preserve">       Feilds</w:t>
            </w:r>
          </w:p>
        </w:tc>
        <w:tc>
          <w:tcPr>
            <w:tcW w:w="1629" w:type="dxa"/>
          </w:tcPr>
          <w:p w14:paraId="2274E00B" w14:textId="3CBCE9DF" w:rsidR="00B5482A" w:rsidRPr="00C77515" w:rsidRDefault="00B5482A" w:rsidP="00F202D8">
            <w:pPr>
              <w:tabs>
                <w:tab w:val="left" w:pos="1300"/>
              </w:tabs>
              <w:rPr>
                <w:rStyle w:val="BookTitle"/>
              </w:rPr>
            </w:pPr>
            <w:r w:rsidRPr="00C77515">
              <w:rPr>
                <w:rStyle w:val="BookTitle"/>
              </w:rPr>
              <w:t xml:space="preserve">  Data type</w:t>
            </w:r>
          </w:p>
        </w:tc>
      </w:tr>
      <w:tr w:rsidR="00B5482A" w:rsidRPr="00C77515" w14:paraId="3E8BE0E5" w14:textId="38F6861A" w:rsidTr="00F202D8">
        <w:trPr>
          <w:trHeight w:val="419"/>
        </w:trPr>
        <w:tc>
          <w:tcPr>
            <w:tcW w:w="2128" w:type="dxa"/>
          </w:tcPr>
          <w:p w14:paraId="5ED66E2F" w14:textId="54DA91D5" w:rsidR="00B5482A" w:rsidRPr="00C77515" w:rsidRDefault="00B5482A" w:rsidP="00F202D8">
            <w:pPr>
              <w:tabs>
                <w:tab w:val="left" w:pos="1300"/>
              </w:tabs>
              <w:rPr>
                <w:rStyle w:val="BookTitle"/>
              </w:rPr>
            </w:pPr>
            <w:r w:rsidRPr="00C77515">
              <w:rPr>
                <w:rStyle w:val="BookTitle"/>
              </w:rPr>
              <w:t xml:space="preserve">     </w:t>
            </w:r>
            <w:r w:rsidR="00FF3BBC" w:rsidRPr="00C77515">
              <w:rPr>
                <w:rStyle w:val="BookTitle"/>
              </w:rPr>
              <w:t xml:space="preserve">  Start date</w:t>
            </w:r>
          </w:p>
        </w:tc>
        <w:tc>
          <w:tcPr>
            <w:tcW w:w="1771" w:type="dxa"/>
            <w:gridSpan w:val="2"/>
          </w:tcPr>
          <w:p w14:paraId="634DE660" w14:textId="5558B077" w:rsidR="00B5482A" w:rsidRPr="00C77515" w:rsidRDefault="00FF3BBC" w:rsidP="00F202D8">
            <w:pPr>
              <w:tabs>
                <w:tab w:val="left" w:pos="1300"/>
              </w:tabs>
              <w:rPr>
                <w:rStyle w:val="BookTitle"/>
              </w:rPr>
            </w:pPr>
            <w:r w:rsidRPr="00C77515">
              <w:rPr>
                <w:rStyle w:val="BookTitle"/>
              </w:rPr>
              <w:t>Start date</w:t>
            </w:r>
          </w:p>
        </w:tc>
        <w:tc>
          <w:tcPr>
            <w:tcW w:w="1629" w:type="dxa"/>
          </w:tcPr>
          <w:p w14:paraId="648364E4" w14:textId="0CAADD9B" w:rsidR="00B5482A" w:rsidRPr="00C77515" w:rsidRDefault="00FF3BBC" w:rsidP="00F202D8">
            <w:pPr>
              <w:tabs>
                <w:tab w:val="left" w:pos="1300"/>
              </w:tabs>
              <w:rPr>
                <w:rStyle w:val="BookTitle"/>
              </w:rPr>
            </w:pPr>
            <w:r w:rsidRPr="00C77515">
              <w:rPr>
                <w:rStyle w:val="BookTitle"/>
              </w:rPr>
              <w:t>Date/Time</w:t>
            </w:r>
          </w:p>
        </w:tc>
      </w:tr>
      <w:tr w:rsidR="00B5482A" w:rsidRPr="00C77515" w14:paraId="3E58E532" w14:textId="132A8672" w:rsidTr="00F202D8">
        <w:trPr>
          <w:trHeight w:val="411"/>
        </w:trPr>
        <w:tc>
          <w:tcPr>
            <w:tcW w:w="2128" w:type="dxa"/>
          </w:tcPr>
          <w:p w14:paraId="173F79E0" w14:textId="5D76E416" w:rsidR="00FC501D" w:rsidRPr="00C77515" w:rsidRDefault="00B5482A" w:rsidP="00F202D8">
            <w:pPr>
              <w:tabs>
                <w:tab w:val="left" w:pos="1300"/>
              </w:tabs>
              <w:rPr>
                <w:rStyle w:val="BookTitle"/>
              </w:rPr>
            </w:pPr>
            <w:r w:rsidRPr="00C77515">
              <w:rPr>
                <w:rStyle w:val="BookTitle"/>
              </w:rPr>
              <w:t xml:space="preserve">       </w:t>
            </w:r>
            <w:r w:rsidR="00FC501D" w:rsidRPr="00C77515">
              <w:rPr>
                <w:rStyle w:val="BookTitle"/>
              </w:rPr>
              <w:t>Service pr</w:t>
            </w:r>
            <w:r w:rsidR="00FF3BBC" w:rsidRPr="00C77515">
              <w:rPr>
                <w:rStyle w:val="BookTitle"/>
              </w:rPr>
              <w:t>ovider</w:t>
            </w:r>
          </w:p>
        </w:tc>
        <w:tc>
          <w:tcPr>
            <w:tcW w:w="1771" w:type="dxa"/>
            <w:gridSpan w:val="2"/>
          </w:tcPr>
          <w:p w14:paraId="79334131" w14:textId="7D87A091" w:rsidR="00FF3BBC" w:rsidRPr="00C77515" w:rsidRDefault="00FF3BBC" w:rsidP="00F202D8">
            <w:pPr>
              <w:tabs>
                <w:tab w:val="left" w:pos="1300"/>
              </w:tabs>
              <w:rPr>
                <w:rStyle w:val="BookTitle"/>
              </w:rPr>
            </w:pPr>
            <w:r w:rsidRPr="00C77515">
              <w:rPr>
                <w:rStyle w:val="BookTitle"/>
              </w:rPr>
              <w:t>Service provider</w:t>
            </w:r>
          </w:p>
        </w:tc>
        <w:tc>
          <w:tcPr>
            <w:tcW w:w="1629" w:type="dxa"/>
          </w:tcPr>
          <w:p w14:paraId="61747E3B" w14:textId="2E7EC4D5" w:rsidR="00B5482A" w:rsidRPr="00C77515" w:rsidRDefault="00B5482A" w:rsidP="00F202D8">
            <w:pPr>
              <w:tabs>
                <w:tab w:val="left" w:pos="1300"/>
              </w:tabs>
              <w:rPr>
                <w:rStyle w:val="BookTitle"/>
              </w:rPr>
            </w:pPr>
            <w:r w:rsidRPr="00C77515">
              <w:rPr>
                <w:rStyle w:val="BookTitle"/>
              </w:rPr>
              <w:t>Text</w:t>
            </w:r>
          </w:p>
        </w:tc>
      </w:tr>
      <w:tr w:rsidR="00B5482A" w:rsidRPr="00C77515" w14:paraId="513FB1FC" w14:textId="079B12EB" w:rsidTr="00F202D8">
        <w:trPr>
          <w:trHeight w:val="416"/>
        </w:trPr>
        <w:tc>
          <w:tcPr>
            <w:tcW w:w="2128" w:type="dxa"/>
          </w:tcPr>
          <w:p w14:paraId="735D7452" w14:textId="12B93A6B" w:rsidR="00B5482A" w:rsidRPr="00C77515" w:rsidRDefault="00B5482A" w:rsidP="00F202D8">
            <w:pPr>
              <w:tabs>
                <w:tab w:val="left" w:pos="1300"/>
              </w:tabs>
              <w:rPr>
                <w:rStyle w:val="BookTitle"/>
              </w:rPr>
            </w:pPr>
            <w:r w:rsidRPr="00C77515">
              <w:rPr>
                <w:rStyle w:val="BookTitle"/>
              </w:rPr>
              <w:t xml:space="preserve">       </w:t>
            </w:r>
            <w:r w:rsidR="00FC501D" w:rsidRPr="00C77515">
              <w:rPr>
                <w:rStyle w:val="BookTitle"/>
              </w:rPr>
              <w:t>Phone</w:t>
            </w:r>
          </w:p>
        </w:tc>
        <w:tc>
          <w:tcPr>
            <w:tcW w:w="1771" w:type="dxa"/>
            <w:gridSpan w:val="2"/>
          </w:tcPr>
          <w:p w14:paraId="634460BA" w14:textId="3E718011" w:rsidR="00B5482A" w:rsidRPr="00C77515" w:rsidRDefault="00FF3BBC" w:rsidP="00F202D8">
            <w:pPr>
              <w:tabs>
                <w:tab w:val="left" w:pos="1300"/>
              </w:tabs>
              <w:rPr>
                <w:rStyle w:val="BookTitle"/>
              </w:rPr>
            </w:pPr>
            <w:r w:rsidRPr="00C77515">
              <w:rPr>
                <w:rStyle w:val="BookTitle"/>
              </w:rPr>
              <w:t>Phone</w:t>
            </w:r>
          </w:p>
        </w:tc>
        <w:tc>
          <w:tcPr>
            <w:tcW w:w="1629" w:type="dxa"/>
          </w:tcPr>
          <w:p w14:paraId="633173A5" w14:textId="410862E3" w:rsidR="00B5482A" w:rsidRPr="00C77515" w:rsidRDefault="00FF3BBC" w:rsidP="00FF3BBC">
            <w:pPr>
              <w:tabs>
                <w:tab w:val="left" w:pos="1300"/>
              </w:tabs>
              <w:rPr>
                <w:rStyle w:val="BookTitle"/>
              </w:rPr>
            </w:pPr>
            <w:r w:rsidRPr="00C77515">
              <w:rPr>
                <w:rStyle w:val="BookTitle"/>
              </w:rPr>
              <w:t>Email</w:t>
            </w:r>
          </w:p>
        </w:tc>
      </w:tr>
      <w:tr w:rsidR="00B5482A" w:rsidRPr="00C77515" w14:paraId="33970529" w14:textId="7054B949" w:rsidTr="00F202D8">
        <w:trPr>
          <w:trHeight w:val="423"/>
        </w:trPr>
        <w:tc>
          <w:tcPr>
            <w:tcW w:w="2128" w:type="dxa"/>
          </w:tcPr>
          <w:p w14:paraId="139BF867" w14:textId="231F52BD" w:rsidR="00B5482A" w:rsidRPr="00C77515" w:rsidRDefault="00B5482A" w:rsidP="00F202D8">
            <w:pPr>
              <w:tabs>
                <w:tab w:val="left" w:pos="1300"/>
              </w:tabs>
              <w:rPr>
                <w:rStyle w:val="BookTitle"/>
              </w:rPr>
            </w:pPr>
            <w:r w:rsidRPr="00C77515">
              <w:rPr>
                <w:rStyle w:val="BookTitle"/>
              </w:rPr>
              <w:t xml:space="preserve">  </w:t>
            </w:r>
            <w:r w:rsidR="00FC501D" w:rsidRPr="00C77515">
              <w:rPr>
                <w:rStyle w:val="BookTitle"/>
              </w:rPr>
              <w:t xml:space="preserve">        Id</w:t>
            </w:r>
          </w:p>
        </w:tc>
        <w:tc>
          <w:tcPr>
            <w:tcW w:w="1756" w:type="dxa"/>
          </w:tcPr>
          <w:p w14:paraId="61953173" w14:textId="0CAEAA63" w:rsidR="00B5482A" w:rsidRPr="00C77515" w:rsidRDefault="00FF3BBC" w:rsidP="00F202D8">
            <w:pPr>
              <w:tabs>
                <w:tab w:val="left" w:pos="1300"/>
              </w:tabs>
              <w:rPr>
                <w:rStyle w:val="BookTitle"/>
              </w:rPr>
            </w:pPr>
            <w:r w:rsidRPr="00C77515">
              <w:rPr>
                <w:rStyle w:val="BookTitle"/>
              </w:rPr>
              <w:t>Id</w:t>
            </w:r>
          </w:p>
        </w:tc>
        <w:tc>
          <w:tcPr>
            <w:tcW w:w="1644" w:type="dxa"/>
            <w:gridSpan w:val="2"/>
          </w:tcPr>
          <w:p w14:paraId="7D550F3D" w14:textId="0E37F292" w:rsidR="00B5482A" w:rsidRPr="00C77515" w:rsidRDefault="00FF3BBC" w:rsidP="00F202D8">
            <w:pPr>
              <w:tabs>
                <w:tab w:val="left" w:pos="1300"/>
              </w:tabs>
              <w:rPr>
                <w:rStyle w:val="BookTitle"/>
              </w:rPr>
            </w:pPr>
            <w:r w:rsidRPr="00C77515">
              <w:rPr>
                <w:rStyle w:val="BookTitle"/>
              </w:rPr>
              <w:t>Auto number</w:t>
            </w:r>
          </w:p>
        </w:tc>
      </w:tr>
      <w:tr w:rsidR="00F202D8" w:rsidRPr="00C77515" w14:paraId="438137FB" w14:textId="499B3268" w:rsidTr="00F202D8">
        <w:tblPrEx>
          <w:tblLook w:val="0000" w:firstRow="0" w:lastRow="0" w:firstColumn="0" w:lastColumn="0" w:noHBand="0" w:noVBand="0"/>
        </w:tblPrEx>
        <w:trPr>
          <w:trHeight w:val="426"/>
        </w:trPr>
        <w:tc>
          <w:tcPr>
            <w:tcW w:w="2128" w:type="dxa"/>
          </w:tcPr>
          <w:p w14:paraId="2DDE481C" w14:textId="0A8269E0" w:rsidR="00F202D8" w:rsidRPr="00C77515" w:rsidRDefault="00F202D8" w:rsidP="00F202D8">
            <w:pPr>
              <w:tabs>
                <w:tab w:val="left" w:pos="2527"/>
                <w:tab w:val="left" w:pos="4019"/>
              </w:tabs>
              <w:rPr>
                <w:rStyle w:val="BookTitle"/>
              </w:rPr>
            </w:pPr>
            <w:r w:rsidRPr="00C77515">
              <w:rPr>
                <w:rStyle w:val="BookTitle"/>
              </w:rPr>
              <w:t xml:space="preserve">  </w:t>
            </w:r>
            <w:r w:rsidR="00FC501D" w:rsidRPr="00C77515">
              <w:rPr>
                <w:rStyle w:val="BookTitle"/>
              </w:rPr>
              <w:t xml:space="preserve">     Event</w:t>
            </w:r>
          </w:p>
        </w:tc>
        <w:tc>
          <w:tcPr>
            <w:tcW w:w="1756" w:type="dxa"/>
            <w:shd w:val="clear" w:color="auto" w:fill="auto"/>
          </w:tcPr>
          <w:p w14:paraId="6B7D866F" w14:textId="7858503E" w:rsidR="00F202D8" w:rsidRPr="00C77515" w:rsidRDefault="00FF3BBC">
            <w:pPr>
              <w:rPr>
                <w:rStyle w:val="BookTitle"/>
              </w:rPr>
            </w:pPr>
            <w:r w:rsidRPr="00C77515">
              <w:rPr>
                <w:rStyle w:val="BookTitle"/>
              </w:rPr>
              <w:t>Event</w:t>
            </w:r>
          </w:p>
        </w:tc>
        <w:tc>
          <w:tcPr>
            <w:tcW w:w="1646" w:type="dxa"/>
            <w:gridSpan w:val="2"/>
            <w:shd w:val="clear" w:color="auto" w:fill="auto"/>
          </w:tcPr>
          <w:p w14:paraId="61E990C7" w14:textId="3C81BFB0" w:rsidR="00F202D8" w:rsidRPr="00C77515" w:rsidRDefault="00F202D8">
            <w:pPr>
              <w:rPr>
                <w:rStyle w:val="BookTitle"/>
              </w:rPr>
            </w:pPr>
            <w:r w:rsidRPr="00C77515">
              <w:rPr>
                <w:rStyle w:val="BookTitle"/>
              </w:rPr>
              <w:t>Tex</w:t>
            </w:r>
            <w:r w:rsidR="00FF3BBC" w:rsidRPr="00C77515">
              <w:rPr>
                <w:rStyle w:val="BookTitle"/>
              </w:rPr>
              <w:t>t</w:t>
            </w:r>
          </w:p>
        </w:tc>
      </w:tr>
    </w:tbl>
    <w:p w14:paraId="4A6A8894" w14:textId="77777777" w:rsidR="00F202D8" w:rsidRPr="00C77515" w:rsidRDefault="00F202D8" w:rsidP="00F202D8">
      <w:pPr>
        <w:tabs>
          <w:tab w:val="left" w:pos="2527"/>
          <w:tab w:val="left" w:pos="4019"/>
        </w:tabs>
        <w:rPr>
          <w:rStyle w:val="BookTitle"/>
        </w:rPr>
      </w:pPr>
    </w:p>
    <w:p w14:paraId="7DC6E77E" w14:textId="14C5E3F8" w:rsidR="00F202D8" w:rsidRDefault="000B13E8" w:rsidP="000B13E8">
      <w:pPr>
        <w:tabs>
          <w:tab w:val="left" w:pos="1374"/>
        </w:tabs>
        <w:rPr>
          <w:lang w:val="en-IN"/>
        </w:rPr>
      </w:pPr>
      <w:r>
        <w:rPr>
          <w:lang w:val="en-IN"/>
        </w:rPr>
        <w:tab/>
        <w:t xml:space="preserve">Activity &amp; </w:t>
      </w:r>
      <w:proofErr w:type="spellStart"/>
      <w:r>
        <w:rPr>
          <w:lang w:val="en-IN"/>
        </w:rPr>
        <w:t>screenshorts</w:t>
      </w:r>
      <w:proofErr w:type="spellEnd"/>
      <w:r>
        <w:rPr>
          <w:lang w:val="en-IN"/>
        </w:rPr>
        <w:t>:</w:t>
      </w:r>
    </w:p>
    <w:p w14:paraId="68FE8E08" w14:textId="307080EB" w:rsidR="00F202D8" w:rsidRPr="00DC5DEF" w:rsidRDefault="00F202D8" w:rsidP="00F202D8">
      <w:pPr>
        <w:tabs>
          <w:tab w:val="left" w:pos="2527"/>
          <w:tab w:val="left" w:pos="4019"/>
        </w:tabs>
        <w:rPr>
          <w:lang w:val="en-IN"/>
        </w:rPr>
      </w:pPr>
      <w:r>
        <w:rPr>
          <w:lang w:val="en-IN"/>
        </w:rPr>
        <w:tab/>
      </w:r>
      <w:r w:rsidR="00FC5CA3">
        <w:rPr>
          <w:noProof/>
        </w:rPr>
        <w:drawing>
          <wp:inline distT="0" distB="0" distL="0" distR="0" wp14:anchorId="670E86B8" wp14:editId="0B24AFDE">
            <wp:extent cx="919162" cy="1035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70" t="21924" r="24369" b="4651"/>
                    <a:stretch/>
                  </pic:blipFill>
                  <pic:spPr bwMode="auto">
                    <a:xfrm>
                      <a:off x="0" y="0"/>
                      <a:ext cx="947013" cy="1067027"/>
                    </a:xfrm>
                    <a:prstGeom prst="rect">
                      <a:avLst/>
                    </a:prstGeom>
                    <a:ln>
                      <a:noFill/>
                    </a:ln>
                    <a:extLst>
                      <a:ext uri="{53640926-AAD7-44D8-BBD7-CCE9431645EC}">
                        <a14:shadowObscured xmlns:a14="http://schemas.microsoft.com/office/drawing/2010/main"/>
                      </a:ext>
                    </a:extLst>
                  </pic:spPr>
                </pic:pic>
              </a:graphicData>
            </a:graphic>
          </wp:inline>
        </w:drawing>
      </w:r>
      <w:r>
        <w:rPr>
          <w:lang w:val="en-IN"/>
        </w:rPr>
        <w:tab/>
      </w:r>
    </w:p>
    <w:p w14:paraId="3F58C4D8" w14:textId="0755B18F" w:rsidR="00DC5DEF" w:rsidRDefault="00B11651" w:rsidP="00A30043">
      <w:pPr>
        <w:tabs>
          <w:tab w:val="left" w:pos="2527"/>
        </w:tabs>
        <w:rPr>
          <w:lang w:val="en-IN"/>
        </w:rPr>
      </w:pPr>
      <w:r>
        <w:rPr>
          <w:lang w:val="en-IN"/>
        </w:rPr>
        <w:tab/>
      </w:r>
      <w:r>
        <w:rPr>
          <w:noProof/>
        </w:rPr>
        <w:drawing>
          <wp:inline distT="0" distB="0" distL="0" distR="0" wp14:anchorId="5CE6F140" wp14:editId="04344FE9">
            <wp:extent cx="1643062" cy="923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4081" cy="946753"/>
                    </a:xfrm>
                    <a:prstGeom prst="rect">
                      <a:avLst/>
                    </a:prstGeom>
                  </pic:spPr>
                </pic:pic>
              </a:graphicData>
            </a:graphic>
          </wp:inline>
        </w:drawing>
      </w:r>
    </w:p>
    <w:p w14:paraId="7D8977CA" w14:textId="1DC56D1B" w:rsidR="00B11651" w:rsidRDefault="00B11651" w:rsidP="00B11651">
      <w:pPr>
        <w:rPr>
          <w:lang w:val="en-IN"/>
        </w:rPr>
      </w:pPr>
    </w:p>
    <w:p w14:paraId="39F76DDD" w14:textId="358FC21E" w:rsidR="00B11651" w:rsidRPr="00C77515" w:rsidRDefault="00B11651" w:rsidP="00B11651">
      <w:pPr>
        <w:tabs>
          <w:tab w:val="left" w:pos="1734"/>
        </w:tabs>
        <w:rPr>
          <w:rStyle w:val="BookTitle"/>
        </w:rPr>
      </w:pPr>
      <w:r>
        <w:rPr>
          <w:lang w:val="en-IN"/>
        </w:rPr>
        <w:tab/>
      </w:r>
      <w:r w:rsidRPr="00C77515">
        <w:rPr>
          <w:rStyle w:val="BookTitle"/>
        </w:rPr>
        <w:t>Trailhead Profile Public URL:</w:t>
      </w:r>
    </w:p>
    <w:p w14:paraId="6716C0C1" w14:textId="03BAD633" w:rsidR="00B11651" w:rsidRPr="00A30043" w:rsidRDefault="00B11651" w:rsidP="00A30043">
      <w:pPr>
        <w:tabs>
          <w:tab w:val="left" w:pos="2373"/>
          <w:tab w:val="left" w:pos="8076"/>
        </w:tabs>
        <w:rPr>
          <w:rStyle w:val="BookTitle"/>
          <w:color w:val="ABDAFC" w:themeColor="background2"/>
        </w:rPr>
      </w:pPr>
      <w:r w:rsidRPr="00C77515">
        <w:rPr>
          <w:rStyle w:val="BookTitle"/>
        </w:rPr>
        <w:tab/>
        <w:t>Team Lead -</w:t>
      </w:r>
      <w:r w:rsidR="00E9101F" w:rsidRPr="00A30043">
        <w:rPr>
          <w:rStyle w:val="IntenseEmphasis"/>
        </w:rPr>
        <w:t>https://trailblazer.me/id/raji34</w:t>
      </w:r>
      <w:r w:rsidR="00A30043">
        <w:rPr>
          <w:rStyle w:val="IntenseEmphasis"/>
        </w:rPr>
        <w:tab/>
      </w:r>
    </w:p>
    <w:p w14:paraId="66B272F7" w14:textId="2F386B98" w:rsidR="00B11651" w:rsidRPr="00C77515" w:rsidRDefault="00B11651" w:rsidP="00B11651">
      <w:pPr>
        <w:tabs>
          <w:tab w:val="left" w:pos="2373"/>
        </w:tabs>
        <w:rPr>
          <w:rStyle w:val="BookTitle"/>
        </w:rPr>
      </w:pPr>
      <w:r w:rsidRPr="00C77515">
        <w:rPr>
          <w:rStyle w:val="BookTitle"/>
        </w:rPr>
        <w:tab/>
        <w:t>Team Member 1 -</w:t>
      </w:r>
      <w:r w:rsidR="00A30043" w:rsidRPr="00C77515">
        <w:rPr>
          <w:rStyle w:val="BookTitle"/>
        </w:rPr>
        <w:t xml:space="preserve"> </w:t>
      </w:r>
      <w:r w:rsidR="00A30043" w:rsidRPr="00A30043">
        <w:rPr>
          <w:rStyle w:val="IntenseEmphasis"/>
        </w:rPr>
        <w:t>https://trailblazer.me/id/gayathiri04</w:t>
      </w:r>
    </w:p>
    <w:p w14:paraId="5409A2CC" w14:textId="11D9B079" w:rsidR="00B11651" w:rsidRPr="00C77515" w:rsidRDefault="00B11651" w:rsidP="00B11651">
      <w:pPr>
        <w:tabs>
          <w:tab w:val="left" w:pos="2373"/>
        </w:tabs>
        <w:rPr>
          <w:rStyle w:val="BookTitle"/>
        </w:rPr>
      </w:pPr>
      <w:r w:rsidRPr="00C77515">
        <w:rPr>
          <w:rStyle w:val="BookTitle"/>
        </w:rPr>
        <w:tab/>
        <w:t>Team Member 2 -</w:t>
      </w:r>
      <w:r w:rsidR="00E9101F" w:rsidRPr="00A30043">
        <w:rPr>
          <w:rStyle w:val="IntenseEmphasis"/>
        </w:rPr>
        <w:t>https://trailblazer.me/id/rubina1762</w:t>
      </w:r>
    </w:p>
    <w:p w14:paraId="42C7A00C" w14:textId="5C5BED39" w:rsidR="00B11651" w:rsidRPr="00C77515" w:rsidRDefault="00B11651" w:rsidP="00B11651">
      <w:pPr>
        <w:tabs>
          <w:tab w:val="left" w:pos="2373"/>
        </w:tabs>
        <w:rPr>
          <w:rStyle w:val="BookTitle"/>
        </w:rPr>
      </w:pPr>
      <w:r w:rsidRPr="00C77515">
        <w:rPr>
          <w:rStyle w:val="BookTitle"/>
        </w:rPr>
        <w:tab/>
        <w:t>Team Member 3 -</w:t>
      </w:r>
      <w:r w:rsidR="00E9101F" w:rsidRPr="00A30043">
        <w:rPr>
          <w:rStyle w:val="IntenseEmphasis"/>
        </w:rPr>
        <w:t>https://trailblazer.me/id/devi43</w:t>
      </w:r>
    </w:p>
    <w:p w14:paraId="4DA892FA" w14:textId="7CA95A80" w:rsidR="00E9101F" w:rsidRPr="00C77515" w:rsidRDefault="00E9101F" w:rsidP="00E9101F">
      <w:pPr>
        <w:tabs>
          <w:tab w:val="left" w:pos="1763"/>
        </w:tabs>
        <w:rPr>
          <w:rStyle w:val="BookTitle"/>
        </w:rPr>
      </w:pPr>
      <w:r w:rsidRPr="00C77515">
        <w:rPr>
          <w:rStyle w:val="BookTitle"/>
        </w:rPr>
        <w:tab/>
      </w:r>
    </w:p>
    <w:p w14:paraId="0801D89D" w14:textId="70C5016F" w:rsidR="00E9101F" w:rsidRPr="00C77515" w:rsidRDefault="005A6124" w:rsidP="00E9101F">
      <w:pPr>
        <w:tabs>
          <w:tab w:val="left" w:pos="1763"/>
        </w:tabs>
        <w:rPr>
          <w:rStyle w:val="BookTitle"/>
        </w:rPr>
      </w:pPr>
      <w:r w:rsidRPr="00C77515">
        <w:rPr>
          <w:rStyle w:val="BookTitle"/>
        </w:rPr>
        <w:t xml:space="preserve">     </w:t>
      </w:r>
      <w:r w:rsidR="00E9101F" w:rsidRPr="00C77515">
        <w:rPr>
          <w:rStyle w:val="BookTitle"/>
        </w:rPr>
        <w:tab/>
        <w:t>Advantages &amp;Disadvantage:</w:t>
      </w:r>
    </w:p>
    <w:p w14:paraId="4BE56E90" w14:textId="4B7F90FC" w:rsidR="005A6124" w:rsidRPr="00C77515" w:rsidRDefault="005A6124" w:rsidP="005A6124">
      <w:pPr>
        <w:tabs>
          <w:tab w:val="left" w:pos="1763"/>
        </w:tabs>
        <w:rPr>
          <w:rStyle w:val="BookTitle"/>
        </w:rPr>
      </w:pPr>
      <w:r w:rsidRPr="00C77515">
        <w:rPr>
          <w:rStyle w:val="BookTitle"/>
        </w:rPr>
        <w:tab/>
        <w:t>Advantages:</w:t>
      </w:r>
    </w:p>
    <w:p w14:paraId="77E9F7DF" w14:textId="7A9C7F1A" w:rsidR="005A6124" w:rsidRPr="00C77515" w:rsidRDefault="005A6124" w:rsidP="005A6124">
      <w:pPr>
        <w:tabs>
          <w:tab w:val="left" w:pos="1763"/>
          <w:tab w:val="left" w:pos="2909"/>
        </w:tabs>
        <w:rPr>
          <w:rStyle w:val="BookTitle"/>
        </w:rPr>
      </w:pPr>
      <w:r w:rsidRPr="00C77515">
        <w:rPr>
          <w:rStyle w:val="BookTitle"/>
        </w:rPr>
        <w:tab/>
      </w:r>
      <w:r w:rsidRPr="00C77515">
        <w:rPr>
          <w:rStyle w:val="BookTitle"/>
        </w:rPr>
        <w:tab/>
        <w:t xml:space="preserve">It goes without saying that </w:t>
      </w:r>
      <w:proofErr w:type="spellStart"/>
      <w:r w:rsidRPr="00C77515">
        <w:rPr>
          <w:rStyle w:val="BookTitle"/>
        </w:rPr>
        <w:t>organising</w:t>
      </w:r>
      <w:proofErr w:type="spellEnd"/>
      <w:r w:rsidRPr="00C77515">
        <w:rPr>
          <w:rStyle w:val="BookTitle"/>
        </w:rPr>
        <w:t xml:space="preserve"> an event, no matter the type of size, it is going to be stressful. There is so much to think about, to consider and to plan for, so, you may find that over time it all gets a little overwhelming</w:t>
      </w:r>
    </w:p>
    <w:p w14:paraId="60C50426" w14:textId="54CB849E" w:rsidR="005A6124" w:rsidRPr="00C77515" w:rsidRDefault="005A6124" w:rsidP="005A6124">
      <w:pPr>
        <w:tabs>
          <w:tab w:val="left" w:pos="2909"/>
        </w:tabs>
        <w:rPr>
          <w:rStyle w:val="BookTitle"/>
        </w:rPr>
      </w:pPr>
      <w:r w:rsidRPr="00C77515">
        <w:rPr>
          <w:rStyle w:val="BookTitle"/>
        </w:rPr>
        <w:tab/>
        <w:t>Despite the best planning, there are still things that can go wrong during an event. You may not be aware of the problems that can arise or the issues that can crop up. Which means that mistakes all too often happen, and you may not know how to fix them.</w:t>
      </w:r>
    </w:p>
    <w:p w14:paraId="1EAB74F2" w14:textId="20DC8B49" w:rsidR="005A6124" w:rsidRDefault="005A6124" w:rsidP="005A6124">
      <w:pPr>
        <w:tabs>
          <w:tab w:val="left" w:pos="2909"/>
        </w:tabs>
        <w:rPr>
          <w:rStyle w:val="BookTitle"/>
        </w:rPr>
      </w:pPr>
      <w:r w:rsidRPr="00C77515">
        <w:rPr>
          <w:rStyle w:val="BookTitle"/>
        </w:rPr>
        <w:tab/>
        <w:t>There are lots of legal requirements and guidelines that can go along with holding an event. You may be able to identify some of the things that you need to be aware of, but there is also a chance that you may miss some things.</w:t>
      </w:r>
    </w:p>
    <w:p w14:paraId="0434D26F" w14:textId="6EDE72AD" w:rsidR="00C77515" w:rsidRPr="0058306D" w:rsidRDefault="00C77515" w:rsidP="0058306D">
      <w:pPr>
        <w:tabs>
          <w:tab w:val="left" w:pos="2909"/>
        </w:tabs>
        <w:rPr>
          <w:b/>
          <w:bCs/>
          <w:i/>
          <w:iCs/>
          <w:spacing w:val="5"/>
        </w:rPr>
      </w:pPr>
      <w:r>
        <w:rPr>
          <w:lang w:val="en-IN"/>
        </w:rPr>
        <w:tab/>
      </w:r>
      <w:r w:rsidRPr="00C77515">
        <w:rPr>
          <w:rStyle w:val="BookTitle"/>
        </w:rPr>
        <w:t>Events by Knight design, plan, create and stage corporate events with a difference.  We know what works!  We provide a comprehensive start to finish event planning package for </w:t>
      </w:r>
      <w:hyperlink r:id="rId11" w:tgtFrame="_blank" w:history="1">
        <w:r w:rsidRPr="00C77515">
          <w:rPr>
            <w:rStyle w:val="BookTitle"/>
          </w:rPr>
          <w:t>Virtual</w:t>
        </w:r>
      </w:hyperlink>
      <w:r w:rsidRPr="00C77515">
        <w:rPr>
          <w:rStyle w:val="BookTitle"/>
        </w:rPr>
        <w:t> and Live events.</w:t>
      </w:r>
      <w:r w:rsidR="0058306D">
        <w:rPr>
          <w:rStyle w:val="BookTitle"/>
        </w:rPr>
        <w:t xml:space="preserve"> </w:t>
      </w:r>
    </w:p>
    <w:p w14:paraId="07362189" w14:textId="47566EE8" w:rsidR="0058306D" w:rsidRDefault="0058306D" w:rsidP="0058306D">
      <w:pPr>
        <w:tabs>
          <w:tab w:val="left" w:pos="1613"/>
          <w:tab w:val="left" w:pos="3000"/>
        </w:tabs>
      </w:pPr>
      <w:r>
        <w:rPr>
          <w:lang w:val="en-IN"/>
        </w:rPr>
        <w:tab/>
        <w:t xml:space="preserve">                          </w:t>
      </w:r>
      <w:r w:rsidRPr="0058306D">
        <w:rPr>
          <w:rStyle w:val="BookTitle"/>
        </w:rPr>
        <w:t>Disadvantage:</w:t>
      </w:r>
      <w:r w:rsidRPr="0058306D">
        <w:t xml:space="preserve">                                                                                                                                                   </w:t>
      </w:r>
    </w:p>
    <w:p w14:paraId="59E98F06" w14:textId="39BA25ED" w:rsidR="0058306D" w:rsidRDefault="0058306D" w:rsidP="0058306D">
      <w:pPr>
        <w:tabs>
          <w:tab w:val="left" w:pos="4178"/>
        </w:tabs>
        <w:rPr>
          <w:rStyle w:val="BookTitle"/>
        </w:rPr>
      </w:pPr>
      <w:r>
        <w:rPr>
          <w:lang w:val="en-IN"/>
        </w:rPr>
        <w:tab/>
      </w:r>
      <w:r w:rsidRPr="0058306D">
        <w:rPr>
          <w:rStyle w:val="BookTitle"/>
        </w:rPr>
        <w:t>In terms of features, there’s not much to complain about when it comes to Salesforce. Just about every feature you could need from a CRM platform is there and you can add/delete features to suit your business needs</w:t>
      </w:r>
    </w:p>
    <w:p w14:paraId="354DDA2D" w14:textId="0392331F" w:rsidR="0058306D" w:rsidRDefault="0058306D" w:rsidP="0058306D">
      <w:pPr>
        <w:tabs>
          <w:tab w:val="left" w:pos="4178"/>
        </w:tabs>
        <w:rPr>
          <w:rStyle w:val="BookTitle"/>
        </w:rPr>
      </w:pPr>
      <w:r>
        <w:rPr>
          <w:lang w:val="en-IN"/>
        </w:rPr>
        <w:tab/>
      </w:r>
      <w:r w:rsidRPr="0058306D">
        <w:rPr>
          <w:rStyle w:val="BookTitle"/>
        </w:rPr>
        <w:t>Where Salesforce let us down was in the pricing and usability department – and, unfortunately, the problems begin as soon as you start setting up the system</w:t>
      </w:r>
      <w:r>
        <w:rPr>
          <w:rStyle w:val="BookTitle"/>
        </w:rPr>
        <w:t>.</w:t>
      </w:r>
      <w:r w:rsidRPr="0058306D">
        <w:rPr>
          <w:rFonts w:ascii="Arial" w:hAnsi="Arial" w:cs="Arial"/>
          <w:color w:val="000000"/>
          <w:spacing w:val="-1"/>
          <w:sz w:val="30"/>
          <w:szCs w:val="30"/>
          <w:shd w:val="clear" w:color="auto" w:fill="FFFFFF"/>
        </w:rPr>
        <w:t xml:space="preserve"> </w:t>
      </w:r>
      <w:r w:rsidRPr="0058306D">
        <w:rPr>
          <w:rStyle w:val="BookTitle"/>
        </w:rPr>
        <w:t>Unfortunately, the dealbreaker for us was the day-to-day use of the platform which manages to make even simple tasks frustratingly difficult to accomplish.</w:t>
      </w:r>
    </w:p>
    <w:p w14:paraId="1ABFE224" w14:textId="00D5D9C8" w:rsidR="0058306D" w:rsidRDefault="0058306D" w:rsidP="0058306D">
      <w:pPr>
        <w:tabs>
          <w:tab w:val="left" w:pos="4178"/>
        </w:tabs>
        <w:rPr>
          <w:rStyle w:val="BookTitle"/>
        </w:rPr>
      </w:pPr>
      <w:r>
        <w:rPr>
          <w:lang w:val="en-IN"/>
        </w:rPr>
        <w:tab/>
      </w:r>
      <w:r w:rsidRPr="0058306D">
        <w:rPr>
          <w:rStyle w:val="BookTitle"/>
        </w:rPr>
        <w:t xml:space="preserve">So that gives you an idea of what we liked and disliked about Salesforce so let’s take a look </w:t>
      </w:r>
      <w:r w:rsidR="00CD7C46">
        <w:rPr>
          <w:rStyle w:val="BookTitle"/>
        </w:rPr>
        <w:t>at</w:t>
      </w:r>
      <w:r w:rsidRPr="0058306D">
        <w:rPr>
          <w:rStyle w:val="BookTitle"/>
        </w:rPr>
        <w:t xml:space="preserve"> the key features you can expect from Salesforce and how much it’s going to cost you.</w:t>
      </w:r>
    </w:p>
    <w:p w14:paraId="7960D419" w14:textId="1DA8EBDA" w:rsidR="0058306D" w:rsidRDefault="0058306D" w:rsidP="0058306D">
      <w:pPr>
        <w:tabs>
          <w:tab w:val="left" w:pos="4178"/>
        </w:tabs>
        <w:rPr>
          <w:rStyle w:val="BookTitle"/>
        </w:rPr>
      </w:pPr>
      <w:r>
        <w:rPr>
          <w:lang w:val="en-IN"/>
        </w:rPr>
        <w:tab/>
      </w:r>
      <w:r w:rsidRPr="0058306D">
        <w:rPr>
          <w:rStyle w:val="BookTitle"/>
        </w:rPr>
        <w:t>Meanwhile, the customer support features are designed to help you keep your customers happy after the initial purchase and turn more of them into repeat buyers, positive reviews and brand loyalists.</w:t>
      </w:r>
    </w:p>
    <w:p w14:paraId="746CD439" w14:textId="6C38DC76" w:rsidR="008B05D6" w:rsidRDefault="008B05D6" w:rsidP="008B05D6">
      <w:pPr>
        <w:tabs>
          <w:tab w:val="left" w:pos="1823"/>
        </w:tabs>
        <w:rPr>
          <w:rStyle w:val="BookTitle"/>
        </w:rPr>
      </w:pPr>
      <w:r>
        <w:rPr>
          <w:lang w:val="en-IN"/>
        </w:rPr>
        <w:tab/>
      </w:r>
      <w:r w:rsidRPr="008B05D6">
        <w:rPr>
          <w:rStyle w:val="BookTitle"/>
        </w:rPr>
        <w:t>Applications:</w:t>
      </w:r>
    </w:p>
    <w:p w14:paraId="5C6E8F3B" w14:textId="0E3D5BAB" w:rsidR="008B05D6" w:rsidRDefault="008B05D6" w:rsidP="008B05D6">
      <w:pPr>
        <w:tabs>
          <w:tab w:val="left" w:pos="3158"/>
        </w:tabs>
        <w:rPr>
          <w:rStyle w:val="BookTitle"/>
        </w:rPr>
      </w:pPr>
      <w:r>
        <w:rPr>
          <w:lang w:val="en-IN"/>
        </w:rPr>
        <w:tab/>
      </w:r>
      <w:r w:rsidRPr="008B05D6">
        <w:rPr>
          <w:rStyle w:val="BookTitle"/>
        </w:rPr>
        <w:t>Extensibility of application development tools</w:t>
      </w:r>
      <w:r w:rsidRPr="008B05D6">
        <w:rPr>
          <w:rStyle w:val="BookTitle"/>
        </w:rPr>
        <w:br/>
        <w:t>Businesses expect their development tools to be able to allow them to create unique custom applications. Often, in order for this to be possible, the tools themselves need to be customized</w:t>
      </w:r>
      <w:r w:rsidR="00923D26">
        <w:rPr>
          <w:rStyle w:val="BookTitle"/>
        </w:rPr>
        <w:t>.</w:t>
      </w:r>
    </w:p>
    <w:p w14:paraId="52A76614" w14:textId="0D166606" w:rsidR="008B05D6" w:rsidRDefault="008B05D6" w:rsidP="008B05D6">
      <w:pPr>
        <w:tabs>
          <w:tab w:val="left" w:pos="3158"/>
        </w:tabs>
        <w:rPr>
          <w:rStyle w:val="BookTitle"/>
        </w:rPr>
      </w:pPr>
      <w:r>
        <w:rPr>
          <w:lang w:val="en-IN"/>
        </w:rPr>
        <w:tab/>
      </w:r>
      <w:r>
        <w:rPr>
          <w:rFonts w:ascii="Helvetica" w:hAnsi="Helvetica"/>
          <w:color w:val="181818"/>
          <w:sz w:val="23"/>
          <w:szCs w:val="23"/>
          <w:shd w:val="clear" w:color="auto" w:fill="F4F4F4"/>
        </w:rPr>
        <w:t> </w:t>
      </w:r>
      <w:proofErr w:type="gramStart"/>
      <w:r w:rsidRPr="008B05D6">
        <w:rPr>
          <w:rStyle w:val="BookTitle"/>
        </w:rPr>
        <w:t>So</w:t>
      </w:r>
      <w:proofErr w:type="gramEnd"/>
      <w:r w:rsidRPr="008B05D6">
        <w:rPr>
          <w:rStyle w:val="BookTitle"/>
        </w:rPr>
        <w:t xml:space="preserve"> the application development tools, beyond offering their own frameworks, need to be able to easily leverage open source tools such as AngularJS, Backbone, and Ember to allow for code-level customization and configuration</w:t>
      </w:r>
      <w:r>
        <w:rPr>
          <w:rFonts w:ascii="Helvetica" w:hAnsi="Helvetica"/>
          <w:color w:val="181818"/>
          <w:sz w:val="23"/>
          <w:szCs w:val="23"/>
          <w:shd w:val="clear" w:color="auto" w:fill="F4F4F4"/>
        </w:rPr>
        <w:t>.</w:t>
      </w:r>
    </w:p>
    <w:p w14:paraId="2F54B944" w14:textId="7A127D3A" w:rsidR="00923D26" w:rsidRDefault="00923D26" w:rsidP="00923D26">
      <w:pPr>
        <w:tabs>
          <w:tab w:val="left" w:pos="3158"/>
        </w:tabs>
        <w:rPr>
          <w:rStyle w:val="BookTitle"/>
        </w:rPr>
      </w:pPr>
      <w:r>
        <w:rPr>
          <w:lang w:val="en-IN"/>
        </w:rPr>
        <w:tab/>
      </w:r>
      <w:r w:rsidRPr="00923D26">
        <w:rPr>
          <w:rStyle w:val="BookTitle"/>
        </w:rPr>
        <w:t>Programming language compatibility</w:t>
      </w:r>
      <w:r w:rsidRPr="00923D26">
        <w:rPr>
          <w:rStyle w:val="BookTitle"/>
        </w:rPr>
        <w:br/>
        <w:t>Classically, enterprise tools have been tied to programming languages such as Java and .Net. Now there are newer breeds of application development frameworks and languages — such as the MEAN stack — that rely heavily on common languages such as JavaScript, Ruby, Python, and PHP.</w:t>
      </w:r>
    </w:p>
    <w:p w14:paraId="325B1E2C" w14:textId="08EABDA4" w:rsidR="00923D26" w:rsidRDefault="00923D26" w:rsidP="00923D26">
      <w:pPr>
        <w:tabs>
          <w:tab w:val="left" w:pos="3158"/>
        </w:tabs>
        <w:rPr>
          <w:rStyle w:val="BookTitle"/>
        </w:rPr>
      </w:pPr>
      <w:r>
        <w:rPr>
          <w:lang w:val="en-IN"/>
        </w:rPr>
        <w:tab/>
      </w:r>
      <w:r w:rsidRPr="00923D26">
        <w:rPr>
          <w:rStyle w:val="BookTitle"/>
        </w:rPr>
        <w:t>In order to provide developers with the resources they need to be able to design applications, application development tools themselves need to be compatible with these languages. This allows businesses to create applications for a wide variety of platforms and projects.</w:t>
      </w:r>
    </w:p>
    <w:p w14:paraId="3079E4BE" w14:textId="3EDA0FF3" w:rsidR="00923D26" w:rsidRDefault="00923D26" w:rsidP="00923D26">
      <w:pPr>
        <w:tabs>
          <w:tab w:val="left" w:pos="1845"/>
        </w:tabs>
        <w:rPr>
          <w:rStyle w:val="BookTitle"/>
        </w:rPr>
      </w:pPr>
      <w:r>
        <w:rPr>
          <w:lang w:val="en-IN"/>
        </w:rPr>
        <w:tab/>
      </w:r>
      <w:r w:rsidRPr="00923D26">
        <w:rPr>
          <w:rStyle w:val="BookTitle"/>
        </w:rPr>
        <w:t>Conclusion:</w:t>
      </w:r>
    </w:p>
    <w:p w14:paraId="4EA2BB16" w14:textId="0A36AF41" w:rsidR="00923D26" w:rsidRDefault="00923D26" w:rsidP="00923D26">
      <w:pPr>
        <w:tabs>
          <w:tab w:val="left" w:pos="3000"/>
        </w:tabs>
        <w:rPr>
          <w:rStyle w:val="BookTitle"/>
        </w:rPr>
      </w:pPr>
      <w:r>
        <w:rPr>
          <w:lang w:val="en-IN"/>
        </w:rPr>
        <w:tab/>
      </w:r>
      <w:commentRangeStart w:id="0"/>
      <w:r w:rsidRPr="00923D26">
        <w:rPr>
          <w:rStyle w:val="BookTitle"/>
        </w:rPr>
        <w:t>The best conclusions for a research paper summarize the paper without being redundant and express the impact of the research. As you watch this guide, don’t miss the pitfalls to avoid!</w:t>
      </w:r>
      <w:commentRangeEnd w:id="0"/>
      <w:r w:rsidRPr="00923D26">
        <w:rPr>
          <w:rStyle w:val="BookTitle"/>
        </w:rPr>
        <w:commentReference w:id="0"/>
      </w:r>
    </w:p>
    <w:p w14:paraId="6EEE13F9" w14:textId="78D39D73" w:rsidR="00923D26" w:rsidRDefault="00923D26" w:rsidP="00923D26">
      <w:pPr>
        <w:tabs>
          <w:tab w:val="left" w:pos="3000"/>
        </w:tabs>
        <w:rPr>
          <w:rFonts w:ascii="Noto Sans" w:hAnsi="Noto Sans" w:cs="Noto Sans"/>
          <w:color w:val="2D2D2D"/>
          <w:sz w:val="30"/>
          <w:szCs w:val="30"/>
        </w:rPr>
      </w:pPr>
      <w:r>
        <w:rPr>
          <w:lang w:val="en-IN"/>
        </w:rPr>
        <w:tab/>
      </w:r>
      <w:r w:rsidRPr="00923D26">
        <w:rPr>
          <w:rStyle w:val="BookTitle"/>
        </w:rPr>
        <w:t>should be clear Writing a conclusion for your research paper can be difficult. Concluding paragraphs and sum</w:t>
      </w:r>
      <w:r>
        <w:rPr>
          <w:rFonts w:ascii="Noto Sans" w:hAnsi="Noto Sans" w:cs="Noto Sans"/>
          <w:color w:val="2D2D2D"/>
          <w:sz w:val="30"/>
          <w:szCs w:val="30"/>
        </w:rPr>
        <w:t xml:space="preserve"> </w:t>
      </w:r>
      <w:r w:rsidRPr="00923D26">
        <w:rPr>
          <w:rStyle w:val="BookTitle"/>
        </w:rPr>
        <w:t>up what you have presented in your research without sounding redundant.</w:t>
      </w:r>
      <w:r>
        <w:rPr>
          <w:rFonts w:ascii="Noto Sans" w:hAnsi="Noto Sans" w:cs="Noto Sans"/>
          <w:color w:val="2D2D2D"/>
          <w:sz w:val="30"/>
          <w:szCs w:val="30"/>
        </w:rPr>
        <w:t> </w:t>
      </w:r>
    </w:p>
    <w:p w14:paraId="694C4893" w14:textId="1AB5CB84" w:rsidR="00923D26" w:rsidRDefault="00923D26" w:rsidP="00923D26">
      <w:pPr>
        <w:tabs>
          <w:tab w:val="left" w:pos="3000"/>
        </w:tabs>
        <w:rPr>
          <w:rStyle w:val="BookTitle"/>
        </w:rPr>
      </w:pPr>
      <w:r>
        <w:rPr>
          <w:lang w:val="en-IN"/>
        </w:rPr>
        <w:tab/>
      </w:r>
      <w:r w:rsidRPr="00923D26">
        <w:rPr>
          <w:rStyle w:val="BookTitle"/>
        </w:rPr>
        <w:t>An effective conclusion paragraph can also add impact to what you have presented in your paper.</w:t>
      </w:r>
    </w:p>
    <w:p w14:paraId="4B4D5541" w14:textId="4D60DEC3" w:rsidR="00923D26" w:rsidRPr="00E54147" w:rsidRDefault="00923D26" w:rsidP="00923D26">
      <w:pPr>
        <w:tabs>
          <w:tab w:val="left" w:pos="1688"/>
        </w:tabs>
        <w:rPr>
          <w:rStyle w:val="BookTitle"/>
        </w:rPr>
      </w:pPr>
      <w:r>
        <w:rPr>
          <w:rStyle w:val="BookTitle"/>
        </w:rPr>
        <w:tab/>
      </w:r>
      <w:r w:rsidRPr="00E54147">
        <w:rPr>
          <w:rStyle w:val="BookTitle"/>
        </w:rPr>
        <w:t>Future</w:t>
      </w:r>
      <w:r w:rsidR="00E54147" w:rsidRPr="00E54147">
        <w:rPr>
          <w:rStyle w:val="BookTitle"/>
        </w:rPr>
        <w:t xml:space="preserve"> Scope:</w:t>
      </w:r>
    </w:p>
    <w:p w14:paraId="6E24B819" w14:textId="06389210" w:rsidR="00923D26" w:rsidRDefault="00923D26" w:rsidP="00BB6A5B">
      <w:pPr>
        <w:tabs>
          <w:tab w:val="left" w:pos="1748"/>
          <w:tab w:val="left" w:pos="3008"/>
        </w:tabs>
        <w:rPr>
          <w:rStyle w:val="BookTitle"/>
        </w:rPr>
      </w:pPr>
      <w:r>
        <w:rPr>
          <w:lang w:val="en-IN"/>
        </w:rPr>
        <w:tab/>
      </w:r>
      <w:r w:rsidR="00BB6A5B">
        <w:rPr>
          <w:lang w:val="en-IN"/>
        </w:rPr>
        <w:tab/>
      </w:r>
      <w:r w:rsidR="00BB6A5B" w:rsidRPr="00BB6A5B">
        <w:rPr>
          <w:rStyle w:val="BookTitle"/>
        </w:rPr>
        <w:t>A new feature, which has in fact just been added but not yet used, allows the manager to specify certain module sessions as having a `Non-Registered' group. This contains all of the people who in fact are not registered to take that module, but who might suddenly decide to. </w:t>
      </w:r>
      <w:r w:rsidR="00BB6A5B">
        <w:rPr>
          <w:rStyle w:val="BookTitle"/>
        </w:rPr>
        <w:t xml:space="preserve">                                                                                                                                                                                     </w:t>
      </w:r>
    </w:p>
    <w:p w14:paraId="43482563" w14:textId="08B5185B" w:rsidR="00BB6A5B" w:rsidRDefault="00BB6A5B" w:rsidP="00BB6A5B">
      <w:pPr>
        <w:tabs>
          <w:tab w:val="left" w:pos="3008"/>
        </w:tabs>
        <w:rPr>
          <w:rStyle w:val="BookTitle"/>
        </w:rPr>
      </w:pPr>
      <w:r>
        <w:tab/>
      </w:r>
      <w:r w:rsidRPr="00BB6A5B">
        <w:rPr>
          <w:rStyle w:val="BookTitle"/>
        </w:rPr>
        <w:t>Another planned feature, which is related to the above, is a mechanism for informing each student, again by email, of the details which the system database has about him or her. This would be sent automatically as it changes, so the student can check the accuracy.</w:t>
      </w:r>
    </w:p>
    <w:p w14:paraId="26741B20" w14:textId="409CC39F" w:rsidR="00BB6A5B" w:rsidRDefault="00BB6A5B" w:rsidP="00BB6A5B">
      <w:pPr>
        <w:tabs>
          <w:tab w:val="left" w:pos="3008"/>
        </w:tabs>
        <w:rPr>
          <w:rStyle w:val="BookTitle"/>
        </w:rPr>
      </w:pPr>
      <w:r>
        <w:tab/>
      </w:r>
      <w:r w:rsidRPr="00BB6A5B">
        <w:rPr>
          <w:rStyle w:val="BookTitle"/>
        </w:rPr>
        <w:t>Smaller extensions to functionality include a desire to be able to record a query relating to a piece of work for an individual student. For example, when one suspects that the work was copied and the student is required to come and talk about it.</w:t>
      </w:r>
    </w:p>
    <w:p w14:paraId="5909771D" w14:textId="132185AB" w:rsidR="00BB6A5B" w:rsidRPr="00BB6A5B" w:rsidRDefault="00BB6A5B" w:rsidP="00BB6A5B">
      <w:pPr>
        <w:rPr>
          <w:rStyle w:val="BookTitle"/>
        </w:rPr>
      </w:pPr>
      <w:r>
        <w:tab/>
      </w:r>
      <w:r w:rsidRPr="00BB6A5B">
        <w:rPr>
          <w:rStyle w:val="BookTitle"/>
        </w:rPr>
        <w:t>Perhaps the most complex intended extension is a provision for running unit-based laboratory courses. The idea here is that there would be a number of equally weighted units, or `milestones' making up the total work for one module.</w:t>
      </w:r>
    </w:p>
    <w:sectPr w:rsidR="00BB6A5B" w:rsidRPr="00BB6A5B" w:rsidSect="00BB6A5B">
      <w:headerReference w:type="default" r:id="rId16"/>
      <w:footerReference w:type="default" r:id="rId17"/>
      <w:pgSz w:w="12240" w:h="15840"/>
      <w:pgMar w:top="720" w:right="720" w:bottom="720" w:left="720" w:header="708" w:footer="96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uganthi suganthi" w:date="2023-04-17T13:23:00Z" w:initials="ss">
    <w:p w14:paraId="50372BC2" w14:textId="6F9698A6" w:rsidR="00E54147" w:rsidRDefault="00E5414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372BC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C6BB" w16cex:dateUtc="2023-04-1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372BC2" w16cid:durableId="27E7C6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47A6E" w14:textId="77777777" w:rsidR="00AC11E3" w:rsidRDefault="00AC11E3" w:rsidP="00D35ED3">
      <w:pPr>
        <w:spacing w:after="0" w:line="240" w:lineRule="auto"/>
      </w:pPr>
      <w:r>
        <w:separator/>
      </w:r>
    </w:p>
  </w:endnote>
  <w:endnote w:type="continuationSeparator" w:id="0">
    <w:p w14:paraId="6357ED96" w14:textId="77777777" w:rsidR="00AC11E3" w:rsidRDefault="00AC11E3" w:rsidP="00D3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charset w:val="00"/>
    <w:family w:val="roman"/>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20F3" w14:textId="46F17368" w:rsidR="00E54147" w:rsidRDefault="00E54147" w:rsidP="00923D26">
    <w:pPr>
      <w:pStyle w:val="Footer"/>
      <w:tabs>
        <w:tab w:val="clear" w:pos="4680"/>
        <w:tab w:val="clear" w:pos="9360"/>
        <w:tab w:val="left" w:pos="3180"/>
      </w:tabs>
      <w:jc w:val="both"/>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8328" w14:textId="77777777" w:rsidR="00AC11E3" w:rsidRDefault="00AC11E3" w:rsidP="00D35ED3">
      <w:pPr>
        <w:spacing w:after="0" w:line="240" w:lineRule="auto"/>
      </w:pPr>
      <w:r>
        <w:separator/>
      </w:r>
    </w:p>
  </w:footnote>
  <w:footnote w:type="continuationSeparator" w:id="0">
    <w:p w14:paraId="4849666A" w14:textId="77777777" w:rsidR="00AC11E3" w:rsidRDefault="00AC11E3" w:rsidP="00D35ED3">
      <w:pPr>
        <w:spacing w:after="0" w:line="240" w:lineRule="auto"/>
      </w:pPr>
      <w:r>
        <w:continuationSeparator/>
      </w:r>
    </w:p>
  </w:footnote>
  <w:footnote w:id="1">
    <w:p w14:paraId="75EB28C1" w14:textId="67F32DEF" w:rsidR="002053B7" w:rsidRPr="002053B7" w:rsidRDefault="002053B7">
      <w:pPr>
        <w:pStyle w:val="FootnoteText"/>
        <w:rPr>
          <w:lang w:val="en-IN"/>
        </w:rPr>
      </w:pPr>
      <w:r>
        <w:rPr>
          <w:rStyle w:val="FootnoteReference"/>
        </w:rPr>
        <w:footnoteRef/>
      </w: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72C9" w14:textId="54964F89" w:rsidR="00E54147" w:rsidRPr="002053B7" w:rsidRDefault="00E54147" w:rsidP="00F469A4">
    <w:pPr>
      <w:pStyle w:val="Header"/>
      <w:tabs>
        <w:tab w:val="clear" w:pos="4680"/>
        <w:tab w:val="clear" w:pos="9360"/>
        <w:tab w:val="left" w:pos="1580"/>
        <w:tab w:val="left" w:pos="2123"/>
      </w:tabs>
      <w:rPr>
        <w:rStyle w:val="BookTitle"/>
      </w:rPr>
    </w:pPr>
    <w:r>
      <w:tab/>
    </w:r>
    <w:r w:rsidRPr="002053B7">
      <w:rPr>
        <w:rStyle w:val="BookTitle"/>
      </w:rPr>
      <w:t>BUILD AN EVENT MANAGEMENT SYSTEM USING SALESFORCE</w:t>
    </w:r>
    <w:r w:rsidRPr="002053B7">
      <w:rPr>
        <w:rStyle w:val="BookTitle"/>
      </w:rPr>
      <w:tab/>
      <w:t xml:space="preserve"> </w:t>
    </w:r>
  </w:p>
  <w:p w14:paraId="1FC89F07" w14:textId="28B7D57B" w:rsidR="00E54147" w:rsidRPr="00F469A4" w:rsidRDefault="00E54147" w:rsidP="0058306D">
    <w:pPr>
      <w:tabs>
        <w:tab w:val="left" w:pos="2123"/>
      </w:tabs>
      <w:rPr>
        <w:u w:val="single"/>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ganthi suganthi">
    <w15:presenceInfo w15:providerId="Windows Live" w15:userId="0fa0d7371b4091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3"/>
    <w:rsid w:val="000802BC"/>
    <w:rsid w:val="000B13E8"/>
    <w:rsid w:val="002053B7"/>
    <w:rsid w:val="00373281"/>
    <w:rsid w:val="00410D35"/>
    <w:rsid w:val="00542049"/>
    <w:rsid w:val="0058306D"/>
    <w:rsid w:val="005A3E1B"/>
    <w:rsid w:val="005A6124"/>
    <w:rsid w:val="007C3F54"/>
    <w:rsid w:val="008727F5"/>
    <w:rsid w:val="008B05D6"/>
    <w:rsid w:val="008B6497"/>
    <w:rsid w:val="00923D26"/>
    <w:rsid w:val="00A05FE5"/>
    <w:rsid w:val="00A30043"/>
    <w:rsid w:val="00AC11E3"/>
    <w:rsid w:val="00B11651"/>
    <w:rsid w:val="00B5482A"/>
    <w:rsid w:val="00B95022"/>
    <w:rsid w:val="00BB6A5B"/>
    <w:rsid w:val="00C77515"/>
    <w:rsid w:val="00CD7C46"/>
    <w:rsid w:val="00D35ED3"/>
    <w:rsid w:val="00D37340"/>
    <w:rsid w:val="00DC5DEF"/>
    <w:rsid w:val="00E54147"/>
    <w:rsid w:val="00E9101F"/>
    <w:rsid w:val="00F202D8"/>
    <w:rsid w:val="00F35CA4"/>
    <w:rsid w:val="00F469A4"/>
    <w:rsid w:val="00FB3D62"/>
    <w:rsid w:val="00FC501D"/>
    <w:rsid w:val="00FC5CA3"/>
    <w:rsid w:val="00FF0C23"/>
    <w:rsid w:val="00FF3BB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AD8A2"/>
  <w15:chartTrackingRefBased/>
  <w15:docId w15:val="{6D5FAE96-AE17-469E-BF66-CCF5E650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5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ED3"/>
  </w:style>
  <w:style w:type="paragraph" w:styleId="Footer">
    <w:name w:val="footer"/>
    <w:basedOn w:val="Normal"/>
    <w:link w:val="FooterChar"/>
    <w:uiPriority w:val="99"/>
    <w:unhideWhenUsed/>
    <w:qFormat/>
    <w:rsid w:val="00D35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ED3"/>
  </w:style>
  <w:style w:type="table" w:styleId="TableGrid">
    <w:name w:val="Table Grid"/>
    <w:basedOn w:val="TableNormal"/>
    <w:uiPriority w:val="39"/>
    <w:rsid w:val="00410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9101F"/>
    <w:rPr>
      <w:b/>
      <w:bCs/>
      <w:i/>
      <w:iCs/>
      <w:spacing w:val="5"/>
    </w:rPr>
  </w:style>
  <w:style w:type="paragraph" w:styleId="IntenseQuote">
    <w:name w:val="Intense Quote"/>
    <w:basedOn w:val="Normal"/>
    <w:next w:val="Normal"/>
    <w:link w:val="IntenseQuoteChar"/>
    <w:uiPriority w:val="30"/>
    <w:qFormat/>
    <w:rsid w:val="00E9101F"/>
    <w:pPr>
      <w:pBdr>
        <w:top w:val="single" w:sz="4" w:space="10" w:color="9EC544" w:themeColor="accent1"/>
        <w:bottom w:val="single" w:sz="4" w:space="10" w:color="9EC544" w:themeColor="accent1"/>
      </w:pBdr>
      <w:spacing w:before="360" w:after="360"/>
      <w:ind w:left="864" w:right="864"/>
      <w:jc w:val="center"/>
    </w:pPr>
    <w:rPr>
      <w:i/>
      <w:iCs/>
      <w:color w:val="9EC544" w:themeColor="accent1"/>
    </w:rPr>
  </w:style>
  <w:style w:type="character" w:customStyle="1" w:styleId="IntenseQuoteChar">
    <w:name w:val="Intense Quote Char"/>
    <w:basedOn w:val="DefaultParagraphFont"/>
    <w:link w:val="IntenseQuote"/>
    <w:uiPriority w:val="30"/>
    <w:rsid w:val="00E9101F"/>
    <w:rPr>
      <w:i/>
      <w:iCs/>
      <w:color w:val="9EC544" w:themeColor="accent1"/>
    </w:rPr>
  </w:style>
  <w:style w:type="character" w:styleId="IntenseEmphasis">
    <w:name w:val="Intense Emphasis"/>
    <w:basedOn w:val="DefaultParagraphFont"/>
    <w:uiPriority w:val="21"/>
    <w:qFormat/>
    <w:rsid w:val="00E9101F"/>
    <w:rPr>
      <w:i/>
      <w:iCs/>
      <w:color w:val="9EC544" w:themeColor="accent1"/>
    </w:rPr>
  </w:style>
  <w:style w:type="character" w:styleId="Hyperlink">
    <w:name w:val="Hyperlink"/>
    <w:basedOn w:val="DefaultParagraphFont"/>
    <w:uiPriority w:val="99"/>
    <w:semiHidden/>
    <w:unhideWhenUsed/>
    <w:rsid w:val="00C77515"/>
    <w:rPr>
      <w:color w:val="0000FF"/>
      <w:u w:val="single"/>
    </w:rPr>
  </w:style>
  <w:style w:type="character" w:styleId="CommentReference">
    <w:name w:val="annotation reference"/>
    <w:basedOn w:val="DefaultParagraphFont"/>
    <w:uiPriority w:val="99"/>
    <w:semiHidden/>
    <w:unhideWhenUsed/>
    <w:rsid w:val="00923D26"/>
    <w:rPr>
      <w:sz w:val="16"/>
      <w:szCs w:val="16"/>
    </w:rPr>
  </w:style>
  <w:style w:type="paragraph" w:styleId="CommentText">
    <w:name w:val="annotation text"/>
    <w:basedOn w:val="Normal"/>
    <w:link w:val="CommentTextChar"/>
    <w:uiPriority w:val="99"/>
    <w:semiHidden/>
    <w:unhideWhenUsed/>
    <w:rsid w:val="00923D26"/>
    <w:pPr>
      <w:spacing w:line="240" w:lineRule="auto"/>
    </w:pPr>
    <w:rPr>
      <w:sz w:val="20"/>
      <w:szCs w:val="20"/>
    </w:rPr>
  </w:style>
  <w:style w:type="character" w:customStyle="1" w:styleId="CommentTextChar">
    <w:name w:val="Comment Text Char"/>
    <w:basedOn w:val="DefaultParagraphFont"/>
    <w:link w:val="CommentText"/>
    <w:uiPriority w:val="99"/>
    <w:semiHidden/>
    <w:rsid w:val="00923D26"/>
    <w:rPr>
      <w:sz w:val="20"/>
      <w:szCs w:val="20"/>
    </w:rPr>
  </w:style>
  <w:style w:type="paragraph" w:styleId="CommentSubject">
    <w:name w:val="annotation subject"/>
    <w:basedOn w:val="CommentText"/>
    <w:next w:val="CommentText"/>
    <w:link w:val="CommentSubjectChar"/>
    <w:uiPriority w:val="99"/>
    <w:semiHidden/>
    <w:unhideWhenUsed/>
    <w:rsid w:val="00923D26"/>
    <w:rPr>
      <w:b/>
      <w:bCs/>
    </w:rPr>
  </w:style>
  <w:style w:type="character" w:customStyle="1" w:styleId="CommentSubjectChar">
    <w:name w:val="Comment Subject Char"/>
    <w:basedOn w:val="CommentTextChar"/>
    <w:link w:val="CommentSubject"/>
    <w:uiPriority w:val="99"/>
    <w:semiHidden/>
    <w:rsid w:val="00923D26"/>
    <w:rPr>
      <w:b/>
      <w:bCs/>
      <w:sz w:val="20"/>
      <w:szCs w:val="20"/>
    </w:rPr>
  </w:style>
  <w:style w:type="paragraph" w:styleId="FootnoteText">
    <w:name w:val="footnote text"/>
    <w:basedOn w:val="Normal"/>
    <w:link w:val="FootnoteTextChar"/>
    <w:uiPriority w:val="99"/>
    <w:semiHidden/>
    <w:unhideWhenUsed/>
    <w:rsid w:val="00205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B7"/>
    <w:rPr>
      <w:sz w:val="20"/>
      <w:szCs w:val="20"/>
    </w:rPr>
  </w:style>
  <w:style w:type="character" w:styleId="FootnoteReference">
    <w:name w:val="footnote reference"/>
    <w:basedOn w:val="DefaultParagraphFont"/>
    <w:uiPriority w:val="99"/>
    <w:semiHidden/>
    <w:unhideWhenUsed/>
    <w:rsid w:val="00205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eventsbyknight.co.uk/blog/virtual-event-management" TargetMode="External"/><Relationship Id="rId5" Type="http://schemas.openxmlformats.org/officeDocument/2006/relationships/footnotes" Target="footnotes.xml"/><Relationship Id="rId15" Type="http://schemas.microsoft.com/office/2018/08/relationships/commentsExtensible" Target="commentsExtensible.xm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261DC9-5FA1-4DA1-99C5-4637E79A70C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0D04E-1436-4D02-B3AF-26A1EDC0C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suganthi suganthi</dc:creator>
  <cp:keywords/>
  <dc:description/>
  <cp:lastModifiedBy>suganthi suganthi</cp:lastModifiedBy>
  <cp:revision>10</cp:revision>
  <cp:lastPrinted>2023-04-15T04:21:00Z</cp:lastPrinted>
  <dcterms:created xsi:type="dcterms:W3CDTF">2023-04-14T15:57:00Z</dcterms:created>
  <dcterms:modified xsi:type="dcterms:W3CDTF">2023-04-21T05:18:00Z</dcterms:modified>
</cp:coreProperties>
</file>