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A5F30" w14:textId="77777777" w:rsidR="003E7A1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C3283A3" w14:textId="77777777" w:rsidR="003E7A1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8F0DDD3" w14:textId="77777777" w:rsidR="003E7A1C" w:rsidRDefault="003E7A1C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E7A1C" w14:paraId="04047124" w14:textId="77777777">
        <w:tc>
          <w:tcPr>
            <w:tcW w:w="4508" w:type="dxa"/>
          </w:tcPr>
          <w:p w14:paraId="4B7AF125" w14:textId="77777777" w:rsidR="003E7A1C" w:rsidRDefault="00000000">
            <w:r>
              <w:t>Date</w:t>
            </w:r>
          </w:p>
        </w:tc>
        <w:tc>
          <w:tcPr>
            <w:tcW w:w="4843" w:type="dxa"/>
          </w:tcPr>
          <w:p w14:paraId="4681FE45" w14:textId="52C5DBA3" w:rsidR="003E7A1C" w:rsidRDefault="00000000">
            <w:r>
              <w:t>3</w:t>
            </w:r>
            <w:r w:rsidR="00FF2C27">
              <w:t xml:space="preserve"> June</w:t>
            </w:r>
            <w:r>
              <w:t xml:space="preserve"> 2025</w:t>
            </w:r>
          </w:p>
        </w:tc>
      </w:tr>
      <w:tr w:rsidR="003E7A1C" w14:paraId="4A6CAE85" w14:textId="77777777">
        <w:tc>
          <w:tcPr>
            <w:tcW w:w="4508" w:type="dxa"/>
          </w:tcPr>
          <w:p w14:paraId="39751DE9" w14:textId="77777777" w:rsidR="003E7A1C" w:rsidRDefault="00000000">
            <w:r>
              <w:t>Team ID</w:t>
            </w:r>
          </w:p>
        </w:tc>
        <w:tc>
          <w:tcPr>
            <w:tcW w:w="4843" w:type="dxa"/>
          </w:tcPr>
          <w:p w14:paraId="5D095773" w14:textId="60BA65B5" w:rsidR="003E7A1C" w:rsidRDefault="00A148FE">
            <w:r>
              <w:t>LTVIP2025TMID38840</w:t>
            </w:r>
          </w:p>
        </w:tc>
      </w:tr>
      <w:tr w:rsidR="003E7A1C" w14:paraId="52295902" w14:textId="77777777">
        <w:tc>
          <w:tcPr>
            <w:tcW w:w="4508" w:type="dxa"/>
          </w:tcPr>
          <w:p w14:paraId="466FF2B1" w14:textId="77777777" w:rsidR="003E7A1C" w:rsidRDefault="00000000">
            <w:r>
              <w:t>Project Name</w:t>
            </w:r>
          </w:p>
        </w:tc>
        <w:tc>
          <w:tcPr>
            <w:tcW w:w="4843" w:type="dxa"/>
          </w:tcPr>
          <w:p w14:paraId="4FBE49FD" w14:textId="0C499485" w:rsidR="003E7A1C" w:rsidRDefault="00A148FE">
            <w:r w:rsidRPr="00A148FE">
              <w:t>Cleantech: Transforming Waste Management with Transfer Learning</w:t>
            </w:r>
          </w:p>
        </w:tc>
      </w:tr>
      <w:tr w:rsidR="003E7A1C" w14:paraId="73C1A359" w14:textId="77777777">
        <w:tc>
          <w:tcPr>
            <w:tcW w:w="4508" w:type="dxa"/>
          </w:tcPr>
          <w:p w14:paraId="1748835C" w14:textId="77777777" w:rsidR="003E7A1C" w:rsidRDefault="00000000">
            <w:r>
              <w:t>Maximum Marks</w:t>
            </w:r>
          </w:p>
        </w:tc>
        <w:tc>
          <w:tcPr>
            <w:tcW w:w="4843" w:type="dxa"/>
          </w:tcPr>
          <w:p w14:paraId="53E42DE6" w14:textId="77777777" w:rsidR="003E7A1C" w:rsidRDefault="00000000">
            <w:r>
              <w:t>4 Marks</w:t>
            </w:r>
          </w:p>
        </w:tc>
      </w:tr>
    </w:tbl>
    <w:p w14:paraId="66A48285" w14:textId="77777777" w:rsidR="003E7A1C" w:rsidRDefault="003E7A1C">
      <w:pPr>
        <w:rPr>
          <w:b/>
        </w:rPr>
      </w:pPr>
    </w:p>
    <w:p w14:paraId="50300574" w14:textId="77777777" w:rsidR="003E7A1C" w:rsidRDefault="00000000">
      <w:pPr>
        <w:rPr>
          <w:b/>
        </w:rPr>
      </w:pPr>
      <w:r>
        <w:rPr>
          <w:b/>
        </w:rPr>
        <w:t>Functional Requirements:</w:t>
      </w:r>
    </w:p>
    <w:p w14:paraId="5D4E0483" w14:textId="77777777" w:rsidR="003E7A1C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3E7A1C" w14:paraId="6C26D3EB" w14:textId="77777777">
        <w:trPr>
          <w:trHeight w:val="333"/>
        </w:trPr>
        <w:tc>
          <w:tcPr>
            <w:tcW w:w="926" w:type="dxa"/>
          </w:tcPr>
          <w:p w14:paraId="150FF979" w14:textId="77777777" w:rsidR="003E7A1C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20E24F4E" w14:textId="77777777" w:rsidR="003E7A1C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5092D98" w14:textId="77777777" w:rsidR="003E7A1C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E7A1C" w14:paraId="12F76C77" w14:textId="77777777">
        <w:trPr>
          <w:trHeight w:val="489"/>
        </w:trPr>
        <w:tc>
          <w:tcPr>
            <w:tcW w:w="926" w:type="dxa"/>
          </w:tcPr>
          <w:p w14:paraId="289CC4F3" w14:textId="77777777" w:rsidR="003E7A1C" w:rsidRDefault="00000000">
            <w:r>
              <w:t>FR-1</w:t>
            </w:r>
          </w:p>
        </w:tc>
        <w:tc>
          <w:tcPr>
            <w:tcW w:w="3150" w:type="dxa"/>
          </w:tcPr>
          <w:p w14:paraId="213C6B61" w14:textId="4518A391" w:rsidR="003E7A1C" w:rsidRDefault="005A4EC8">
            <w:r w:rsidRPr="005A4EC8">
              <w:t>Image Input Interface</w:t>
            </w:r>
          </w:p>
        </w:tc>
        <w:tc>
          <w:tcPr>
            <w:tcW w:w="5248" w:type="dxa"/>
          </w:tcPr>
          <w:p w14:paraId="723FC1B7" w14:textId="0CBAA8C4" w:rsidR="003E7A1C" w:rsidRDefault="005A4EC8">
            <w:r w:rsidRPr="005A4EC8">
              <w:t>Allow users to upload an image of a waste item (e.g., JPG, PNG). Provide form validation and clear visual feedback for the upload process.</w:t>
            </w:r>
          </w:p>
        </w:tc>
      </w:tr>
      <w:tr w:rsidR="003E7A1C" w14:paraId="746BD9DF" w14:textId="77777777">
        <w:trPr>
          <w:trHeight w:val="489"/>
        </w:trPr>
        <w:tc>
          <w:tcPr>
            <w:tcW w:w="926" w:type="dxa"/>
          </w:tcPr>
          <w:p w14:paraId="3908C2C2" w14:textId="77777777" w:rsidR="003E7A1C" w:rsidRDefault="00000000">
            <w:r>
              <w:t>FR-2</w:t>
            </w:r>
          </w:p>
        </w:tc>
        <w:tc>
          <w:tcPr>
            <w:tcW w:w="3150" w:type="dxa"/>
          </w:tcPr>
          <w:p w14:paraId="202468CA" w14:textId="3A0D3EA4" w:rsidR="003E7A1C" w:rsidRDefault="005A4EC8">
            <w:r w:rsidRPr="005A4EC8">
              <w:t>Model Prediction</w:t>
            </w:r>
          </w:p>
        </w:tc>
        <w:tc>
          <w:tcPr>
            <w:tcW w:w="5248" w:type="dxa"/>
          </w:tcPr>
          <w:p w14:paraId="147555DE" w14:textId="2518176E" w:rsidR="003E7A1C" w:rsidRDefault="005A4EC8">
            <w:r w:rsidRPr="005A4EC8">
              <w:t xml:space="preserve">Use the trained </w:t>
            </w:r>
            <w:r w:rsidRPr="005A4EC8">
              <w:rPr>
                <w:b/>
                <w:bCs/>
              </w:rPr>
              <w:t>DL model</w:t>
            </w:r>
            <w:r w:rsidRPr="005A4EC8">
              <w:t xml:space="preserve"> to process the image and predict the waste category. Return prediction output as "Recyclable," "Biodegradable," or "Trash."</w:t>
            </w:r>
          </w:p>
        </w:tc>
      </w:tr>
      <w:tr w:rsidR="003E7A1C" w14:paraId="0704DB84" w14:textId="77777777">
        <w:trPr>
          <w:trHeight w:val="470"/>
        </w:trPr>
        <w:tc>
          <w:tcPr>
            <w:tcW w:w="926" w:type="dxa"/>
          </w:tcPr>
          <w:p w14:paraId="68923100" w14:textId="77777777" w:rsidR="003E7A1C" w:rsidRDefault="00000000">
            <w:r>
              <w:t>FR-3</w:t>
            </w:r>
          </w:p>
        </w:tc>
        <w:tc>
          <w:tcPr>
            <w:tcW w:w="3150" w:type="dxa"/>
          </w:tcPr>
          <w:p w14:paraId="4B6EC9E8" w14:textId="2F9553F4" w:rsidR="003E7A1C" w:rsidRDefault="005A4EC8">
            <w:r w:rsidRPr="005A4EC8">
              <w:t>Result Page Generation</w:t>
            </w:r>
          </w:p>
        </w:tc>
        <w:tc>
          <w:tcPr>
            <w:tcW w:w="5248" w:type="dxa"/>
          </w:tcPr>
          <w:p w14:paraId="74449B40" w14:textId="77E0A8FA" w:rsidR="003E7A1C" w:rsidRDefault="005A4EC8">
            <w:r w:rsidRPr="005A4EC8">
              <w:t>Display the prediction result on a clear, dedicated page. Show the user's uploaded image alongside the predicted category.</w:t>
            </w:r>
          </w:p>
        </w:tc>
      </w:tr>
      <w:tr w:rsidR="003E7A1C" w14:paraId="781E9BBA" w14:textId="77777777">
        <w:trPr>
          <w:trHeight w:val="489"/>
        </w:trPr>
        <w:tc>
          <w:tcPr>
            <w:tcW w:w="926" w:type="dxa"/>
          </w:tcPr>
          <w:p w14:paraId="606614C4" w14:textId="77777777" w:rsidR="003E7A1C" w:rsidRDefault="00000000">
            <w:r>
              <w:t>FR-4</w:t>
            </w:r>
          </w:p>
        </w:tc>
        <w:tc>
          <w:tcPr>
            <w:tcW w:w="3150" w:type="dxa"/>
          </w:tcPr>
          <w:p w14:paraId="47379DC9" w14:textId="77390EC6" w:rsidR="003E7A1C" w:rsidRDefault="00A148FE">
            <w:r w:rsidRPr="00A148FE">
              <w:t>Prediction Output</w:t>
            </w:r>
          </w:p>
        </w:tc>
        <w:tc>
          <w:tcPr>
            <w:tcW w:w="5248" w:type="dxa"/>
          </w:tcPr>
          <w:p w14:paraId="3BAD0827" w14:textId="2A3E5BA5" w:rsidR="003E7A1C" w:rsidRDefault="00A148FE">
            <w:r w:rsidRPr="00A148FE">
              <w:t>Display the final predicted waste category in a prominent format. Optionally, include a confidence score or a brief description of the category.</w:t>
            </w:r>
          </w:p>
        </w:tc>
      </w:tr>
      <w:tr w:rsidR="003E7A1C" w14:paraId="79409BB4" w14:textId="77777777">
        <w:trPr>
          <w:trHeight w:val="489"/>
        </w:trPr>
        <w:tc>
          <w:tcPr>
            <w:tcW w:w="926" w:type="dxa"/>
          </w:tcPr>
          <w:p w14:paraId="49492D6C" w14:textId="1AD81DCE" w:rsidR="003E7A1C" w:rsidRDefault="00A148FE">
            <w:r>
              <w:t>FR-5</w:t>
            </w:r>
          </w:p>
        </w:tc>
        <w:tc>
          <w:tcPr>
            <w:tcW w:w="3150" w:type="dxa"/>
          </w:tcPr>
          <w:p w14:paraId="17607602" w14:textId="50F9012D" w:rsidR="003E7A1C" w:rsidRDefault="00A148FE">
            <w:r w:rsidRPr="00A148FE">
              <w:t>User History Dashboard</w:t>
            </w:r>
          </w:p>
        </w:tc>
        <w:tc>
          <w:tcPr>
            <w:tcW w:w="5248" w:type="dxa"/>
          </w:tcPr>
          <w:p w14:paraId="6A9BE22C" w14:textId="08D5CECF" w:rsidR="003E7A1C" w:rsidRDefault="00A148FE">
            <w:r w:rsidRPr="00A148FE">
              <w:t>Registered users can view a log of their past submissions. The dashboard should show the image, the date of upload, and the prediction result for each entry.</w:t>
            </w:r>
          </w:p>
        </w:tc>
      </w:tr>
      <w:tr w:rsidR="003E7A1C" w14:paraId="1BE7891F" w14:textId="77777777">
        <w:trPr>
          <w:trHeight w:val="489"/>
        </w:trPr>
        <w:tc>
          <w:tcPr>
            <w:tcW w:w="926" w:type="dxa"/>
          </w:tcPr>
          <w:p w14:paraId="3EA253E8" w14:textId="41843B93" w:rsidR="003E7A1C" w:rsidRDefault="00A148FE">
            <w:r>
              <w:t>FR-6</w:t>
            </w:r>
          </w:p>
        </w:tc>
        <w:tc>
          <w:tcPr>
            <w:tcW w:w="3150" w:type="dxa"/>
          </w:tcPr>
          <w:p w14:paraId="7479CD82" w14:textId="514E3FD8" w:rsidR="003E7A1C" w:rsidRDefault="00A148FE">
            <w:pPr>
              <w:rPr>
                <w:color w:val="222222"/>
              </w:rPr>
            </w:pPr>
            <w:r w:rsidRPr="00A148FE">
              <w:rPr>
                <w:color w:val="222222"/>
              </w:rPr>
              <w:t>Model Information</w:t>
            </w:r>
          </w:p>
        </w:tc>
        <w:tc>
          <w:tcPr>
            <w:tcW w:w="5248" w:type="dxa"/>
          </w:tcPr>
          <w:p w14:paraId="7FCDF972" w14:textId="6DBAFEC2" w:rsidR="003E7A1C" w:rsidRDefault="00A148FE">
            <w:r w:rsidRPr="00A148FE">
              <w:t>Provide a page describing the model architecture (e.g., VGG16), the dataset used for training, and its accuracy for transparency.</w:t>
            </w:r>
          </w:p>
        </w:tc>
      </w:tr>
    </w:tbl>
    <w:p w14:paraId="1C8423BC" w14:textId="77777777" w:rsidR="003E7A1C" w:rsidRDefault="003E7A1C"/>
    <w:p w14:paraId="145BA2FD" w14:textId="77777777" w:rsidR="003E7A1C" w:rsidRDefault="003E7A1C">
      <w:pPr>
        <w:rPr>
          <w:b/>
        </w:rPr>
      </w:pPr>
    </w:p>
    <w:p w14:paraId="1A888686" w14:textId="77777777" w:rsidR="003E7A1C" w:rsidRDefault="003E7A1C">
      <w:pPr>
        <w:rPr>
          <w:b/>
        </w:rPr>
      </w:pPr>
    </w:p>
    <w:p w14:paraId="029D8884" w14:textId="77777777" w:rsidR="003E7A1C" w:rsidRDefault="00000000">
      <w:pPr>
        <w:rPr>
          <w:b/>
        </w:rPr>
      </w:pPr>
      <w:r>
        <w:rPr>
          <w:b/>
        </w:rPr>
        <w:t>Non-functional Requirements:</w:t>
      </w:r>
    </w:p>
    <w:p w14:paraId="708AEE84" w14:textId="77777777" w:rsidR="003E7A1C" w:rsidRDefault="00000000">
      <w:r>
        <w:t>Following are the non-functional requirements of the proposed solution.</w:t>
      </w:r>
    </w:p>
    <w:tbl>
      <w:tblPr>
        <w:tblStyle w:val="a1"/>
        <w:tblW w:w="92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7"/>
        <w:gridCol w:w="3430"/>
        <w:gridCol w:w="4886"/>
      </w:tblGrid>
      <w:tr w:rsidR="003E7A1C" w14:paraId="59AD2670" w14:textId="77777777" w:rsidTr="00A148FE">
        <w:trPr>
          <w:trHeight w:val="324"/>
        </w:trPr>
        <w:tc>
          <w:tcPr>
            <w:tcW w:w="917" w:type="dxa"/>
          </w:tcPr>
          <w:p w14:paraId="1CED317F" w14:textId="77777777" w:rsidR="003E7A1C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30" w:type="dxa"/>
          </w:tcPr>
          <w:p w14:paraId="5290A323" w14:textId="77777777" w:rsidR="003E7A1C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886" w:type="dxa"/>
          </w:tcPr>
          <w:p w14:paraId="11CF52EE" w14:textId="77777777" w:rsidR="003E7A1C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E7A1C" w14:paraId="7332A641" w14:textId="77777777" w:rsidTr="00A148FE">
        <w:trPr>
          <w:trHeight w:val="476"/>
        </w:trPr>
        <w:tc>
          <w:tcPr>
            <w:tcW w:w="917" w:type="dxa"/>
          </w:tcPr>
          <w:p w14:paraId="62A87672" w14:textId="77777777" w:rsidR="003E7A1C" w:rsidRDefault="00000000">
            <w:r>
              <w:t>NFR-1</w:t>
            </w:r>
          </w:p>
        </w:tc>
        <w:tc>
          <w:tcPr>
            <w:tcW w:w="3430" w:type="dxa"/>
          </w:tcPr>
          <w:p w14:paraId="73D4D27F" w14:textId="77777777" w:rsidR="003E7A1C" w:rsidRDefault="00000000">
            <w:r>
              <w:rPr>
                <w:b/>
              </w:rPr>
              <w:t>Usability</w:t>
            </w:r>
          </w:p>
        </w:tc>
        <w:tc>
          <w:tcPr>
            <w:tcW w:w="4886" w:type="dxa"/>
          </w:tcPr>
          <w:p w14:paraId="469C3F3B" w14:textId="48B6455E" w:rsidR="003E7A1C" w:rsidRDefault="00A148FE">
            <w:r w:rsidRPr="00A148FE">
              <w:t>The interface should be simple and intuitive, allowing a non-technical user to easily upload an image and understand the result.</w:t>
            </w:r>
          </w:p>
        </w:tc>
      </w:tr>
      <w:tr w:rsidR="003E7A1C" w14:paraId="5561220F" w14:textId="77777777" w:rsidTr="00A148FE">
        <w:trPr>
          <w:trHeight w:val="476"/>
        </w:trPr>
        <w:tc>
          <w:tcPr>
            <w:tcW w:w="917" w:type="dxa"/>
          </w:tcPr>
          <w:p w14:paraId="7920F40F" w14:textId="77777777" w:rsidR="003E7A1C" w:rsidRDefault="00000000">
            <w:r>
              <w:t>NFR-2</w:t>
            </w:r>
          </w:p>
        </w:tc>
        <w:tc>
          <w:tcPr>
            <w:tcW w:w="3430" w:type="dxa"/>
          </w:tcPr>
          <w:p w14:paraId="003FEBBF" w14:textId="77777777" w:rsidR="003E7A1C" w:rsidRDefault="00000000">
            <w:r>
              <w:rPr>
                <w:b/>
              </w:rPr>
              <w:t>Security</w:t>
            </w:r>
          </w:p>
        </w:tc>
        <w:tc>
          <w:tcPr>
            <w:tcW w:w="4886" w:type="dxa"/>
          </w:tcPr>
          <w:p w14:paraId="2F43C173" w14:textId="1A4A330E" w:rsidR="003E7A1C" w:rsidRDefault="00A148FE">
            <w:r w:rsidRPr="00A148FE">
              <w:t>All user credentials and personal data (if a user system is implemented) must be securely processed and stored. Uploaded images should be handled privately.</w:t>
            </w:r>
          </w:p>
        </w:tc>
      </w:tr>
      <w:tr w:rsidR="003E7A1C" w14:paraId="232E6E13" w14:textId="77777777" w:rsidTr="00A148FE">
        <w:trPr>
          <w:trHeight w:val="458"/>
        </w:trPr>
        <w:tc>
          <w:tcPr>
            <w:tcW w:w="917" w:type="dxa"/>
          </w:tcPr>
          <w:p w14:paraId="0A64740B" w14:textId="77777777" w:rsidR="003E7A1C" w:rsidRDefault="00000000">
            <w:r>
              <w:t>NFR-3</w:t>
            </w:r>
          </w:p>
        </w:tc>
        <w:tc>
          <w:tcPr>
            <w:tcW w:w="3430" w:type="dxa"/>
          </w:tcPr>
          <w:p w14:paraId="4AC46E43" w14:textId="77777777" w:rsidR="003E7A1C" w:rsidRDefault="00000000">
            <w:r>
              <w:rPr>
                <w:b/>
              </w:rPr>
              <w:t>Reliability</w:t>
            </w:r>
          </w:p>
        </w:tc>
        <w:tc>
          <w:tcPr>
            <w:tcW w:w="4886" w:type="dxa"/>
          </w:tcPr>
          <w:p w14:paraId="6CC6D6E1" w14:textId="3D55D7D4" w:rsidR="003E7A1C" w:rsidRDefault="00A148FE">
            <w:r w:rsidRPr="00A148FE">
              <w:t>The model should consistently deliver correct classifications for waste types it was trained on, with no unexpected failures.</w:t>
            </w:r>
          </w:p>
        </w:tc>
      </w:tr>
      <w:tr w:rsidR="003E7A1C" w14:paraId="27F6DA1D" w14:textId="77777777" w:rsidTr="00A148FE">
        <w:trPr>
          <w:trHeight w:val="476"/>
        </w:trPr>
        <w:tc>
          <w:tcPr>
            <w:tcW w:w="917" w:type="dxa"/>
          </w:tcPr>
          <w:p w14:paraId="47419DF4" w14:textId="77777777" w:rsidR="003E7A1C" w:rsidRDefault="00000000">
            <w:r>
              <w:lastRenderedPageBreak/>
              <w:t>NFR-4</w:t>
            </w:r>
          </w:p>
        </w:tc>
        <w:tc>
          <w:tcPr>
            <w:tcW w:w="3430" w:type="dxa"/>
          </w:tcPr>
          <w:p w14:paraId="3B556552" w14:textId="77777777" w:rsidR="003E7A1C" w:rsidRDefault="00000000">
            <w:r>
              <w:rPr>
                <w:b/>
              </w:rPr>
              <w:t>Performance</w:t>
            </w:r>
          </w:p>
        </w:tc>
        <w:tc>
          <w:tcPr>
            <w:tcW w:w="4886" w:type="dxa"/>
          </w:tcPr>
          <w:p w14:paraId="561CBFCC" w14:textId="6616FC6A" w:rsidR="003E7A1C" w:rsidRDefault="00A148FE">
            <w:r w:rsidRPr="00A148FE">
              <w:t>The prediction must be generated and displayed to the user within 2–3 seconds of submitting the image.</w:t>
            </w:r>
          </w:p>
        </w:tc>
      </w:tr>
      <w:tr w:rsidR="003E7A1C" w14:paraId="09946212" w14:textId="77777777" w:rsidTr="00A148FE">
        <w:trPr>
          <w:trHeight w:val="476"/>
        </w:trPr>
        <w:tc>
          <w:tcPr>
            <w:tcW w:w="917" w:type="dxa"/>
          </w:tcPr>
          <w:p w14:paraId="441A5EAE" w14:textId="77777777" w:rsidR="003E7A1C" w:rsidRDefault="00000000">
            <w:r>
              <w:t>NFR-5</w:t>
            </w:r>
          </w:p>
        </w:tc>
        <w:tc>
          <w:tcPr>
            <w:tcW w:w="3430" w:type="dxa"/>
          </w:tcPr>
          <w:p w14:paraId="42AF1260" w14:textId="77777777" w:rsidR="003E7A1C" w:rsidRDefault="00000000">
            <w:r>
              <w:rPr>
                <w:b/>
              </w:rPr>
              <w:t>Availability</w:t>
            </w:r>
          </w:p>
        </w:tc>
        <w:tc>
          <w:tcPr>
            <w:tcW w:w="4886" w:type="dxa"/>
          </w:tcPr>
          <w:p w14:paraId="5160CC8F" w14:textId="5A878630" w:rsidR="003E7A1C" w:rsidRDefault="00A148FE">
            <w:r w:rsidRPr="00A148FE">
              <w:t>The system should be accessible 24/7 with minimal downtime, allowing users to classify waste whenever needed.</w:t>
            </w:r>
          </w:p>
        </w:tc>
      </w:tr>
      <w:tr w:rsidR="003E7A1C" w14:paraId="5C6CB320" w14:textId="77777777" w:rsidTr="00A148FE">
        <w:trPr>
          <w:trHeight w:val="1023"/>
        </w:trPr>
        <w:tc>
          <w:tcPr>
            <w:tcW w:w="917" w:type="dxa"/>
          </w:tcPr>
          <w:p w14:paraId="1C82F108" w14:textId="77777777" w:rsidR="003E7A1C" w:rsidRDefault="00000000">
            <w:r>
              <w:t>NFR-6</w:t>
            </w:r>
          </w:p>
        </w:tc>
        <w:tc>
          <w:tcPr>
            <w:tcW w:w="3430" w:type="dxa"/>
          </w:tcPr>
          <w:p w14:paraId="666584FD" w14:textId="77777777" w:rsidR="003E7A1C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886" w:type="dxa"/>
          </w:tcPr>
          <w:p w14:paraId="33095785" w14:textId="77777777" w:rsidR="00A148FE" w:rsidRDefault="00A148FE" w:rsidP="00A148FE">
            <w:pPr>
              <w:pStyle w:val="NormalWeb"/>
            </w:pPr>
            <w:r>
              <w:t>Should support a growing number of users and concurrent classification requests without a significant drop in performance.</w:t>
            </w:r>
          </w:p>
          <w:p w14:paraId="5FABC9E1" w14:textId="77777777" w:rsidR="003E7A1C" w:rsidRDefault="003E7A1C"/>
        </w:tc>
      </w:tr>
    </w:tbl>
    <w:p w14:paraId="5120AC2A" w14:textId="77777777" w:rsidR="003E7A1C" w:rsidRDefault="003E7A1C"/>
    <w:sectPr w:rsidR="003E7A1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A1C"/>
    <w:rsid w:val="002122BE"/>
    <w:rsid w:val="003E7A1C"/>
    <w:rsid w:val="005A4EC8"/>
    <w:rsid w:val="005E26C5"/>
    <w:rsid w:val="00A148FE"/>
    <w:rsid w:val="00FF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47F52"/>
  <w15:docId w15:val="{9A87E079-C241-4AF2-8CCC-179F852E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A14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05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jaya naga rajeswari</cp:lastModifiedBy>
  <cp:revision>3</cp:revision>
  <dcterms:created xsi:type="dcterms:W3CDTF">2025-06-28T08:32:00Z</dcterms:created>
  <dcterms:modified xsi:type="dcterms:W3CDTF">2025-06-29T07:59:00Z</dcterms:modified>
</cp:coreProperties>
</file>