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Planning Phase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Tracker · Velocity · Burndown Chart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College Library Book Request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June 2026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Library Book Request System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 Tracker (4 Marks)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table below tracks sprint execution for the College Library Book Request System. Students request books through a custom form; the system validates the issue date is not in the past, auto-generates a request number, and notifies the librarian. All sprints completed on schedule.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1100"/>
        <w:gridCol w:w="1560"/>
        <w:gridCol w:w="1560"/>
        <w:gridCol w:w="1760"/>
        <w:gridCol w:w="1880"/>
      </w:tblGrid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Story Points</w:t>
            </w:r>
          </w:p>
        </w:tc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Start Date</w:t>
            </w:r>
          </w:p>
        </w:tc>
        <w:tc>
          <w:tcPr>
            <w:tcW w:type="dxa" w:w="1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End Date (Planned)</w:t>
            </w:r>
          </w:p>
        </w:tc>
        <w:tc>
          <w:tcPr>
            <w:tcW w:type="dxa" w:w="17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Points Completed</w:t>
            </w:r>
          </w:p>
        </w:tc>
        <w:tc>
          <w:tcPr>
            <w:tcW w:type="dxa" w:w="188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 Release Date (Actual)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01 June 2026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 June 2026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06 June 2026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07 June 2026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June 2026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 June 2026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13 June 2026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June 2026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June 2026</w:t>
            </w:r>
          </w:p>
        </w:tc>
      </w:tr>
      <w:tr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Days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 June 2026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June 2026</w:t>
            </w:r>
          </w:p>
        </w:tc>
        <w:tc>
          <w:tcPr>
            <w:tcW w:type="dxa" w:w="1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 June 2026</w:t>
            </w:r>
          </w:p>
        </w:tc>
      </w:tr>
      <w:tr>
        <w:tc>
          <w:tcPr>
            <w:tcW w:type="dxa" w:w="11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27</w:t>
            </w:r>
          </w:p>
        </w:tc>
        <w:tc>
          <w:tcPr>
            <w:tcW w:type="dxa" w:w="7860"/>
            <w:gridSpan w:val="5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24 Days Total — All Sprints On Schedule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Velocity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Velocity measures the average number of story points completed per sprint. For the Library Book Request System, the team maintained consistent delivery across all four sprints.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D6A39"/>
          <w:sz w:val="20"/>
          <w:szCs w:val="20"/>
        </w:rPr>
        <w:t xml:space="preserve">Formula:  Velocity = Total Story Points Completed ÷ Number of Sprints  =  27 ÷ 4  =  6.75 Story Points per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 of Sprints</w:t>
            </w:r>
          </w:p>
        </w:tc>
        <w:tc>
          <w:tcPr>
            <w:tcW w:type="dxa" w:w="24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Duration (Days)</w:t>
            </w:r>
          </w:p>
        </w:tc>
        <w:tc>
          <w:tcPr>
            <w:tcW w:type="dxa" w:w="21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Velocity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 Days per Sprint</w:t>
            </w:r>
          </w:p>
        </w:tc>
        <w:tc>
          <w:tcPr>
            <w:tcW w:type="dxa" w:w="2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9"/>
                <w:szCs w:val="19"/>
              </w:rPr>
              <w:t xml:space="preserve">6.75 SP / Sprint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Scope &amp; Burndown Reference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following table shows the story points delivered per sprint and the cumulative remaining points — the data that drives the burndown chart below.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60"/>
        <w:gridCol w:w="1900"/>
        <w:gridCol w:w="1900"/>
      </w:tblGrid>
      <w:tr>
        <w:tc>
          <w:tcPr>
            <w:tcW w:type="dxa" w:w="13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 (Library System)</w:t>
            </w:r>
          </w:p>
        </w:tc>
        <w:tc>
          <w:tcPr>
            <w:tcW w:type="dxa" w:w="19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19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Remaining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Book Request Form · Date Validation · Auto Request Number · Librarian Notification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 Availability Check · Request Status Tracking · Librarian Approval Workflow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Record Management · Reporting &amp; History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4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Security · System Testing · Application Deployment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Burndown Chart Data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burndown chart shows work remaining versus time. The ideal line runs from 27 story points on Day 1 to 0 on Day 24. The table below captures the actual burn at the end of each sprint.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1600"/>
        <w:gridCol w:w="1560"/>
      </w:tblGrid>
      <w:tr>
        <w:tc>
          <w:tcPr>
            <w:tcW w:type="dxa" w:w="14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Remaining SP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Remaining SP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 Burned Today</w:t>
            </w:r>
          </w:p>
        </w:tc>
        <w:tc>
          <w:tcPr>
            <w:tcW w:type="dxa" w:w="15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660A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9"/>
                <w:szCs w:val="19"/>
              </w:rPr>
              <w:t xml:space="preserve">Sprint-1 Done ✓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9"/>
                <w:szCs w:val="19"/>
              </w:rPr>
              <w:t xml:space="preserve">Sprint-2 Done ✓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18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9"/>
                <w:szCs w:val="19"/>
              </w:rPr>
              <w:t xml:space="preserve">Sprint-3 Done ✓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24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9"/>
                <w:szCs w:val="19"/>
              </w:rPr>
              <w:t xml:space="preserve">Sprint-4 Done ✓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Reference: https://www.visual-paradigm.com/scrum/scrum-burndown-chart/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Reference: https://www.atlassian.com/agile/tutorials/burndown-charts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2026-06-29T18:38:09.072Z</dcterms:created>
  <dcterms:modified xsi:type="dcterms:W3CDTF">2026-06-29T18:38:09.072Z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