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3F4" w:rsidRPr="00AA63F4" w:rsidRDefault="00AA63F4" w:rsidP="00AA6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6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of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411"/>
        <w:gridCol w:w="3663"/>
      </w:tblGrid>
      <w:tr w:rsidR="00AA63F4" w:rsidRPr="00AA63F4" w:rsidTr="00AA63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GenericServlet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HttpServlet</w:t>
            </w:r>
            <w:proofErr w:type="spellEnd"/>
          </w:p>
        </w:tc>
      </w:tr>
      <w:tr w:rsidR="00AA63F4" w:rsidRPr="00AA63F4" w:rsidTr="00AA6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Protocol-independent (General).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Protocol-dependent (HTTP only).</w:t>
            </w:r>
          </w:p>
        </w:tc>
      </w:tr>
      <w:tr w:rsidR="00AA63F4" w:rsidRPr="00AA63F4" w:rsidTr="00AA6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 override </w:t>
            </w:r>
            <w:proofErr w:type="gram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service(</w:t>
            </w:r>
            <w:proofErr w:type="gramEnd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Overrides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doGet</w:t>
            </w:r>
            <w:proofErr w:type="spellEnd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doPost</w:t>
            </w:r>
            <w:proofErr w:type="spellEnd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</w:tr>
      <w:tr w:rsidR="00AA63F4" w:rsidRPr="00AA63F4" w:rsidTr="00AA6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javax.servlet.GenericServlet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javax.servlet.http.HttpServlet</w:t>
            </w:r>
            <w:proofErr w:type="spellEnd"/>
          </w:p>
        </w:tc>
      </w:tr>
      <w:tr w:rsidR="00AA63F4" w:rsidRPr="00AA63F4" w:rsidTr="00AA6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Request/Response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ServletRequest</w:t>
            </w:r>
            <w:proofErr w:type="spellEnd"/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ServletResponse</w:t>
            </w:r>
            <w:proofErr w:type="spellEnd"/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HttpServletRequest</w:t>
            </w:r>
            <w:proofErr w:type="spellEnd"/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AA63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HttpServletResponse</w:t>
            </w:r>
            <w:proofErr w:type="spellEnd"/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A63F4" w:rsidRPr="00AA63F4" w:rsidTr="00AA63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Rarely used in modern web dev.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63F4" w:rsidRPr="00AA63F4" w:rsidRDefault="00AA63F4" w:rsidP="00AA63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63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standard for all web applications.</w:t>
            </w:r>
          </w:p>
        </w:tc>
      </w:tr>
    </w:tbl>
    <w:p w:rsidR="00AA63F4" w:rsidRPr="00AA63F4" w:rsidRDefault="00AA63F4" w:rsidP="00AA6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6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Differences for your Assignment:</w:t>
      </w:r>
    </w:p>
    <w:p w:rsidR="00AA63F4" w:rsidRPr="00AA63F4" w:rsidRDefault="00AA63F4" w:rsidP="00AA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3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Complexity:</w:t>
      </w:r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GenericServlet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forces you to handle all types of requests in one </w:t>
      </w:r>
      <w:proofErr w:type="gram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service(</w:t>
      </w:r>
      <w:proofErr w:type="gramEnd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you to separate logic (e.g., login logic in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page loading in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A63F4" w:rsidRPr="00AA63F4" w:rsidRDefault="00AA63F4" w:rsidP="00AA6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3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Arguments:</w:t>
      </w:r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the arguments in the methods.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has web-specific features like Cookies, Sessions, and HTTP Headers that the basic </w:t>
      </w:r>
      <w:proofErr w:type="spellStart"/>
      <w:r w:rsidRPr="00AA63F4">
        <w:rPr>
          <w:rFonts w:ascii="Courier New" w:eastAsia="Times New Roman" w:hAnsi="Courier New" w:cs="Courier New"/>
          <w:sz w:val="20"/>
          <w:szCs w:val="20"/>
          <w:lang w:eastAsia="en-IN"/>
        </w:rPr>
        <w:t>ServletRequest</w:t>
      </w:r>
      <w:proofErr w:type="spellEnd"/>
      <w:r w:rsidRPr="00AA6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have.</w:t>
      </w:r>
    </w:p>
    <w:p w:rsidR="007B4DAC" w:rsidRDefault="007B4DAC">
      <w:bookmarkStart w:id="0" w:name="_GoBack"/>
      <w:bookmarkEnd w:id="0"/>
    </w:p>
    <w:sectPr w:rsidR="007B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A4476"/>
    <w:multiLevelType w:val="multilevel"/>
    <w:tmpl w:val="43FC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556"/>
    <w:rsid w:val="00361556"/>
    <w:rsid w:val="007B4DAC"/>
    <w:rsid w:val="00AA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1843B-0A9F-4637-B42B-99358EA6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6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63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63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3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8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Godhani</dc:creator>
  <cp:keywords/>
  <dc:description/>
  <cp:lastModifiedBy>Raj Godhani</cp:lastModifiedBy>
  <cp:revision>2</cp:revision>
  <dcterms:created xsi:type="dcterms:W3CDTF">2026-03-23T10:53:00Z</dcterms:created>
  <dcterms:modified xsi:type="dcterms:W3CDTF">2026-03-23T10:53:00Z</dcterms:modified>
</cp:coreProperties>
</file>