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P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AF1570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3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55" w:lineRule="atLeast"/>
        <w:rPr>
          <w:rFonts w:ascii="Cascadia Code" w:eastAsia="Times New Roman" w:hAnsi="Cascadia Code" w:cs="Cascadia Code"/>
          <w:color w:val="D4D4D4"/>
          <w:sz w:val="19"/>
          <w:szCs w:val="19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1.Create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 table emp12, with attributes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empid,empname</w:t>
      </w:r>
      <w:proofErr w:type="spellEnd"/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phno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age, and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emp_country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 Make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emp id the primary key of the table. Make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empname</w:t>
      </w:r>
      <w:proofErr w:type="spell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not null,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phno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unique and put a check constraint on age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which make sure employees are not below 18. Put a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default value “India'' on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emp_country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emp12(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phno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UNIQUE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age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CHECK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(age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18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empcountry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DEFAULT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'INDIA'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DESC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lastRenderedPageBreak/>
        <w:t>-- Insert the following tuples into emp12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'112'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'Michael'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'234'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19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'Russia'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phno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age)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'113'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'Abdul'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'913'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(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131'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 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'678'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43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'USA'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'132'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'Riya'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'234'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22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'India'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'113'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'Lily'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'876'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'UK'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'127'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'Dino'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'777'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19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'Italy'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phno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empcountry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'117'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'Indira'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'676'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 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Drop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check constraint on age.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DROP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age;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-- 4. Put a default constraint with value 18 on age along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with a check constraint which ensures age value is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greater than or equal to 18 and less than or equal to</w:t>
      </w:r>
    </w:p>
    <w:p w:rsidR="00FA6989" w:rsidRPr="00FA6989" w:rsidRDefault="00FA6989" w:rsidP="00FA6989">
      <w:pPr>
        <w:shd w:val="clear" w:color="auto" w:fill="1E1E1E"/>
        <w:spacing w:after="24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age1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CHECK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(Age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18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Age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&lt;=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-- 5. 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Insert the following rows in the emp12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'114'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'Raj'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'238'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54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'USA'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'115'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'Abhay'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'222'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//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-- 6. Create table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with attributes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pname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ploc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pmembers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.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pmembers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should have a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default value of 5. Make 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pid,pname</w:t>
      </w:r>
      <w:proofErr w:type="spellEnd"/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) the primary key.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Use a constraint named uc_px_34 to make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ploc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unique. Put a check constraint named ck_px_5 on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pmembers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which ensures that the number of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pmembers</w:t>
      </w:r>
      <w:proofErr w:type="spell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must not exceed 5.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ploc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pmembers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pk_px_34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uc_px_34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UNIQUE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ploc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ck_px_5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CHECK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pmembers</w:t>
      </w:r>
      <w:proofErr w:type="spellEnd"/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&lt;=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7.Drop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primary key of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DROP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pk_px_34;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8.Put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 constraint named pk_px_1 on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making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pid</w:t>
      </w:r>
      <w:proofErr w:type="spell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the primary key of the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CONSTRAINT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pk_px_1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9.Insert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following rows in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'a11'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'Dexter'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112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'Miami</w:t>
      </w:r>
      <w:proofErr w:type="gramStart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'p67'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'Luna'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113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'Chennai</w:t>
      </w:r>
      <w:proofErr w:type="gramStart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'x55'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proofErr w:type="spellStart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East_west</w:t>
      </w:r>
      <w:proofErr w:type="spellEnd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114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'Japan</w:t>
      </w:r>
      <w:proofErr w:type="gramStart"/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-- 10. Delete all rows from emp12 table except the rows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having primary keys (112, 113, 114).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DELETE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'115'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-- 11. Insert a column named project in the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-- 12.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Update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table as follows.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'a11'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112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'p67'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113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UPDATE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'x55'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114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-- 13. Make the project attribute of the emp12 table a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foreign key that links it to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 of the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FOREIGN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REFERENCES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-- 14. Insert the following tuples in the emp12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empid,empname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,phno,projrct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'Bono'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910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'a11'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empid,empname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,phno,age,empcountry,projrct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116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'caitlin'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660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25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'uk'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'p67'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insert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into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emp12(</w:t>
      </w:r>
      <w:proofErr w:type="spellStart"/>
      <w:proofErr w:type="gram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empid,empname</w:t>
      </w:r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,phno,age,projrct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VALUES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117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'rajesh'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FA6989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'x50'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15.Make</w:t>
      </w:r>
      <w:proofErr w:type="gram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 of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table a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foreign key that links it to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 of the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emp12 table.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projectx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FOREIGN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phead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REFERENCES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emp12(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-- 18. Make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primary key of the employee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 (of assignment 2).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jobtype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commision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dept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manager_id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proofErr w:type="gram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-- 20. Make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primary key of the department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 (of assignment 2).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CREATE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PRIMARY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d_loc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varchar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FA6989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hod_id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INTEGER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NOT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NULL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-- 21. Make the dept attribute of the employee table a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foreign key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refering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to the </w:t>
      </w:r>
      <w:proofErr w:type="spellStart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d_name</w:t>
      </w:r>
      <w:proofErr w:type="spellEnd"/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attribute of the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department table (of assignment 2).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ALTER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TABLE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FA6989" w:rsidRPr="00FA6989" w:rsidRDefault="00FA6989" w:rsidP="00FA6989">
      <w:pPr>
        <w:shd w:val="clear" w:color="auto" w:fill="1E1E1E"/>
        <w:spacing w:after="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ADD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FOREIGN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KEY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(dept) </w:t>
      </w:r>
      <w:r w:rsidRPr="00FA6989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REFERENCES</w:t>
      </w:r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department(</w:t>
      </w:r>
      <w:proofErr w:type="spellStart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d_name</w:t>
      </w:r>
      <w:proofErr w:type="spellEnd"/>
      <w:r w:rsidRPr="00FA6989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FA6989" w:rsidRPr="00FA6989" w:rsidRDefault="00FA6989" w:rsidP="00FA6989">
      <w:pPr>
        <w:shd w:val="clear" w:color="auto" w:fill="1E1E1E"/>
        <w:spacing w:after="240" w:line="276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FA6989" w:rsidRPr="00FA6989" w:rsidRDefault="00FA6989" w:rsidP="00FA6989">
      <w:pPr>
        <w:shd w:val="clear" w:color="auto" w:fill="FFFFFF"/>
        <w:spacing w:after="0" w:line="276" w:lineRule="auto"/>
        <w:jc w:val="center"/>
        <w:rPr>
          <w:rFonts w:ascii="Cascadia Code" w:eastAsia="Times New Roman" w:hAnsi="Cascadia Code" w:cs="Cascadia Code"/>
          <w:sz w:val="144"/>
          <w:szCs w:val="144"/>
          <w:highlight w:val="yellow"/>
          <w:lang w:eastAsia="en-IN" w:bidi="hi-IN"/>
        </w:rPr>
      </w:pPr>
    </w:p>
    <w:p w:rsidR="0034591B" w:rsidRDefault="00FA698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proofErr w:type="gramStart"/>
      <w: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OUTPUTS:-</w:t>
      </w:r>
      <w:proofErr w:type="gramEnd"/>
    </w:p>
    <w:p w:rsidR="00FA6989" w:rsidRDefault="00FA698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Default="00FA698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Default="00FA6989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FA69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60F19AB3" wp14:editId="7D808EEE">
            <wp:extent cx="6858000" cy="4605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9" w:rsidRDefault="00FA6989" w:rsidP="00FA6989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Default="00FA6989" w:rsidP="00FA6989">
      <w:pPr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FA69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27BD4DD4" wp14:editId="7D2A1996">
            <wp:extent cx="6648792" cy="3645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792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9" w:rsidRDefault="00FA6989" w:rsidP="00FA6989">
      <w:pPr>
        <w:tabs>
          <w:tab w:val="left" w:pos="6128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Default="00FA6989" w:rsidP="00FA6989">
      <w:pPr>
        <w:tabs>
          <w:tab w:val="left" w:pos="6128"/>
        </w:tabs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FA69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lastRenderedPageBreak/>
        <w:drawing>
          <wp:inline distT="0" distB="0" distL="0" distR="0" wp14:anchorId="0BB064B5" wp14:editId="5C4E16FF">
            <wp:extent cx="6858000" cy="3617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89" w:rsidRDefault="00FA6989" w:rsidP="00FA6989">
      <w:pPr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Default="00FA6989" w:rsidP="00FA6989">
      <w:pPr>
        <w:tabs>
          <w:tab w:val="left" w:pos="4387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FA6989" w:rsidRPr="00FA6989" w:rsidRDefault="00FA6989" w:rsidP="00FA6989">
      <w:pPr>
        <w:tabs>
          <w:tab w:val="left" w:pos="4387"/>
        </w:tabs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bookmarkStart w:id="0" w:name="_GoBack"/>
      <w:bookmarkEnd w:id="0"/>
      <w:r w:rsidRPr="00FA6989">
        <w:rPr>
          <w:rFonts w:ascii="Cascadia Code" w:eastAsia="Times New Roman" w:hAnsi="Cascadia Code" w:cs="Cascadia Code"/>
          <w:sz w:val="56"/>
          <w:szCs w:val="56"/>
          <w:lang w:eastAsia="en-IN" w:bidi="hi-IN"/>
        </w:rPr>
        <w:drawing>
          <wp:inline distT="0" distB="0" distL="0" distR="0" wp14:anchorId="3276FD54" wp14:editId="5A8972F3">
            <wp:extent cx="6858000" cy="2722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989" w:rsidRPr="00FA6989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4CA" w:rsidRDefault="007064CA" w:rsidP="00954A7C">
      <w:pPr>
        <w:spacing w:after="0" w:line="240" w:lineRule="auto"/>
      </w:pPr>
      <w:r>
        <w:separator/>
      </w:r>
    </w:p>
  </w:endnote>
  <w:endnote w:type="continuationSeparator" w:id="0">
    <w:p w:rsidR="007064CA" w:rsidRDefault="007064CA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4CA" w:rsidRDefault="007064CA" w:rsidP="00954A7C">
      <w:pPr>
        <w:spacing w:after="0" w:line="240" w:lineRule="auto"/>
      </w:pPr>
      <w:r>
        <w:separator/>
      </w:r>
    </w:p>
  </w:footnote>
  <w:footnote w:type="continuationSeparator" w:id="0">
    <w:p w:rsidR="007064CA" w:rsidRDefault="007064CA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6340"/>
    <w:rsid w:val="005E64B8"/>
    <w:rsid w:val="00687C68"/>
    <w:rsid w:val="0070635D"/>
    <w:rsid w:val="007064CA"/>
    <w:rsid w:val="007B257A"/>
    <w:rsid w:val="007B6515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1570"/>
    <w:rsid w:val="00AF41B7"/>
    <w:rsid w:val="00B368AD"/>
    <w:rsid w:val="00B42B4B"/>
    <w:rsid w:val="00BD23DD"/>
    <w:rsid w:val="00BD57B6"/>
    <w:rsid w:val="00C267E7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E0E4A"/>
    <w:rsid w:val="00F41C02"/>
    <w:rsid w:val="00F46AD9"/>
    <w:rsid w:val="00F607AF"/>
    <w:rsid w:val="00FA6989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656E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E259-FD6E-48E9-B63A-B7AF5B85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471</Words>
  <Characters>4228</Characters>
  <Application>Microsoft Office Word</Application>
  <DocSecurity>0</DocSecurity>
  <Lines>201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2022-04-29T08:25:00Z</dcterms:created>
  <dcterms:modified xsi:type="dcterms:W3CDTF">2022-04-29T11:02:00Z</dcterms:modified>
</cp:coreProperties>
</file>