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  <w:sz w:val="40"/>
        </w:rPr>
        <w:br w:type="textWrapping"/>
        <w:t>Input fields in practice forms</w:t>
        <w:drawing>
          <wp:inline distT="0" distR="0" distB="0" distL="0">
            <wp:extent cx="6350000" cy="6350000"/>
            <wp:docPr id="0" name="Drawing 0" descr="Test_Case_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_Case_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2020-09-30T16:41:38Z</dcterms:created>
  <dc:creator>Apache POI</dc:creator>
</cp:coreProperties>
</file>