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Literature Survey on Facial Recognition Systems for Proctoring</w:t>
      </w:r>
    </w:p>
    <w:p w:rsidR="00000000" w:rsidDel="00000000" w:rsidP="00000000" w:rsidRDefault="00000000" w:rsidRPr="00000000" w14:paraId="0000000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b w:val="1"/>
          <w:sz w:val="32"/>
          <w:szCs w:val="32"/>
        </w:rPr>
      </w:pPr>
      <w:r w:rsidDel="00000000" w:rsidR="00000000" w:rsidRPr="00000000">
        <w:rPr>
          <w:b w:val="1"/>
          <w:sz w:val="32"/>
          <w:szCs w:val="32"/>
          <w:rtl w:val="0"/>
        </w:rPr>
        <w:t xml:space="preserve">Paper 7: “</w:t>
      </w:r>
      <w:r w:rsidDel="00000000" w:rsidR="00000000" w:rsidRPr="00000000">
        <w:rPr>
          <w:b w:val="1"/>
          <w:color w:val="333333"/>
          <w:sz w:val="32"/>
          <w:szCs w:val="32"/>
          <w:highlight w:val="white"/>
          <w:rtl w:val="0"/>
        </w:rPr>
        <w:t xml:space="preserve">Smart Artificial Intelligence Based Online Proctoring System</w:t>
      </w:r>
      <w:r w:rsidDel="00000000" w:rsidR="00000000" w:rsidRPr="00000000">
        <w:rPr>
          <w:b w:val="1"/>
          <w:sz w:val="32"/>
          <w:szCs w:val="32"/>
          <w:rtl w:val="0"/>
        </w:rPr>
        <w:t xml:space="preserve">”</w:t>
      </w:r>
    </w:p>
    <w:p w:rsidR="00000000" w:rsidDel="00000000" w:rsidP="00000000" w:rsidRDefault="00000000" w:rsidRPr="00000000" w14:paraId="00000004">
      <w:pPr>
        <w:spacing w:after="240" w:before="240" w:lineRule="auto"/>
        <w:ind w:left="720" w:firstLine="0"/>
        <w:rPr>
          <w:b w:val="1"/>
          <w:sz w:val="24"/>
          <w:szCs w:val="24"/>
        </w:rPr>
      </w:pPr>
      <w:r w:rsidDel="00000000" w:rsidR="00000000" w:rsidRPr="00000000">
        <w:rPr>
          <w:b w:val="1"/>
          <w:sz w:val="24"/>
          <w:szCs w:val="24"/>
          <w:rtl w:val="0"/>
        </w:rPr>
        <w:t xml:space="preserve">Key Features:</w:t>
      </w:r>
    </w:p>
    <w:p w:rsidR="00000000" w:rsidDel="00000000" w:rsidP="00000000" w:rsidRDefault="00000000" w:rsidRPr="00000000" w14:paraId="00000005">
      <w:pPr>
        <w:numPr>
          <w:ilvl w:val="0"/>
          <w:numId w:val="5"/>
        </w:numPr>
        <w:spacing w:after="240" w:before="240" w:lineRule="auto"/>
        <w:ind w:left="1440" w:hanging="360"/>
        <w:rPr>
          <w:u w:val="none"/>
        </w:rPr>
      </w:pPr>
      <w:r w:rsidDel="00000000" w:rsidR="00000000" w:rsidRPr="00000000">
        <w:rPr>
          <w:rtl w:val="0"/>
        </w:rPr>
        <w:t xml:space="preserve">Multimodal Surveillance:</w:t>
      </w:r>
    </w:p>
    <w:p w:rsidR="00000000" w:rsidDel="00000000" w:rsidP="00000000" w:rsidRDefault="00000000" w:rsidRPr="00000000" w14:paraId="00000006">
      <w:pPr>
        <w:spacing w:after="240" w:before="240" w:lineRule="auto"/>
        <w:ind w:left="1440" w:firstLine="720"/>
        <w:rPr/>
      </w:pPr>
      <w:r w:rsidDel="00000000" w:rsidR="00000000" w:rsidRPr="00000000">
        <w:rPr>
          <w:rtl w:val="0"/>
        </w:rPr>
        <w:t xml:space="preserve">Blends emotion recognition, head pose estimation, and malicious object detection (phones, books, more than a single person) to monitor examinee behavior for online tests.</w:t>
      </w:r>
    </w:p>
    <w:p w:rsidR="00000000" w:rsidDel="00000000" w:rsidP="00000000" w:rsidRDefault="00000000" w:rsidRPr="00000000" w14:paraId="00000007">
      <w:pPr>
        <w:numPr>
          <w:ilvl w:val="0"/>
          <w:numId w:val="5"/>
        </w:numPr>
        <w:spacing w:after="0" w:afterAutospacing="0" w:before="240" w:lineRule="auto"/>
        <w:ind w:left="1440" w:hanging="360"/>
        <w:rPr>
          <w:u w:val="none"/>
        </w:rPr>
      </w:pPr>
      <w:r w:rsidDel="00000000" w:rsidR="00000000" w:rsidRPr="00000000">
        <w:rPr>
          <w:rtl w:val="0"/>
        </w:rPr>
        <w:t xml:space="preserve">Robust Head Pose Estimation:</w:t>
      </w:r>
    </w:p>
    <w:p w:rsidR="00000000" w:rsidDel="00000000" w:rsidP="00000000" w:rsidRDefault="00000000" w:rsidRPr="00000000" w14:paraId="00000008">
      <w:pPr>
        <w:numPr>
          <w:ilvl w:val="1"/>
          <w:numId w:val="5"/>
        </w:numPr>
        <w:spacing w:after="0" w:afterAutospacing="0" w:before="0" w:beforeAutospacing="0" w:lineRule="auto"/>
        <w:ind w:left="2160" w:hanging="360"/>
        <w:rPr>
          <w:u w:val="none"/>
        </w:rPr>
      </w:pPr>
      <w:r w:rsidDel="00000000" w:rsidR="00000000" w:rsidRPr="00000000">
        <w:rPr>
          <w:rtl w:val="0"/>
        </w:rPr>
        <w:t xml:space="preserve">Employs facial landmark detection (via dlib and OpenCV) for tracking head positions, introducing an additional layer of observation by way of departure from a neutral frontal position.</w:t>
      </w:r>
    </w:p>
    <w:p w:rsidR="00000000" w:rsidDel="00000000" w:rsidP="00000000" w:rsidRDefault="00000000" w:rsidRPr="00000000" w14:paraId="00000009">
      <w:pPr>
        <w:numPr>
          <w:ilvl w:val="0"/>
          <w:numId w:val="5"/>
        </w:numPr>
        <w:spacing w:after="0" w:afterAutospacing="0" w:before="0" w:beforeAutospacing="0" w:lineRule="auto"/>
        <w:ind w:left="1440" w:hanging="360"/>
        <w:rPr>
          <w:u w:val="none"/>
        </w:rPr>
      </w:pPr>
      <w:r w:rsidDel="00000000" w:rsidR="00000000" w:rsidRPr="00000000">
        <w:rPr>
          <w:rtl w:val="0"/>
        </w:rPr>
        <w:t xml:space="preserve">Object Detection Integration:</w:t>
      </w:r>
    </w:p>
    <w:p w:rsidR="00000000" w:rsidDel="00000000" w:rsidP="00000000" w:rsidRDefault="00000000" w:rsidRPr="00000000" w14:paraId="0000000A">
      <w:pPr>
        <w:numPr>
          <w:ilvl w:val="1"/>
          <w:numId w:val="5"/>
        </w:numPr>
        <w:spacing w:after="240" w:before="0" w:beforeAutospacing="0" w:lineRule="auto"/>
        <w:ind w:left="2160" w:hanging="360"/>
        <w:rPr>
          <w:u w:val="none"/>
        </w:rPr>
      </w:pPr>
      <w:r w:rsidDel="00000000" w:rsidR="00000000" w:rsidRPr="00000000">
        <w:rPr>
          <w:rtl w:val="0"/>
        </w:rPr>
        <w:t xml:space="preserve">Employs YOLOv3 pre-trained using COCO dataset weights to identify prohibited objects or other individuals within the test room to enhance cheating tools detection.</w:t>
      </w:r>
    </w:p>
    <w:p w:rsidR="00000000" w:rsidDel="00000000" w:rsidP="00000000" w:rsidRDefault="00000000" w:rsidRPr="00000000" w14:paraId="0000000B">
      <w:pPr>
        <w:spacing w:after="240" w:before="240" w:lineRule="auto"/>
        <w:ind w:left="720" w:firstLine="0"/>
        <w:rPr>
          <w:sz w:val="24"/>
          <w:szCs w:val="24"/>
        </w:rPr>
      </w:pPr>
      <w:r w:rsidDel="00000000" w:rsidR="00000000" w:rsidRPr="00000000">
        <w:rPr>
          <w:b w:val="1"/>
          <w:sz w:val="24"/>
          <w:szCs w:val="24"/>
          <w:rtl w:val="0"/>
        </w:rPr>
        <w:t xml:space="preserve">Limitations:</w:t>
      </w:r>
      <w:r w:rsidDel="00000000" w:rsidR="00000000" w:rsidRPr="00000000">
        <w:rPr>
          <w:rtl w:val="0"/>
        </w:rPr>
      </w:r>
    </w:p>
    <w:p w:rsidR="00000000" w:rsidDel="00000000" w:rsidP="00000000" w:rsidRDefault="00000000" w:rsidRPr="00000000" w14:paraId="0000000C">
      <w:pPr>
        <w:numPr>
          <w:ilvl w:val="0"/>
          <w:numId w:val="3"/>
        </w:numPr>
        <w:spacing w:after="240" w:before="240" w:lineRule="auto"/>
        <w:ind w:left="1440" w:hanging="360"/>
        <w:rPr>
          <w:u w:val="none"/>
        </w:rPr>
      </w:pPr>
      <w:r w:rsidDel="00000000" w:rsidR="00000000" w:rsidRPr="00000000">
        <w:rPr>
          <w:rtl w:val="0"/>
        </w:rPr>
        <w:t xml:space="preserve">Model Generalization Issues:</w:t>
      </w:r>
    </w:p>
    <w:p w:rsidR="00000000" w:rsidDel="00000000" w:rsidP="00000000" w:rsidRDefault="00000000" w:rsidRPr="00000000" w14:paraId="0000000D">
      <w:pPr>
        <w:spacing w:after="240" w:before="240" w:lineRule="auto"/>
        <w:ind w:left="1440" w:firstLine="720"/>
        <w:rPr/>
      </w:pPr>
      <w:r w:rsidDel="00000000" w:rsidR="00000000" w:rsidRPr="00000000">
        <w:rPr>
          <w:rtl w:val="0"/>
        </w:rPr>
        <w:t xml:space="preserve">Application of particular data sets (e.g., FER2013, COCO) may limit the system's performance for varying population differences, camera resolution, and illumination.</w:t>
      </w:r>
    </w:p>
    <w:p w:rsidR="00000000" w:rsidDel="00000000" w:rsidP="00000000" w:rsidRDefault="00000000" w:rsidRPr="00000000" w14:paraId="0000000E">
      <w:pPr>
        <w:numPr>
          <w:ilvl w:val="0"/>
          <w:numId w:val="3"/>
        </w:numPr>
        <w:spacing w:after="240" w:before="240" w:lineRule="auto"/>
        <w:ind w:left="1440" w:hanging="360"/>
        <w:rPr>
          <w:u w:val="none"/>
        </w:rPr>
      </w:pPr>
      <w:r w:rsidDel="00000000" w:rsidR="00000000" w:rsidRPr="00000000">
        <w:rPr>
          <w:rtl w:val="0"/>
        </w:rPr>
        <w:t xml:space="preserve">Complexity of Integration:</w:t>
      </w:r>
    </w:p>
    <w:p w:rsidR="00000000" w:rsidDel="00000000" w:rsidP="00000000" w:rsidRDefault="00000000" w:rsidRPr="00000000" w14:paraId="0000000F">
      <w:pPr>
        <w:spacing w:after="240" w:before="240" w:lineRule="auto"/>
        <w:ind w:left="1440" w:firstLine="720"/>
        <w:rPr/>
      </w:pPr>
      <w:r w:rsidDel="00000000" w:rsidR="00000000" w:rsidRPr="00000000">
        <w:rPr>
          <w:rtl w:val="0"/>
        </w:rPr>
        <w:t xml:space="preserve">Products of individual module outputs (head pose, emotion, object detection) will add synchronization issues and greater likelihood of false alarm or missdetection.</w:t>
      </w:r>
    </w:p>
    <w:p w:rsidR="00000000" w:rsidDel="00000000" w:rsidP="00000000" w:rsidRDefault="00000000" w:rsidRPr="00000000" w14:paraId="00000010">
      <w:pPr>
        <w:numPr>
          <w:ilvl w:val="0"/>
          <w:numId w:val="3"/>
        </w:numPr>
        <w:spacing w:after="240" w:before="240" w:lineRule="auto"/>
        <w:ind w:left="1440" w:hanging="360"/>
        <w:rPr>
          <w:u w:val="none"/>
        </w:rPr>
      </w:pPr>
      <w:r w:rsidDel="00000000" w:rsidR="00000000" w:rsidRPr="00000000">
        <w:rPr>
          <w:rtl w:val="0"/>
        </w:rPr>
        <w:t xml:space="preserve">Privacy and Ethics Issues:</w:t>
      </w:r>
    </w:p>
    <w:p w:rsidR="00000000" w:rsidDel="00000000" w:rsidP="00000000" w:rsidRDefault="00000000" w:rsidRPr="00000000" w14:paraId="00000011">
      <w:pPr>
        <w:spacing w:after="240" w:before="240" w:lineRule="auto"/>
        <w:ind w:left="1440" w:firstLine="720"/>
        <w:rPr/>
      </w:pPr>
      <w:r w:rsidDel="00000000" w:rsidR="00000000" w:rsidRPr="00000000">
        <w:rPr>
          <w:rtl w:val="0"/>
        </w:rPr>
        <w:t xml:space="preserve">End-to-end tracking of head movement and facial expression generates sensitive privacy issues and leads to disturbance or distress in users and consequently the whole examination process.</w:t>
      </w:r>
    </w:p>
    <w:p w:rsidR="00000000" w:rsidDel="00000000" w:rsidP="00000000" w:rsidRDefault="00000000" w:rsidRPr="00000000" w14:paraId="00000012">
      <w:pPr>
        <w:numPr>
          <w:ilvl w:val="0"/>
          <w:numId w:val="3"/>
        </w:numPr>
        <w:spacing w:after="240" w:before="240" w:lineRule="auto"/>
        <w:ind w:left="1440" w:hanging="360"/>
        <w:rPr>
          <w:u w:val="none"/>
        </w:rPr>
      </w:pPr>
      <w:r w:rsidDel="00000000" w:rsidR="00000000" w:rsidRPr="00000000">
        <w:rPr>
          <w:rtl w:val="0"/>
        </w:rPr>
        <w:t xml:space="preserve">Scalability Problems:</w:t>
      </w:r>
    </w:p>
    <w:p w:rsidR="00000000" w:rsidDel="00000000" w:rsidP="00000000" w:rsidRDefault="00000000" w:rsidRPr="00000000" w14:paraId="00000013">
      <w:pPr>
        <w:spacing w:after="240" w:before="240" w:lineRule="auto"/>
        <w:ind w:left="1440" w:firstLine="720"/>
        <w:rPr/>
      </w:pPr>
      <w:r w:rsidDel="00000000" w:rsidR="00000000" w:rsidRPr="00000000">
        <w:rPr>
          <w:rtl w:val="0"/>
        </w:rPr>
        <w:t xml:space="preserve">The system may become hard to scale well in large exam environments with varying network conditions, at the expense of its robustness and reliability.</w:t>
      </w:r>
    </w:p>
    <w:p w:rsidR="00000000" w:rsidDel="00000000" w:rsidP="00000000" w:rsidRDefault="00000000" w:rsidRPr="00000000" w14:paraId="00000014">
      <w:pPr>
        <w:spacing w:after="240" w:before="240" w:lineRule="auto"/>
        <w:ind w:left="0" w:firstLine="0"/>
        <w:rPr/>
      </w:pPr>
      <w:r w:rsidDel="00000000" w:rsidR="00000000" w:rsidRPr="00000000">
        <w:rPr>
          <w:rtl w:val="0"/>
        </w:rPr>
      </w:r>
    </w:p>
    <w:p w:rsidR="00000000" w:rsidDel="00000000" w:rsidP="00000000" w:rsidRDefault="00000000" w:rsidRPr="00000000" w14:paraId="00000015">
      <w:pPr>
        <w:spacing w:after="240" w:before="240" w:lineRule="auto"/>
        <w:ind w:left="720" w:firstLine="0"/>
        <w:rPr>
          <w:b w:val="1"/>
          <w:sz w:val="24"/>
          <w:szCs w:val="24"/>
        </w:rPr>
      </w:pPr>
      <w:r w:rsidDel="00000000" w:rsidR="00000000" w:rsidRPr="00000000">
        <w:rPr>
          <w:b w:val="1"/>
          <w:sz w:val="24"/>
          <w:szCs w:val="24"/>
          <w:rtl w:val="0"/>
        </w:rPr>
        <w:t xml:space="preserve">Our Solution </w:t>
      </w:r>
    </w:p>
    <w:p w:rsidR="00000000" w:rsidDel="00000000" w:rsidP="00000000" w:rsidRDefault="00000000" w:rsidRPr="00000000" w14:paraId="00000016">
      <w:pPr>
        <w:numPr>
          <w:ilvl w:val="0"/>
          <w:numId w:val="1"/>
        </w:numPr>
        <w:spacing w:after="240" w:before="240" w:lineRule="auto"/>
        <w:ind w:left="1440" w:hanging="360"/>
        <w:rPr>
          <w:u w:val="none"/>
        </w:rPr>
      </w:pPr>
      <w:r w:rsidDel="00000000" w:rsidR="00000000" w:rsidRPr="00000000">
        <w:rPr>
          <w:rtl w:val="0"/>
        </w:rPr>
        <w:t xml:space="preserve">Enhanced Real-Time Processing:</w:t>
      </w:r>
    </w:p>
    <w:p w:rsidR="00000000" w:rsidDel="00000000" w:rsidP="00000000" w:rsidRDefault="00000000" w:rsidRPr="00000000" w14:paraId="00000017">
      <w:pPr>
        <w:spacing w:after="240" w:before="240" w:lineRule="auto"/>
        <w:ind w:left="1440" w:firstLine="720"/>
        <w:rPr/>
      </w:pPr>
      <w:r w:rsidDel="00000000" w:rsidR="00000000" w:rsidRPr="00000000">
        <w:rPr>
          <w:rtl w:val="0"/>
        </w:rPr>
        <w:t xml:space="preserve">WebRTC &amp; WebSockets: Enable low-latency real-time video transmission and communication so detection is on time and does not add considerable latency to complicated processing pipelines.</w:t>
      </w:r>
    </w:p>
    <w:p w:rsidR="00000000" w:rsidDel="00000000" w:rsidP="00000000" w:rsidRDefault="00000000" w:rsidRPr="00000000" w14:paraId="00000018">
      <w:pPr>
        <w:numPr>
          <w:ilvl w:val="0"/>
          <w:numId w:val="1"/>
        </w:numPr>
        <w:spacing w:after="240" w:before="240" w:lineRule="auto"/>
        <w:ind w:left="1440" w:hanging="360"/>
        <w:rPr>
          <w:u w:val="none"/>
        </w:rPr>
      </w:pPr>
      <w:r w:rsidDel="00000000" w:rsidR="00000000" w:rsidRPr="00000000">
        <w:rPr>
          <w:rtl w:val="0"/>
        </w:rPr>
        <w:t xml:space="preserve">Facial Analysis &amp; Robustness Improved:</w:t>
      </w:r>
    </w:p>
    <w:p w:rsidR="00000000" w:rsidDel="00000000" w:rsidP="00000000" w:rsidRDefault="00000000" w:rsidRPr="00000000" w14:paraId="00000019">
      <w:pPr>
        <w:spacing w:after="240" w:before="240" w:lineRule="auto"/>
        <w:ind w:left="1440" w:firstLine="720"/>
        <w:rPr/>
      </w:pPr>
      <w:r w:rsidDel="00000000" w:rsidR="00000000" w:rsidRPr="00000000">
        <w:rPr>
          <w:rtl w:val="0"/>
        </w:rPr>
        <w:t xml:space="preserve">OpenSeeFace, Dlib, &amp; OpenCV: These offer high-quality face recognition features tailored to different conditions. OpenSeeFace enhances face analysis accuracy while dlib and OpenCV enhance head pose estimation, all contributing to improved detection accuracy and lower false positives.</w:t>
      </w:r>
    </w:p>
    <w:p w:rsidR="00000000" w:rsidDel="00000000" w:rsidP="00000000" w:rsidRDefault="00000000" w:rsidRPr="00000000" w14:paraId="0000001A">
      <w:pPr>
        <w:numPr>
          <w:ilvl w:val="0"/>
          <w:numId w:val="1"/>
        </w:numPr>
        <w:spacing w:after="240" w:before="240" w:lineRule="auto"/>
        <w:ind w:left="1440" w:hanging="360"/>
        <w:rPr>
          <w:u w:val="none"/>
        </w:rPr>
      </w:pPr>
      <w:r w:rsidDel="00000000" w:rsidR="00000000" w:rsidRPr="00000000">
        <w:rPr>
          <w:rtl w:val="0"/>
        </w:rPr>
        <w:t xml:space="preserve">Seamless Integration &amp; Scalability:</w:t>
      </w:r>
    </w:p>
    <w:p w:rsidR="00000000" w:rsidDel="00000000" w:rsidP="00000000" w:rsidRDefault="00000000" w:rsidRPr="00000000" w14:paraId="0000001B">
      <w:pPr>
        <w:spacing w:after="240" w:before="240" w:lineRule="auto"/>
        <w:ind w:left="1440" w:firstLine="720"/>
        <w:rPr/>
      </w:pPr>
      <w:r w:rsidDel="00000000" w:rsidR="00000000" w:rsidRPr="00000000">
        <w:rPr>
          <w:rtl w:val="0"/>
        </w:rPr>
        <w:t xml:space="preserve">Docker: Packages the entire system step by step into containers for hassle-free deployment, upgrades, and scalability. This enables the solution to handle many simultaneous exam sessions without affecting performance.</w:t>
      </w:r>
    </w:p>
    <w:p w:rsidR="00000000" w:rsidDel="00000000" w:rsidP="00000000" w:rsidRDefault="00000000" w:rsidRPr="00000000" w14:paraId="0000001C">
      <w:pPr>
        <w:numPr>
          <w:ilvl w:val="0"/>
          <w:numId w:val="1"/>
        </w:numPr>
        <w:spacing w:after="240" w:before="240" w:lineRule="auto"/>
        <w:ind w:left="1440" w:hanging="360"/>
        <w:rPr>
          <w:u w:val="none"/>
        </w:rPr>
      </w:pPr>
      <w:r w:rsidDel="00000000" w:rsidR="00000000" w:rsidRPr="00000000">
        <w:rPr>
          <w:rtl w:val="0"/>
        </w:rPr>
        <w:t xml:space="preserve">NGINX: </w:t>
      </w:r>
    </w:p>
    <w:p w:rsidR="00000000" w:rsidDel="00000000" w:rsidP="00000000" w:rsidRDefault="00000000" w:rsidRPr="00000000" w14:paraId="0000001D">
      <w:pPr>
        <w:spacing w:after="240" w:before="240" w:lineRule="auto"/>
        <w:ind w:left="1440" w:firstLine="720"/>
        <w:rPr/>
      </w:pPr>
      <w:r w:rsidDel="00000000" w:rsidR="00000000" w:rsidRPr="00000000">
        <w:rPr>
          <w:rtl w:val="0"/>
        </w:rPr>
        <w:t xml:space="preserve">Uses as a high-availability load balancer and reverse proxy to enable robust and efficient processing of incoming video streams and system requests even under full load. </w:t>
      </w:r>
    </w:p>
    <w:p w:rsidR="00000000" w:rsidDel="00000000" w:rsidP="00000000" w:rsidRDefault="00000000" w:rsidRPr="00000000" w14:paraId="0000001E">
      <w:pPr>
        <w:spacing w:after="240" w:before="240" w:lineRule="auto"/>
        <w:ind w:left="1440" w:firstLine="720"/>
        <w:rPr/>
      </w:pPr>
      <w:r w:rsidDel="00000000" w:rsidR="00000000" w:rsidRPr="00000000">
        <w:rPr>
          <w:rtl w:val="0"/>
        </w:rPr>
      </w:r>
    </w:p>
    <w:p w:rsidR="00000000" w:rsidDel="00000000" w:rsidP="00000000" w:rsidRDefault="00000000" w:rsidRPr="00000000" w14:paraId="0000001F">
      <w:pPr>
        <w:spacing w:after="240" w:before="240" w:lineRule="auto"/>
        <w:ind w:left="1440" w:firstLine="720"/>
        <w:rPr/>
      </w:pPr>
      <w:r w:rsidDel="00000000" w:rsidR="00000000" w:rsidRPr="00000000">
        <w:rPr>
          <w:rtl w:val="0"/>
        </w:rPr>
      </w:r>
    </w:p>
    <w:p w:rsidR="00000000" w:rsidDel="00000000" w:rsidP="00000000" w:rsidRDefault="00000000" w:rsidRPr="00000000" w14:paraId="00000020">
      <w:pPr>
        <w:spacing w:after="240" w:before="240" w:lineRule="auto"/>
        <w:ind w:left="1440" w:firstLine="720"/>
        <w:rPr/>
      </w:pPr>
      <w:r w:rsidDel="00000000" w:rsidR="00000000" w:rsidRPr="00000000">
        <w:rPr>
          <w:rtl w:val="0"/>
        </w:rPr>
      </w:r>
    </w:p>
    <w:p w:rsidR="00000000" w:rsidDel="00000000" w:rsidP="00000000" w:rsidRDefault="00000000" w:rsidRPr="00000000" w14:paraId="00000021">
      <w:pPr>
        <w:spacing w:after="240" w:before="240" w:lineRule="auto"/>
        <w:ind w:left="1440" w:firstLine="720"/>
        <w:rPr/>
      </w:pPr>
      <w:r w:rsidDel="00000000" w:rsidR="00000000" w:rsidRPr="00000000">
        <w:rPr>
          <w:rtl w:val="0"/>
        </w:rPr>
      </w:r>
    </w:p>
    <w:p w:rsidR="00000000" w:rsidDel="00000000" w:rsidP="00000000" w:rsidRDefault="00000000" w:rsidRPr="00000000" w14:paraId="00000022">
      <w:pPr>
        <w:spacing w:after="240" w:before="240" w:lineRule="auto"/>
        <w:ind w:left="0" w:firstLine="0"/>
        <w:rPr/>
      </w:pPr>
      <w:r w:rsidDel="00000000" w:rsidR="00000000" w:rsidRPr="00000000">
        <w:rPr>
          <w:rtl w:val="0"/>
        </w:rPr>
      </w:r>
    </w:p>
    <w:p w:rsidR="00000000" w:rsidDel="00000000" w:rsidP="00000000" w:rsidRDefault="00000000" w:rsidRPr="00000000" w14:paraId="00000023">
      <w:pPr>
        <w:spacing w:after="240" w:before="240" w:lineRule="auto"/>
        <w:rPr>
          <w:sz w:val="32"/>
          <w:szCs w:val="32"/>
        </w:rPr>
      </w:pPr>
      <w:r w:rsidDel="00000000" w:rsidR="00000000" w:rsidRPr="00000000">
        <w:rPr>
          <w:b w:val="1"/>
          <w:sz w:val="32"/>
          <w:szCs w:val="32"/>
          <w:rtl w:val="0"/>
        </w:rPr>
        <w:t xml:space="preserve">Paper 8: “</w:t>
      </w:r>
      <w:r w:rsidDel="00000000" w:rsidR="00000000" w:rsidRPr="00000000">
        <w:rPr>
          <w:b w:val="1"/>
          <w:color w:val="333333"/>
          <w:sz w:val="32"/>
          <w:szCs w:val="32"/>
          <w:highlight w:val="white"/>
          <w:rtl w:val="0"/>
        </w:rPr>
        <w:t xml:space="preserve">ProctoXpert – An AI Based Online Proctoring System”</w:t>
      </w:r>
      <w:r w:rsidDel="00000000" w:rsidR="00000000" w:rsidRPr="00000000">
        <w:rPr>
          <w:rtl w:val="0"/>
        </w:rPr>
      </w:r>
    </w:p>
    <w:p w:rsidR="00000000" w:rsidDel="00000000" w:rsidP="00000000" w:rsidRDefault="00000000" w:rsidRPr="00000000" w14:paraId="00000024">
      <w:pPr>
        <w:spacing w:after="240" w:before="240" w:lineRule="auto"/>
        <w:ind w:left="450" w:firstLine="0"/>
        <w:rPr>
          <w:b w:val="1"/>
          <w:color w:val="172b4d"/>
          <w:sz w:val="24"/>
          <w:szCs w:val="24"/>
          <w:highlight w:val="white"/>
        </w:rPr>
      </w:pPr>
      <w:r w:rsidDel="00000000" w:rsidR="00000000" w:rsidRPr="00000000">
        <w:rPr>
          <w:b w:val="1"/>
          <w:color w:val="172b4d"/>
          <w:sz w:val="24"/>
          <w:szCs w:val="24"/>
          <w:highlight w:val="white"/>
          <w:rtl w:val="0"/>
        </w:rPr>
        <w:t xml:space="preserve">Key Contributions of the Paper:</w:t>
      </w:r>
    </w:p>
    <w:p w:rsidR="00000000" w:rsidDel="00000000" w:rsidP="00000000" w:rsidRDefault="00000000" w:rsidRPr="00000000" w14:paraId="00000025">
      <w:pPr>
        <w:numPr>
          <w:ilvl w:val="0"/>
          <w:numId w:val="4"/>
        </w:numPr>
        <w:spacing w:after="240" w:before="240" w:lineRule="auto"/>
        <w:ind w:left="720" w:hanging="360"/>
        <w:rPr>
          <w:color w:val="172b4d"/>
          <w:sz w:val="24"/>
          <w:szCs w:val="24"/>
          <w:highlight w:val="white"/>
          <w:u w:val="none"/>
        </w:rPr>
      </w:pPr>
      <w:r w:rsidDel="00000000" w:rsidR="00000000" w:rsidRPr="00000000">
        <w:rPr>
          <w:color w:val="172b4d"/>
          <w:sz w:val="24"/>
          <w:szCs w:val="24"/>
          <w:highlight w:val="white"/>
          <w:rtl w:val="0"/>
        </w:rPr>
        <w:t xml:space="preserve">Detailed System Architecture:</w:t>
      </w:r>
    </w:p>
    <w:p w:rsidR="00000000" w:rsidDel="00000000" w:rsidP="00000000" w:rsidRDefault="00000000" w:rsidRPr="00000000" w14:paraId="00000026">
      <w:pPr>
        <w:spacing w:after="240" w:before="240" w:lineRule="auto"/>
        <w:ind w:left="720" w:firstLine="720"/>
        <w:rPr>
          <w:color w:val="172b4d"/>
          <w:sz w:val="24"/>
          <w:szCs w:val="24"/>
          <w:highlight w:val="white"/>
        </w:rPr>
      </w:pPr>
      <w:r w:rsidDel="00000000" w:rsidR="00000000" w:rsidRPr="00000000">
        <w:rPr>
          <w:color w:val="172b4d"/>
          <w:sz w:val="24"/>
          <w:szCs w:val="24"/>
          <w:highlight w:val="white"/>
          <w:rtl w:val="0"/>
        </w:rPr>
        <w:t xml:space="preserve">Provides elaborate diagrams and data flow that describe an AI-based online exam proctoring system.</w:t>
      </w:r>
    </w:p>
    <w:p w:rsidR="00000000" w:rsidDel="00000000" w:rsidP="00000000" w:rsidRDefault="00000000" w:rsidRPr="00000000" w14:paraId="00000027">
      <w:pPr>
        <w:numPr>
          <w:ilvl w:val="0"/>
          <w:numId w:val="4"/>
        </w:numPr>
        <w:spacing w:after="240" w:before="240" w:lineRule="auto"/>
        <w:ind w:left="720" w:hanging="360"/>
        <w:rPr>
          <w:color w:val="172b4d"/>
          <w:sz w:val="24"/>
          <w:szCs w:val="24"/>
          <w:highlight w:val="white"/>
          <w:u w:val="none"/>
        </w:rPr>
      </w:pPr>
      <w:r w:rsidDel="00000000" w:rsidR="00000000" w:rsidRPr="00000000">
        <w:rPr>
          <w:color w:val="172b4d"/>
          <w:sz w:val="24"/>
          <w:szCs w:val="24"/>
          <w:highlight w:val="white"/>
          <w:rtl w:val="0"/>
        </w:rPr>
        <w:t xml:space="preserve">Multimodal Monitoring:</w:t>
      </w:r>
    </w:p>
    <w:p w:rsidR="00000000" w:rsidDel="00000000" w:rsidP="00000000" w:rsidRDefault="00000000" w:rsidRPr="00000000" w14:paraId="00000028">
      <w:pPr>
        <w:spacing w:after="240" w:before="240" w:lineRule="auto"/>
        <w:ind w:left="720" w:firstLine="720"/>
        <w:rPr>
          <w:color w:val="172b4d"/>
          <w:sz w:val="24"/>
          <w:szCs w:val="24"/>
          <w:shd w:fill="feb153" w:val="clear"/>
        </w:rPr>
      </w:pPr>
      <w:r w:rsidDel="00000000" w:rsidR="00000000" w:rsidRPr="00000000">
        <w:rPr>
          <w:color w:val="172b4d"/>
          <w:sz w:val="24"/>
          <w:szCs w:val="24"/>
          <w:highlight w:val="white"/>
          <w:rtl w:val="0"/>
        </w:rPr>
        <w:t xml:space="preserve">Combines biometric verification, gaze, head pose, lip blur, and mobile detection for ensuring examination integrity.</w:t>
      </w:r>
      <w:r w:rsidDel="00000000" w:rsidR="00000000" w:rsidRPr="00000000">
        <w:rPr>
          <w:rtl w:val="0"/>
        </w:rPr>
      </w:r>
    </w:p>
    <w:p w:rsidR="00000000" w:rsidDel="00000000" w:rsidP="00000000" w:rsidRDefault="00000000" w:rsidRPr="00000000" w14:paraId="00000029">
      <w:pPr>
        <w:numPr>
          <w:ilvl w:val="0"/>
          <w:numId w:val="4"/>
        </w:numPr>
        <w:spacing w:after="240" w:before="240" w:lineRule="auto"/>
        <w:ind w:left="720" w:hanging="360"/>
        <w:rPr>
          <w:color w:val="172b4d"/>
          <w:sz w:val="24"/>
          <w:szCs w:val="24"/>
          <w:u w:val="none"/>
        </w:rPr>
      </w:pPr>
      <w:r w:rsidDel="00000000" w:rsidR="00000000" w:rsidRPr="00000000">
        <w:rPr>
          <w:color w:val="172b4d"/>
          <w:sz w:val="24"/>
          <w:szCs w:val="24"/>
          <w:rtl w:val="0"/>
        </w:rPr>
        <w:t xml:space="preserve">Real-Time Data Analysis:</w:t>
      </w:r>
    </w:p>
    <w:p w:rsidR="00000000" w:rsidDel="00000000" w:rsidP="00000000" w:rsidRDefault="00000000" w:rsidRPr="00000000" w14:paraId="0000002A">
      <w:pPr>
        <w:spacing w:after="240" w:before="240" w:lineRule="auto"/>
        <w:ind w:left="720" w:firstLine="720"/>
        <w:rPr>
          <w:color w:val="172b4d"/>
          <w:sz w:val="24"/>
          <w:szCs w:val="24"/>
        </w:rPr>
      </w:pPr>
      <w:r w:rsidDel="00000000" w:rsidR="00000000" w:rsidRPr="00000000">
        <w:rPr>
          <w:color w:val="172b4d"/>
          <w:sz w:val="24"/>
          <w:szCs w:val="24"/>
          <w:rtl w:val="0"/>
        </w:rPr>
        <w:t xml:space="preserve">Captures multiple streams of data (screen, keystrokes, user metadata) for real-time monitoring and post-exam review.</w:t>
      </w:r>
    </w:p>
    <w:p w:rsidR="00000000" w:rsidDel="00000000" w:rsidP="00000000" w:rsidRDefault="00000000" w:rsidRPr="00000000" w14:paraId="0000002B">
      <w:pPr>
        <w:spacing w:after="240" w:before="240" w:lineRule="auto"/>
        <w:ind w:left="450" w:firstLine="0"/>
        <w:rPr>
          <w:color w:val="172b4d"/>
          <w:sz w:val="24"/>
          <w:szCs w:val="24"/>
        </w:rPr>
      </w:pPr>
      <w:r w:rsidDel="00000000" w:rsidR="00000000" w:rsidRPr="00000000">
        <w:rPr>
          <w:rtl w:val="0"/>
        </w:rPr>
      </w:r>
    </w:p>
    <w:p w:rsidR="00000000" w:rsidDel="00000000" w:rsidP="00000000" w:rsidRDefault="00000000" w:rsidRPr="00000000" w14:paraId="0000002C">
      <w:pPr>
        <w:spacing w:after="240" w:before="240" w:lineRule="auto"/>
        <w:ind w:left="450" w:firstLine="0"/>
        <w:rPr>
          <w:b w:val="1"/>
          <w:color w:val="172b4d"/>
          <w:sz w:val="24"/>
          <w:szCs w:val="24"/>
        </w:rPr>
      </w:pPr>
      <w:r w:rsidDel="00000000" w:rsidR="00000000" w:rsidRPr="00000000">
        <w:rPr>
          <w:b w:val="1"/>
          <w:color w:val="172b4d"/>
          <w:sz w:val="24"/>
          <w:szCs w:val="24"/>
          <w:rtl w:val="0"/>
        </w:rPr>
        <w:t xml:space="preserve">Limitations:</w:t>
      </w:r>
    </w:p>
    <w:p w:rsidR="00000000" w:rsidDel="00000000" w:rsidP="00000000" w:rsidRDefault="00000000" w:rsidRPr="00000000" w14:paraId="0000002D">
      <w:pPr>
        <w:numPr>
          <w:ilvl w:val="0"/>
          <w:numId w:val="2"/>
        </w:numPr>
        <w:spacing w:after="240" w:before="240" w:lineRule="auto"/>
        <w:ind w:left="720" w:hanging="360"/>
        <w:rPr>
          <w:color w:val="172b4d"/>
          <w:sz w:val="24"/>
          <w:szCs w:val="24"/>
          <w:u w:val="none"/>
        </w:rPr>
      </w:pPr>
      <w:r w:rsidDel="00000000" w:rsidR="00000000" w:rsidRPr="00000000">
        <w:rPr>
          <w:color w:val="172b4d"/>
          <w:sz w:val="24"/>
          <w:szCs w:val="24"/>
          <w:rtl w:val="0"/>
        </w:rPr>
        <w:t xml:space="preserve">Environmental Sensitivity:</w:t>
      </w:r>
    </w:p>
    <w:p w:rsidR="00000000" w:rsidDel="00000000" w:rsidP="00000000" w:rsidRDefault="00000000" w:rsidRPr="00000000" w14:paraId="0000002E">
      <w:pPr>
        <w:spacing w:after="240" w:before="240" w:lineRule="auto"/>
        <w:ind w:left="720" w:firstLine="720"/>
        <w:rPr>
          <w:color w:val="172b4d"/>
          <w:sz w:val="24"/>
          <w:szCs w:val="24"/>
        </w:rPr>
      </w:pPr>
      <w:r w:rsidDel="00000000" w:rsidR="00000000" w:rsidRPr="00000000">
        <w:rPr>
          <w:color w:val="172b4d"/>
          <w:sz w:val="24"/>
          <w:szCs w:val="24"/>
          <w:rtl w:val="0"/>
        </w:rPr>
        <w:t xml:space="preserve">Low-resolution or low light conditions lead to performance degradation and result in higher error rates.</w:t>
      </w:r>
    </w:p>
    <w:p w:rsidR="00000000" w:rsidDel="00000000" w:rsidP="00000000" w:rsidRDefault="00000000" w:rsidRPr="00000000" w14:paraId="0000002F">
      <w:pPr>
        <w:numPr>
          <w:ilvl w:val="0"/>
          <w:numId w:val="2"/>
        </w:numPr>
        <w:spacing w:after="240" w:before="240" w:lineRule="auto"/>
        <w:ind w:left="720" w:hanging="360"/>
        <w:rPr>
          <w:color w:val="172b4d"/>
          <w:sz w:val="24"/>
          <w:szCs w:val="24"/>
          <w:u w:val="none"/>
        </w:rPr>
      </w:pPr>
      <w:r w:rsidDel="00000000" w:rsidR="00000000" w:rsidRPr="00000000">
        <w:rPr>
          <w:color w:val="172b4d"/>
          <w:sz w:val="24"/>
          <w:szCs w:val="24"/>
          <w:rtl w:val="0"/>
        </w:rPr>
        <w:t xml:space="preserve">False Positives/Negatives:</w:t>
      </w:r>
    </w:p>
    <w:p w:rsidR="00000000" w:rsidDel="00000000" w:rsidP="00000000" w:rsidRDefault="00000000" w:rsidRPr="00000000" w14:paraId="00000030">
      <w:pPr>
        <w:spacing w:after="240" w:before="240" w:lineRule="auto"/>
        <w:ind w:left="720" w:firstLine="720"/>
        <w:rPr>
          <w:color w:val="172b4d"/>
          <w:sz w:val="24"/>
          <w:szCs w:val="24"/>
          <w:highlight w:val="white"/>
        </w:rPr>
      </w:pPr>
      <w:r w:rsidDel="00000000" w:rsidR="00000000" w:rsidRPr="00000000">
        <w:rPr>
          <w:color w:val="172b4d"/>
          <w:sz w:val="24"/>
          <w:szCs w:val="24"/>
          <w:rtl w:val="0"/>
        </w:rPr>
        <w:t xml:space="preserve">Sophisticated multi-modal detection can lead to false alarms.</w:t>
      </w:r>
      <w:r w:rsidDel="00000000" w:rsidR="00000000" w:rsidRPr="00000000">
        <w:rPr>
          <w:rtl w:val="0"/>
        </w:rPr>
      </w:r>
    </w:p>
    <w:p w:rsidR="00000000" w:rsidDel="00000000" w:rsidP="00000000" w:rsidRDefault="00000000" w:rsidRPr="00000000" w14:paraId="00000031">
      <w:pPr>
        <w:numPr>
          <w:ilvl w:val="0"/>
          <w:numId w:val="2"/>
        </w:numPr>
        <w:spacing w:after="240" w:before="240" w:lineRule="auto"/>
        <w:ind w:left="720" w:hanging="360"/>
        <w:rPr>
          <w:color w:val="172b4d"/>
          <w:sz w:val="24"/>
          <w:szCs w:val="24"/>
          <w:highlight w:val="white"/>
          <w:u w:val="none"/>
        </w:rPr>
      </w:pPr>
      <w:r w:rsidDel="00000000" w:rsidR="00000000" w:rsidRPr="00000000">
        <w:rPr>
          <w:color w:val="172b4d"/>
          <w:sz w:val="24"/>
          <w:szCs w:val="24"/>
          <w:highlight w:val="white"/>
          <w:rtl w:val="0"/>
        </w:rPr>
        <w:t xml:space="preserve">Scalability Problems:</w:t>
      </w:r>
    </w:p>
    <w:p w:rsidR="00000000" w:rsidDel="00000000" w:rsidP="00000000" w:rsidRDefault="00000000" w:rsidRPr="00000000" w14:paraId="00000032">
      <w:pPr>
        <w:spacing w:after="240" w:before="240" w:lineRule="auto"/>
        <w:ind w:left="720" w:firstLine="720"/>
        <w:rPr>
          <w:color w:val="172b4d"/>
          <w:sz w:val="24"/>
          <w:szCs w:val="24"/>
          <w:highlight w:val="white"/>
        </w:rPr>
      </w:pPr>
      <w:r w:rsidDel="00000000" w:rsidR="00000000" w:rsidRPr="00000000">
        <w:rPr>
          <w:color w:val="172b4d"/>
          <w:sz w:val="24"/>
          <w:szCs w:val="24"/>
          <w:highlight w:val="white"/>
          <w:rtl w:val="0"/>
        </w:rPr>
        <w:t xml:space="preserve">Computational requirements are too high, and real-time processing is challenging with long exam sessions.</w:t>
      </w:r>
    </w:p>
    <w:p w:rsidR="00000000" w:rsidDel="00000000" w:rsidP="00000000" w:rsidRDefault="00000000" w:rsidRPr="00000000" w14:paraId="00000033">
      <w:pPr>
        <w:spacing w:after="240" w:before="240" w:lineRule="auto"/>
        <w:ind w:left="450" w:firstLine="0"/>
        <w:rPr>
          <w:color w:val="172b4d"/>
          <w:sz w:val="24"/>
          <w:szCs w:val="24"/>
          <w:highlight w:val="white"/>
        </w:rPr>
      </w:pPr>
      <w:r w:rsidDel="00000000" w:rsidR="00000000" w:rsidRPr="00000000">
        <w:rPr>
          <w:rtl w:val="0"/>
        </w:rPr>
      </w:r>
    </w:p>
    <w:p w:rsidR="00000000" w:rsidDel="00000000" w:rsidP="00000000" w:rsidRDefault="00000000" w:rsidRPr="00000000" w14:paraId="00000034">
      <w:pPr>
        <w:spacing w:after="240" w:before="240" w:lineRule="auto"/>
        <w:ind w:left="450" w:firstLine="0"/>
        <w:rPr>
          <w:b w:val="1"/>
          <w:color w:val="172b4d"/>
          <w:sz w:val="24"/>
          <w:szCs w:val="24"/>
          <w:highlight w:val="white"/>
        </w:rPr>
      </w:pPr>
      <w:r w:rsidDel="00000000" w:rsidR="00000000" w:rsidRPr="00000000">
        <w:rPr>
          <w:b w:val="1"/>
          <w:color w:val="172b4d"/>
          <w:sz w:val="24"/>
          <w:szCs w:val="24"/>
          <w:highlight w:val="white"/>
          <w:rtl w:val="0"/>
        </w:rPr>
        <w:t xml:space="preserve">Our Solution:</w:t>
      </w:r>
    </w:p>
    <w:p w:rsidR="00000000" w:rsidDel="00000000" w:rsidP="00000000" w:rsidRDefault="00000000" w:rsidRPr="00000000" w14:paraId="00000035">
      <w:pPr>
        <w:numPr>
          <w:ilvl w:val="0"/>
          <w:numId w:val="6"/>
        </w:numPr>
        <w:spacing w:after="240" w:before="240" w:lineRule="auto"/>
        <w:ind w:left="720" w:hanging="360"/>
        <w:rPr>
          <w:color w:val="172b4d"/>
          <w:sz w:val="24"/>
          <w:szCs w:val="24"/>
          <w:highlight w:val="white"/>
          <w:u w:val="none"/>
        </w:rPr>
      </w:pPr>
      <w:r w:rsidDel="00000000" w:rsidR="00000000" w:rsidRPr="00000000">
        <w:rPr>
          <w:color w:val="172b4d"/>
          <w:sz w:val="24"/>
          <w:szCs w:val="24"/>
          <w:highlight w:val="white"/>
          <w:rtl w:val="0"/>
        </w:rPr>
        <w:t xml:space="preserve">Improved Accuracy:</w:t>
      </w:r>
    </w:p>
    <w:p w:rsidR="00000000" w:rsidDel="00000000" w:rsidP="00000000" w:rsidRDefault="00000000" w:rsidRPr="00000000" w14:paraId="00000036">
      <w:pPr>
        <w:spacing w:after="240" w:before="240" w:lineRule="auto"/>
        <w:ind w:left="720" w:firstLine="720"/>
        <w:rPr>
          <w:color w:val="172b4d"/>
          <w:sz w:val="24"/>
          <w:szCs w:val="24"/>
          <w:highlight w:val="white"/>
        </w:rPr>
      </w:pPr>
      <w:r w:rsidDel="00000000" w:rsidR="00000000" w:rsidRPr="00000000">
        <w:rPr>
          <w:color w:val="172b4d"/>
          <w:sz w:val="24"/>
          <w:szCs w:val="24"/>
          <w:highlight w:val="white"/>
          <w:rtl w:val="0"/>
        </w:rPr>
        <w:t xml:space="preserve">Employing OpenSeeFace, Dlib, and OpenCV offers robust head and facial pose detection under adverse conditions.</w:t>
      </w:r>
    </w:p>
    <w:p w:rsidR="00000000" w:rsidDel="00000000" w:rsidP="00000000" w:rsidRDefault="00000000" w:rsidRPr="00000000" w14:paraId="00000037">
      <w:pPr>
        <w:numPr>
          <w:ilvl w:val="0"/>
          <w:numId w:val="6"/>
        </w:numPr>
        <w:spacing w:after="240" w:before="240" w:lineRule="auto"/>
        <w:ind w:left="720" w:hanging="360"/>
        <w:rPr>
          <w:color w:val="172b4d"/>
          <w:sz w:val="24"/>
          <w:szCs w:val="24"/>
          <w:highlight w:val="white"/>
          <w:u w:val="none"/>
        </w:rPr>
      </w:pPr>
      <w:r w:rsidDel="00000000" w:rsidR="00000000" w:rsidRPr="00000000">
        <w:rPr>
          <w:color w:val="172b4d"/>
          <w:sz w:val="24"/>
          <w:szCs w:val="24"/>
          <w:highlight w:val="white"/>
          <w:rtl w:val="0"/>
        </w:rPr>
        <w:t xml:space="preserve">Low-Latency Monitoring:</w:t>
      </w:r>
    </w:p>
    <w:p w:rsidR="00000000" w:rsidDel="00000000" w:rsidP="00000000" w:rsidRDefault="00000000" w:rsidRPr="00000000" w14:paraId="00000038">
      <w:pPr>
        <w:spacing w:after="240" w:before="240" w:lineRule="auto"/>
        <w:ind w:left="720" w:firstLine="720"/>
        <w:rPr>
          <w:color w:val="172b4d"/>
          <w:sz w:val="24"/>
          <w:szCs w:val="24"/>
          <w:highlight w:val="white"/>
        </w:rPr>
      </w:pPr>
      <w:r w:rsidDel="00000000" w:rsidR="00000000" w:rsidRPr="00000000">
        <w:rPr>
          <w:color w:val="172b4d"/>
          <w:sz w:val="24"/>
          <w:szCs w:val="24"/>
          <w:highlight w:val="white"/>
          <w:rtl w:val="0"/>
        </w:rPr>
        <w:t xml:space="preserve">WebRTC &amp; WebSockets support low-latency real-time communication to enable efficient coordination among detection modules.</w:t>
      </w:r>
    </w:p>
    <w:p w:rsidR="00000000" w:rsidDel="00000000" w:rsidP="00000000" w:rsidRDefault="00000000" w:rsidRPr="00000000" w14:paraId="00000039">
      <w:pPr>
        <w:numPr>
          <w:ilvl w:val="0"/>
          <w:numId w:val="6"/>
        </w:numPr>
        <w:spacing w:after="240" w:before="240" w:lineRule="auto"/>
        <w:ind w:left="720" w:hanging="360"/>
        <w:rPr>
          <w:color w:val="172b4d"/>
          <w:sz w:val="24"/>
          <w:szCs w:val="24"/>
          <w:highlight w:val="white"/>
          <w:u w:val="none"/>
        </w:rPr>
      </w:pPr>
      <w:r w:rsidDel="00000000" w:rsidR="00000000" w:rsidRPr="00000000">
        <w:rPr>
          <w:color w:val="172b4d"/>
          <w:sz w:val="24"/>
          <w:szCs w:val="24"/>
          <w:highlight w:val="white"/>
          <w:rtl w:val="0"/>
        </w:rPr>
        <w:t xml:space="preserve">Scalable Architecture:</w:t>
      </w:r>
    </w:p>
    <w:p w:rsidR="00000000" w:rsidDel="00000000" w:rsidP="00000000" w:rsidRDefault="00000000" w:rsidRPr="00000000" w14:paraId="0000003A">
      <w:pPr>
        <w:spacing w:after="240" w:before="240" w:lineRule="auto"/>
        <w:ind w:left="720" w:firstLine="720"/>
        <w:rPr/>
      </w:pPr>
      <w:r w:rsidDel="00000000" w:rsidR="00000000" w:rsidRPr="00000000">
        <w:rPr>
          <w:color w:val="172b4d"/>
          <w:sz w:val="24"/>
          <w:szCs w:val="24"/>
          <w:highlight w:val="white"/>
          <w:rtl w:val="0"/>
        </w:rPr>
        <w:t xml:space="preserve">Docker containerization with load balancing through NGINX enables a scalable high-performance system that is able to manage multiple concurrent exam sessions.</w:t>
      </w:r>
      <w:r w:rsidDel="00000000" w:rsidR="00000000" w:rsidRPr="00000000">
        <w:rPr>
          <w:rtl w:val="0"/>
        </w:rPr>
      </w:r>
    </w:p>
    <w:p w:rsidR="00000000" w:rsidDel="00000000" w:rsidP="00000000" w:rsidRDefault="00000000" w:rsidRPr="00000000" w14:paraId="0000003B">
      <w:pPr>
        <w:spacing w:after="240" w:before="240" w:lineRule="auto"/>
        <w:ind w:left="1440" w:firstLine="720"/>
        <w:rPr/>
      </w:pPr>
      <w:r w:rsidDel="00000000" w:rsidR="00000000" w:rsidRPr="00000000">
        <w:rPr>
          <w:rtl w:val="0"/>
        </w:rPr>
      </w:r>
    </w:p>
    <w:p w:rsidR="00000000" w:rsidDel="00000000" w:rsidP="00000000" w:rsidRDefault="00000000" w:rsidRPr="00000000" w14:paraId="0000003C">
      <w:pPr>
        <w:spacing w:after="240" w:before="240" w:lineRule="auto"/>
        <w:ind w:left="1440" w:firstLine="720"/>
        <w:rPr/>
      </w:pPr>
      <w:r w:rsidDel="00000000" w:rsidR="00000000" w:rsidRPr="00000000">
        <w:rPr>
          <w:rtl w:val="0"/>
        </w:rPr>
      </w:r>
    </w:p>
    <w:p w:rsidR="00000000" w:rsidDel="00000000" w:rsidP="00000000" w:rsidRDefault="00000000" w:rsidRPr="00000000" w14:paraId="0000003D">
      <w:pPr>
        <w:spacing w:after="240" w:before="240" w:lineRule="auto"/>
        <w:ind w:left="1440" w:firstLine="720"/>
        <w:rPr/>
      </w:pPr>
      <w:r w:rsidDel="00000000" w:rsidR="00000000" w:rsidRPr="00000000">
        <w:rPr>
          <w:rtl w:val="0"/>
        </w:rPr>
      </w:r>
    </w:p>
    <w:p w:rsidR="00000000" w:rsidDel="00000000" w:rsidP="00000000" w:rsidRDefault="00000000" w:rsidRPr="00000000" w14:paraId="0000003E">
      <w:pPr>
        <w:spacing w:after="240" w:before="240" w:lineRule="auto"/>
        <w:ind w:left="1440" w:firstLine="720"/>
        <w:rPr/>
      </w:pPr>
      <w:r w:rsidDel="00000000" w:rsidR="00000000" w:rsidRPr="00000000">
        <w:rPr>
          <w:rtl w:val="0"/>
        </w:rPr>
      </w:r>
    </w:p>
    <w:p w:rsidR="00000000" w:rsidDel="00000000" w:rsidP="00000000" w:rsidRDefault="00000000" w:rsidRPr="00000000" w14:paraId="0000003F">
      <w:pPr>
        <w:spacing w:after="240" w:before="240" w:lineRule="auto"/>
        <w:ind w:left="1440" w:firstLine="720"/>
        <w:rPr/>
      </w:pPr>
      <w:r w:rsidDel="00000000" w:rsidR="00000000" w:rsidRPr="00000000">
        <w:rPr>
          <w:rtl w:val="0"/>
        </w:rPr>
      </w:r>
    </w:p>
    <w:p w:rsidR="00000000" w:rsidDel="00000000" w:rsidP="00000000" w:rsidRDefault="00000000" w:rsidRPr="00000000" w14:paraId="00000040">
      <w:pPr>
        <w:spacing w:after="240" w:before="240" w:lineRule="auto"/>
        <w:ind w:left="1440" w:firstLine="720"/>
        <w:rPr/>
      </w:pPr>
      <w:r w:rsidDel="00000000" w:rsidR="00000000" w:rsidRPr="00000000">
        <w:rPr>
          <w:rtl w:val="0"/>
        </w:rPr>
      </w:r>
    </w:p>
    <w:p w:rsidR="00000000" w:rsidDel="00000000" w:rsidP="00000000" w:rsidRDefault="00000000" w:rsidRPr="00000000" w14:paraId="00000041">
      <w:pPr>
        <w:spacing w:after="240" w:before="240" w:lineRule="auto"/>
        <w:ind w:left="1440" w:firstLine="720"/>
        <w:rPr/>
      </w:pPr>
      <w:r w:rsidDel="00000000" w:rsidR="00000000" w:rsidRPr="00000000">
        <w:rPr>
          <w:rtl w:val="0"/>
        </w:rPr>
      </w:r>
    </w:p>
    <w:p w:rsidR="00000000" w:rsidDel="00000000" w:rsidP="00000000" w:rsidRDefault="00000000" w:rsidRPr="00000000" w14:paraId="00000042">
      <w:pPr>
        <w:spacing w:after="240" w:before="240" w:lineRule="auto"/>
        <w:rPr>
          <w:b w:val="1"/>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043">
      <w:pPr>
        <w:spacing w:after="240" w:before="240" w:lineRule="auto"/>
        <w:rPr>
          <w:b w:val="1"/>
          <w:sz w:val="36"/>
          <w:szCs w:val="3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