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BCF1B" w14:textId="7DAF602E" w:rsidR="00DB722C" w:rsidRDefault="00C81DF5" w:rsidP="00C81DF5">
      <w:pPr>
        <w:jc w:val="center"/>
        <w:rPr>
          <w:b/>
          <w:bCs/>
          <w:sz w:val="36"/>
          <w:szCs w:val="36"/>
          <w:lang w:val="en-US"/>
        </w:rPr>
      </w:pPr>
      <w:r w:rsidRPr="00C81DF5">
        <w:rPr>
          <w:b/>
          <w:bCs/>
          <w:sz w:val="36"/>
          <w:szCs w:val="36"/>
          <w:lang w:val="en-US"/>
        </w:rPr>
        <w:t>SYNAPSE EVENTS</w:t>
      </w:r>
    </w:p>
    <w:p w14:paraId="4E335C99" w14:textId="77777777" w:rsidR="00C81DF5" w:rsidRPr="00C81DF5" w:rsidRDefault="00C81DF5" w:rsidP="00C81DF5">
      <w:pPr>
        <w:rPr>
          <w:b/>
          <w:bCs/>
          <w:sz w:val="36"/>
          <w:szCs w:val="36"/>
          <w:lang w:val="en-US"/>
        </w:rPr>
      </w:pPr>
    </w:p>
    <w:sectPr w:rsidR="00C81DF5" w:rsidRPr="00C81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F5"/>
    <w:rsid w:val="00134CA4"/>
    <w:rsid w:val="009E0A32"/>
    <w:rsid w:val="00C81DF5"/>
    <w:rsid w:val="00DB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B40D"/>
  <w15:chartTrackingRefBased/>
  <w15:docId w15:val="{625BBD85-CD48-4022-96F5-92A689DB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Rajita Deliwala</dc:creator>
  <cp:keywords/>
  <dc:description/>
  <cp:lastModifiedBy>Rajita Deliwala</cp:lastModifiedBy>
  <cp:revision>1</cp:revision>
  <dcterms:created xsi:type="dcterms:W3CDTF">2024-08-07T15:41:00Z</dcterms:created>
  <dcterms:modified xsi:type="dcterms:W3CDTF">2024-08-07T15:43:00Z</dcterms:modified>
</cp:coreProperties>
</file>