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096" w:rsidRPr="000D5096" w:rsidRDefault="000D5096" w:rsidP="000D509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5096">
        <w:rPr>
          <w:rFonts w:ascii="Times New Roman" w:hAnsi="Times New Roman" w:cs="Times New Roman"/>
          <w:b/>
          <w:sz w:val="32"/>
          <w:szCs w:val="32"/>
        </w:rPr>
        <w:t>PRACTICAL-2</w:t>
      </w:r>
    </w:p>
    <w:p w:rsidR="000D5096" w:rsidRDefault="000D5096" w:rsidP="000D5096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BC5EF9">
        <w:rPr>
          <w:rFonts w:ascii="Times New Roman" w:hAnsi="Times New Roman" w:cs="Times New Roman"/>
          <w:b/>
          <w:sz w:val="28"/>
        </w:rPr>
        <w:t>AIM:</w:t>
      </w:r>
    </w:p>
    <w:p w:rsidR="000D5096" w:rsidRPr="000D5096" w:rsidRDefault="000D5096" w:rsidP="000D5096">
      <w:pPr>
        <w:spacing w:line="240" w:lineRule="auto"/>
        <w:rPr>
          <w:rFonts w:ascii="Times New Roman" w:hAnsi="Times New Roman" w:cs="Times New Roman"/>
          <w:sz w:val="28"/>
        </w:rPr>
      </w:pPr>
      <w:r w:rsidRPr="000D5096">
        <w:rPr>
          <w:rFonts w:ascii="Times New Roman" w:hAnsi="Times New Roman" w:cs="Times New Roman"/>
          <w:sz w:val="28"/>
        </w:rPr>
        <w:t>Provide the extended version of Play-Fair cipher after launching Brute-Force attack in Practical-1. [Hint. Use extended matrix size, which incorporates variety of symbols like alphabets, number, special symbol]</w:t>
      </w:r>
    </w:p>
    <w:p w:rsidR="000D5096" w:rsidRPr="00BC5EF9" w:rsidRDefault="000D5096" w:rsidP="000D5096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>Theory</w:t>
      </w:r>
      <w:r w:rsidRPr="00BC5EF9">
        <w:rPr>
          <w:rFonts w:ascii="Times New Roman" w:hAnsi="Times New Roman" w:cs="Times New Roman"/>
          <w:b/>
          <w:sz w:val="28"/>
        </w:rPr>
        <w:t>:</w:t>
      </w:r>
      <w:r w:rsidRPr="00BC5EF9">
        <w:rPr>
          <w:rFonts w:ascii="Times New Roman" w:hAnsi="Times New Roman" w:cs="Times New Roman"/>
          <w:b/>
          <w:sz w:val="24"/>
        </w:rPr>
        <w:t xml:space="preserve"> </w:t>
      </w:r>
    </w:p>
    <w:p w:rsidR="000D5096" w:rsidRPr="000D5096" w:rsidRDefault="000D5096" w:rsidP="000D50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096">
        <w:rPr>
          <w:rFonts w:ascii="Times New Roman" w:hAnsi="Times New Roman" w:cs="Times New Roman"/>
          <w:sz w:val="24"/>
          <w:szCs w:val="24"/>
        </w:rPr>
        <w:t>We have play-Fair(5*5) technique already then what is the need of it’s extended one. Here we know that in 5*5 play-fair matrix we use alphabets(A-Z) for encryption, but in case of extended play-fair matrix there will be 6*6 matrix so here with the alphabets we have to also use (0-9) numbers to make the matrix complete. And for 7*7 we can use some other symbols like %,&amp;,?.</w:t>
      </w:r>
    </w:p>
    <w:p w:rsidR="000D5096" w:rsidRPr="000D5096" w:rsidRDefault="000D5096" w:rsidP="000D50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096">
        <w:rPr>
          <w:rFonts w:ascii="Times New Roman" w:hAnsi="Times New Roman" w:cs="Times New Roman"/>
          <w:sz w:val="24"/>
          <w:szCs w:val="24"/>
        </w:rPr>
        <w:t>Now because of the use of numbers along with alphabets Extended play-fair will provide stronger encryption than simple play-fair, and it will be difficult for cracking the real text.</w:t>
      </w:r>
    </w:p>
    <w:p w:rsidR="000D5096" w:rsidRPr="000D5096" w:rsidRDefault="000D5096" w:rsidP="000D50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5096" w:rsidRPr="000D5096" w:rsidRDefault="000D5096" w:rsidP="000D5096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5096">
        <w:rPr>
          <w:rFonts w:ascii="Times New Roman" w:hAnsi="Times New Roman" w:cs="Times New Roman"/>
          <w:b/>
          <w:sz w:val="24"/>
          <w:szCs w:val="24"/>
        </w:rPr>
        <w:t xml:space="preserve">EXAMPLE OF 6*6 PLAY-FAIR: </w:t>
      </w:r>
    </w:p>
    <w:p w:rsidR="000D5096" w:rsidRPr="000D5096" w:rsidRDefault="000D5096" w:rsidP="000D509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5096" w:rsidRPr="000D5096" w:rsidRDefault="000D5096" w:rsidP="000D509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5096">
        <w:rPr>
          <w:rFonts w:ascii="Times New Roman" w:hAnsi="Times New Roman" w:cs="Times New Roman"/>
          <w:b/>
          <w:sz w:val="24"/>
          <w:szCs w:val="24"/>
        </w:rPr>
        <w:t xml:space="preserve">KEY: </w:t>
      </w:r>
      <w:r w:rsidRPr="000D5096">
        <w:rPr>
          <w:rFonts w:ascii="Times New Roman" w:hAnsi="Times New Roman" w:cs="Times New Roman"/>
          <w:sz w:val="24"/>
          <w:szCs w:val="24"/>
        </w:rPr>
        <w:t>CHARUSAT</w:t>
      </w:r>
    </w:p>
    <w:p w:rsidR="000D5096" w:rsidRPr="000D5096" w:rsidRDefault="000D5096" w:rsidP="000D509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5096">
        <w:rPr>
          <w:rFonts w:ascii="Times New Roman" w:hAnsi="Times New Roman" w:cs="Times New Roman"/>
          <w:b/>
          <w:sz w:val="24"/>
          <w:szCs w:val="24"/>
        </w:rPr>
        <w:t>TEXT:</w:t>
      </w:r>
      <w:r w:rsidRPr="000D5096">
        <w:rPr>
          <w:rFonts w:ascii="Times New Roman" w:hAnsi="Times New Roman" w:cs="Times New Roman"/>
          <w:sz w:val="24"/>
          <w:szCs w:val="24"/>
        </w:rPr>
        <w:t>HELLO WORLD</w:t>
      </w:r>
    </w:p>
    <w:p w:rsidR="000D5096" w:rsidRPr="000D5096" w:rsidRDefault="000D5096" w:rsidP="000D5096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3210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43"/>
        <w:gridCol w:w="432"/>
      </w:tblGrid>
      <w:tr w:rsidR="000D5096" w:rsidRPr="000D5096" w:rsidTr="006A18E7">
        <w:trPr>
          <w:trHeight w:val="320"/>
        </w:trPr>
        <w:tc>
          <w:tcPr>
            <w:tcW w:w="432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32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432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2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33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432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0D5096" w:rsidRPr="000D5096" w:rsidTr="006A18E7">
        <w:trPr>
          <w:trHeight w:val="320"/>
        </w:trPr>
        <w:tc>
          <w:tcPr>
            <w:tcW w:w="432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32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32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32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33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2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0D5096" w:rsidRPr="000D5096" w:rsidTr="006A18E7">
        <w:trPr>
          <w:trHeight w:val="337"/>
        </w:trPr>
        <w:tc>
          <w:tcPr>
            <w:tcW w:w="432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2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32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2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433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32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D5096" w:rsidRPr="000D5096" w:rsidTr="006A18E7">
        <w:trPr>
          <w:trHeight w:val="320"/>
        </w:trPr>
        <w:tc>
          <w:tcPr>
            <w:tcW w:w="432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32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32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432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33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432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D5096" w:rsidRPr="000D5096" w:rsidTr="006A18E7">
        <w:trPr>
          <w:trHeight w:val="320"/>
        </w:trPr>
        <w:tc>
          <w:tcPr>
            <w:tcW w:w="432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432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3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D5096" w:rsidRPr="000D5096" w:rsidTr="006A18E7">
        <w:trPr>
          <w:trHeight w:val="320"/>
        </w:trPr>
        <w:tc>
          <w:tcPr>
            <w:tcW w:w="432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2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2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3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2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0D5096" w:rsidRPr="000D5096" w:rsidRDefault="000D5096" w:rsidP="000D5096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2"/>
        <w:gridCol w:w="1241"/>
        <w:gridCol w:w="1183"/>
        <w:gridCol w:w="1224"/>
        <w:gridCol w:w="1270"/>
        <w:gridCol w:w="1249"/>
        <w:gridCol w:w="1237"/>
      </w:tblGrid>
      <w:tr w:rsidR="000D5096" w:rsidRPr="000D5096" w:rsidTr="006A18E7">
        <w:tc>
          <w:tcPr>
            <w:tcW w:w="1252" w:type="dxa"/>
          </w:tcPr>
          <w:p w:rsidR="000D5096" w:rsidRPr="000D5096" w:rsidRDefault="000D5096" w:rsidP="006A18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b/>
                <w:sz w:val="24"/>
                <w:szCs w:val="24"/>
              </w:rPr>
              <w:t>PT:</w:t>
            </w:r>
          </w:p>
        </w:tc>
        <w:tc>
          <w:tcPr>
            <w:tcW w:w="1241" w:type="dxa"/>
          </w:tcPr>
          <w:p w:rsidR="000D5096" w:rsidRPr="000D5096" w:rsidRDefault="000D5096" w:rsidP="006A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</w:p>
        </w:tc>
        <w:tc>
          <w:tcPr>
            <w:tcW w:w="1183" w:type="dxa"/>
          </w:tcPr>
          <w:p w:rsidR="000D5096" w:rsidRPr="000D5096" w:rsidRDefault="000D5096" w:rsidP="006A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LX</w:t>
            </w:r>
          </w:p>
        </w:tc>
        <w:tc>
          <w:tcPr>
            <w:tcW w:w="1224" w:type="dxa"/>
          </w:tcPr>
          <w:p w:rsidR="000D5096" w:rsidRPr="000D5096" w:rsidRDefault="000D5096" w:rsidP="006A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LO</w:t>
            </w:r>
          </w:p>
        </w:tc>
        <w:tc>
          <w:tcPr>
            <w:tcW w:w="1270" w:type="dxa"/>
          </w:tcPr>
          <w:p w:rsidR="000D5096" w:rsidRPr="000D5096" w:rsidRDefault="000D5096" w:rsidP="006A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WO</w:t>
            </w:r>
          </w:p>
        </w:tc>
        <w:tc>
          <w:tcPr>
            <w:tcW w:w="1249" w:type="dxa"/>
          </w:tcPr>
          <w:p w:rsidR="000D5096" w:rsidRPr="000D5096" w:rsidRDefault="000D5096" w:rsidP="006A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RL</w:t>
            </w:r>
          </w:p>
        </w:tc>
        <w:tc>
          <w:tcPr>
            <w:tcW w:w="1237" w:type="dxa"/>
          </w:tcPr>
          <w:p w:rsidR="000D5096" w:rsidRPr="000D5096" w:rsidRDefault="000D5096" w:rsidP="006A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DX</w:t>
            </w:r>
          </w:p>
        </w:tc>
      </w:tr>
      <w:tr w:rsidR="000D5096" w:rsidRPr="000D5096" w:rsidTr="006A18E7">
        <w:tc>
          <w:tcPr>
            <w:tcW w:w="1252" w:type="dxa"/>
          </w:tcPr>
          <w:p w:rsidR="000D5096" w:rsidRPr="000D5096" w:rsidRDefault="000D5096" w:rsidP="006A18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b/>
                <w:sz w:val="24"/>
                <w:szCs w:val="24"/>
              </w:rPr>
              <w:t>CT:</w:t>
            </w:r>
          </w:p>
        </w:tc>
        <w:tc>
          <w:tcPr>
            <w:tcW w:w="1241" w:type="dxa"/>
          </w:tcPr>
          <w:p w:rsidR="000D5096" w:rsidRPr="000D5096" w:rsidRDefault="000D5096" w:rsidP="006A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RB</w:t>
            </w:r>
          </w:p>
        </w:tc>
        <w:tc>
          <w:tcPr>
            <w:tcW w:w="1183" w:type="dxa"/>
          </w:tcPr>
          <w:p w:rsidR="000D5096" w:rsidRPr="000D5096" w:rsidRDefault="000D5096" w:rsidP="006A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NV</w:t>
            </w:r>
          </w:p>
        </w:tc>
        <w:tc>
          <w:tcPr>
            <w:tcW w:w="1224" w:type="dxa"/>
          </w:tcPr>
          <w:p w:rsidR="000D5096" w:rsidRPr="000D5096" w:rsidRDefault="000D5096" w:rsidP="006A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270" w:type="dxa"/>
          </w:tcPr>
          <w:p w:rsidR="000D5096" w:rsidRPr="000D5096" w:rsidRDefault="000D5096" w:rsidP="006A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PX</w:t>
            </w:r>
          </w:p>
        </w:tc>
        <w:tc>
          <w:tcPr>
            <w:tcW w:w="1249" w:type="dxa"/>
          </w:tcPr>
          <w:p w:rsidR="000D5096" w:rsidRPr="000D5096" w:rsidRDefault="000D5096" w:rsidP="006A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EV</w:t>
            </w:r>
          </w:p>
        </w:tc>
        <w:tc>
          <w:tcPr>
            <w:tcW w:w="1237" w:type="dxa"/>
          </w:tcPr>
          <w:p w:rsidR="000D5096" w:rsidRPr="000D5096" w:rsidRDefault="000D5096" w:rsidP="006A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GQ</w:t>
            </w:r>
          </w:p>
        </w:tc>
      </w:tr>
    </w:tbl>
    <w:p w:rsidR="000D5096" w:rsidRPr="000D5096" w:rsidRDefault="000D5096" w:rsidP="000D509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5096" w:rsidRPr="000D5096" w:rsidRDefault="000D5096" w:rsidP="000D5096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5096">
        <w:rPr>
          <w:rFonts w:ascii="Times New Roman" w:hAnsi="Times New Roman" w:cs="Times New Roman"/>
          <w:b/>
          <w:sz w:val="24"/>
          <w:szCs w:val="24"/>
        </w:rPr>
        <w:t>EXAMPLE OF 7*7 PLAY-FAIR:</w:t>
      </w:r>
    </w:p>
    <w:p w:rsidR="000D5096" w:rsidRPr="000D5096" w:rsidRDefault="000D5096" w:rsidP="000D509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5096" w:rsidRPr="000D5096" w:rsidRDefault="000D5096" w:rsidP="000D509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5096">
        <w:rPr>
          <w:rFonts w:ascii="Times New Roman" w:hAnsi="Times New Roman" w:cs="Times New Roman"/>
          <w:b/>
          <w:sz w:val="24"/>
          <w:szCs w:val="24"/>
        </w:rPr>
        <w:t>KEY:</w:t>
      </w:r>
      <w:r w:rsidRPr="000D5096">
        <w:rPr>
          <w:rFonts w:ascii="Times New Roman" w:hAnsi="Times New Roman" w:cs="Times New Roman"/>
          <w:sz w:val="24"/>
          <w:szCs w:val="24"/>
        </w:rPr>
        <w:t>CHARUSAT</w:t>
      </w:r>
    </w:p>
    <w:p w:rsidR="000D5096" w:rsidRPr="000D5096" w:rsidRDefault="000D5096" w:rsidP="000D509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5096">
        <w:rPr>
          <w:rFonts w:ascii="Times New Roman" w:hAnsi="Times New Roman" w:cs="Times New Roman"/>
          <w:b/>
          <w:sz w:val="24"/>
          <w:szCs w:val="24"/>
        </w:rPr>
        <w:t>TEXT:</w:t>
      </w:r>
      <w:r w:rsidRPr="000D5096">
        <w:rPr>
          <w:rFonts w:ascii="Times New Roman" w:hAnsi="Times New Roman" w:cs="Times New Roman"/>
          <w:sz w:val="24"/>
          <w:szCs w:val="24"/>
        </w:rPr>
        <w:t>WELCOME MAN</w:t>
      </w:r>
    </w:p>
    <w:p w:rsidR="000D5096" w:rsidRPr="000D5096" w:rsidRDefault="000D5096" w:rsidP="000D5096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2865" w:type="dxa"/>
        <w:tblLook w:val="04A0" w:firstRow="1" w:lastRow="0" w:firstColumn="1" w:lastColumn="0" w:noHBand="0" w:noVBand="1"/>
      </w:tblPr>
      <w:tblGrid>
        <w:gridCol w:w="469"/>
        <w:gridCol w:w="470"/>
        <w:gridCol w:w="470"/>
        <w:gridCol w:w="469"/>
        <w:gridCol w:w="469"/>
        <w:gridCol w:w="468"/>
        <w:gridCol w:w="469"/>
      </w:tblGrid>
      <w:tr w:rsidR="000D5096" w:rsidRPr="000D5096" w:rsidTr="006A18E7">
        <w:trPr>
          <w:trHeight w:val="343"/>
        </w:trPr>
        <w:tc>
          <w:tcPr>
            <w:tcW w:w="469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70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470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69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69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468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69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0D5096" w:rsidRPr="000D5096" w:rsidTr="006A18E7">
        <w:trPr>
          <w:trHeight w:val="343"/>
        </w:trPr>
        <w:tc>
          <w:tcPr>
            <w:tcW w:w="469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70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70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69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69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468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9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</w:tr>
      <w:tr w:rsidR="000D5096" w:rsidRPr="000D5096" w:rsidTr="006A18E7">
        <w:trPr>
          <w:trHeight w:val="361"/>
        </w:trPr>
        <w:tc>
          <w:tcPr>
            <w:tcW w:w="469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70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470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69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69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68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69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</w:tr>
      <w:tr w:rsidR="000D5096" w:rsidRPr="000D5096" w:rsidTr="006A18E7">
        <w:trPr>
          <w:trHeight w:val="343"/>
        </w:trPr>
        <w:tc>
          <w:tcPr>
            <w:tcW w:w="469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</w:t>
            </w:r>
          </w:p>
        </w:tc>
        <w:tc>
          <w:tcPr>
            <w:tcW w:w="470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470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9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69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468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9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D5096" w:rsidRPr="000D5096" w:rsidTr="006A18E7">
        <w:trPr>
          <w:trHeight w:val="343"/>
        </w:trPr>
        <w:tc>
          <w:tcPr>
            <w:tcW w:w="469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0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0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9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8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9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D5096" w:rsidRPr="000D5096" w:rsidTr="006A18E7">
        <w:trPr>
          <w:trHeight w:val="343"/>
        </w:trPr>
        <w:tc>
          <w:tcPr>
            <w:tcW w:w="469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70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470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469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469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8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469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D5096" w:rsidRPr="000D5096" w:rsidTr="006A18E7">
        <w:trPr>
          <w:trHeight w:val="343"/>
        </w:trPr>
        <w:tc>
          <w:tcPr>
            <w:tcW w:w="469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470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@</w:t>
            </w:r>
          </w:p>
        </w:tc>
        <w:tc>
          <w:tcPr>
            <w:tcW w:w="470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469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469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8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  <w:tc>
          <w:tcPr>
            <w:tcW w:w="469" w:type="dxa"/>
          </w:tcPr>
          <w:p w:rsidR="000D5096" w:rsidRPr="000D5096" w:rsidRDefault="000D5096" w:rsidP="006A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0D5096" w:rsidRPr="000D5096" w:rsidRDefault="000D5096" w:rsidP="000D5096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D5096" w:rsidRPr="000D5096" w:rsidTr="006A18E7">
        <w:tc>
          <w:tcPr>
            <w:tcW w:w="1502" w:type="dxa"/>
          </w:tcPr>
          <w:p w:rsidR="000D5096" w:rsidRPr="000D5096" w:rsidRDefault="000D5096" w:rsidP="006A18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b/>
                <w:sz w:val="24"/>
                <w:szCs w:val="24"/>
              </w:rPr>
              <w:t>PT:</w:t>
            </w:r>
          </w:p>
        </w:tc>
        <w:tc>
          <w:tcPr>
            <w:tcW w:w="1502" w:type="dxa"/>
          </w:tcPr>
          <w:p w:rsidR="000D5096" w:rsidRPr="000D5096" w:rsidRDefault="000D5096" w:rsidP="006A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</w:p>
        </w:tc>
        <w:tc>
          <w:tcPr>
            <w:tcW w:w="1503" w:type="dxa"/>
          </w:tcPr>
          <w:p w:rsidR="000D5096" w:rsidRPr="000D5096" w:rsidRDefault="000D5096" w:rsidP="006A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LC</w:t>
            </w:r>
          </w:p>
        </w:tc>
        <w:tc>
          <w:tcPr>
            <w:tcW w:w="1503" w:type="dxa"/>
          </w:tcPr>
          <w:p w:rsidR="000D5096" w:rsidRPr="000D5096" w:rsidRDefault="000D5096" w:rsidP="006A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OM</w:t>
            </w:r>
          </w:p>
        </w:tc>
        <w:tc>
          <w:tcPr>
            <w:tcW w:w="1503" w:type="dxa"/>
          </w:tcPr>
          <w:p w:rsidR="000D5096" w:rsidRPr="000D5096" w:rsidRDefault="000D5096" w:rsidP="006A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EM</w:t>
            </w:r>
          </w:p>
        </w:tc>
        <w:tc>
          <w:tcPr>
            <w:tcW w:w="1503" w:type="dxa"/>
          </w:tcPr>
          <w:p w:rsidR="000D5096" w:rsidRPr="000D5096" w:rsidRDefault="000D5096" w:rsidP="006A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</w:p>
        </w:tc>
      </w:tr>
      <w:tr w:rsidR="000D5096" w:rsidRPr="000D5096" w:rsidTr="006A18E7">
        <w:tc>
          <w:tcPr>
            <w:tcW w:w="1502" w:type="dxa"/>
          </w:tcPr>
          <w:p w:rsidR="000D5096" w:rsidRPr="000D5096" w:rsidRDefault="000D5096" w:rsidP="006A18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b/>
                <w:sz w:val="24"/>
                <w:szCs w:val="24"/>
              </w:rPr>
              <w:t>CT:</w:t>
            </w:r>
          </w:p>
        </w:tc>
        <w:tc>
          <w:tcPr>
            <w:tcW w:w="1502" w:type="dxa"/>
          </w:tcPr>
          <w:p w:rsidR="000D5096" w:rsidRPr="000D5096" w:rsidRDefault="000D5096" w:rsidP="006A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XD</w:t>
            </w:r>
          </w:p>
        </w:tc>
        <w:tc>
          <w:tcPr>
            <w:tcW w:w="1503" w:type="dxa"/>
          </w:tcPr>
          <w:p w:rsidR="000D5096" w:rsidRPr="000D5096" w:rsidRDefault="000D5096" w:rsidP="006A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KH</w:t>
            </w:r>
          </w:p>
        </w:tc>
        <w:tc>
          <w:tcPr>
            <w:tcW w:w="1503" w:type="dxa"/>
          </w:tcPr>
          <w:p w:rsidR="000D5096" w:rsidRPr="000D5096" w:rsidRDefault="000D5096" w:rsidP="006A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PN</w:t>
            </w:r>
          </w:p>
        </w:tc>
        <w:tc>
          <w:tcPr>
            <w:tcW w:w="1503" w:type="dxa"/>
          </w:tcPr>
          <w:p w:rsidR="000D5096" w:rsidRPr="000D5096" w:rsidRDefault="000D5096" w:rsidP="006A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1503" w:type="dxa"/>
          </w:tcPr>
          <w:p w:rsidR="000D5096" w:rsidRPr="000D5096" w:rsidRDefault="000D5096" w:rsidP="006A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096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</w:p>
        </w:tc>
      </w:tr>
    </w:tbl>
    <w:p w:rsidR="000D5096" w:rsidRPr="000D5096" w:rsidRDefault="000D5096" w:rsidP="000D509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5096" w:rsidRPr="000D5096" w:rsidRDefault="000D5096" w:rsidP="000D5096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5096">
        <w:rPr>
          <w:rFonts w:ascii="Times New Roman" w:hAnsi="Times New Roman" w:cs="Times New Roman"/>
          <w:b/>
          <w:sz w:val="24"/>
          <w:szCs w:val="24"/>
          <w:u w:val="single"/>
        </w:rPr>
        <w:t>CONCLUSION:</w:t>
      </w:r>
    </w:p>
    <w:p w:rsidR="000D5096" w:rsidRPr="000D5096" w:rsidRDefault="000D5096" w:rsidP="000D509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D5096">
        <w:rPr>
          <w:rFonts w:ascii="Times New Roman" w:hAnsi="Times New Roman" w:cs="Times New Roman"/>
          <w:b/>
          <w:sz w:val="24"/>
          <w:szCs w:val="24"/>
        </w:rPr>
        <w:tab/>
      </w:r>
      <w:r w:rsidRPr="000D5096">
        <w:rPr>
          <w:rFonts w:ascii="Times New Roman" w:hAnsi="Times New Roman" w:cs="Times New Roman"/>
          <w:b/>
          <w:sz w:val="24"/>
          <w:szCs w:val="24"/>
        </w:rPr>
        <w:tab/>
      </w:r>
      <w:r w:rsidRPr="000D5096">
        <w:rPr>
          <w:rFonts w:ascii="Times New Roman" w:hAnsi="Times New Roman" w:cs="Times New Roman"/>
          <w:sz w:val="24"/>
          <w:szCs w:val="24"/>
        </w:rPr>
        <w:t>In this practical we have learnt about extended play-fair .</w:t>
      </w:r>
    </w:p>
    <w:p w:rsidR="000D5096" w:rsidRPr="000D5096" w:rsidRDefault="000D5096" w:rsidP="000D50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4994" w:rsidRPr="000D5096" w:rsidRDefault="00A04994" w:rsidP="000D509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04994" w:rsidRPr="000D5096" w:rsidSect="00E10F3A">
      <w:headerReference w:type="default" r:id="rId8"/>
      <w:footerReference w:type="default" r:id="rId9"/>
      <w:pgSz w:w="11906" w:h="16838"/>
      <w:pgMar w:top="1440" w:right="1080" w:bottom="1440" w:left="108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BE3" w:rsidRDefault="00FC3BE3">
      <w:pPr>
        <w:spacing w:after="0" w:line="240" w:lineRule="auto"/>
      </w:pPr>
      <w:r>
        <w:separator/>
      </w:r>
    </w:p>
  </w:endnote>
  <w:endnote w:type="continuationSeparator" w:id="0">
    <w:p w:rsidR="00FC3BE3" w:rsidRDefault="00FC3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994" w:rsidRDefault="00AF4D3A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5749290</wp:posOffset>
              </wp:positionH>
              <wp:positionV relativeFrom="paragraph">
                <wp:posOffset>-91440</wp:posOffset>
              </wp:positionV>
              <wp:extent cx="1828800" cy="283845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283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04994" w:rsidRDefault="00AF4D3A">
                          <w:pPr>
                            <w:pStyle w:val="Footer"/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D5096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452.7pt;margin-top:-7.2pt;width:2in;height:22.35pt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" filled="f" fillcolor="white [3201]" stroked="f" strokeweight=".5pt">
              <v:textbox inset="0,0,0,0">
                <w:txbxContent>
                  <w:p w:rsidR="00A04994" w:rsidRDefault="00AF4D3A">
                    <w:pPr>
                      <w:pStyle w:val="Footer"/>
                    </w:pPr>
                    <w:r>
                      <w:rPr>
                        <w:sz w:val="24"/>
                        <w:szCs w:val="24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D5096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BE3" w:rsidRDefault="00FC3BE3">
      <w:pPr>
        <w:spacing w:after="0" w:line="240" w:lineRule="auto"/>
      </w:pPr>
      <w:r>
        <w:separator/>
      </w:r>
    </w:p>
  </w:footnote>
  <w:footnote w:type="continuationSeparator" w:id="0">
    <w:p w:rsidR="00FC3BE3" w:rsidRDefault="00FC3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994" w:rsidRPr="00E10F3A" w:rsidRDefault="00AF4D3A">
    <w:pPr>
      <w:pStyle w:val="Header"/>
      <w:rPr>
        <w:rFonts w:ascii="Times New Roman" w:hAnsi="Times New Roman" w:cs="Times New Roman"/>
        <w:i/>
        <w:sz w:val="24"/>
        <w:szCs w:val="24"/>
      </w:rPr>
    </w:pPr>
    <w:r w:rsidRPr="00E10F3A">
      <w:rPr>
        <w:rFonts w:ascii="Times New Roman" w:hAnsi="Times New Roman" w:cs="Times New Roman"/>
        <w:i/>
        <w:sz w:val="24"/>
        <w:szCs w:val="24"/>
      </w:rPr>
      <w:t>CE348</w:t>
    </w:r>
    <w:r w:rsidR="00E10F3A" w:rsidRPr="00E10F3A">
      <w:rPr>
        <w:rFonts w:ascii="Times New Roman" w:hAnsi="Times New Roman" w:cs="Times New Roman"/>
        <w:i/>
        <w:sz w:val="24"/>
        <w:szCs w:val="24"/>
      </w:rPr>
      <w:t xml:space="preserve"> Information Security</w:t>
    </w:r>
    <w:r w:rsidR="00E10F3A" w:rsidRPr="00E10F3A">
      <w:rPr>
        <w:rFonts w:ascii="Times New Roman" w:hAnsi="Times New Roman" w:cs="Times New Roman"/>
        <w:i/>
        <w:sz w:val="24"/>
        <w:szCs w:val="24"/>
      </w:rPr>
      <w:tab/>
    </w:r>
    <w:r w:rsidR="00E10F3A" w:rsidRPr="00E10F3A">
      <w:rPr>
        <w:rFonts w:ascii="Times New Roman" w:hAnsi="Times New Roman" w:cs="Times New Roman"/>
        <w:i/>
        <w:sz w:val="24"/>
        <w:szCs w:val="24"/>
      </w:rPr>
      <w:tab/>
    </w:r>
    <w:r w:rsidR="00E10F3A" w:rsidRPr="00E10F3A">
      <w:rPr>
        <w:rFonts w:ascii="Times New Roman" w:hAnsi="Times New Roman" w:cs="Times New Roman"/>
        <w:i/>
        <w:sz w:val="24"/>
        <w:szCs w:val="24"/>
      </w:rPr>
      <w:tab/>
    </w:r>
    <w:r w:rsidR="00E10F3A" w:rsidRPr="00E10F3A">
      <w:rPr>
        <w:rFonts w:ascii="Times New Roman" w:hAnsi="Times New Roman" w:cs="Times New Roman"/>
        <w:i/>
        <w:sz w:val="24"/>
        <w:szCs w:val="24"/>
      </w:rPr>
      <w:tab/>
      <w:t>18CE137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9256B6F"/>
    <w:multiLevelType w:val="multilevel"/>
    <w:tmpl w:val="89256B6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04EB685"/>
    <w:multiLevelType w:val="multilevel"/>
    <w:tmpl w:val="904EB68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56EDDCC"/>
    <w:multiLevelType w:val="multilevel"/>
    <w:tmpl w:val="E56EDDC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8320540"/>
    <w:multiLevelType w:val="multilevel"/>
    <w:tmpl w:val="E832054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7A85EC8"/>
    <w:multiLevelType w:val="hybridMultilevel"/>
    <w:tmpl w:val="16D0AF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E1118"/>
    <w:multiLevelType w:val="hybridMultilevel"/>
    <w:tmpl w:val="E8CEB32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BED5B1"/>
    <w:multiLevelType w:val="singleLevel"/>
    <w:tmpl w:val="7CBED5B1"/>
    <w:lvl w:ilvl="0">
      <w:start w:val="1"/>
      <w:numFmt w:val="upperLetter"/>
      <w:suff w:val="space"/>
      <w:lvlText w:val="%1."/>
      <w:lvlJc w:val="left"/>
    </w:lvl>
  </w:abstractNum>
  <w:abstractNum w:abstractNumId="7">
    <w:nsid w:val="7D9625C8"/>
    <w:multiLevelType w:val="hybridMultilevel"/>
    <w:tmpl w:val="3346649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5096"/>
    <w:rsid w:val="00172A27"/>
    <w:rsid w:val="00A04994"/>
    <w:rsid w:val="00AF4D3A"/>
    <w:rsid w:val="00E10F3A"/>
    <w:rsid w:val="00FC3BE3"/>
    <w:rsid w:val="267F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A320D54-4AAA-4424-BAD4-F003801B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0D5096"/>
    <w:pPr>
      <w:ind w:left="720"/>
      <w:contextualSpacing/>
    </w:pPr>
    <w:rPr>
      <w:rFonts w:eastAsiaTheme="minorHAnsi"/>
      <w:sz w:val="22"/>
      <w:szCs w:val="22"/>
      <w:lang w:val="en-GB" w:eastAsia="en-US"/>
    </w:rPr>
  </w:style>
  <w:style w:type="table" w:styleId="TableGrid">
    <w:name w:val="Table Grid"/>
    <w:basedOn w:val="TableNormal"/>
    <w:uiPriority w:val="39"/>
    <w:rsid w:val="000D5096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Shah</dc:creator>
  <cp:lastModifiedBy>Rajiv Gupta</cp:lastModifiedBy>
  <cp:revision>3</cp:revision>
  <dcterms:created xsi:type="dcterms:W3CDTF">2021-02-17T08:03:00Z</dcterms:created>
  <dcterms:modified xsi:type="dcterms:W3CDTF">2021-02-20T17:51:00Z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