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8254E" w:rsidRPr="00615048" w:rsidRDefault="002130DB">
      <w:pPr>
        <w:rPr>
          <w:rFonts w:ascii="Times New Roman" w:hAnsi="Times New Roman" w:cs="Times New Roman"/>
          <w:sz w:val="24"/>
          <w:szCs w:val="24"/>
        </w:rPr>
      </w:pPr>
      <w:r w:rsidRPr="00615048">
        <w:rPr>
          <w:rFonts w:ascii="Times New Roman" w:hAnsi="Times New Roman" w:cs="Times New Roman"/>
          <w:sz w:val="24"/>
          <w:szCs w:val="24"/>
        </w:rPr>
        <w:t>1. Differentiate a missing value with an outlier</w:t>
      </w:r>
    </w:p>
    <w:p w:rsidR="002130DB" w:rsidRPr="00615048" w:rsidRDefault="002130DB">
      <w:pPr>
        <w:rPr>
          <w:rFonts w:ascii="Times New Roman" w:hAnsi="Times New Roman" w:cs="Times New Roman"/>
          <w:color w:val="202124"/>
          <w:sz w:val="24"/>
          <w:szCs w:val="24"/>
          <w:shd w:val="clear" w:color="auto" w:fill="FFFFFF"/>
        </w:rPr>
      </w:pPr>
      <w:r w:rsidRPr="00615048">
        <w:rPr>
          <w:rFonts w:ascii="Times New Roman" w:hAnsi="Times New Roman" w:cs="Times New Roman"/>
          <w:b/>
          <w:bCs/>
          <w:color w:val="202124"/>
          <w:sz w:val="24"/>
          <w:szCs w:val="24"/>
          <w:shd w:val="clear" w:color="auto" w:fill="FFFFFF"/>
        </w:rPr>
        <w:t>Outlier is the value far from the main group.</w:t>
      </w:r>
      <w:r w:rsidRPr="00615048">
        <w:rPr>
          <w:rFonts w:ascii="Times New Roman" w:hAnsi="Times New Roman" w:cs="Times New Roman"/>
          <w:color w:val="202124"/>
          <w:sz w:val="24"/>
          <w:szCs w:val="24"/>
          <w:shd w:val="clear" w:color="auto" w:fill="FFFFFF"/>
        </w:rPr>
        <w:t> </w:t>
      </w:r>
      <w:r w:rsidRPr="00615048">
        <w:rPr>
          <w:rFonts w:ascii="Times New Roman" w:hAnsi="Times New Roman" w:cs="Times New Roman"/>
          <w:b/>
          <w:bCs/>
          <w:color w:val="202124"/>
          <w:sz w:val="24"/>
          <w:szCs w:val="24"/>
          <w:shd w:val="clear" w:color="auto" w:fill="FFFFFF"/>
        </w:rPr>
        <w:t>Missing value is the value of blank</w:t>
      </w:r>
      <w:r w:rsidRPr="00615048">
        <w:rPr>
          <w:rFonts w:ascii="Times New Roman" w:hAnsi="Times New Roman" w:cs="Times New Roman"/>
          <w:color w:val="202124"/>
          <w:sz w:val="24"/>
          <w:szCs w:val="24"/>
          <w:shd w:val="clear" w:color="auto" w:fill="FFFFFF"/>
        </w:rPr>
        <w:t>. We often meet them when we analyze large size data. Outlier and missing value are also called "abnormal value", "noise", "trash", "bad data" and "incomplete data".</w:t>
      </w:r>
    </w:p>
    <w:p w:rsidR="002130DB" w:rsidRPr="00615048" w:rsidRDefault="002130DB">
      <w:pPr>
        <w:rPr>
          <w:rFonts w:ascii="Times New Roman" w:hAnsi="Times New Roman" w:cs="Times New Roman"/>
          <w:sz w:val="24"/>
          <w:szCs w:val="24"/>
        </w:rPr>
      </w:pPr>
      <w:r w:rsidRPr="00615048">
        <w:rPr>
          <w:rFonts w:ascii="Times New Roman" w:hAnsi="Times New Roman" w:cs="Times New Roman"/>
          <w:noProof/>
          <w:sz w:val="24"/>
          <w:szCs w:val="24"/>
        </w:rPr>
        <w:drawing>
          <wp:inline distT="0" distB="0" distL="0" distR="0">
            <wp:extent cx="2286000" cy="1734207"/>
            <wp:effectExtent l="0" t="0" r="0" b="0"/>
            <wp:docPr id="1" name="Picture 1" descr="Practical Strategies to Handle Missing Values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al Strategies to Handle Missing Values - DZone 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0603" cy="1737699"/>
                    </a:xfrm>
                    <a:prstGeom prst="rect">
                      <a:avLst/>
                    </a:prstGeom>
                    <a:noFill/>
                    <a:ln>
                      <a:noFill/>
                    </a:ln>
                  </pic:spPr>
                </pic:pic>
              </a:graphicData>
            </a:graphic>
          </wp:inline>
        </w:drawing>
      </w:r>
      <w:r w:rsidRPr="00615048">
        <w:rPr>
          <w:rFonts w:ascii="Times New Roman" w:hAnsi="Times New Roman" w:cs="Times New Roman"/>
          <w:noProof/>
          <w:sz w:val="24"/>
          <w:szCs w:val="24"/>
        </w:rPr>
        <w:drawing>
          <wp:inline distT="0" distB="0" distL="0" distR="0">
            <wp:extent cx="2285206" cy="1516380"/>
            <wp:effectExtent l="0" t="0" r="1270" b="7620"/>
            <wp:docPr id="2" name="Picture 2" descr="Outlier Detection | Ou 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lier Detection | Ou Zha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7037" cy="1517595"/>
                    </a:xfrm>
                    <a:prstGeom prst="rect">
                      <a:avLst/>
                    </a:prstGeom>
                    <a:noFill/>
                    <a:ln>
                      <a:noFill/>
                    </a:ln>
                  </pic:spPr>
                </pic:pic>
              </a:graphicData>
            </a:graphic>
          </wp:inline>
        </w:drawing>
      </w:r>
    </w:p>
    <w:p w:rsidR="002130DB" w:rsidRPr="00615048" w:rsidRDefault="002130DB">
      <w:pPr>
        <w:rPr>
          <w:rFonts w:ascii="Times New Roman" w:hAnsi="Times New Roman" w:cs="Times New Roman"/>
          <w:sz w:val="24"/>
          <w:szCs w:val="24"/>
        </w:rPr>
      </w:pPr>
      <w:r w:rsidRPr="00615048">
        <w:rPr>
          <w:rFonts w:ascii="Times New Roman" w:hAnsi="Times New Roman" w:cs="Times New Roman"/>
          <w:sz w:val="24"/>
          <w:szCs w:val="24"/>
        </w:rPr>
        <w:t>2. Define Ensemble Learning.</w:t>
      </w:r>
    </w:p>
    <w:p w:rsidR="002130DB" w:rsidRPr="00615048" w:rsidRDefault="002130DB">
      <w:pPr>
        <w:rPr>
          <w:rFonts w:ascii="Times New Roman" w:hAnsi="Times New Roman" w:cs="Times New Roman"/>
          <w:sz w:val="24"/>
          <w:szCs w:val="24"/>
        </w:rPr>
      </w:pPr>
      <w:r w:rsidRPr="00615048">
        <w:rPr>
          <w:rFonts w:ascii="Times New Roman" w:hAnsi="Times New Roman" w:cs="Times New Roman"/>
          <w:sz w:val="24"/>
          <w:szCs w:val="24"/>
        </w:rPr>
        <w:t xml:space="preserve">Ensemble learning is the process by which multiple models, such as classifiers or experts, are strategically generated and combined to solve a particular computational intelligence problem. </w:t>
      </w:r>
    </w:p>
    <w:p w:rsidR="002130DB" w:rsidRPr="00615048" w:rsidRDefault="002130DB">
      <w:pPr>
        <w:rPr>
          <w:rFonts w:ascii="Times New Roman" w:hAnsi="Times New Roman" w:cs="Times New Roman"/>
          <w:sz w:val="24"/>
          <w:szCs w:val="24"/>
        </w:rPr>
      </w:pPr>
      <w:r w:rsidRPr="00615048">
        <w:rPr>
          <w:rFonts w:ascii="Times New Roman" w:hAnsi="Times New Roman" w:cs="Times New Roman"/>
          <w:sz w:val="24"/>
          <w:szCs w:val="24"/>
        </w:rPr>
        <w:t xml:space="preserve">Ensemble learning is primarily used to improve the (classification, prediction, function approximation, etc.) performance of a model, or reduce the likelihood of an unfortunate selection of a poor one. Other applications of ensemble learning include assigning a confidence to the decision made by the model, selecting optimal (or near optimal) features, data fusion, incremental learning, nonstationary learning and error-correcting. </w:t>
      </w:r>
    </w:p>
    <w:p w:rsidR="002130DB" w:rsidRPr="00615048" w:rsidRDefault="002130DB" w:rsidP="002130DB">
      <w:pPr>
        <w:pStyle w:val="NormalWeb"/>
        <w:shd w:val="clear" w:color="auto" w:fill="FFFFFF"/>
        <w:spacing w:before="0" w:beforeAutospacing="0" w:after="150" w:afterAutospacing="0"/>
        <w:textAlignment w:val="baseline"/>
        <w:rPr>
          <w:color w:val="273239"/>
          <w:spacing w:val="2"/>
        </w:rPr>
      </w:pPr>
      <w:r w:rsidRPr="00615048">
        <w:rPr>
          <w:color w:val="273239"/>
          <w:spacing w:val="2"/>
        </w:rPr>
        <w:t>Ensemble learning helps improve machine learning results by combining several models. This approach allows the production of better predictive performance compared to a single model. Basic idea is to learn a set of classifiers (experts) and to allow them to vote.</w:t>
      </w:r>
    </w:p>
    <w:p w:rsidR="002130DB" w:rsidRPr="00615048" w:rsidRDefault="002130DB" w:rsidP="002130DB">
      <w:pPr>
        <w:pStyle w:val="NormalWeb"/>
        <w:spacing w:before="0" w:beforeAutospacing="0" w:after="0" w:afterAutospacing="0"/>
        <w:textAlignment w:val="baseline"/>
        <w:rPr>
          <w:color w:val="273239"/>
          <w:spacing w:val="2"/>
        </w:rPr>
      </w:pPr>
      <w:r w:rsidRPr="00615048">
        <w:rPr>
          <w:color w:val="273239"/>
          <w:spacing w:val="2"/>
          <w:bdr w:val="none" w:sz="0" w:space="0" w:color="auto" w:frame="1"/>
        </w:rPr>
        <w:t>Advantage:</w:t>
      </w:r>
      <w:r w:rsidRPr="00615048">
        <w:rPr>
          <w:color w:val="273239"/>
          <w:spacing w:val="2"/>
        </w:rPr>
        <w:t> Improvement in predictive accuracy.</w:t>
      </w:r>
      <w:r w:rsidRPr="00615048">
        <w:rPr>
          <w:color w:val="273239"/>
          <w:spacing w:val="2"/>
        </w:rPr>
        <w:br/>
      </w:r>
      <w:r w:rsidRPr="00615048">
        <w:rPr>
          <w:color w:val="273239"/>
          <w:spacing w:val="2"/>
          <w:bdr w:val="none" w:sz="0" w:space="0" w:color="auto" w:frame="1"/>
        </w:rPr>
        <w:t>Disadvantage:</w:t>
      </w:r>
      <w:r w:rsidRPr="00615048">
        <w:rPr>
          <w:color w:val="273239"/>
          <w:spacing w:val="2"/>
        </w:rPr>
        <w:t> It is difficult to understand an ensemble of classifiers.</w:t>
      </w:r>
    </w:p>
    <w:p w:rsidR="002130DB" w:rsidRPr="00615048" w:rsidRDefault="002130DB">
      <w:pPr>
        <w:rPr>
          <w:rFonts w:ascii="Times New Roman" w:hAnsi="Times New Roman" w:cs="Times New Roman"/>
          <w:sz w:val="24"/>
          <w:szCs w:val="24"/>
        </w:rPr>
      </w:pPr>
    </w:p>
    <w:p w:rsidR="002130DB" w:rsidRPr="00615048" w:rsidRDefault="002130DB">
      <w:pPr>
        <w:rPr>
          <w:rFonts w:ascii="Times New Roman" w:hAnsi="Times New Roman" w:cs="Times New Roman"/>
          <w:sz w:val="24"/>
          <w:szCs w:val="24"/>
        </w:rPr>
      </w:pPr>
      <w:r w:rsidRPr="00615048">
        <w:rPr>
          <w:rFonts w:ascii="Times New Roman" w:hAnsi="Times New Roman" w:cs="Times New Roman"/>
          <w:sz w:val="24"/>
          <w:szCs w:val="24"/>
        </w:rPr>
        <w:t>3. List out various advantages of using Decision Trees</w:t>
      </w:r>
    </w:p>
    <w:p w:rsidR="002130DB" w:rsidRPr="00615048" w:rsidRDefault="002130DB" w:rsidP="002130DB">
      <w:pPr>
        <w:pStyle w:val="ll"/>
        <w:numPr>
          <w:ilvl w:val="0"/>
          <w:numId w:val="2"/>
        </w:numPr>
        <w:shd w:val="clear" w:color="auto" w:fill="FFFFFF"/>
        <w:spacing w:before="226" w:beforeAutospacing="0" w:after="0" w:afterAutospacing="0" w:line="420" w:lineRule="atLeast"/>
        <w:rPr>
          <w:color w:val="292929"/>
          <w:spacing w:val="-1"/>
        </w:rPr>
      </w:pPr>
      <w:r w:rsidRPr="00615048">
        <w:rPr>
          <w:color w:val="292929"/>
          <w:spacing w:val="-1"/>
        </w:rPr>
        <w:t>Compared to other algorithms decision trees requires less effort for data preparation during pre-processing.</w:t>
      </w:r>
    </w:p>
    <w:p w:rsidR="002130DB" w:rsidRPr="00615048" w:rsidRDefault="002130DB" w:rsidP="002130DB">
      <w:pPr>
        <w:pStyle w:val="ll"/>
        <w:numPr>
          <w:ilvl w:val="0"/>
          <w:numId w:val="2"/>
        </w:numPr>
        <w:shd w:val="clear" w:color="auto" w:fill="FFFFFF"/>
        <w:spacing w:before="274" w:beforeAutospacing="0" w:after="0" w:afterAutospacing="0" w:line="420" w:lineRule="atLeast"/>
        <w:rPr>
          <w:color w:val="292929"/>
          <w:spacing w:val="-1"/>
        </w:rPr>
      </w:pPr>
      <w:r w:rsidRPr="00615048">
        <w:rPr>
          <w:color w:val="292929"/>
          <w:spacing w:val="-1"/>
        </w:rPr>
        <w:t>A decision tree does not require normalization of data.</w:t>
      </w:r>
    </w:p>
    <w:p w:rsidR="002130DB" w:rsidRPr="00615048" w:rsidRDefault="002130DB" w:rsidP="002130DB">
      <w:pPr>
        <w:pStyle w:val="ll"/>
        <w:numPr>
          <w:ilvl w:val="0"/>
          <w:numId w:val="2"/>
        </w:numPr>
        <w:shd w:val="clear" w:color="auto" w:fill="FFFFFF"/>
        <w:spacing w:before="274" w:beforeAutospacing="0" w:after="0" w:afterAutospacing="0" w:line="420" w:lineRule="atLeast"/>
        <w:rPr>
          <w:color w:val="292929"/>
          <w:spacing w:val="-1"/>
        </w:rPr>
      </w:pPr>
      <w:r w:rsidRPr="00615048">
        <w:rPr>
          <w:color w:val="292929"/>
          <w:spacing w:val="-1"/>
        </w:rPr>
        <w:t>A decision tree does not require scaling of data as well.</w:t>
      </w:r>
    </w:p>
    <w:p w:rsidR="002130DB" w:rsidRPr="00615048" w:rsidRDefault="002130DB" w:rsidP="002130DB">
      <w:pPr>
        <w:pStyle w:val="ll"/>
        <w:numPr>
          <w:ilvl w:val="0"/>
          <w:numId w:val="2"/>
        </w:numPr>
        <w:shd w:val="clear" w:color="auto" w:fill="FFFFFF"/>
        <w:spacing w:before="274" w:beforeAutospacing="0" w:after="0" w:afterAutospacing="0" w:line="420" w:lineRule="atLeast"/>
        <w:rPr>
          <w:color w:val="292929"/>
          <w:spacing w:val="-1"/>
        </w:rPr>
      </w:pPr>
      <w:r w:rsidRPr="00615048">
        <w:rPr>
          <w:color w:val="292929"/>
          <w:spacing w:val="-1"/>
        </w:rPr>
        <w:lastRenderedPageBreak/>
        <w:t>Missing values in the data also do NOT affect the process of building a decision tree to any considerable extent.</w:t>
      </w:r>
    </w:p>
    <w:p w:rsidR="002130DB" w:rsidRPr="00615048" w:rsidRDefault="002130DB" w:rsidP="002130DB">
      <w:pPr>
        <w:pStyle w:val="ll"/>
        <w:numPr>
          <w:ilvl w:val="0"/>
          <w:numId w:val="2"/>
        </w:numPr>
        <w:shd w:val="clear" w:color="auto" w:fill="FFFFFF"/>
        <w:spacing w:before="274" w:beforeAutospacing="0" w:after="0" w:afterAutospacing="0" w:line="420" w:lineRule="atLeast"/>
        <w:rPr>
          <w:color w:val="292929"/>
          <w:spacing w:val="-1"/>
        </w:rPr>
      </w:pPr>
      <w:r w:rsidRPr="00615048">
        <w:rPr>
          <w:color w:val="292929"/>
          <w:spacing w:val="-1"/>
        </w:rPr>
        <w:t>A Decision tree model is very intuitive and easy to explain to technical teams as well as stakeholders.</w:t>
      </w:r>
    </w:p>
    <w:p w:rsidR="002130DB" w:rsidRPr="00615048" w:rsidRDefault="002130DB" w:rsidP="002130DB">
      <w:pPr>
        <w:pStyle w:val="ll"/>
        <w:shd w:val="clear" w:color="auto" w:fill="FFFFFF"/>
        <w:spacing w:before="274" w:beforeAutospacing="0" w:after="0" w:afterAutospacing="0" w:line="420" w:lineRule="atLeast"/>
        <w:rPr>
          <w:color w:val="292929"/>
          <w:spacing w:val="-1"/>
        </w:rPr>
      </w:pPr>
      <w:r w:rsidRPr="00615048">
        <w:rPr>
          <w:color w:val="292929"/>
          <w:spacing w:val="-1"/>
        </w:rPr>
        <w:t>4.</w:t>
      </w:r>
      <w:r w:rsidR="00BA47A9" w:rsidRPr="00615048">
        <w:t xml:space="preserve"> </w:t>
      </w:r>
      <w:r w:rsidR="00BA47A9" w:rsidRPr="00615048">
        <w:rPr>
          <w:color w:val="292929"/>
          <w:spacing w:val="-1"/>
        </w:rPr>
        <w:t>Differentiate Unsupervised Learning and Reinforcement Learning</w:t>
      </w:r>
    </w:p>
    <w:p w:rsidR="00BA47A9" w:rsidRPr="00615048" w:rsidRDefault="00BA47A9" w:rsidP="002130DB">
      <w:pPr>
        <w:pStyle w:val="ll"/>
        <w:shd w:val="clear" w:color="auto" w:fill="FFFFFF"/>
        <w:spacing w:before="274" w:beforeAutospacing="0" w:after="0" w:afterAutospacing="0" w:line="420" w:lineRule="atLeast"/>
        <w:rPr>
          <w:color w:val="292929"/>
          <w:spacing w:val="-1"/>
        </w:rPr>
      </w:pPr>
      <w:r w:rsidRPr="00615048">
        <w:rPr>
          <w:noProof/>
        </w:rPr>
        <w:drawing>
          <wp:inline distT="0" distB="0" distL="0" distR="0">
            <wp:extent cx="5943600" cy="3780790"/>
            <wp:effectExtent l="0" t="0" r="0" b="0"/>
            <wp:docPr id="3" name="Picture 3" descr="Differences between Supervised, Unsupervised and Reinforcement Learning |  Data Science and Machine Learning |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between Supervised, Unsupervised and Reinforcement Learning |  Data Science and Machine Learning | Kagg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80790"/>
                    </a:xfrm>
                    <a:prstGeom prst="rect">
                      <a:avLst/>
                    </a:prstGeom>
                    <a:noFill/>
                    <a:ln>
                      <a:noFill/>
                    </a:ln>
                  </pic:spPr>
                </pic:pic>
              </a:graphicData>
            </a:graphic>
          </wp:inline>
        </w:drawing>
      </w:r>
    </w:p>
    <w:p w:rsidR="00BA47A9" w:rsidRPr="00615048" w:rsidRDefault="00BA47A9" w:rsidP="002130DB">
      <w:pPr>
        <w:pStyle w:val="ll"/>
        <w:shd w:val="clear" w:color="auto" w:fill="FFFFFF"/>
        <w:spacing w:before="274" w:beforeAutospacing="0" w:after="0" w:afterAutospacing="0" w:line="420" w:lineRule="atLeast"/>
      </w:pPr>
      <w:r w:rsidRPr="00615048">
        <w:rPr>
          <w:color w:val="292929"/>
          <w:spacing w:val="-1"/>
        </w:rPr>
        <w:t>5.</w:t>
      </w:r>
      <w:r w:rsidRPr="00615048">
        <w:t xml:space="preserve"> Define any problems using Naive Bayes for Classification</w:t>
      </w:r>
    </w:p>
    <w:p w:rsidR="00BA47A9" w:rsidRPr="00615048" w:rsidRDefault="00BA47A9" w:rsidP="002130DB">
      <w:pPr>
        <w:pStyle w:val="ll"/>
        <w:shd w:val="clear" w:color="auto" w:fill="FFFFFF"/>
        <w:spacing w:before="274" w:beforeAutospacing="0" w:after="0" w:afterAutospacing="0" w:line="420" w:lineRule="atLeast"/>
        <w:rPr>
          <w:color w:val="273239"/>
          <w:spacing w:val="2"/>
          <w:shd w:val="clear" w:color="auto" w:fill="FFFFFF"/>
        </w:rPr>
      </w:pPr>
      <w:r w:rsidRPr="00615048">
        <w:rPr>
          <w:color w:val="273239"/>
          <w:spacing w:val="2"/>
          <w:shd w:val="clear" w:color="auto" w:fill="FFFFFF"/>
        </w:rPr>
        <w:t>Naive Bayes classifiers are a collection of classification algorithms based on </w:t>
      </w:r>
      <w:r w:rsidRPr="00615048">
        <w:rPr>
          <w:rStyle w:val="Strong"/>
          <w:color w:val="273239"/>
          <w:spacing w:val="2"/>
          <w:bdr w:val="none" w:sz="0" w:space="0" w:color="auto" w:frame="1"/>
          <w:shd w:val="clear" w:color="auto" w:fill="FFFFFF"/>
        </w:rPr>
        <w:t>Bayes’ Theorem</w:t>
      </w:r>
      <w:r w:rsidRPr="00615048">
        <w:rPr>
          <w:color w:val="273239"/>
          <w:spacing w:val="2"/>
          <w:shd w:val="clear" w:color="auto" w:fill="FFFFFF"/>
        </w:rPr>
        <w:t xml:space="preserve">. It is not a single algorithm but a family of algorithms where all of them share a common principle, </w:t>
      </w:r>
      <w:proofErr w:type="gramStart"/>
      <w:r w:rsidRPr="00615048">
        <w:rPr>
          <w:color w:val="273239"/>
          <w:spacing w:val="2"/>
          <w:shd w:val="clear" w:color="auto" w:fill="FFFFFF"/>
        </w:rPr>
        <w:t>i.e.</w:t>
      </w:r>
      <w:proofErr w:type="gramEnd"/>
      <w:r w:rsidRPr="00615048">
        <w:rPr>
          <w:color w:val="273239"/>
          <w:spacing w:val="2"/>
          <w:shd w:val="clear" w:color="auto" w:fill="FFFFFF"/>
        </w:rPr>
        <w:t xml:space="preserve"> every pair of features being classified is independent of each other.</w:t>
      </w:r>
    </w:p>
    <w:p w:rsidR="00BA47A9" w:rsidRPr="00615048" w:rsidRDefault="00BA47A9" w:rsidP="00BA47A9">
      <w:pPr>
        <w:pStyle w:val="ll"/>
        <w:spacing w:before="274" w:line="420" w:lineRule="atLeast"/>
        <w:rPr>
          <w:color w:val="292929"/>
          <w:spacing w:val="-1"/>
        </w:rPr>
      </w:pPr>
      <w:r w:rsidRPr="00615048">
        <w:rPr>
          <w:color w:val="292929"/>
          <w:spacing w:val="-1"/>
        </w:rPr>
        <w:t>The dataset is divided into two parts, namely, </w:t>
      </w:r>
      <w:r w:rsidRPr="00615048">
        <w:rPr>
          <w:b/>
          <w:bCs/>
          <w:color w:val="292929"/>
          <w:spacing w:val="-1"/>
        </w:rPr>
        <w:t>feature matrix</w:t>
      </w:r>
      <w:r w:rsidRPr="00615048">
        <w:rPr>
          <w:color w:val="292929"/>
          <w:spacing w:val="-1"/>
        </w:rPr>
        <w:t> and the </w:t>
      </w:r>
      <w:r w:rsidRPr="00615048">
        <w:rPr>
          <w:b/>
          <w:bCs/>
          <w:color w:val="292929"/>
          <w:spacing w:val="-1"/>
        </w:rPr>
        <w:t>response vector</w:t>
      </w:r>
      <w:r w:rsidRPr="00615048">
        <w:rPr>
          <w:color w:val="292929"/>
          <w:spacing w:val="-1"/>
        </w:rPr>
        <w:t>.</w:t>
      </w:r>
    </w:p>
    <w:p w:rsidR="00BA47A9" w:rsidRPr="00615048" w:rsidRDefault="00BA47A9" w:rsidP="00BA47A9">
      <w:pPr>
        <w:pStyle w:val="ll"/>
        <w:numPr>
          <w:ilvl w:val="0"/>
          <w:numId w:val="3"/>
        </w:numPr>
        <w:spacing w:before="274" w:line="420" w:lineRule="atLeast"/>
        <w:rPr>
          <w:color w:val="292929"/>
          <w:spacing w:val="-1"/>
        </w:rPr>
      </w:pPr>
      <w:r w:rsidRPr="00615048">
        <w:rPr>
          <w:color w:val="292929"/>
          <w:spacing w:val="-1"/>
        </w:rPr>
        <w:lastRenderedPageBreak/>
        <w:t>Feature matrix contains all the vectors(rows) of dataset in which each vector consists of the value of </w:t>
      </w:r>
      <w:r w:rsidRPr="00615048">
        <w:rPr>
          <w:b/>
          <w:bCs/>
          <w:color w:val="292929"/>
          <w:spacing w:val="-1"/>
        </w:rPr>
        <w:t>dependent features</w:t>
      </w:r>
      <w:r w:rsidRPr="00615048">
        <w:rPr>
          <w:color w:val="292929"/>
          <w:spacing w:val="-1"/>
        </w:rPr>
        <w:t>. In above dataset, features are ‘Outlook’, ‘Temperature’, ‘Humidity’ and ‘Windy’.</w:t>
      </w:r>
    </w:p>
    <w:p w:rsidR="00BA47A9" w:rsidRPr="00615048" w:rsidRDefault="00BA47A9" w:rsidP="00BA47A9">
      <w:pPr>
        <w:pStyle w:val="ll"/>
        <w:numPr>
          <w:ilvl w:val="0"/>
          <w:numId w:val="3"/>
        </w:numPr>
        <w:spacing w:before="274" w:line="420" w:lineRule="atLeast"/>
        <w:rPr>
          <w:color w:val="292929"/>
          <w:spacing w:val="-1"/>
        </w:rPr>
      </w:pPr>
      <w:r w:rsidRPr="00615048">
        <w:rPr>
          <w:color w:val="292929"/>
          <w:spacing w:val="-1"/>
        </w:rPr>
        <w:t>Response vector contains the value of </w:t>
      </w:r>
      <w:r w:rsidRPr="00615048">
        <w:rPr>
          <w:b/>
          <w:bCs/>
          <w:color w:val="292929"/>
          <w:spacing w:val="-1"/>
        </w:rPr>
        <w:t xml:space="preserve">class </w:t>
      </w:r>
      <w:proofErr w:type="gramStart"/>
      <w:r w:rsidRPr="00615048">
        <w:rPr>
          <w:b/>
          <w:bCs/>
          <w:color w:val="292929"/>
          <w:spacing w:val="-1"/>
        </w:rPr>
        <w:t>variable</w:t>
      </w:r>
      <w:r w:rsidRPr="00615048">
        <w:rPr>
          <w:color w:val="292929"/>
          <w:spacing w:val="-1"/>
        </w:rPr>
        <w:t>(</w:t>
      </w:r>
      <w:proofErr w:type="gramEnd"/>
      <w:r w:rsidRPr="00615048">
        <w:rPr>
          <w:color w:val="292929"/>
          <w:spacing w:val="-1"/>
        </w:rPr>
        <w:t>prediction or output) for each row of feature matrix. In above dataset, the class variable name is ‘Play golf’.</w:t>
      </w:r>
    </w:p>
    <w:p w:rsidR="00BA47A9" w:rsidRPr="00615048" w:rsidRDefault="00BA47A9" w:rsidP="00BA47A9">
      <w:pPr>
        <w:pStyle w:val="ll"/>
        <w:spacing w:before="274" w:line="420" w:lineRule="atLeast"/>
        <w:rPr>
          <w:color w:val="292929"/>
          <w:spacing w:val="-1"/>
        </w:rPr>
      </w:pPr>
      <w:r w:rsidRPr="00615048">
        <w:rPr>
          <w:b/>
          <w:bCs/>
          <w:color w:val="292929"/>
          <w:spacing w:val="-1"/>
        </w:rPr>
        <w:t>Assumption:</w:t>
      </w:r>
    </w:p>
    <w:p w:rsidR="00BA47A9" w:rsidRPr="00615048" w:rsidRDefault="00BA47A9" w:rsidP="00BA47A9">
      <w:pPr>
        <w:pStyle w:val="ll"/>
        <w:spacing w:before="274" w:after="0" w:line="420" w:lineRule="atLeast"/>
        <w:rPr>
          <w:color w:val="292929"/>
          <w:spacing w:val="-1"/>
        </w:rPr>
      </w:pPr>
      <w:r w:rsidRPr="00615048">
        <w:rPr>
          <w:color w:val="292929"/>
          <w:spacing w:val="-1"/>
        </w:rPr>
        <w:t>The fundamental Naive Bayes assumption is that each feature makes an:</w:t>
      </w:r>
    </w:p>
    <w:p w:rsidR="00BA47A9" w:rsidRPr="00615048" w:rsidRDefault="00BA47A9" w:rsidP="00BA47A9">
      <w:pPr>
        <w:pStyle w:val="ll"/>
        <w:numPr>
          <w:ilvl w:val="0"/>
          <w:numId w:val="4"/>
        </w:numPr>
        <w:spacing w:before="274" w:line="420" w:lineRule="atLeast"/>
        <w:rPr>
          <w:color w:val="292929"/>
          <w:spacing w:val="-1"/>
        </w:rPr>
      </w:pPr>
      <w:r w:rsidRPr="00615048">
        <w:rPr>
          <w:color w:val="292929"/>
          <w:spacing w:val="-1"/>
        </w:rPr>
        <w:t>independent</w:t>
      </w:r>
    </w:p>
    <w:p w:rsidR="00BA47A9" w:rsidRPr="00615048" w:rsidRDefault="00BA47A9" w:rsidP="00BA47A9">
      <w:pPr>
        <w:pStyle w:val="ll"/>
        <w:numPr>
          <w:ilvl w:val="0"/>
          <w:numId w:val="4"/>
        </w:numPr>
        <w:spacing w:before="274" w:line="420" w:lineRule="atLeast"/>
        <w:rPr>
          <w:color w:val="292929"/>
          <w:spacing w:val="-1"/>
        </w:rPr>
      </w:pPr>
      <w:r w:rsidRPr="00615048">
        <w:rPr>
          <w:color w:val="292929"/>
          <w:spacing w:val="-1"/>
        </w:rPr>
        <w:t>equal</w:t>
      </w:r>
    </w:p>
    <w:p w:rsidR="00BA47A9" w:rsidRPr="00615048" w:rsidRDefault="00BA47A9" w:rsidP="00BA47A9">
      <w:pPr>
        <w:pStyle w:val="ll"/>
        <w:spacing w:before="274" w:after="0" w:line="420" w:lineRule="atLeast"/>
        <w:rPr>
          <w:color w:val="292929"/>
          <w:spacing w:val="-1"/>
        </w:rPr>
      </w:pPr>
      <w:r w:rsidRPr="00615048">
        <w:rPr>
          <w:color w:val="292929"/>
          <w:spacing w:val="-1"/>
        </w:rPr>
        <w:t>contribution to the outcome.</w:t>
      </w:r>
    </w:p>
    <w:p w:rsidR="00BA47A9" w:rsidRPr="00615048" w:rsidRDefault="00BA47A9" w:rsidP="002130DB">
      <w:pPr>
        <w:pStyle w:val="ll"/>
        <w:shd w:val="clear" w:color="auto" w:fill="FFFFFF"/>
        <w:spacing w:before="274" w:beforeAutospacing="0" w:after="0" w:afterAutospacing="0" w:line="420" w:lineRule="atLeast"/>
        <w:rPr>
          <w:color w:val="292929"/>
          <w:spacing w:val="-1"/>
        </w:rPr>
      </w:pPr>
      <w:r w:rsidRPr="00615048">
        <w:rPr>
          <w:noProof/>
        </w:rPr>
        <w:drawing>
          <wp:inline distT="0" distB="0" distL="0" distR="0">
            <wp:extent cx="2148840" cy="2255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769" t="20285" r="43077" b="12251"/>
                    <a:stretch/>
                  </pic:blipFill>
                  <pic:spPr bwMode="auto">
                    <a:xfrm>
                      <a:off x="0" y="0"/>
                      <a:ext cx="2148840" cy="2255520"/>
                    </a:xfrm>
                    <a:prstGeom prst="rect">
                      <a:avLst/>
                    </a:prstGeom>
                    <a:noFill/>
                    <a:ln>
                      <a:noFill/>
                    </a:ln>
                    <a:extLst>
                      <a:ext uri="{53640926-AAD7-44D8-BBD7-CCE9431645EC}">
                        <a14:shadowObscured xmlns:a14="http://schemas.microsoft.com/office/drawing/2010/main"/>
                      </a:ext>
                    </a:extLst>
                  </pic:spPr>
                </pic:pic>
              </a:graphicData>
            </a:graphic>
          </wp:inline>
        </w:drawing>
      </w:r>
      <w:r w:rsidRPr="00615048">
        <w:rPr>
          <w:noProof/>
        </w:rPr>
        <w:drawing>
          <wp:inline distT="0" distB="0" distL="0" distR="0">
            <wp:extent cx="2636520"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922" t="19601" r="33719" b="22963"/>
                    <a:stretch/>
                  </pic:blipFill>
                  <pic:spPr bwMode="auto">
                    <a:xfrm>
                      <a:off x="0" y="0"/>
                      <a:ext cx="2636520" cy="1920240"/>
                    </a:xfrm>
                    <a:prstGeom prst="rect">
                      <a:avLst/>
                    </a:prstGeom>
                    <a:noFill/>
                    <a:ln>
                      <a:noFill/>
                    </a:ln>
                    <a:extLst>
                      <a:ext uri="{53640926-AAD7-44D8-BBD7-CCE9431645EC}">
                        <a14:shadowObscured xmlns:a14="http://schemas.microsoft.com/office/drawing/2010/main"/>
                      </a:ext>
                    </a:extLst>
                  </pic:spPr>
                </pic:pic>
              </a:graphicData>
            </a:graphic>
          </wp:inline>
        </w:drawing>
      </w:r>
    </w:p>
    <w:p w:rsidR="00BA47A9" w:rsidRPr="00615048" w:rsidRDefault="00BA47A9" w:rsidP="002130DB">
      <w:pPr>
        <w:pStyle w:val="ll"/>
        <w:shd w:val="clear" w:color="auto" w:fill="FFFFFF"/>
        <w:spacing w:before="274" w:beforeAutospacing="0" w:after="0" w:afterAutospacing="0" w:line="420" w:lineRule="atLeast"/>
        <w:rPr>
          <w:color w:val="292929"/>
          <w:spacing w:val="-1"/>
        </w:rPr>
      </w:pPr>
      <w:r w:rsidRPr="00615048">
        <w:rPr>
          <w:color w:val="292929"/>
          <w:spacing w:val="-1"/>
        </w:rPr>
        <w:t>6.</w:t>
      </w:r>
      <w:r w:rsidRPr="00615048">
        <w:t xml:space="preserve"> </w:t>
      </w:r>
      <w:r w:rsidRPr="00615048">
        <w:rPr>
          <w:color w:val="292929"/>
          <w:spacing w:val="-1"/>
        </w:rPr>
        <w:t>Compare SVM and logistic regression in handling outliers.</w:t>
      </w:r>
    </w:p>
    <w:p w:rsidR="00BA47A9" w:rsidRPr="00615048" w:rsidRDefault="00BA47A9" w:rsidP="002130DB">
      <w:pPr>
        <w:pStyle w:val="ll"/>
        <w:shd w:val="clear" w:color="auto" w:fill="FFFFFF"/>
        <w:spacing w:before="274" w:beforeAutospacing="0" w:after="0" w:afterAutospacing="0" w:line="420" w:lineRule="atLeast"/>
        <w:rPr>
          <w:color w:val="202124"/>
          <w:shd w:val="clear" w:color="auto" w:fill="FFFFFF"/>
        </w:rPr>
      </w:pPr>
      <w:r w:rsidRPr="00615048">
        <w:rPr>
          <w:color w:val="202124"/>
          <w:shd w:val="clear" w:color="auto" w:fill="FFFFFF"/>
        </w:rPr>
        <w:t>SVM supports both linear and non-linear solutions using kernel trick. SVM handles outliers better than LR. Both perform well when the training data is less, and there are large number of features.</w:t>
      </w:r>
    </w:p>
    <w:p w:rsidR="0091510F" w:rsidRPr="00615048" w:rsidRDefault="0091510F" w:rsidP="002130DB">
      <w:pPr>
        <w:pStyle w:val="ll"/>
        <w:shd w:val="clear" w:color="auto" w:fill="FFFFFF"/>
        <w:spacing w:before="274" w:beforeAutospacing="0" w:after="0" w:afterAutospacing="0" w:line="420" w:lineRule="atLeast"/>
        <w:rPr>
          <w:color w:val="292929"/>
          <w:spacing w:val="-1"/>
        </w:rPr>
      </w:pPr>
      <w:r w:rsidRPr="00615048">
        <w:rPr>
          <w:noProof/>
        </w:rPr>
        <w:lastRenderedPageBreak/>
        <w:drawing>
          <wp:inline distT="0" distB="0" distL="0" distR="0">
            <wp:extent cx="5712780" cy="3017520"/>
            <wp:effectExtent l="0" t="0" r="2540" b="0"/>
            <wp:docPr id="6" name="Picture 6" descr="Your Beginner Guide to Basic Classification Models: Logistic Regression and  SVM | by Vincent Tat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our Beginner Guide to Basic Classification Models: Logistic Regression and  SVM | by Vincent Tatan | Towards Data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648" cy="3024845"/>
                    </a:xfrm>
                    <a:prstGeom prst="rect">
                      <a:avLst/>
                    </a:prstGeom>
                    <a:noFill/>
                    <a:ln>
                      <a:noFill/>
                    </a:ln>
                  </pic:spPr>
                </pic:pic>
              </a:graphicData>
            </a:graphic>
          </wp:inline>
        </w:drawing>
      </w:r>
    </w:p>
    <w:p w:rsidR="00534802" w:rsidRPr="00615048" w:rsidRDefault="00534802" w:rsidP="002130DB">
      <w:pPr>
        <w:pStyle w:val="ll"/>
        <w:shd w:val="clear" w:color="auto" w:fill="FFFFFF"/>
        <w:spacing w:before="274" w:beforeAutospacing="0" w:after="0" w:afterAutospacing="0" w:line="420" w:lineRule="atLeast"/>
      </w:pPr>
      <w:r w:rsidRPr="00615048">
        <w:rPr>
          <w:color w:val="292929"/>
          <w:spacing w:val="-1"/>
        </w:rPr>
        <w:t>7.</w:t>
      </w:r>
      <w:r w:rsidRPr="00615048">
        <w:t xml:space="preserve"> Is Feature Scaling required for the KNN Algorithm? Explain with proper justification.</w:t>
      </w:r>
    </w:p>
    <w:p w:rsidR="00534802" w:rsidRPr="00615048" w:rsidRDefault="00534802" w:rsidP="00534802">
      <w:pPr>
        <w:spacing w:after="0" w:line="240" w:lineRule="auto"/>
        <w:rPr>
          <w:rFonts w:ascii="Times New Roman" w:eastAsia="Times New Roman" w:hAnsi="Times New Roman" w:cs="Times New Roman"/>
          <w:color w:val="222222"/>
          <w:sz w:val="24"/>
          <w:szCs w:val="24"/>
          <w:shd w:val="clear" w:color="auto" w:fill="FFFFFF"/>
        </w:rPr>
      </w:pPr>
    </w:p>
    <w:p w:rsidR="00534802" w:rsidRPr="00615048" w:rsidRDefault="00534802" w:rsidP="00534802">
      <w:pPr>
        <w:spacing w:after="0" w:line="240" w:lineRule="auto"/>
        <w:rPr>
          <w:rFonts w:ascii="Times New Roman" w:eastAsia="Times New Roman" w:hAnsi="Times New Roman" w:cs="Times New Roman"/>
          <w:sz w:val="24"/>
          <w:szCs w:val="24"/>
        </w:rPr>
      </w:pPr>
      <w:r w:rsidRPr="00615048">
        <w:rPr>
          <w:rFonts w:ascii="Times New Roman" w:eastAsia="Times New Roman" w:hAnsi="Times New Roman" w:cs="Times New Roman"/>
          <w:color w:val="222222"/>
          <w:sz w:val="24"/>
          <w:szCs w:val="24"/>
          <w:shd w:val="clear" w:color="auto" w:fill="FFFFFF"/>
        </w:rPr>
        <w:t>Yes, feature scaling is required to get the better performance of the KNN algorithm.</w:t>
      </w:r>
    </w:p>
    <w:p w:rsidR="00534802" w:rsidRPr="00615048" w:rsidRDefault="00534802" w:rsidP="00534802">
      <w:pPr>
        <w:shd w:val="clear" w:color="auto" w:fill="FFFFFF"/>
        <w:spacing w:after="100" w:afterAutospacing="1" w:line="495" w:lineRule="atLeast"/>
        <w:rPr>
          <w:rFonts w:ascii="Times New Roman" w:eastAsia="Times New Roman" w:hAnsi="Times New Roman" w:cs="Times New Roman"/>
          <w:color w:val="222222"/>
          <w:sz w:val="24"/>
          <w:szCs w:val="24"/>
        </w:rPr>
      </w:pPr>
      <w:r w:rsidRPr="00615048">
        <w:rPr>
          <w:rFonts w:ascii="Times New Roman" w:eastAsia="Times New Roman" w:hAnsi="Times New Roman" w:cs="Times New Roman"/>
          <w:color w:val="222222"/>
          <w:sz w:val="24"/>
          <w:szCs w:val="24"/>
        </w:rPr>
        <w:t>For Example, </w:t>
      </w:r>
      <w:proofErr w:type="gramStart"/>
      <w:r w:rsidRPr="00615048">
        <w:rPr>
          <w:rFonts w:ascii="Times New Roman" w:eastAsia="Times New Roman" w:hAnsi="Times New Roman" w:cs="Times New Roman"/>
          <w:color w:val="222222"/>
          <w:sz w:val="24"/>
          <w:szCs w:val="24"/>
        </w:rPr>
        <w:t>Imagine</w:t>
      </w:r>
      <w:proofErr w:type="gramEnd"/>
      <w:r w:rsidRPr="00615048">
        <w:rPr>
          <w:rFonts w:ascii="Times New Roman" w:eastAsia="Times New Roman" w:hAnsi="Times New Roman" w:cs="Times New Roman"/>
          <w:color w:val="222222"/>
          <w:sz w:val="24"/>
          <w:szCs w:val="24"/>
        </w:rPr>
        <w:t xml:space="preserve"> a dataset having n number of instances and N number of features. There is one feature having values ranging between 0 and 1. Meanwhile, there is also a feature that varies from -999 to 999. When these values are substituted in the formula of Euclidean Distance, this will affect the performance by giving higher weightage to variables having a higher magnitude.</w:t>
      </w:r>
    </w:p>
    <w:p w:rsidR="00534802" w:rsidRPr="00615048" w:rsidRDefault="00534802" w:rsidP="00534802">
      <w:pPr>
        <w:pStyle w:val="pw-post-body-paragraph"/>
        <w:shd w:val="clear" w:color="auto" w:fill="FFFFFF"/>
        <w:spacing w:before="480" w:beforeAutospacing="0" w:after="0" w:afterAutospacing="0" w:line="480" w:lineRule="atLeast"/>
        <w:rPr>
          <w:color w:val="292929"/>
          <w:spacing w:val="-1"/>
        </w:rPr>
      </w:pPr>
      <w:r w:rsidRPr="00615048">
        <w:rPr>
          <w:color w:val="292929"/>
          <w:spacing w:val="-1"/>
        </w:rPr>
        <w:t>KNN and K-Means are one of the most commonly and widely used machine learning algorithms. KNN is a supervised learning algorithm and can be used to solve both classification as well as regression problems. K-Means, on the other hand, is an unsupervised learning algorithm which is widely used to cluster data into different groups.</w:t>
      </w:r>
    </w:p>
    <w:p w:rsidR="00534802" w:rsidRPr="00615048" w:rsidRDefault="00534802" w:rsidP="00534802">
      <w:pPr>
        <w:pStyle w:val="pw-post-body-paragraph"/>
        <w:shd w:val="clear" w:color="auto" w:fill="FFFFFF"/>
        <w:spacing w:before="480" w:beforeAutospacing="0" w:after="0" w:afterAutospacing="0" w:line="480" w:lineRule="atLeast"/>
        <w:rPr>
          <w:color w:val="292929"/>
          <w:spacing w:val="-1"/>
        </w:rPr>
      </w:pPr>
      <w:r w:rsidRPr="00615048">
        <w:rPr>
          <w:color w:val="292929"/>
          <w:spacing w:val="-1"/>
        </w:rPr>
        <w:t xml:space="preserve">One thing which is common in both these algorithms is that both KNN and K-Means are </w:t>
      </w:r>
      <w:proofErr w:type="gramStart"/>
      <w:r w:rsidRPr="00615048">
        <w:rPr>
          <w:color w:val="292929"/>
          <w:spacing w:val="-1"/>
        </w:rPr>
        <w:t>distance based</w:t>
      </w:r>
      <w:proofErr w:type="gramEnd"/>
      <w:r w:rsidRPr="00615048">
        <w:rPr>
          <w:color w:val="292929"/>
          <w:spacing w:val="-1"/>
        </w:rPr>
        <w:t xml:space="preserve"> algorithms. </w:t>
      </w:r>
      <w:hyperlink r:id="rId11" w:tgtFrame="_blank" w:history="1">
        <w:r w:rsidRPr="00615048">
          <w:rPr>
            <w:rStyle w:val="Hyperlink"/>
            <w:spacing w:val="-1"/>
          </w:rPr>
          <w:t>KNN</w:t>
        </w:r>
      </w:hyperlink>
      <w:r w:rsidRPr="00615048">
        <w:rPr>
          <w:color w:val="292929"/>
          <w:spacing w:val="-1"/>
        </w:rPr>
        <w:t> chooses the k closest neighbors and then based on these neighbors, assigns a class (for classification problems) or predicts a value (for regression problems) for a new observation. </w:t>
      </w:r>
      <w:hyperlink r:id="rId12" w:tgtFrame="_blank" w:history="1">
        <w:r w:rsidRPr="00615048">
          <w:rPr>
            <w:rStyle w:val="Hyperlink"/>
            <w:spacing w:val="-1"/>
          </w:rPr>
          <w:t>K-Means</w:t>
        </w:r>
      </w:hyperlink>
      <w:r w:rsidRPr="00615048">
        <w:rPr>
          <w:color w:val="292929"/>
          <w:spacing w:val="-1"/>
        </w:rPr>
        <w:t xml:space="preserve"> clusters the similar points together. The similarity here is defined by the </w:t>
      </w:r>
      <w:r w:rsidRPr="00615048">
        <w:rPr>
          <w:color w:val="292929"/>
          <w:spacing w:val="-1"/>
        </w:rPr>
        <w:lastRenderedPageBreak/>
        <w:t>distance between the points. Lesser the distance between the points, more is the similarity and vice versa.</w:t>
      </w:r>
    </w:p>
    <w:p w:rsidR="00847F9A" w:rsidRPr="00615048" w:rsidRDefault="00534802" w:rsidP="00534802">
      <w:pPr>
        <w:pStyle w:val="pw-post-body-paragraph"/>
        <w:shd w:val="clear" w:color="auto" w:fill="FFFFFF"/>
        <w:spacing w:before="480" w:beforeAutospacing="0" w:after="0" w:afterAutospacing="0" w:line="480" w:lineRule="atLeast"/>
      </w:pPr>
      <w:r w:rsidRPr="00615048">
        <w:rPr>
          <w:color w:val="292929"/>
          <w:spacing w:val="-1"/>
        </w:rPr>
        <w:t>8.</w:t>
      </w:r>
      <w:r w:rsidR="00847F9A" w:rsidRPr="00615048">
        <w:t xml:space="preserve"> Explain how the Random Forests give output for Classification and Regression problems</w:t>
      </w:r>
    </w:p>
    <w:p w:rsidR="00847F9A" w:rsidRPr="00615048" w:rsidRDefault="00847F9A" w:rsidP="00534802">
      <w:pPr>
        <w:pStyle w:val="pw-post-body-paragraph"/>
        <w:shd w:val="clear" w:color="auto" w:fill="FFFFFF"/>
        <w:spacing w:before="480" w:beforeAutospacing="0" w:after="0" w:afterAutospacing="0" w:line="480" w:lineRule="atLeast"/>
        <w:rPr>
          <w:color w:val="202124"/>
          <w:shd w:val="clear" w:color="auto" w:fill="FFFFFF"/>
        </w:rPr>
      </w:pPr>
      <w:r w:rsidRPr="00615048">
        <w:rPr>
          <w:color w:val="202124"/>
          <w:shd w:val="clear" w:color="auto" w:fill="FFFFFF"/>
        </w:rPr>
        <w:t>Random forest is a Supervised Machine Learning Algorithm that is used widely in Classification and Regression problems. It builds decision trees on different samples and takes their majority vote for classification and average in case of regression.</w:t>
      </w:r>
    </w:p>
    <w:p w:rsidR="00847F9A" w:rsidRPr="00615048" w:rsidRDefault="00847F9A" w:rsidP="00534802">
      <w:pPr>
        <w:pStyle w:val="pw-post-body-paragraph"/>
        <w:shd w:val="clear" w:color="auto" w:fill="FFFFFF"/>
        <w:spacing w:before="480" w:beforeAutospacing="0" w:after="0" w:afterAutospacing="0" w:line="480" w:lineRule="atLeast"/>
        <w:rPr>
          <w:color w:val="202124"/>
          <w:shd w:val="clear" w:color="auto" w:fill="FFFFFF"/>
        </w:rPr>
      </w:pPr>
      <w:r w:rsidRPr="00615048">
        <w:rPr>
          <w:color w:val="202124"/>
          <w:shd w:val="clear" w:color="auto" w:fill="FFFFFF"/>
        </w:rPr>
        <w:t>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rsidR="00847F9A" w:rsidRPr="00615048" w:rsidRDefault="00847F9A" w:rsidP="00534802">
      <w:pPr>
        <w:pStyle w:val="pw-post-body-paragraph"/>
        <w:shd w:val="clear" w:color="auto" w:fill="FFFFFF"/>
        <w:spacing w:before="480" w:beforeAutospacing="0" w:after="0" w:afterAutospacing="0" w:line="480" w:lineRule="atLeast"/>
        <w:rPr>
          <w:color w:val="202124"/>
          <w:shd w:val="clear" w:color="auto" w:fill="FFFFFF"/>
        </w:rPr>
      </w:pPr>
      <w:r w:rsidRPr="00615048">
        <w:rPr>
          <w:color w:val="202124"/>
          <w:shd w:val="clear" w:color="auto" w:fill="FFFFFF"/>
        </w:rPr>
        <w:t>The random forest is a classification algorithm consisting of many decisions trees. It uses bagging and feature randomness when building each individual tree to try to create an uncorrelated forest of trees whose prediction by committee is more accurate than that of any individual tree.</w:t>
      </w:r>
    </w:p>
    <w:p w:rsidR="00847F9A" w:rsidRPr="00615048" w:rsidRDefault="00847F9A" w:rsidP="00534802">
      <w:pPr>
        <w:pStyle w:val="pw-post-body-paragraph"/>
        <w:shd w:val="clear" w:color="auto" w:fill="FFFFFF"/>
        <w:spacing w:before="480" w:beforeAutospacing="0" w:after="0" w:afterAutospacing="0" w:line="480" w:lineRule="atLeast"/>
        <w:rPr>
          <w:color w:val="202124"/>
          <w:shd w:val="clear" w:color="auto" w:fill="FFFFFF"/>
        </w:rPr>
      </w:pPr>
      <w:r w:rsidRPr="00615048">
        <w:rPr>
          <w:color w:val="202124"/>
          <w:shd w:val="clear" w:color="auto" w:fill="FFFFFF"/>
        </w:rPr>
        <w:t>A random forest regressor. A random forest is a meta estimator that fits a number of classifying decision trees on various sub-samples of the dataset and uses averaging to improve the predictive accuracy and control over-fitting.</w:t>
      </w:r>
    </w:p>
    <w:p w:rsidR="00847F9A" w:rsidRPr="00615048" w:rsidRDefault="00847F9A" w:rsidP="00534802">
      <w:pPr>
        <w:pStyle w:val="pw-post-body-paragraph"/>
        <w:shd w:val="clear" w:color="auto" w:fill="FFFFFF"/>
        <w:spacing w:before="480" w:beforeAutospacing="0" w:after="0" w:afterAutospacing="0" w:line="480" w:lineRule="atLeast"/>
        <w:rPr>
          <w:color w:val="202124"/>
          <w:shd w:val="clear" w:color="auto" w:fill="FFFFFF"/>
        </w:rPr>
      </w:pPr>
      <w:r w:rsidRPr="00615048">
        <w:rPr>
          <w:color w:val="202124"/>
          <w:shd w:val="clear" w:color="auto" w:fill="FFFFFF"/>
        </w:rPr>
        <w:t>In addition to classification, Random Forests can also be used for regression tasks. A Random Forest's nonlinear nature can give it a leg up over linear algorithms, making it a great option. However, it is important to know your data and keep in mind that a Random Forest can't extrapolate.</w:t>
      </w:r>
    </w:p>
    <w:p w:rsidR="00534802" w:rsidRPr="00615048" w:rsidRDefault="00847F9A" w:rsidP="00534802">
      <w:pPr>
        <w:shd w:val="clear" w:color="auto" w:fill="FFFFFF"/>
        <w:spacing w:after="100" w:afterAutospacing="1" w:line="495" w:lineRule="atLeast"/>
        <w:rPr>
          <w:rFonts w:ascii="Times New Roman" w:eastAsia="Times New Roman" w:hAnsi="Times New Roman" w:cs="Times New Roman"/>
          <w:color w:val="222222"/>
          <w:sz w:val="24"/>
          <w:szCs w:val="24"/>
        </w:rPr>
      </w:pPr>
      <w:r w:rsidRPr="00615048">
        <w:rPr>
          <w:rFonts w:ascii="Times New Roman" w:eastAsia="Times New Roman" w:hAnsi="Times New Roman" w:cs="Times New Roman"/>
          <w:color w:val="222222"/>
          <w:sz w:val="24"/>
          <w:szCs w:val="24"/>
        </w:rPr>
        <w:lastRenderedPageBreak/>
        <w:t>9.</w:t>
      </w:r>
      <w:r w:rsidRPr="00615048">
        <w:rPr>
          <w:rFonts w:ascii="Times New Roman" w:hAnsi="Times New Roman" w:cs="Times New Roman"/>
          <w:sz w:val="24"/>
          <w:szCs w:val="24"/>
        </w:rPr>
        <w:t xml:space="preserve"> </w:t>
      </w:r>
      <w:r w:rsidRPr="00615048">
        <w:rPr>
          <w:rFonts w:ascii="Times New Roman" w:eastAsia="Times New Roman" w:hAnsi="Times New Roman" w:cs="Times New Roman"/>
          <w:color w:val="222222"/>
          <w:sz w:val="24"/>
          <w:szCs w:val="24"/>
        </w:rPr>
        <w:t>Differentiate Manhattan Distance and Euclidean Distance.</w:t>
      </w:r>
    </w:p>
    <w:p w:rsidR="00847F9A" w:rsidRPr="00615048" w:rsidRDefault="00847F9A" w:rsidP="00534802">
      <w:pPr>
        <w:shd w:val="clear" w:color="auto" w:fill="FFFFFF"/>
        <w:spacing w:after="100" w:afterAutospacing="1" w:line="495" w:lineRule="atLeast"/>
        <w:rPr>
          <w:rFonts w:ascii="Times New Roman" w:eastAsia="Times New Roman" w:hAnsi="Times New Roman" w:cs="Times New Roman"/>
          <w:color w:val="222222"/>
          <w:sz w:val="24"/>
          <w:szCs w:val="24"/>
        </w:rPr>
      </w:pPr>
      <w:r w:rsidRPr="00615048">
        <w:rPr>
          <w:rFonts w:ascii="Times New Roman" w:hAnsi="Times New Roman" w:cs="Times New Roman"/>
          <w:noProof/>
          <w:sz w:val="24"/>
          <w:szCs w:val="24"/>
        </w:rPr>
        <w:drawing>
          <wp:inline distT="0" distB="0" distL="0" distR="0">
            <wp:extent cx="3108960" cy="3108960"/>
            <wp:effectExtent l="0" t="0" r="0" b="0"/>
            <wp:docPr id="9" name="Picture 9" descr="AI Sciences को फो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 Sciences को फोटो।"/>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8960" cy="3108960"/>
                    </a:xfrm>
                    <a:prstGeom prst="rect">
                      <a:avLst/>
                    </a:prstGeom>
                    <a:noFill/>
                    <a:ln>
                      <a:noFill/>
                    </a:ln>
                  </pic:spPr>
                </pic:pic>
              </a:graphicData>
            </a:graphic>
          </wp:inline>
        </w:drawing>
      </w:r>
    </w:p>
    <w:p w:rsidR="00847F9A" w:rsidRPr="00615048" w:rsidRDefault="00847F9A" w:rsidP="00534802">
      <w:pPr>
        <w:shd w:val="clear" w:color="auto" w:fill="FFFFFF"/>
        <w:spacing w:after="100" w:afterAutospacing="1" w:line="495" w:lineRule="atLeast"/>
        <w:rPr>
          <w:rFonts w:ascii="Times New Roman" w:eastAsia="Times New Roman" w:hAnsi="Times New Roman" w:cs="Times New Roman"/>
          <w:color w:val="222222"/>
          <w:sz w:val="24"/>
          <w:szCs w:val="24"/>
        </w:rPr>
      </w:pPr>
      <w:r w:rsidRPr="00615048">
        <w:rPr>
          <w:rFonts w:ascii="Times New Roman" w:hAnsi="Times New Roman" w:cs="Times New Roman"/>
          <w:noProof/>
          <w:sz w:val="24"/>
          <w:szCs w:val="24"/>
        </w:rPr>
        <w:drawing>
          <wp:inline distT="0" distB="0" distL="0" distR="0">
            <wp:extent cx="4480560" cy="1451874"/>
            <wp:effectExtent l="0" t="0" r="0" b="0"/>
            <wp:docPr id="10" name="Picture 10" descr="Euclidean vs Manhattan vs Chebyshev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uclidean vs Manhattan vs Chebyshev Dista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9601" cy="1458044"/>
                    </a:xfrm>
                    <a:prstGeom prst="rect">
                      <a:avLst/>
                    </a:prstGeom>
                    <a:noFill/>
                    <a:ln>
                      <a:noFill/>
                    </a:ln>
                  </pic:spPr>
                </pic:pic>
              </a:graphicData>
            </a:graphic>
          </wp:inline>
        </w:drawing>
      </w:r>
    </w:p>
    <w:p w:rsidR="00847F9A" w:rsidRPr="00615048" w:rsidRDefault="00847F9A" w:rsidP="00534802">
      <w:pPr>
        <w:shd w:val="clear" w:color="auto" w:fill="FFFFFF"/>
        <w:spacing w:after="100" w:afterAutospacing="1" w:line="495" w:lineRule="atLeast"/>
        <w:rPr>
          <w:rFonts w:ascii="Times New Roman" w:eastAsia="Times New Roman" w:hAnsi="Times New Roman" w:cs="Times New Roman"/>
          <w:color w:val="222222"/>
          <w:sz w:val="24"/>
          <w:szCs w:val="24"/>
        </w:rPr>
      </w:pPr>
      <w:r w:rsidRPr="00615048">
        <w:rPr>
          <w:rFonts w:ascii="Times New Roman" w:eastAsia="Times New Roman" w:hAnsi="Times New Roman" w:cs="Times New Roman"/>
          <w:color w:val="222222"/>
          <w:sz w:val="24"/>
          <w:szCs w:val="24"/>
        </w:rPr>
        <w:t>Q</w:t>
      </w:r>
      <w:r w:rsidR="00D959E4" w:rsidRPr="00615048">
        <w:rPr>
          <w:rFonts w:ascii="Times New Roman" w:eastAsia="Times New Roman" w:hAnsi="Times New Roman" w:cs="Times New Roman"/>
          <w:color w:val="222222"/>
          <w:sz w:val="24"/>
          <w:szCs w:val="24"/>
        </w:rPr>
        <w:t>10</w:t>
      </w:r>
    </w:p>
    <w:p w:rsidR="009C5A2D" w:rsidRPr="00615048" w:rsidRDefault="00847F9A" w:rsidP="0083347C">
      <w:pPr>
        <w:shd w:val="clear" w:color="auto" w:fill="FFFFFF"/>
        <w:spacing w:after="100" w:afterAutospacing="1" w:line="495" w:lineRule="atLeast"/>
        <w:rPr>
          <w:rFonts w:ascii="Times New Roman" w:eastAsia="Times New Roman" w:hAnsi="Times New Roman" w:cs="Times New Roman"/>
          <w:color w:val="222222"/>
          <w:sz w:val="24"/>
          <w:szCs w:val="24"/>
        </w:rPr>
      </w:pPr>
      <w:r w:rsidRPr="00615048">
        <w:rPr>
          <w:rFonts w:ascii="Times New Roman" w:hAnsi="Times New Roman" w:cs="Times New Roman"/>
          <w:noProof/>
          <w:sz w:val="24"/>
          <w:szCs w:val="24"/>
        </w:rPr>
        <w:drawing>
          <wp:inline distT="0" distB="0" distL="0" distR="0">
            <wp:extent cx="2499360" cy="22672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506" t="27603" r="35861" b="14931"/>
                    <a:stretch/>
                  </pic:blipFill>
                  <pic:spPr bwMode="auto">
                    <a:xfrm>
                      <a:off x="0" y="0"/>
                      <a:ext cx="2506758" cy="2273988"/>
                    </a:xfrm>
                    <a:prstGeom prst="rect">
                      <a:avLst/>
                    </a:prstGeom>
                    <a:noFill/>
                    <a:ln>
                      <a:noFill/>
                    </a:ln>
                    <a:extLst>
                      <a:ext uri="{53640926-AAD7-44D8-BBD7-CCE9431645EC}">
                        <a14:shadowObscured xmlns:a14="http://schemas.microsoft.com/office/drawing/2010/main"/>
                      </a:ext>
                    </a:extLst>
                  </pic:spPr>
                </pic:pic>
              </a:graphicData>
            </a:graphic>
          </wp:inline>
        </w:drawing>
      </w:r>
    </w:p>
    <w:p w:rsidR="0083347C" w:rsidRPr="00615048" w:rsidRDefault="0083347C" w:rsidP="0083347C">
      <w:pPr>
        <w:pStyle w:val="Heading3"/>
        <w:shd w:val="clear" w:color="auto" w:fill="FFFFFF"/>
        <w:spacing w:before="0" w:beforeAutospacing="0" w:after="0" w:afterAutospacing="0"/>
        <w:textAlignment w:val="baseline"/>
        <w:rPr>
          <w:rStyle w:val="Strong"/>
          <w:color w:val="303030"/>
          <w:sz w:val="24"/>
          <w:szCs w:val="24"/>
        </w:rPr>
      </w:pPr>
      <w:r w:rsidRPr="00615048">
        <w:rPr>
          <w:rStyle w:val="Strong"/>
          <w:color w:val="303030"/>
          <w:sz w:val="24"/>
          <w:szCs w:val="24"/>
        </w:rPr>
        <w:lastRenderedPageBreak/>
        <w:t>https://www.gatevidyalay.com/principal-component-analysis-dimension-reduction/</w:t>
      </w:r>
    </w:p>
    <w:p w:rsidR="0083347C" w:rsidRPr="00615048" w:rsidRDefault="0083347C" w:rsidP="0083347C">
      <w:pPr>
        <w:pStyle w:val="Heading3"/>
        <w:shd w:val="clear" w:color="auto" w:fill="FFFFFF"/>
        <w:spacing w:before="0" w:beforeAutospacing="0" w:after="0" w:afterAutospacing="0"/>
        <w:textAlignment w:val="baseline"/>
        <w:rPr>
          <w:rStyle w:val="Strong"/>
          <w:color w:val="303030"/>
          <w:sz w:val="24"/>
          <w:szCs w:val="24"/>
        </w:rPr>
      </w:pPr>
    </w:p>
    <w:p w:rsidR="0083347C" w:rsidRPr="00615048" w:rsidRDefault="0083347C" w:rsidP="0083347C">
      <w:pPr>
        <w:pStyle w:val="Heading3"/>
        <w:shd w:val="clear" w:color="auto" w:fill="FFFFFF"/>
        <w:spacing w:before="0" w:beforeAutospacing="0" w:after="0" w:afterAutospacing="0"/>
        <w:textAlignment w:val="baseline"/>
        <w:rPr>
          <w:color w:val="303030"/>
          <w:sz w:val="24"/>
          <w:szCs w:val="24"/>
        </w:rPr>
      </w:pPr>
      <w:r w:rsidRPr="00615048">
        <w:rPr>
          <w:rStyle w:val="Strong"/>
          <w:b/>
          <w:bCs/>
          <w:color w:val="303030"/>
          <w:sz w:val="24"/>
          <w:szCs w:val="24"/>
          <w:u w:val="single"/>
        </w:rPr>
        <w:t>PCA Algorithm-</w:t>
      </w:r>
      <w:r w:rsidRPr="00615048">
        <w:rPr>
          <w:color w:val="303030"/>
          <w:sz w:val="24"/>
          <w:szCs w:val="24"/>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The steps involved in PCA Algorithm are as follows-</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rStyle w:val="Strong"/>
          <w:color w:val="303030"/>
        </w:rPr>
        <w:t>Step-01:</w:t>
      </w:r>
      <w:r w:rsidRPr="00615048">
        <w:rPr>
          <w:color w:val="303030"/>
        </w:rPr>
        <w:t> Get data.</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rStyle w:val="Strong"/>
          <w:color w:val="303030"/>
        </w:rPr>
        <w:t>Step-02:</w:t>
      </w:r>
      <w:r w:rsidRPr="00615048">
        <w:rPr>
          <w:color w:val="303030"/>
        </w:rPr>
        <w:t> Compute the mean vector (µ).</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rStyle w:val="Strong"/>
          <w:color w:val="303030"/>
        </w:rPr>
        <w:t>Step-03:</w:t>
      </w:r>
      <w:r w:rsidRPr="00615048">
        <w:rPr>
          <w:color w:val="303030"/>
        </w:rPr>
        <w:t> Subtract mean from the given data.</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rStyle w:val="Strong"/>
          <w:color w:val="303030"/>
        </w:rPr>
        <w:t>Step-04:</w:t>
      </w:r>
      <w:r w:rsidRPr="00615048">
        <w:rPr>
          <w:color w:val="303030"/>
        </w:rPr>
        <w:t> Calculate the covariance matrix.</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rStyle w:val="Strong"/>
          <w:color w:val="303030"/>
        </w:rPr>
        <w:t>Step-05:</w:t>
      </w:r>
      <w:r w:rsidRPr="00615048">
        <w:rPr>
          <w:color w:val="303030"/>
        </w:rPr>
        <w:t> Calculate the eigen vectors and eigen values of the covariance matrix.</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rStyle w:val="Strong"/>
          <w:color w:val="303030"/>
        </w:rPr>
        <w:t>Step-06:</w:t>
      </w:r>
      <w:r w:rsidRPr="00615048">
        <w:rPr>
          <w:color w:val="303030"/>
        </w:rPr>
        <w:t> Choosing components and forming a feature vector.</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rStyle w:val="Strong"/>
          <w:color w:val="303030"/>
        </w:rPr>
        <w:t>Step-07:</w:t>
      </w:r>
      <w:r w:rsidRPr="00615048">
        <w:rPr>
          <w:color w:val="303030"/>
        </w:rPr>
        <w:t> Deriving the new data set.</w:t>
      </w:r>
    </w:p>
    <w:p w:rsidR="0083347C" w:rsidRPr="00615048" w:rsidRDefault="0083347C" w:rsidP="0083347C">
      <w:pPr>
        <w:pStyle w:val="Heading2"/>
        <w:shd w:val="clear" w:color="auto" w:fill="FFFFFF"/>
        <w:spacing w:before="0"/>
        <w:textAlignment w:val="baseline"/>
        <w:rPr>
          <w:rFonts w:ascii="Times New Roman" w:hAnsi="Times New Roman" w:cs="Times New Roman"/>
          <w:color w:val="303030"/>
          <w:sz w:val="24"/>
          <w:szCs w:val="24"/>
        </w:rPr>
      </w:pPr>
      <w:r w:rsidRPr="00615048">
        <w:rPr>
          <w:rStyle w:val="Strong"/>
          <w:rFonts w:ascii="Times New Roman" w:hAnsi="Times New Roman" w:cs="Times New Roman"/>
          <w:b w:val="0"/>
          <w:bCs w:val="0"/>
          <w:color w:val="303030"/>
          <w:sz w:val="24"/>
          <w:szCs w:val="24"/>
          <w:u w:val="single"/>
        </w:rPr>
        <w:t>Problem-01:</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xml:space="preserve">Given data = </w:t>
      </w:r>
      <w:proofErr w:type="gramStart"/>
      <w:r w:rsidRPr="00615048">
        <w:rPr>
          <w:color w:val="303030"/>
        </w:rPr>
        <w:t>{ 2</w:t>
      </w:r>
      <w:proofErr w:type="gramEnd"/>
      <w:r w:rsidRPr="00615048">
        <w:rPr>
          <w:color w:val="303030"/>
        </w:rPr>
        <w:t>, 3, 4, 5, 6, 7 ; 1, 5, 3, 6, 7, 8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Compute the principal component using PCA Algorithm.</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jc w:val="center"/>
        <w:textAlignment w:val="baseline"/>
        <w:rPr>
          <w:color w:val="303030"/>
        </w:rPr>
      </w:pPr>
      <w:r w:rsidRPr="00615048">
        <w:rPr>
          <w:rStyle w:val="Strong"/>
          <w:color w:val="303030"/>
        </w:rPr>
        <w:t>OR</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xml:space="preserve">Consider the </w:t>
      </w:r>
      <w:proofErr w:type="gramStart"/>
      <w:r w:rsidRPr="00615048">
        <w:rPr>
          <w:color w:val="303030"/>
        </w:rPr>
        <w:t>two dimensional</w:t>
      </w:r>
      <w:proofErr w:type="gramEnd"/>
      <w:r w:rsidRPr="00615048">
        <w:rPr>
          <w:color w:val="303030"/>
        </w:rPr>
        <w:t xml:space="preserve"> patterns (2, 1), (3, 5), (4, 3), (5, 6), (6, 7), (7, 8).</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Compute the principal component using PCA Algorithm.</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jc w:val="center"/>
        <w:textAlignment w:val="baseline"/>
        <w:rPr>
          <w:color w:val="303030"/>
        </w:rPr>
      </w:pPr>
      <w:r w:rsidRPr="00615048">
        <w:rPr>
          <w:rStyle w:val="Strong"/>
          <w:color w:val="303030"/>
        </w:rPr>
        <w:t>OR</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Compute the principal component of following data-</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CLASS 1</w:t>
      </w:r>
    </w:p>
    <w:p w:rsidR="0083347C" w:rsidRPr="00615048" w:rsidRDefault="0083347C" w:rsidP="0083347C">
      <w:pPr>
        <w:pStyle w:val="NormalWeb"/>
        <w:shd w:val="clear" w:color="auto" w:fill="FFFFFF"/>
        <w:spacing w:before="60" w:beforeAutospacing="0" w:after="180" w:afterAutospacing="0"/>
        <w:jc w:val="center"/>
        <w:textAlignment w:val="baseline"/>
        <w:rPr>
          <w:color w:val="303030"/>
        </w:rPr>
      </w:pPr>
      <w:r w:rsidRPr="00615048">
        <w:rPr>
          <w:color w:val="303030"/>
        </w:rPr>
        <w:t xml:space="preserve">X = </w:t>
      </w:r>
      <w:proofErr w:type="gramStart"/>
      <w:r w:rsidRPr="00615048">
        <w:rPr>
          <w:color w:val="303030"/>
        </w:rPr>
        <w:t>2 ,</w:t>
      </w:r>
      <w:proofErr w:type="gramEnd"/>
      <w:r w:rsidRPr="00615048">
        <w:rPr>
          <w:color w:val="303030"/>
        </w:rPr>
        <w:t xml:space="preserve"> 3 , 4</w:t>
      </w:r>
    </w:p>
    <w:p w:rsidR="0083347C" w:rsidRPr="00615048" w:rsidRDefault="0083347C" w:rsidP="0083347C">
      <w:pPr>
        <w:pStyle w:val="NormalWeb"/>
        <w:shd w:val="clear" w:color="auto" w:fill="FFFFFF"/>
        <w:spacing w:before="60" w:beforeAutospacing="0" w:after="180" w:afterAutospacing="0"/>
        <w:jc w:val="center"/>
        <w:textAlignment w:val="baseline"/>
        <w:rPr>
          <w:color w:val="303030"/>
        </w:rPr>
      </w:pPr>
      <w:r w:rsidRPr="00615048">
        <w:rPr>
          <w:color w:val="303030"/>
        </w:rPr>
        <w:t xml:space="preserve">Y = </w:t>
      </w:r>
      <w:proofErr w:type="gramStart"/>
      <w:r w:rsidRPr="00615048">
        <w:rPr>
          <w:color w:val="303030"/>
        </w:rPr>
        <w:t>1 ,</w:t>
      </w:r>
      <w:proofErr w:type="gramEnd"/>
      <w:r w:rsidRPr="00615048">
        <w:rPr>
          <w:color w:val="303030"/>
        </w:rPr>
        <w:t xml:space="preserve"> 5 , 3</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CLASS 2</w:t>
      </w:r>
    </w:p>
    <w:p w:rsidR="0083347C" w:rsidRPr="00615048" w:rsidRDefault="0083347C" w:rsidP="0083347C">
      <w:pPr>
        <w:pStyle w:val="NormalWeb"/>
        <w:shd w:val="clear" w:color="auto" w:fill="FFFFFF"/>
        <w:spacing w:before="60" w:beforeAutospacing="0" w:after="180" w:afterAutospacing="0"/>
        <w:jc w:val="center"/>
        <w:textAlignment w:val="baseline"/>
        <w:rPr>
          <w:color w:val="303030"/>
        </w:rPr>
      </w:pPr>
      <w:r w:rsidRPr="00615048">
        <w:rPr>
          <w:color w:val="303030"/>
        </w:rPr>
        <w:t xml:space="preserve">X = </w:t>
      </w:r>
      <w:proofErr w:type="gramStart"/>
      <w:r w:rsidRPr="00615048">
        <w:rPr>
          <w:color w:val="303030"/>
        </w:rPr>
        <w:t>5 ,</w:t>
      </w:r>
      <w:proofErr w:type="gramEnd"/>
      <w:r w:rsidRPr="00615048">
        <w:rPr>
          <w:color w:val="303030"/>
        </w:rPr>
        <w:t xml:space="preserve"> 6 , 7</w:t>
      </w:r>
    </w:p>
    <w:p w:rsidR="0083347C" w:rsidRPr="00615048" w:rsidRDefault="0083347C" w:rsidP="0083347C">
      <w:pPr>
        <w:pStyle w:val="NormalWeb"/>
        <w:shd w:val="clear" w:color="auto" w:fill="FFFFFF"/>
        <w:spacing w:before="60" w:beforeAutospacing="0" w:after="180" w:afterAutospacing="0"/>
        <w:jc w:val="center"/>
        <w:textAlignment w:val="baseline"/>
        <w:rPr>
          <w:color w:val="303030"/>
        </w:rPr>
      </w:pPr>
      <w:r w:rsidRPr="00615048">
        <w:rPr>
          <w:color w:val="303030"/>
        </w:rPr>
        <w:t xml:space="preserve">Y = </w:t>
      </w:r>
      <w:proofErr w:type="gramStart"/>
      <w:r w:rsidRPr="00615048">
        <w:rPr>
          <w:color w:val="303030"/>
        </w:rPr>
        <w:t>6 ,</w:t>
      </w:r>
      <w:proofErr w:type="gramEnd"/>
      <w:r w:rsidRPr="00615048">
        <w:rPr>
          <w:color w:val="303030"/>
        </w:rPr>
        <w:t xml:space="preserve"> 7 , 8</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lastRenderedPageBreak/>
        <w:t> </w:t>
      </w:r>
    </w:p>
    <w:p w:rsidR="0083347C" w:rsidRPr="00615048" w:rsidRDefault="0083347C" w:rsidP="0083347C">
      <w:pPr>
        <w:pStyle w:val="Heading2"/>
        <w:shd w:val="clear" w:color="auto" w:fill="FFFFFF"/>
        <w:spacing w:before="0"/>
        <w:textAlignment w:val="baseline"/>
        <w:rPr>
          <w:rFonts w:ascii="Times New Roman" w:hAnsi="Times New Roman" w:cs="Times New Roman"/>
          <w:color w:val="303030"/>
          <w:sz w:val="24"/>
          <w:szCs w:val="24"/>
        </w:rPr>
      </w:pPr>
      <w:r w:rsidRPr="00615048">
        <w:rPr>
          <w:rStyle w:val="Strong"/>
          <w:rFonts w:ascii="Times New Roman" w:hAnsi="Times New Roman" w:cs="Times New Roman"/>
          <w:b w:val="0"/>
          <w:bCs w:val="0"/>
          <w:color w:val="303030"/>
          <w:sz w:val="24"/>
          <w:szCs w:val="24"/>
          <w:u w:val="single"/>
        </w:rPr>
        <w:t>Solution-</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We use the above discussed PCA Algorithm-</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Heading3"/>
        <w:shd w:val="clear" w:color="auto" w:fill="FFFFFF"/>
        <w:spacing w:before="0" w:beforeAutospacing="0" w:after="0" w:afterAutospacing="0"/>
        <w:textAlignment w:val="baseline"/>
        <w:rPr>
          <w:color w:val="303030"/>
          <w:sz w:val="24"/>
          <w:szCs w:val="24"/>
        </w:rPr>
      </w:pPr>
      <w:r w:rsidRPr="00615048">
        <w:rPr>
          <w:rStyle w:val="Strong"/>
          <w:b/>
          <w:bCs/>
          <w:color w:val="303030"/>
          <w:sz w:val="24"/>
          <w:szCs w:val="24"/>
          <w:u w:val="single"/>
        </w:rPr>
        <w:t>Step-01:</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Get data.</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The given feature vectors are-</w:t>
      </w:r>
    </w:p>
    <w:p w:rsidR="0083347C" w:rsidRPr="00615048" w:rsidRDefault="0083347C" w:rsidP="0083347C">
      <w:pPr>
        <w:numPr>
          <w:ilvl w:val="0"/>
          <w:numId w:val="9"/>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1</w:t>
      </w:r>
      <w:r w:rsidRPr="00615048">
        <w:rPr>
          <w:rFonts w:ascii="Times New Roman" w:hAnsi="Times New Roman" w:cs="Times New Roman"/>
          <w:color w:val="303030"/>
          <w:sz w:val="24"/>
          <w:szCs w:val="24"/>
        </w:rPr>
        <w:t> = (2, 1)</w:t>
      </w:r>
    </w:p>
    <w:p w:rsidR="0083347C" w:rsidRPr="00615048" w:rsidRDefault="0083347C" w:rsidP="0083347C">
      <w:pPr>
        <w:numPr>
          <w:ilvl w:val="0"/>
          <w:numId w:val="9"/>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2</w:t>
      </w:r>
      <w:r w:rsidRPr="00615048">
        <w:rPr>
          <w:rFonts w:ascii="Times New Roman" w:hAnsi="Times New Roman" w:cs="Times New Roman"/>
          <w:color w:val="303030"/>
          <w:sz w:val="24"/>
          <w:szCs w:val="24"/>
        </w:rPr>
        <w:t> = (3, 5)</w:t>
      </w:r>
    </w:p>
    <w:p w:rsidR="0083347C" w:rsidRPr="00615048" w:rsidRDefault="0083347C" w:rsidP="0083347C">
      <w:pPr>
        <w:numPr>
          <w:ilvl w:val="0"/>
          <w:numId w:val="9"/>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3</w:t>
      </w:r>
      <w:r w:rsidRPr="00615048">
        <w:rPr>
          <w:rFonts w:ascii="Times New Roman" w:hAnsi="Times New Roman" w:cs="Times New Roman"/>
          <w:color w:val="303030"/>
          <w:sz w:val="24"/>
          <w:szCs w:val="24"/>
        </w:rPr>
        <w:t> = (4, 3)</w:t>
      </w:r>
    </w:p>
    <w:p w:rsidR="0083347C" w:rsidRPr="00615048" w:rsidRDefault="0083347C" w:rsidP="0083347C">
      <w:pPr>
        <w:numPr>
          <w:ilvl w:val="0"/>
          <w:numId w:val="9"/>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4</w:t>
      </w:r>
      <w:r w:rsidRPr="00615048">
        <w:rPr>
          <w:rFonts w:ascii="Times New Roman" w:hAnsi="Times New Roman" w:cs="Times New Roman"/>
          <w:color w:val="303030"/>
          <w:sz w:val="24"/>
          <w:szCs w:val="24"/>
        </w:rPr>
        <w:t> = (5, 6)</w:t>
      </w:r>
    </w:p>
    <w:p w:rsidR="0083347C" w:rsidRPr="00615048" w:rsidRDefault="0083347C" w:rsidP="0083347C">
      <w:pPr>
        <w:numPr>
          <w:ilvl w:val="0"/>
          <w:numId w:val="9"/>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5</w:t>
      </w:r>
      <w:r w:rsidRPr="00615048">
        <w:rPr>
          <w:rFonts w:ascii="Times New Roman" w:hAnsi="Times New Roman" w:cs="Times New Roman"/>
          <w:color w:val="303030"/>
          <w:sz w:val="24"/>
          <w:szCs w:val="24"/>
        </w:rPr>
        <w:t> = (6, 7)</w:t>
      </w:r>
    </w:p>
    <w:p w:rsidR="0083347C" w:rsidRPr="00615048" w:rsidRDefault="0083347C" w:rsidP="0083347C">
      <w:pPr>
        <w:numPr>
          <w:ilvl w:val="0"/>
          <w:numId w:val="9"/>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6</w:t>
      </w:r>
      <w:r w:rsidRPr="00615048">
        <w:rPr>
          <w:rFonts w:ascii="Times New Roman" w:hAnsi="Times New Roman" w:cs="Times New Roman"/>
          <w:color w:val="303030"/>
          <w:sz w:val="24"/>
          <w:szCs w:val="24"/>
        </w:rPr>
        <w:t> = (7, 8)</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drawing>
          <wp:inline distT="0" distB="0" distL="0" distR="0">
            <wp:extent cx="4465320" cy="80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320" cy="80010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Heading3"/>
        <w:shd w:val="clear" w:color="auto" w:fill="FFFFFF"/>
        <w:spacing w:before="0" w:beforeAutospacing="0" w:after="0" w:afterAutospacing="0"/>
        <w:textAlignment w:val="baseline"/>
        <w:rPr>
          <w:color w:val="303030"/>
          <w:sz w:val="24"/>
          <w:szCs w:val="24"/>
        </w:rPr>
      </w:pPr>
      <w:r w:rsidRPr="00615048">
        <w:rPr>
          <w:rStyle w:val="Strong"/>
          <w:b/>
          <w:bCs/>
          <w:color w:val="303030"/>
          <w:sz w:val="24"/>
          <w:szCs w:val="24"/>
          <w:u w:val="single"/>
        </w:rPr>
        <w:t>Step-02:</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Calculate the mean vector (µ).</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Mean vector (µ)</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((2 + 3 + 4 + 5 + 6 + 7) / 6, (1 + 5 + 3 + 6 + 7 + 8) / 6)</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(4.5, 5)</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Thus,</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lastRenderedPageBreak/>
        <w:drawing>
          <wp:inline distT="0" distB="0" distL="0" distR="0">
            <wp:extent cx="240792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7920" cy="80010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Heading3"/>
        <w:shd w:val="clear" w:color="auto" w:fill="FFFFFF"/>
        <w:spacing w:before="0" w:beforeAutospacing="0" w:after="0" w:afterAutospacing="0"/>
        <w:textAlignment w:val="baseline"/>
        <w:rPr>
          <w:color w:val="303030"/>
          <w:sz w:val="24"/>
          <w:szCs w:val="24"/>
        </w:rPr>
      </w:pPr>
      <w:r w:rsidRPr="00615048">
        <w:rPr>
          <w:rStyle w:val="Strong"/>
          <w:b/>
          <w:bCs/>
          <w:color w:val="303030"/>
          <w:sz w:val="24"/>
          <w:szCs w:val="24"/>
          <w:u w:val="single"/>
        </w:rPr>
        <w:t>Step-03:</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Subtract mean vector (µ) from the given feature vectors.</w:t>
      </w:r>
    </w:p>
    <w:p w:rsidR="0083347C" w:rsidRPr="00615048" w:rsidRDefault="0083347C" w:rsidP="0083347C">
      <w:pPr>
        <w:numPr>
          <w:ilvl w:val="0"/>
          <w:numId w:val="10"/>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1</w:t>
      </w:r>
      <w:r w:rsidRPr="00615048">
        <w:rPr>
          <w:rFonts w:ascii="Times New Roman" w:hAnsi="Times New Roman" w:cs="Times New Roman"/>
          <w:color w:val="303030"/>
          <w:sz w:val="24"/>
          <w:szCs w:val="24"/>
        </w:rPr>
        <w:t> – µ = (2 – 4.5, 1 – 5) = (-2.5, -4)</w:t>
      </w:r>
    </w:p>
    <w:p w:rsidR="0083347C" w:rsidRPr="00615048" w:rsidRDefault="0083347C" w:rsidP="0083347C">
      <w:pPr>
        <w:numPr>
          <w:ilvl w:val="0"/>
          <w:numId w:val="10"/>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2</w:t>
      </w:r>
      <w:r w:rsidRPr="00615048">
        <w:rPr>
          <w:rFonts w:ascii="Times New Roman" w:hAnsi="Times New Roman" w:cs="Times New Roman"/>
          <w:color w:val="303030"/>
          <w:sz w:val="24"/>
          <w:szCs w:val="24"/>
        </w:rPr>
        <w:t> – µ = (3 – 4.5, 5 – 5) = (-1.5, 0)</w:t>
      </w:r>
    </w:p>
    <w:p w:rsidR="0083347C" w:rsidRPr="00615048" w:rsidRDefault="0083347C" w:rsidP="0083347C">
      <w:pPr>
        <w:numPr>
          <w:ilvl w:val="0"/>
          <w:numId w:val="10"/>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3</w:t>
      </w:r>
      <w:r w:rsidRPr="00615048">
        <w:rPr>
          <w:rFonts w:ascii="Times New Roman" w:hAnsi="Times New Roman" w:cs="Times New Roman"/>
          <w:color w:val="303030"/>
          <w:sz w:val="24"/>
          <w:szCs w:val="24"/>
        </w:rPr>
        <w:t> – µ = (4 – 4.5, 3 – 5) = (-0.5, -2)</w:t>
      </w:r>
    </w:p>
    <w:p w:rsidR="0083347C" w:rsidRPr="00615048" w:rsidRDefault="0083347C" w:rsidP="0083347C">
      <w:pPr>
        <w:numPr>
          <w:ilvl w:val="0"/>
          <w:numId w:val="10"/>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4</w:t>
      </w:r>
      <w:r w:rsidRPr="00615048">
        <w:rPr>
          <w:rFonts w:ascii="Times New Roman" w:hAnsi="Times New Roman" w:cs="Times New Roman"/>
          <w:color w:val="303030"/>
          <w:sz w:val="24"/>
          <w:szCs w:val="24"/>
        </w:rPr>
        <w:t> – µ = (5 – 4.5, 6 – 5) = (0.5, 1)</w:t>
      </w:r>
    </w:p>
    <w:p w:rsidR="0083347C" w:rsidRPr="00615048" w:rsidRDefault="0083347C" w:rsidP="0083347C">
      <w:pPr>
        <w:numPr>
          <w:ilvl w:val="0"/>
          <w:numId w:val="10"/>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5</w:t>
      </w:r>
      <w:r w:rsidRPr="00615048">
        <w:rPr>
          <w:rFonts w:ascii="Times New Roman" w:hAnsi="Times New Roman" w:cs="Times New Roman"/>
          <w:color w:val="303030"/>
          <w:sz w:val="24"/>
          <w:szCs w:val="24"/>
        </w:rPr>
        <w:t> – µ = (6 – 4.5, 7 – 5) = (1.5, 2)</w:t>
      </w:r>
    </w:p>
    <w:p w:rsidR="0083347C" w:rsidRPr="00615048" w:rsidRDefault="0083347C" w:rsidP="0083347C">
      <w:pPr>
        <w:numPr>
          <w:ilvl w:val="0"/>
          <w:numId w:val="10"/>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w:t>
      </w:r>
      <w:r w:rsidRPr="00615048">
        <w:rPr>
          <w:rFonts w:ascii="Times New Roman" w:hAnsi="Times New Roman" w:cs="Times New Roman"/>
          <w:color w:val="303030"/>
          <w:sz w:val="24"/>
          <w:szCs w:val="24"/>
          <w:vertAlign w:val="subscript"/>
        </w:rPr>
        <w:t>6</w:t>
      </w:r>
      <w:r w:rsidRPr="00615048">
        <w:rPr>
          <w:rFonts w:ascii="Times New Roman" w:hAnsi="Times New Roman" w:cs="Times New Roman"/>
          <w:color w:val="303030"/>
          <w:sz w:val="24"/>
          <w:szCs w:val="24"/>
        </w:rPr>
        <w:t> – µ = (7 – 4.5, 8 – 5) = (2.5, 3)</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Feature vectors (x</w:t>
      </w:r>
      <w:r w:rsidRPr="00615048">
        <w:rPr>
          <w:color w:val="303030"/>
          <w:vertAlign w:val="subscript"/>
        </w:rPr>
        <w:t>i</w:t>
      </w:r>
      <w:r w:rsidRPr="00615048">
        <w:rPr>
          <w:color w:val="303030"/>
        </w:rPr>
        <w:t>) after subtracting mean vector (µ) are-</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drawing>
          <wp:inline distT="0" distB="0" distL="0" distR="0">
            <wp:extent cx="4503420" cy="80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80010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Heading3"/>
        <w:shd w:val="clear" w:color="auto" w:fill="FFFFFF"/>
        <w:spacing w:before="0" w:beforeAutospacing="0" w:after="0" w:afterAutospacing="0"/>
        <w:textAlignment w:val="baseline"/>
        <w:rPr>
          <w:color w:val="303030"/>
          <w:sz w:val="24"/>
          <w:szCs w:val="24"/>
        </w:rPr>
      </w:pPr>
      <w:r w:rsidRPr="00615048">
        <w:rPr>
          <w:rStyle w:val="Strong"/>
          <w:b/>
          <w:bCs/>
          <w:color w:val="303030"/>
          <w:sz w:val="24"/>
          <w:szCs w:val="24"/>
          <w:u w:val="single"/>
        </w:rPr>
        <w:t>Step-04:</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Calculate the covariance matrix.</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Covariance matrix is given by-</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drawing>
          <wp:inline distT="0" distB="0" distL="0" distR="0">
            <wp:extent cx="4792980" cy="12649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2980" cy="126492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lastRenderedPageBreak/>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Now,</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drawing>
          <wp:inline distT="0" distB="0" distL="0" distR="0">
            <wp:extent cx="5722620" cy="6598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659892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Now,</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lastRenderedPageBreak/>
        <w:t>Covariance matrix</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(m</w:t>
      </w:r>
      <w:r w:rsidRPr="00615048">
        <w:rPr>
          <w:color w:val="303030"/>
          <w:vertAlign w:val="subscript"/>
        </w:rPr>
        <w:t>1</w:t>
      </w:r>
      <w:r w:rsidRPr="00615048">
        <w:rPr>
          <w:color w:val="303030"/>
        </w:rPr>
        <w:t> + m</w:t>
      </w:r>
      <w:r w:rsidRPr="00615048">
        <w:rPr>
          <w:color w:val="303030"/>
          <w:vertAlign w:val="subscript"/>
        </w:rPr>
        <w:t>2</w:t>
      </w:r>
      <w:r w:rsidRPr="00615048">
        <w:rPr>
          <w:color w:val="303030"/>
        </w:rPr>
        <w:t> + m</w:t>
      </w:r>
      <w:r w:rsidRPr="00615048">
        <w:rPr>
          <w:color w:val="303030"/>
          <w:vertAlign w:val="subscript"/>
        </w:rPr>
        <w:t>3</w:t>
      </w:r>
      <w:r w:rsidRPr="00615048">
        <w:rPr>
          <w:color w:val="303030"/>
        </w:rPr>
        <w:t> + m</w:t>
      </w:r>
      <w:r w:rsidRPr="00615048">
        <w:rPr>
          <w:color w:val="303030"/>
          <w:vertAlign w:val="subscript"/>
        </w:rPr>
        <w:t>4</w:t>
      </w:r>
      <w:r w:rsidRPr="00615048">
        <w:rPr>
          <w:color w:val="303030"/>
        </w:rPr>
        <w:t> + m</w:t>
      </w:r>
      <w:r w:rsidRPr="00615048">
        <w:rPr>
          <w:color w:val="303030"/>
          <w:vertAlign w:val="subscript"/>
        </w:rPr>
        <w:t>5</w:t>
      </w:r>
      <w:r w:rsidRPr="00615048">
        <w:rPr>
          <w:color w:val="303030"/>
        </w:rPr>
        <w:t> + m</w:t>
      </w:r>
      <w:r w:rsidRPr="00615048">
        <w:rPr>
          <w:color w:val="303030"/>
          <w:vertAlign w:val="subscript"/>
        </w:rPr>
        <w:t>6</w:t>
      </w:r>
      <w:r w:rsidRPr="00615048">
        <w:rPr>
          <w:color w:val="303030"/>
        </w:rPr>
        <w:t>) / 6</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On adding the above matrices and dividing by 6, we get-</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drawing>
          <wp:inline distT="0" distB="0" distL="0" distR="0">
            <wp:extent cx="3657600" cy="1958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195834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Heading3"/>
        <w:shd w:val="clear" w:color="auto" w:fill="FFFFFF"/>
        <w:spacing w:before="0" w:beforeAutospacing="0" w:after="0" w:afterAutospacing="0"/>
        <w:textAlignment w:val="baseline"/>
        <w:rPr>
          <w:color w:val="303030"/>
          <w:sz w:val="24"/>
          <w:szCs w:val="24"/>
        </w:rPr>
      </w:pPr>
      <w:r w:rsidRPr="00615048">
        <w:rPr>
          <w:rStyle w:val="Strong"/>
          <w:b/>
          <w:bCs/>
          <w:color w:val="303030"/>
          <w:sz w:val="24"/>
          <w:szCs w:val="24"/>
          <w:u w:val="single"/>
        </w:rPr>
        <w:t>Step-05:</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Calculate the eigen values and eigen vectors of the covariance matrix.</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xml:space="preserve">λ is an eigen value for a matrix M if it is a solution of the characteristic equation |M – </w:t>
      </w:r>
      <w:proofErr w:type="spellStart"/>
      <w:r w:rsidRPr="00615048">
        <w:rPr>
          <w:color w:val="303030"/>
        </w:rPr>
        <w:t>λI</w:t>
      </w:r>
      <w:proofErr w:type="spellEnd"/>
      <w:r w:rsidRPr="00615048">
        <w:rPr>
          <w:color w:val="303030"/>
        </w:rPr>
        <w:t>| = 0.</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So, we have-</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drawing>
          <wp:inline distT="0" distB="0" distL="0" distR="0">
            <wp:extent cx="3352800" cy="195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195072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From here,</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lastRenderedPageBreak/>
        <w:t xml:space="preserve">(2.92 – </w:t>
      </w:r>
      <w:proofErr w:type="gramStart"/>
      <w:r w:rsidRPr="00615048">
        <w:rPr>
          <w:color w:val="303030"/>
        </w:rPr>
        <w:t>λ)(</w:t>
      </w:r>
      <w:proofErr w:type="gramEnd"/>
      <w:r w:rsidRPr="00615048">
        <w:rPr>
          <w:color w:val="303030"/>
        </w:rPr>
        <w:t>5.67 – λ) – (3.67 x 3.67) = 0</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16.56 – 2.92λ – 5.67λ + λ</w:t>
      </w:r>
      <w:r w:rsidRPr="00615048">
        <w:rPr>
          <w:color w:val="303030"/>
          <w:vertAlign w:val="superscript"/>
        </w:rPr>
        <w:t>2</w:t>
      </w:r>
      <w:r w:rsidRPr="00615048">
        <w:rPr>
          <w:color w:val="303030"/>
        </w:rPr>
        <w:t> – 13.47 = 0</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λ</w:t>
      </w:r>
      <w:r w:rsidRPr="00615048">
        <w:rPr>
          <w:color w:val="303030"/>
          <w:vertAlign w:val="superscript"/>
        </w:rPr>
        <w:t>2</w:t>
      </w:r>
      <w:r w:rsidRPr="00615048">
        <w:rPr>
          <w:color w:val="303030"/>
        </w:rPr>
        <w:t> – 8.59λ + 3.09 = 0</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Solving this quadratic equation, we get λ = 8.22, 0.38</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Thus, two eigen values are λ</w:t>
      </w:r>
      <w:r w:rsidRPr="00615048">
        <w:rPr>
          <w:color w:val="303030"/>
          <w:vertAlign w:val="subscript"/>
        </w:rPr>
        <w:t>1</w:t>
      </w:r>
      <w:r w:rsidRPr="00615048">
        <w:rPr>
          <w:color w:val="303030"/>
        </w:rPr>
        <w:t> = 8.22 and λ</w:t>
      </w:r>
      <w:r w:rsidRPr="00615048">
        <w:rPr>
          <w:color w:val="303030"/>
          <w:vertAlign w:val="subscript"/>
        </w:rPr>
        <w:t>2</w:t>
      </w:r>
      <w:r w:rsidRPr="00615048">
        <w:rPr>
          <w:color w:val="303030"/>
        </w:rPr>
        <w:t> = 0.38.</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Clearly, the second eigen value is very small compared to the first eigen value.</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So, the second eigen vector can be left out.</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Eigen vector corresponding to the greatest eigen value is the principal component for the given data set.</w:t>
      </w:r>
    </w:p>
    <w:p w:rsidR="0083347C" w:rsidRPr="00615048" w:rsidRDefault="0083347C" w:rsidP="0083347C">
      <w:pPr>
        <w:pStyle w:val="NormalWeb"/>
        <w:shd w:val="clear" w:color="auto" w:fill="FFFFFF"/>
        <w:spacing w:before="60" w:beforeAutospacing="0" w:after="180" w:afterAutospacing="0"/>
        <w:textAlignment w:val="baseline"/>
        <w:rPr>
          <w:color w:val="303030"/>
        </w:rPr>
      </w:pPr>
      <w:proofErr w:type="gramStart"/>
      <w:r w:rsidRPr="00615048">
        <w:rPr>
          <w:color w:val="303030"/>
        </w:rPr>
        <w:t>So.</w:t>
      </w:r>
      <w:proofErr w:type="gramEnd"/>
      <w:r w:rsidRPr="00615048">
        <w:rPr>
          <w:color w:val="303030"/>
        </w:rPr>
        <w:t xml:space="preserve"> we find the eigen vector corresponding to eigen value λ</w:t>
      </w:r>
      <w:r w:rsidRPr="00615048">
        <w:rPr>
          <w:color w:val="303030"/>
          <w:vertAlign w:val="subscript"/>
        </w:rPr>
        <w:t>1</w:t>
      </w:r>
      <w:r w:rsidRPr="00615048">
        <w:rPr>
          <w:color w:val="303030"/>
        </w:rPr>
        <w:t>.</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We use the following equation to find the eigen vector-</w:t>
      </w:r>
    </w:p>
    <w:p w:rsidR="0083347C" w:rsidRPr="00615048" w:rsidRDefault="0083347C" w:rsidP="0083347C">
      <w:pPr>
        <w:pStyle w:val="NormalWeb"/>
        <w:shd w:val="clear" w:color="auto" w:fill="FFFFFF"/>
        <w:spacing w:before="60" w:beforeAutospacing="0" w:after="180" w:afterAutospacing="0"/>
        <w:jc w:val="center"/>
        <w:textAlignment w:val="baseline"/>
        <w:rPr>
          <w:color w:val="303030"/>
        </w:rPr>
      </w:pPr>
      <w:r w:rsidRPr="00615048">
        <w:rPr>
          <w:color w:val="303030"/>
        </w:rPr>
        <w:t xml:space="preserve">MX = </w:t>
      </w:r>
      <w:proofErr w:type="spellStart"/>
      <w:r w:rsidRPr="00615048">
        <w:rPr>
          <w:color w:val="303030"/>
        </w:rPr>
        <w:t>λX</w:t>
      </w:r>
      <w:proofErr w:type="spellEnd"/>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where-</w:t>
      </w:r>
    </w:p>
    <w:p w:rsidR="0083347C" w:rsidRPr="00615048" w:rsidRDefault="0083347C" w:rsidP="0083347C">
      <w:pPr>
        <w:numPr>
          <w:ilvl w:val="0"/>
          <w:numId w:val="11"/>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M = Covariance Matrix</w:t>
      </w:r>
    </w:p>
    <w:p w:rsidR="0083347C" w:rsidRPr="00615048" w:rsidRDefault="0083347C" w:rsidP="0083347C">
      <w:pPr>
        <w:numPr>
          <w:ilvl w:val="0"/>
          <w:numId w:val="11"/>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X = Eigen vector</w:t>
      </w:r>
    </w:p>
    <w:p w:rsidR="0083347C" w:rsidRPr="00615048" w:rsidRDefault="0083347C" w:rsidP="0083347C">
      <w:pPr>
        <w:numPr>
          <w:ilvl w:val="0"/>
          <w:numId w:val="11"/>
        </w:numPr>
        <w:shd w:val="clear" w:color="auto" w:fill="FFFFFF"/>
        <w:spacing w:before="60" w:after="60" w:line="240" w:lineRule="auto"/>
        <w:ind w:left="945"/>
        <w:textAlignment w:val="baseline"/>
        <w:rPr>
          <w:rFonts w:ascii="Times New Roman" w:hAnsi="Times New Roman" w:cs="Times New Roman"/>
          <w:color w:val="303030"/>
          <w:sz w:val="24"/>
          <w:szCs w:val="24"/>
        </w:rPr>
      </w:pPr>
      <w:r w:rsidRPr="00615048">
        <w:rPr>
          <w:rFonts w:ascii="Times New Roman" w:hAnsi="Times New Roman" w:cs="Times New Roman"/>
          <w:color w:val="303030"/>
          <w:sz w:val="24"/>
          <w:szCs w:val="24"/>
        </w:rPr>
        <w:t>λ = Eigen value</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Substituting the values in the above equation, we get-</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drawing>
          <wp:inline distT="0" distB="0" distL="0" distR="0">
            <wp:extent cx="3657600" cy="807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80772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Solving these, we get-</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2.92X</w:t>
      </w:r>
      <w:r w:rsidRPr="00615048">
        <w:rPr>
          <w:color w:val="303030"/>
          <w:vertAlign w:val="subscript"/>
        </w:rPr>
        <w:t>1</w:t>
      </w:r>
      <w:r w:rsidRPr="00615048">
        <w:rPr>
          <w:color w:val="303030"/>
        </w:rPr>
        <w:t> + 3.67X</w:t>
      </w:r>
      <w:r w:rsidRPr="00615048">
        <w:rPr>
          <w:color w:val="303030"/>
          <w:vertAlign w:val="subscript"/>
        </w:rPr>
        <w:t>2</w:t>
      </w:r>
      <w:r w:rsidRPr="00615048">
        <w:rPr>
          <w:color w:val="303030"/>
        </w:rPr>
        <w:t> = 8.22X</w:t>
      </w:r>
      <w:r w:rsidRPr="00615048">
        <w:rPr>
          <w:color w:val="303030"/>
          <w:vertAlign w:val="subscript"/>
        </w:rPr>
        <w:t>1</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lastRenderedPageBreak/>
        <w:t>3.67X</w:t>
      </w:r>
      <w:r w:rsidRPr="00615048">
        <w:rPr>
          <w:color w:val="303030"/>
          <w:vertAlign w:val="subscript"/>
        </w:rPr>
        <w:t>1</w:t>
      </w:r>
      <w:r w:rsidRPr="00615048">
        <w:rPr>
          <w:color w:val="303030"/>
        </w:rPr>
        <w:t> + 5.67X</w:t>
      </w:r>
      <w:r w:rsidRPr="00615048">
        <w:rPr>
          <w:color w:val="303030"/>
          <w:vertAlign w:val="subscript"/>
        </w:rPr>
        <w:t>2</w:t>
      </w:r>
      <w:r w:rsidRPr="00615048">
        <w:rPr>
          <w:color w:val="303030"/>
        </w:rPr>
        <w:t> = 8.22X</w:t>
      </w:r>
      <w:r w:rsidRPr="00615048">
        <w:rPr>
          <w:color w:val="303030"/>
          <w:vertAlign w:val="subscript"/>
        </w:rPr>
        <w:t>2</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On simplification, we get-</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5.3X</w:t>
      </w:r>
      <w:r w:rsidRPr="00615048">
        <w:rPr>
          <w:color w:val="303030"/>
          <w:vertAlign w:val="subscript"/>
        </w:rPr>
        <w:t>1</w:t>
      </w:r>
      <w:r w:rsidRPr="00615048">
        <w:rPr>
          <w:color w:val="303030"/>
        </w:rPr>
        <w:t> = 3.67X</w:t>
      </w:r>
      <w:r w:rsidRPr="00615048">
        <w:rPr>
          <w:color w:val="303030"/>
          <w:vertAlign w:val="subscript"/>
        </w:rPr>
        <w:t>2</w:t>
      </w:r>
      <w:r w:rsidRPr="00615048">
        <w:rPr>
          <w:color w:val="303030"/>
        </w:rPr>
        <w:t> ……</w:t>
      </w:r>
      <w:proofErr w:type="gramStart"/>
      <w:r w:rsidRPr="00615048">
        <w:rPr>
          <w:color w:val="303030"/>
        </w:rPr>
        <w:t>…(</w:t>
      </w:r>
      <w:proofErr w:type="gramEnd"/>
      <w:r w:rsidRPr="00615048">
        <w:rPr>
          <w:color w:val="303030"/>
        </w:rPr>
        <w:t>1)</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3.67X</w:t>
      </w:r>
      <w:r w:rsidRPr="00615048">
        <w:rPr>
          <w:color w:val="303030"/>
          <w:vertAlign w:val="subscript"/>
        </w:rPr>
        <w:t>1</w:t>
      </w:r>
      <w:r w:rsidRPr="00615048">
        <w:rPr>
          <w:color w:val="303030"/>
        </w:rPr>
        <w:t> = 2.55X</w:t>
      </w:r>
      <w:r w:rsidRPr="00615048">
        <w:rPr>
          <w:color w:val="303030"/>
          <w:vertAlign w:val="subscript"/>
        </w:rPr>
        <w:t>2</w:t>
      </w:r>
      <w:r w:rsidRPr="00615048">
        <w:rPr>
          <w:color w:val="303030"/>
        </w:rPr>
        <w:t> ……</w:t>
      </w:r>
      <w:proofErr w:type="gramStart"/>
      <w:r w:rsidRPr="00615048">
        <w:rPr>
          <w:color w:val="303030"/>
        </w:rPr>
        <w:t>…(</w:t>
      </w:r>
      <w:proofErr w:type="gramEnd"/>
      <w:r w:rsidRPr="00615048">
        <w:rPr>
          <w:color w:val="303030"/>
        </w:rPr>
        <w:t>2)</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From (1) and (2), </w:t>
      </w:r>
      <w:r w:rsidRPr="00615048">
        <w:rPr>
          <w:rStyle w:val="Strong"/>
          <w:color w:val="000080"/>
        </w:rPr>
        <w:t>X</w:t>
      </w:r>
      <w:r w:rsidRPr="00615048">
        <w:rPr>
          <w:rStyle w:val="Strong"/>
          <w:color w:val="000080"/>
          <w:vertAlign w:val="subscript"/>
        </w:rPr>
        <w:t>1</w:t>
      </w:r>
      <w:r w:rsidRPr="00615048">
        <w:rPr>
          <w:rStyle w:val="Strong"/>
          <w:color w:val="000080"/>
        </w:rPr>
        <w:t> = 0.69X</w:t>
      </w:r>
      <w:r w:rsidRPr="00615048">
        <w:rPr>
          <w:rStyle w:val="Strong"/>
          <w:color w:val="000080"/>
          <w:vertAlign w:val="subscript"/>
        </w:rPr>
        <w:t>2</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From (2), the eigen vector is-</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drawing>
          <wp:inline distT="0" distB="0" distL="0" distR="0">
            <wp:extent cx="3459480" cy="8077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480" cy="80772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Thus, principal component for the given data set is-</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drawing>
          <wp:inline distT="0" distB="0" distL="0" distR="0">
            <wp:extent cx="4122420" cy="807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420" cy="807720"/>
                    </a:xfrm>
                    <a:prstGeom prst="rect">
                      <a:avLst/>
                    </a:prstGeom>
                    <a:noFill/>
                    <a:ln>
                      <a:noFill/>
                    </a:ln>
                  </pic:spPr>
                </pic:pic>
              </a:graphicData>
            </a:graphic>
          </wp:inline>
        </w:drawing>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Lastly, we project the data points onto the new subspace as-</w:t>
      </w: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color w:val="303030"/>
        </w:rPr>
        <w:t> </w:t>
      </w:r>
    </w:p>
    <w:p w:rsidR="00E44C88" w:rsidRPr="00615048" w:rsidRDefault="00E44C88" w:rsidP="0083347C">
      <w:pPr>
        <w:pStyle w:val="NormalWeb"/>
        <w:shd w:val="clear" w:color="auto" w:fill="FFFFFF"/>
        <w:spacing w:before="60" w:beforeAutospacing="0" w:after="180" w:afterAutospacing="0"/>
        <w:textAlignment w:val="baseline"/>
        <w:rPr>
          <w:noProof/>
          <w:color w:val="303030"/>
        </w:rPr>
      </w:pPr>
    </w:p>
    <w:p w:rsidR="0083347C" w:rsidRPr="00615048" w:rsidRDefault="0083347C" w:rsidP="0083347C">
      <w:pPr>
        <w:pStyle w:val="NormalWeb"/>
        <w:shd w:val="clear" w:color="auto" w:fill="FFFFFF"/>
        <w:spacing w:before="60" w:beforeAutospacing="0" w:after="180" w:afterAutospacing="0"/>
        <w:textAlignment w:val="baseline"/>
        <w:rPr>
          <w:color w:val="303030"/>
        </w:rPr>
      </w:pPr>
      <w:r w:rsidRPr="00615048">
        <w:rPr>
          <w:noProof/>
          <w:color w:val="303030"/>
        </w:rPr>
        <w:lastRenderedPageBreak/>
        <w:drawing>
          <wp:inline distT="0" distB="0" distL="0" distR="0">
            <wp:extent cx="4336822"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4442" cy="3618226"/>
                    </a:xfrm>
                    <a:prstGeom prst="rect">
                      <a:avLst/>
                    </a:prstGeom>
                    <a:noFill/>
                    <a:ln>
                      <a:noFill/>
                    </a:ln>
                  </pic:spPr>
                </pic:pic>
              </a:graphicData>
            </a:graphic>
          </wp:inline>
        </w:drawing>
      </w:r>
    </w:p>
    <w:p w:rsidR="00062667" w:rsidRPr="00615048" w:rsidRDefault="00062667" w:rsidP="0083347C">
      <w:pPr>
        <w:pStyle w:val="NormalWeb"/>
        <w:shd w:val="clear" w:color="auto" w:fill="FFFFFF"/>
        <w:spacing w:before="60" w:beforeAutospacing="0" w:after="180" w:afterAutospacing="0"/>
        <w:textAlignment w:val="baseline"/>
        <w:rPr>
          <w:color w:val="303030"/>
        </w:rPr>
      </w:pPr>
      <w:r w:rsidRPr="00615048">
        <w:rPr>
          <w:color w:val="292929"/>
          <w:spacing w:val="-1"/>
        </w:rPr>
        <w:t>11.</w:t>
      </w:r>
    </w:p>
    <w:p w:rsidR="00062667" w:rsidRPr="00615048" w:rsidRDefault="00062667" w:rsidP="00062667">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b/>
          <w:bCs/>
          <w:color w:val="333333"/>
          <w:sz w:val="24"/>
          <w:szCs w:val="24"/>
        </w:rPr>
        <w:t>Example:</w:t>
      </w:r>
      <w:r w:rsidRPr="00615048">
        <w:rPr>
          <w:rFonts w:ascii="Times New Roman" w:eastAsia="Times New Roman" w:hAnsi="Times New Roman" w:cs="Times New Roman"/>
          <w:color w:val="333333"/>
          <w:sz w:val="24"/>
          <w:szCs w:val="24"/>
        </w:rPr>
        <w:t xml:space="preserve"> Suppose we have the following dataset that has various transactions, and from this dataset, we need to find the frequent </w:t>
      </w:r>
      <w:proofErr w:type="spellStart"/>
      <w:r w:rsidRPr="00615048">
        <w:rPr>
          <w:rFonts w:ascii="Times New Roman" w:eastAsia="Times New Roman" w:hAnsi="Times New Roman" w:cs="Times New Roman"/>
          <w:color w:val="333333"/>
          <w:sz w:val="24"/>
          <w:szCs w:val="24"/>
        </w:rPr>
        <w:t>itemsets</w:t>
      </w:r>
      <w:proofErr w:type="spellEnd"/>
      <w:r w:rsidRPr="00615048">
        <w:rPr>
          <w:rFonts w:ascii="Times New Roman" w:eastAsia="Times New Roman" w:hAnsi="Times New Roman" w:cs="Times New Roman"/>
          <w:color w:val="333333"/>
          <w:sz w:val="24"/>
          <w:szCs w:val="24"/>
        </w:rPr>
        <w:t xml:space="preserve"> and generate the association rules using the Apriori algorithm:</w:t>
      </w:r>
    </w:p>
    <w:p w:rsidR="00062667" w:rsidRPr="00615048" w:rsidRDefault="00062667" w:rsidP="00062667">
      <w:pPr>
        <w:spacing w:after="0" w:line="240" w:lineRule="auto"/>
        <w:rPr>
          <w:rFonts w:ascii="Times New Roman" w:eastAsia="Times New Roman" w:hAnsi="Times New Roman" w:cs="Times New Roman"/>
          <w:sz w:val="24"/>
          <w:szCs w:val="24"/>
        </w:rPr>
      </w:pPr>
      <w:r w:rsidRPr="00615048">
        <w:rPr>
          <w:rFonts w:ascii="Times New Roman" w:eastAsia="Times New Roman" w:hAnsi="Times New Roman" w:cs="Times New Roman"/>
          <w:noProof/>
          <w:sz w:val="24"/>
          <w:szCs w:val="24"/>
        </w:rPr>
        <w:drawing>
          <wp:inline distT="0" distB="0" distL="0" distR="0">
            <wp:extent cx="4175760" cy="2849880"/>
            <wp:effectExtent l="0" t="0" r="0" b="7620"/>
            <wp:docPr id="17" name="Picture 17" descr="Apriori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riori Algorithm in Machine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760" cy="2849880"/>
                    </a:xfrm>
                    <a:prstGeom prst="rect">
                      <a:avLst/>
                    </a:prstGeom>
                    <a:noFill/>
                    <a:ln>
                      <a:noFill/>
                    </a:ln>
                  </pic:spPr>
                </pic:pic>
              </a:graphicData>
            </a:graphic>
          </wp:inline>
        </w:drawing>
      </w:r>
    </w:p>
    <w:p w:rsidR="00E44C88" w:rsidRPr="00615048" w:rsidRDefault="00E44C88" w:rsidP="00062667">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p>
    <w:p w:rsidR="00062667" w:rsidRPr="00615048" w:rsidRDefault="00062667" w:rsidP="00062667">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615048">
        <w:rPr>
          <w:rFonts w:ascii="Times New Roman" w:eastAsia="Times New Roman" w:hAnsi="Times New Roman" w:cs="Times New Roman"/>
          <w:color w:val="610B4B"/>
          <w:sz w:val="24"/>
          <w:szCs w:val="24"/>
        </w:rPr>
        <w:lastRenderedPageBreak/>
        <w:t>Solution:</w:t>
      </w:r>
    </w:p>
    <w:p w:rsidR="00062667" w:rsidRPr="00615048" w:rsidRDefault="00062667" w:rsidP="00062667">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615048">
        <w:rPr>
          <w:rFonts w:ascii="Times New Roman" w:eastAsia="Times New Roman" w:hAnsi="Times New Roman" w:cs="Times New Roman"/>
          <w:color w:val="610B4B"/>
          <w:sz w:val="24"/>
          <w:szCs w:val="24"/>
        </w:rPr>
        <w:t>Step-1: Calculating C1 and L1:</w:t>
      </w:r>
    </w:p>
    <w:p w:rsidR="00062667" w:rsidRPr="00615048" w:rsidRDefault="00062667" w:rsidP="00062667">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15048">
        <w:rPr>
          <w:rFonts w:ascii="Times New Roman" w:eastAsia="Times New Roman" w:hAnsi="Times New Roman" w:cs="Times New Roman"/>
          <w:color w:val="000000"/>
          <w:sz w:val="24"/>
          <w:szCs w:val="24"/>
        </w:rPr>
        <w:t>In the first step, we will create a table that contains support count (The frequency of each itemset individually in the dataset) of each itemset in the given dataset. This table is called the </w:t>
      </w:r>
      <w:r w:rsidRPr="00615048">
        <w:rPr>
          <w:rFonts w:ascii="Times New Roman" w:eastAsia="Times New Roman" w:hAnsi="Times New Roman" w:cs="Times New Roman"/>
          <w:b/>
          <w:bCs/>
          <w:color w:val="000000"/>
          <w:sz w:val="24"/>
          <w:szCs w:val="24"/>
        </w:rPr>
        <w:t>Candidate set or C1.</w:t>
      </w:r>
      <w:r w:rsidRPr="00615048">
        <w:rPr>
          <w:rFonts w:ascii="Times New Roman" w:eastAsia="Times New Roman" w:hAnsi="Times New Roman" w:cs="Times New Roman"/>
          <w:color w:val="000000"/>
          <w:sz w:val="24"/>
          <w:szCs w:val="24"/>
        </w:rPr>
        <w:br/>
      </w:r>
      <w:r w:rsidRPr="00615048">
        <w:rPr>
          <w:rFonts w:ascii="Times New Roman" w:eastAsia="Times New Roman" w:hAnsi="Times New Roman" w:cs="Times New Roman"/>
          <w:noProof/>
          <w:color w:val="000000"/>
          <w:sz w:val="24"/>
          <w:szCs w:val="24"/>
        </w:rPr>
        <w:drawing>
          <wp:inline distT="0" distB="0" distL="0" distR="0">
            <wp:extent cx="3078480" cy="1417320"/>
            <wp:effectExtent l="0" t="0" r="7620" b="0"/>
            <wp:docPr id="16" name="Picture 16" descr="Apriori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priori Algorithm in Machine Le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8480" cy="1417320"/>
                    </a:xfrm>
                    <a:prstGeom prst="rect">
                      <a:avLst/>
                    </a:prstGeom>
                    <a:noFill/>
                    <a:ln>
                      <a:noFill/>
                    </a:ln>
                  </pic:spPr>
                </pic:pic>
              </a:graphicData>
            </a:graphic>
          </wp:inline>
        </w:drawing>
      </w:r>
    </w:p>
    <w:p w:rsidR="00062667" w:rsidRPr="00615048" w:rsidRDefault="00062667" w:rsidP="00062667">
      <w:pPr>
        <w:numPr>
          <w:ilvl w:val="0"/>
          <w:numId w:val="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15048">
        <w:rPr>
          <w:rFonts w:ascii="Times New Roman" w:eastAsia="Times New Roman" w:hAnsi="Times New Roman" w:cs="Times New Roman"/>
          <w:color w:val="000000"/>
          <w:sz w:val="24"/>
          <w:szCs w:val="24"/>
        </w:rPr>
        <w:t xml:space="preserve">Now, we will take out all the </w:t>
      </w:r>
      <w:proofErr w:type="spellStart"/>
      <w:r w:rsidRPr="00615048">
        <w:rPr>
          <w:rFonts w:ascii="Times New Roman" w:eastAsia="Times New Roman" w:hAnsi="Times New Roman" w:cs="Times New Roman"/>
          <w:color w:val="000000"/>
          <w:sz w:val="24"/>
          <w:szCs w:val="24"/>
        </w:rPr>
        <w:t>itemsets</w:t>
      </w:r>
      <w:proofErr w:type="spellEnd"/>
      <w:r w:rsidRPr="00615048">
        <w:rPr>
          <w:rFonts w:ascii="Times New Roman" w:eastAsia="Times New Roman" w:hAnsi="Times New Roman" w:cs="Times New Roman"/>
          <w:color w:val="000000"/>
          <w:sz w:val="24"/>
          <w:szCs w:val="24"/>
        </w:rPr>
        <w:t xml:space="preserve"> that have the greater support count that the Minimum Support (2). It will give us the table for the </w:t>
      </w:r>
      <w:r w:rsidRPr="00615048">
        <w:rPr>
          <w:rFonts w:ascii="Times New Roman" w:eastAsia="Times New Roman" w:hAnsi="Times New Roman" w:cs="Times New Roman"/>
          <w:b/>
          <w:bCs/>
          <w:color w:val="000000"/>
          <w:sz w:val="24"/>
          <w:szCs w:val="24"/>
        </w:rPr>
        <w:t>frequent itemset L1.</w:t>
      </w:r>
      <w:r w:rsidRPr="00615048">
        <w:rPr>
          <w:rFonts w:ascii="Times New Roman" w:eastAsia="Times New Roman" w:hAnsi="Times New Roman" w:cs="Times New Roman"/>
          <w:color w:val="000000"/>
          <w:sz w:val="24"/>
          <w:szCs w:val="24"/>
        </w:rPr>
        <w:br/>
        <w:t xml:space="preserve">Since all the </w:t>
      </w:r>
      <w:proofErr w:type="spellStart"/>
      <w:r w:rsidRPr="00615048">
        <w:rPr>
          <w:rFonts w:ascii="Times New Roman" w:eastAsia="Times New Roman" w:hAnsi="Times New Roman" w:cs="Times New Roman"/>
          <w:color w:val="000000"/>
          <w:sz w:val="24"/>
          <w:szCs w:val="24"/>
        </w:rPr>
        <w:t>itemsets</w:t>
      </w:r>
      <w:proofErr w:type="spellEnd"/>
      <w:r w:rsidRPr="00615048">
        <w:rPr>
          <w:rFonts w:ascii="Times New Roman" w:eastAsia="Times New Roman" w:hAnsi="Times New Roman" w:cs="Times New Roman"/>
          <w:color w:val="000000"/>
          <w:sz w:val="24"/>
          <w:szCs w:val="24"/>
        </w:rPr>
        <w:t xml:space="preserve"> have greater or equal support count than the minimum support, except the E, so E itemset will be removed.</w:t>
      </w:r>
      <w:r w:rsidRPr="00615048">
        <w:rPr>
          <w:rFonts w:ascii="Times New Roman" w:eastAsia="Times New Roman" w:hAnsi="Times New Roman" w:cs="Times New Roman"/>
          <w:color w:val="000000"/>
          <w:sz w:val="24"/>
          <w:szCs w:val="24"/>
        </w:rPr>
        <w:br/>
      </w:r>
      <w:r w:rsidRPr="00615048">
        <w:rPr>
          <w:rFonts w:ascii="Times New Roman" w:eastAsia="Times New Roman" w:hAnsi="Times New Roman" w:cs="Times New Roman"/>
          <w:noProof/>
          <w:color w:val="000000"/>
          <w:sz w:val="24"/>
          <w:szCs w:val="24"/>
        </w:rPr>
        <w:drawing>
          <wp:inline distT="0" distB="0" distL="0" distR="0">
            <wp:extent cx="2948940" cy="1264920"/>
            <wp:effectExtent l="0" t="0" r="3810" b="0"/>
            <wp:docPr id="15" name="Picture 15" descr="Apriori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priori Algorithm in Machine Lear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8940" cy="1264920"/>
                    </a:xfrm>
                    <a:prstGeom prst="rect">
                      <a:avLst/>
                    </a:prstGeom>
                    <a:noFill/>
                    <a:ln>
                      <a:noFill/>
                    </a:ln>
                  </pic:spPr>
                </pic:pic>
              </a:graphicData>
            </a:graphic>
          </wp:inline>
        </w:drawing>
      </w:r>
    </w:p>
    <w:p w:rsidR="00062667" w:rsidRPr="00615048" w:rsidRDefault="00062667" w:rsidP="00062667">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615048">
        <w:rPr>
          <w:rFonts w:ascii="Times New Roman" w:eastAsia="Times New Roman" w:hAnsi="Times New Roman" w:cs="Times New Roman"/>
          <w:color w:val="610B4B"/>
          <w:sz w:val="24"/>
          <w:szCs w:val="24"/>
        </w:rPr>
        <w:t>Step-2: Candidate Generation C2, and L2:</w:t>
      </w:r>
    </w:p>
    <w:p w:rsidR="00062667" w:rsidRPr="00615048" w:rsidRDefault="00062667" w:rsidP="00062667">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15048">
        <w:rPr>
          <w:rFonts w:ascii="Times New Roman" w:eastAsia="Times New Roman" w:hAnsi="Times New Roman" w:cs="Times New Roman"/>
          <w:color w:val="000000"/>
          <w:sz w:val="24"/>
          <w:szCs w:val="24"/>
        </w:rPr>
        <w:t xml:space="preserve">In this step, we will generate C2 with the help of L1. In C2, we will create the pair of the </w:t>
      </w:r>
      <w:proofErr w:type="spellStart"/>
      <w:r w:rsidRPr="00615048">
        <w:rPr>
          <w:rFonts w:ascii="Times New Roman" w:eastAsia="Times New Roman" w:hAnsi="Times New Roman" w:cs="Times New Roman"/>
          <w:color w:val="000000"/>
          <w:sz w:val="24"/>
          <w:szCs w:val="24"/>
        </w:rPr>
        <w:t>itemsets</w:t>
      </w:r>
      <w:proofErr w:type="spellEnd"/>
      <w:r w:rsidRPr="00615048">
        <w:rPr>
          <w:rFonts w:ascii="Times New Roman" w:eastAsia="Times New Roman" w:hAnsi="Times New Roman" w:cs="Times New Roman"/>
          <w:color w:val="000000"/>
          <w:sz w:val="24"/>
          <w:szCs w:val="24"/>
        </w:rPr>
        <w:t xml:space="preserve"> of L1 in the form of subsets.</w:t>
      </w:r>
    </w:p>
    <w:p w:rsidR="00062667" w:rsidRPr="00615048" w:rsidRDefault="00062667" w:rsidP="00062667">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15048">
        <w:rPr>
          <w:rFonts w:ascii="Times New Roman" w:eastAsia="Times New Roman" w:hAnsi="Times New Roman" w:cs="Times New Roman"/>
          <w:color w:val="000000"/>
          <w:sz w:val="24"/>
          <w:szCs w:val="24"/>
        </w:rPr>
        <w:t xml:space="preserve">After creating the subsets, we will again find the support count from the main transaction table of datasets, i.e., how many times these pairs have occurred together in the given </w:t>
      </w:r>
      <w:r w:rsidRPr="00615048">
        <w:rPr>
          <w:rFonts w:ascii="Times New Roman" w:eastAsia="Times New Roman" w:hAnsi="Times New Roman" w:cs="Times New Roman"/>
          <w:color w:val="000000"/>
          <w:sz w:val="24"/>
          <w:szCs w:val="24"/>
        </w:rPr>
        <w:lastRenderedPageBreak/>
        <w:t>dataset. So, we will get the below table for C2:</w:t>
      </w:r>
      <w:r w:rsidRPr="00615048">
        <w:rPr>
          <w:rFonts w:ascii="Times New Roman" w:eastAsia="Times New Roman" w:hAnsi="Times New Roman" w:cs="Times New Roman"/>
          <w:color w:val="000000"/>
          <w:sz w:val="24"/>
          <w:szCs w:val="24"/>
        </w:rPr>
        <w:br/>
      </w:r>
      <w:r w:rsidRPr="00615048">
        <w:rPr>
          <w:rFonts w:ascii="Times New Roman" w:eastAsia="Times New Roman" w:hAnsi="Times New Roman" w:cs="Times New Roman"/>
          <w:noProof/>
          <w:color w:val="000000"/>
          <w:sz w:val="24"/>
          <w:szCs w:val="24"/>
        </w:rPr>
        <w:drawing>
          <wp:inline distT="0" distB="0" distL="0" distR="0">
            <wp:extent cx="2964180" cy="1653540"/>
            <wp:effectExtent l="0" t="0" r="7620" b="3810"/>
            <wp:docPr id="14" name="Picture 14" descr="Apriori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riori Algorithm in Machine Lear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4180" cy="1653540"/>
                    </a:xfrm>
                    <a:prstGeom prst="rect">
                      <a:avLst/>
                    </a:prstGeom>
                    <a:noFill/>
                    <a:ln>
                      <a:noFill/>
                    </a:ln>
                  </pic:spPr>
                </pic:pic>
              </a:graphicData>
            </a:graphic>
          </wp:inline>
        </w:drawing>
      </w:r>
    </w:p>
    <w:p w:rsidR="00062667" w:rsidRPr="00615048" w:rsidRDefault="00062667" w:rsidP="00062667">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15048">
        <w:rPr>
          <w:rFonts w:ascii="Times New Roman" w:eastAsia="Times New Roman" w:hAnsi="Times New Roman" w:cs="Times New Roman"/>
          <w:color w:val="000000"/>
          <w:sz w:val="24"/>
          <w:szCs w:val="24"/>
        </w:rPr>
        <w:t>Again, we need to compare the C2 Support count with the minimum support count, and after comparing, the itemset with less support count will be eliminated from the table C2. It will give us the below table for L2</w:t>
      </w:r>
      <w:r w:rsidRPr="00615048">
        <w:rPr>
          <w:rFonts w:ascii="Times New Roman" w:eastAsia="Times New Roman" w:hAnsi="Times New Roman" w:cs="Times New Roman"/>
          <w:color w:val="000000"/>
          <w:sz w:val="24"/>
          <w:szCs w:val="24"/>
        </w:rPr>
        <w:br/>
      </w:r>
      <w:r w:rsidRPr="00615048">
        <w:rPr>
          <w:rFonts w:ascii="Times New Roman" w:eastAsia="Times New Roman" w:hAnsi="Times New Roman" w:cs="Times New Roman"/>
          <w:noProof/>
          <w:color w:val="000000"/>
          <w:sz w:val="24"/>
          <w:szCs w:val="24"/>
        </w:rPr>
        <w:drawing>
          <wp:inline distT="0" distB="0" distL="0" distR="0">
            <wp:extent cx="3208020" cy="1684020"/>
            <wp:effectExtent l="0" t="0" r="0" b="0"/>
            <wp:docPr id="13" name="Picture 13" descr="Apriori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riori Algorithm in Machine Lear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8020" cy="1684020"/>
                    </a:xfrm>
                    <a:prstGeom prst="rect">
                      <a:avLst/>
                    </a:prstGeom>
                    <a:noFill/>
                    <a:ln>
                      <a:noFill/>
                    </a:ln>
                  </pic:spPr>
                </pic:pic>
              </a:graphicData>
            </a:graphic>
          </wp:inline>
        </w:drawing>
      </w:r>
    </w:p>
    <w:p w:rsidR="00062667" w:rsidRPr="00615048" w:rsidRDefault="00062667" w:rsidP="00062667">
      <w:pPr>
        <w:shd w:val="clear" w:color="auto" w:fill="FFFFFF"/>
        <w:spacing w:after="0" w:line="195" w:lineRule="atLeast"/>
        <w:jc w:val="both"/>
        <w:rPr>
          <w:rFonts w:ascii="Times New Roman" w:eastAsia="Times New Roman" w:hAnsi="Times New Roman" w:cs="Times New Roman"/>
          <w:caps/>
          <w:color w:val="FFFFFF"/>
          <w:sz w:val="24"/>
          <w:szCs w:val="24"/>
        </w:rPr>
      </w:pPr>
      <w:r w:rsidRPr="00615048">
        <w:rPr>
          <w:rFonts w:ascii="Times New Roman" w:eastAsia="Times New Roman" w:hAnsi="Times New Roman" w:cs="Times New Roman"/>
          <w:caps/>
          <w:color w:val="FFFFFF"/>
          <w:sz w:val="24"/>
          <w:szCs w:val="24"/>
        </w:rPr>
        <w:t>AD</w:t>
      </w:r>
    </w:p>
    <w:p w:rsidR="00062667" w:rsidRPr="00615048" w:rsidRDefault="00062667" w:rsidP="00062667">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615048">
        <w:rPr>
          <w:rFonts w:ascii="Times New Roman" w:eastAsia="Times New Roman" w:hAnsi="Times New Roman" w:cs="Times New Roman"/>
          <w:color w:val="610B4B"/>
          <w:sz w:val="24"/>
          <w:szCs w:val="24"/>
        </w:rPr>
        <w:t>Step-3: Candidate generation C3, and L3:</w:t>
      </w:r>
    </w:p>
    <w:p w:rsidR="00062667" w:rsidRPr="00615048" w:rsidRDefault="00062667" w:rsidP="00062667">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15048">
        <w:rPr>
          <w:rFonts w:ascii="Times New Roman" w:eastAsia="Times New Roman" w:hAnsi="Times New Roman" w:cs="Times New Roman"/>
          <w:color w:val="000000"/>
          <w:sz w:val="24"/>
          <w:szCs w:val="24"/>
        </w:rPr>
        <w:t xml:space="preserve">For C3, we will repeat the same two processes, but now we will form the C3 table with subsets of three </w:t>
      </w:r>
      <w:proofErr w:type="spellStart"/>
      <w:r w:rsidRPr="00615048">
        <w:rPr>
          <w:rFonts w:ascii="Times New Roman" w:eastAsia="Times New Roman" w:hAnsi="Times New Roman" w:cs="Times New Roman"/>
          <w:color w:val="000000"/>
          <w:sz w:val="24"/>
          <w:szCs w:val="24"/>
        </w:rPr>
        <w:t>itemsets</w:t>
      </w:r>
      <w:proofErr w:type="spellEnd"/>
      <w:r w:rsidRPr="00615048">
        <w:rPr>
          <w:rFonts w:ascii="Times New Roman" w:eastAsia="Times New Roman" w:hAnsi="Times New Roman" w:cs="Times New Roman"/>
          <w:color w:val="000000"/>
          <w:sz w:val="24"/>
          <w:szCs w:val="24"/>
        </w:rPr>
        <w:t xml:space="preserve"> together, and will calculate the support count from the dataset. It will give the below table:</w:t>
      </w:r>
      <w:r w:rsidRPr="00615048">
        <w:rPr>
          <w:rFonts w:ascii="Times New Roman" w:eastAsia="Times New Roman" w:hAnsi="Times New Roman" w:cs="Times New Roman"/>
          <w:color w:val="000000"/>
          <w:sz w:val="24"/>
          <w:szCs w:val="24"/>
        </w:rPr>
        <w:br/>
      </w:r>
      <w:r w:rsidRPr="00615048">
        <w:rPr>
          <w:rFonts w:ascii="Times New Roman" w:eastAsia="Times New Roman" w:hAnsi="Times New Roman" w:cs="Times New Roman"/>
          <w:noProof/>
          <w:color w:val="000000"/>
          <w:sz w:val="24"/>
          <w:szCs w:val="24"/>
        </w:rPr>
        <w:drawing>
          <wp:inline distT="0" distB="0" distL="0" distR="0">
            <wp:extent cx="2987040" cy="1181100"/>
            <wp:effectExtent l="0" t="0" r="3810" b="0"/>
            <wp:docPr id="12" name="Picture 12" descr="Apriori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riori Algorithm in Machine Lear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040" cy="1181100"/>
                    </a:xfrm>
                    <a:prstGeom prst="rect">
                      <a:avLst/>
                    </a:prstGeom>
                    <a:noFill/>
                    <a:ln>
                      <a:noFill/>
                    </a:ln>
                  </pic:spPr>
                </pic:pic>
              </a:graphicData>
            </a:graphic>
          </wp:inline>
        </w:drawing>
      </w:r>
    </w:p>
    <w:p w:rsidR="00062667" w:rsidRPr="00615048" w:rsidRDefault="00062667" w:rsidP="00062667">
      <w:pPr>
        <w:numPr>
          <w:ilvl w:val="0"/>
          <w:numId w:val="7"/>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15048">
        <w:rPr>
          <w:rFonts w:ascii="Times New Roman" w:eastAsia="Times New Roman" w:hAnsi="Times New Roman" w:cs="Times New Roman"/>
          <w:color w:val="000000"/>
          <w:sz w:val="24"/>
          <w:szCs w:val="24"/>
        </w:rPr>
        <w:t>Now we will create the L3 table. As we can see from the above C3 table, there is only one combination of itemset that has support count equal to the minimum support count. So, the L3 will have only one combination, i.e., </w:t>
      </w:r>
      <w:r w:rsidRPr="00615048">
        <w:rPr>
          <w:rFonts w:ascii="Times New Roman" w:eastAsia="Times New Roman" w:hAnsi="Times New Roman" w:cs="Times New Roman"/>
          <w:b/>
          <w:bCs/>
          <w:color w:val="000000"/>
          <w:sz w:val="24"/>
          <w:szCs w:val="24"/>
        </w:rPr>
        <w:t>{A, B, C}.</w:t>
      </w:r>
    </w:p>
    <w:p w:rsidR="00062667" w:rsidRPr="00615048" w:rsidRDefault="00062667" w:rsidP="00062667">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610B4B"/>
          <w:sz w:val="24"/>
          <w:szCs w:val="24"/>
        </w:rPr>
      </w:pPr>
      <w:r w:rsidRPr="00615048">
        <w:rPr>
          <w:rFonts w:ascii="Times New Roman" w:eastAsia="Times New Roman" w:hAnsi="Times New Roman" w:cs="Times New Roman"/>
          <w:color w:val="610B4B"/>
          <w:sz w:val="24"/>
          <w:szCs w:val="24"/>
        </w:rPr>
        <w:lastRenderedPageBreak/>
        <w:t>Step-4: Finding the association rules for the subsets:</w:t>
      </w:r>
    </w:p>
    <w:p w:rsidR="00062667" w:rsidRPr="00615048" w:rsidRDefault="00062667" w:rsidP="00062667">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To generate the association rules, first, we will create a new table with the possible rules from the occurred combination {A, B.C}. For all the rules, we will calculate the Confidence using formula </w:t>
      </w:r>
      <w:proofErr w:type="gramStart"/>
      <w:r w:rsidRPr="00615048">
        <w:rPr>
          <w:rFonts w:ascii="Times New Roman" w:eastAsia="Times New Roman" w:hAnsi="Times New Roman" w:cs="Times New Roman"/>
          <w:b/>
          <w:bCs/>
          <w:color w:val="333333"/>
          <w:sz w:val="24"/>
          <w:szCs w:val="24"/>
        </w:rPr>
        <w:t>sup( A</w:t>
      </w:r>
      <w:proofErr w:type="gramEnd"/>
      <w:r w:rsidRPr="00615048">
        <w:rPr>
          <w:rFonts w:ascii="Times New Roman" w:eastAsia="Times New Roman" w:hAnsi="Times New Roman" w:cs="Times New Roman"/>
          <w:b/>
          <w:bCs/>
          <w:color w:val="333333"/>
          <w:sz w:val="24"/>
          <w:szCs w:val="24"/>
        </w:rPr>
        <w:t xml:space="preserve"> ^B)/A.</w:t>
      </w:r>
      <w:r w:rsidRPr="00615048">
        <w:rPr>
          <w:rFonts w:ascii="Times New Roman" w:eastAsia="Times New Roman" w:hAnsi="Times New Roman" w:cs="Times New Roman"/>
          <w:color w:val="333333"/>
          <w:sz w:val="24"/>
          <w:szCs w:val="24"/>
        </w:rPr>
        <w:t xml:space="preserve"> After calculating the confidence value for all rules, we will exclude the rules that have less confidence than the minimum </w:t>
      </w:r>
      <w:proofErr w:type="gramStart"/>
      <w:r w:rsidRPr="00615048">
        <w:rPr>
          <w:rFonts w:ascii="Times New Roman" w:eastAsia="Times New Roman" w:hAnsi="Times New Roman" w:cs="Times New Roman"/>
          <w:color w:val="333333"/>
          <w:sz w:val="24"/>
          <w:szCs w:val="24"/>
        </w:rPr>
        <w:t>threshold(</w:t>
      </w:r>
      <w:proofErr w:type="gramEnd"/>
      <w:r w:rsidRPr="00615048">
        <w:rPr>
          <w:rFonts w:ascii="Times New Roman" w:eastAsia="Times New Roman" w:hAnsi="Times New Roman" w:cs="Times New Roman"/>
          <w:color w:val="333333"/>
          <w:sz w:val="24"/>
          <w:szCs w:val="24"/>
        </w:rPr>
        <w:t>50%).</w:t>
      </w:r>
    </w:p>
    <w:p w:rsidR="00062667" w:rsidRPr="00615048" w:rsidRDefault="00062667" w:rsidP="00062667">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Consider the below table: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5"/>
        <w:gridCol w:w="2167"/>
        <w:gridCol w:w="8279"/>
      </w:tblGrid>
      <w:tr w:rsidR="00062667" w:rsidRPr="00615048" w:rsidTr="00062667">
        <w:tc>
          <w:tcPr>
            <w:tcW w:w="0" w:type="auto"/>
            <w:shd w:val="clear" w:color="auto" w:fill="C7CCBE"/>
            <w:tcMar>
              <w:top w:w="180" w:type="dxa"/>
              <w:left w:w="180" w:type="dxa"/>
              <w:bottom w:w="180" w:type="dxa"/>
              <w:right w:w="180" w:type="dxa"/>
            </w:tcMar>
            <w:hideMark/>
          </w:tcPr>
          <w:p w:rsidR="00062667" w:rsidRPr="00615048" w:rsidRDefault="00062667" w:rsidP="00062667">
            <w:pPr>
              <w:spacing w:after="0" w:line="240" w:lineRule="auto"/>
              <w:rPr>
                <w:rFonts w:ascii="Times New Roman" w:eastAsia="Times New Roman" w:hAnsi="Times New Roman" w:cs="Times New Roman"/>
                <w:b/>
                <w:bCs/>
                <w:color w:val="000000"/>
                <w:sz w:val="24"/>
                <w:szCs w:val="24"/>
              </w:rPr>
            </w:pPr>
            <w:r w:rsidRPr="00615048">
              <w:rPr>
                <w:rFonts w:ascii="Times New Roman" w:eastAsia="Times New Roman" w:hAnsi="Times New Roman" w:cs="Times New Roman"/>
                <w:b/>
                <w:bCs/>
                <w:color w:val="000000"/>
                <w:sz w:val="24"/>
                <w:szCs w:val="24"/>
              </w:rPr>
              <w:t>Rules</w:t>
            </w:r>
          </w:p>
        </w:tc>
        <w:tc>
          <w:tcPr>
            <w:tcW w:w="0" w:type="auto"/>
            <w:shd w:val="clear" w:color="auto" w:fill="C7CCBE"/>
            <w:tcMar>
              <w:top w:w="180" w:type="dxa"/>
              <w:left w:w="180" w:type="dxa"/>
              <w:bottom w:w="180" w:type="dxa"/>
              <w:right w:w="180" w:type="dxa"/>
            </w:tcMar>
            <w:hideMark/>
          </w:tcPr>
          <w:p w:rsidR="00062667" w:rsidRPr="00615048" w:rsidRDefault="00062667" w:rsidP="00062667">
            <w:pPr>
              <w:spacing w:after="0" w:line="240" w:lineRule="auto"/>
              <w:rPr>
                <w:rFonts w:ascii="Times New Roman" w:eastAsia="Times New Roman" w:hAnsi="Times New Roman" w:cs="Times New Roman"/>
                <w:b/>
                <w:bCs/>
                <w:color w:val="000000"/>
                <w:sz w:val="24"/>
                <w:szCs w:val="24"/>
              </w:rPr>
            </w:pPr>
            <w:r w:rsidRPr="00615048">
              <w:rPr>
                <w:rFonts w:ascii="Times New Roman" w:eastAsia="Times New Roman" w:hAnsi="Times New Roman" w:cs="Times New Roman"/>
                <w:b/>
                <w:bCs/>
                <w:color w:val="000000"/>
                <w:sz w:val="24"/>
                <w:szCs w:val="24"/>
              </w:rPr>
              <w:t>Support</w:t>
            </w:r>
          </w:p>
        </w:tc>
        <w:tc>
          <w:tcPr>
            <w:tcW w:w="0" w:type="auto"/>
            <w:shd w:val="clear" w:color="auto" w:fill="C7CCBE"/>
            <w:tcMar>
              <w:top w:w="180" w:type="dxa"/>
              <w:left w:w="180" w:type="dxa"/>
              <w:bottom w:w="180" w:type="dxa"/>
              <w:right w:w="180" w:type="dxa"/>
            </w:tcMar>
            <w:hideMark/>
          </w:tcPr>
          <w:p w:rsidR="00062667" w:rsidRPr="00615048" w:rsidRDefault="00062667" w:rsidP="00062667">
            <w:pPr>
              <w:spacing w:after="0" w:line="240" w:lineRule="auto"/>
              <w:rPr>
                <w:rFonts w:ascii="Times New Roman" w:eastAsia="Times New Roman" w:hAnsi="Times New Roman" w:cs="Times New Roman"/>
                <w:b/>
                <w:bCs/>
                <w:color w:val="000000"/>
                <w:sz w:val="24"/>
                <w:szCs w:val="24"/>
              </w:rPr>
            </w:pPr>
            <w:r w:rsidRPr="00615048">
              <w:rPr>
                <w:rFonts w:ascii="Times New Roman" w:eastAsia="Times New Roman" w:hAnsi="Times New Roman" w:cs="Times New Roman"/>
                <w:b/>
                <w:bCs/>
                <w:color w:val="000000"/>
                <w:sz w:val="24"/>
                <w:szCs w:val="24"/>
              </w:rPr>
              <w:t>Confidence</w:t>
            </w:r>
          </w:p>
        </w:tc>
      </w:tr>
      <w:tr w:rsidR="00062667" w:rsidRPr="00615048" w:rsidTr="0006266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A ^B →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proofErr w:type="gramStart"/>
            <w:r w:rsidRPr="00615048">
              <w:rPr>
                <w:rFonts w:ascii="Times New Roman" w:eastAsia="Times New Roman" w:hAnsi="Times New Roman" w:cs="Times New Roman"/>
                <w:color w:val="333333"/>
                <w:sz w:val="24"/>
                <w:szCs w:val="24"/>
              </w:rPr>
              <w:t>Sup{</w:t>
            </w:r>
            <w:proofErr w:type="gramEnd"/>
            <w:r w:rsidRPr="00615048">
              <w:rPr>
                <w:rFonts w:ascii="Times New Roman" w:eastAsia="Times New Roman" w:hAnsi="Times New Roman" w:cs="Times New Roman"/>
                <w:color w:val="333333"/>
                <w:sz w:val="24"/>
                <w:szCs w:val="24"/>
              </w:rPr>
              <w:t>(A ^B) ^C}/sup(A ^B)= 2/4=0.5=50%</w:t>
            </w:r>
          </w:p>
        </w:tc>
      </w:tr>
      <w:tr w:rsidR="00062667" w:rsidRPr="00615048" w:rsidTr="0006266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B^C → 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Sup{(B^C) ^A}/</w:t>
            </w:r>
            <w:proofErr w:type="gramStart"/>
            <w:r w:rsidRPr="00615048">
              <w:rPr>
                <w:rFonts w:ascii="Times New Roman" w:eastAsia="Times New Roman" w:hAnsi="Times New Roman" w:cs="Times New Roman"/>
                <w:color w:val="333333"/>
                <w:sz w:val="24"/>
                <w:szCs w:val="24"/>
              </w:rPr>
              <w:t>sup(</w:t>
            </w:r>
            <w:proofErr w:type="gramEnd"/>
            <w:r w:rsidRPr="00615048">
              <w:rPr>
                <w:rFonts w:ascii="Times New Roman" w:eastAsia="Times New Roman" w:hAnsi="Times New Roman" w:cs="Times New Roman"/>
                <w:color w:val="333333"/>
                <w:sz w:val="24"/>
                <w:szCs w:val="24"/>
              </w:rPr>
              <w:t>B ^C)= 2/4=0.5=50%</w:t>
            </w:r>
          </w:p>
        </w:tc>
      </w:tr>
      <w:tr w:rsidR="00062667" w:rsidRPr="00615048" w:rsidTr="0006266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A^C → 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proofErr w:type="gramStart"/>
            <w:r w:rsidRPr="00615048">
              <w:rPr>
                <w:rFonts w:ascii="Times New Roman" w:eastAsia="Times New Roman" w:hAnsi="Times New Roman" w:cs="Times New Roman"/>
                <w:color w:val="333333"/>
                <w:sz w:val="24"/>
                <w:szCs w:val="24"/>
              </w:rPr>
              <w:t>Sup{</w:t>
            </w:r>
            <w:proofErr w:type="gramEnd"/>
            <w:r w:rsidRPr="00615048">
              <w:rPr>
                <w:rFonts w:ascii="Times New Roman" w:eastAsia="Times New Roman" w:hAnsi="Times New Roman" w:cs="Times New Roman"/>
                <w:color w:val="333333"/>
                <w:sz w:val="24"/>
                <w:szCs w:val="24"/>
              </w:rPr>
              <w:t>(A ^C) ^B}/sup(A ^C)= 2/4=0.5=50%</w:t>
            </w:r>
          </w:p>
        </w:tc>
      </w:tr>
      <w:tr w:rsidR="00062667" w:rsidRPr="00615048" w:rsidTr="0006266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C→ A ^B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proofErr w:type="gramStart"/>
            <w:r w:rsidRPr="00615048">
              <w:rPr>
                <w:rFonts w:ascii="Times New Roman" w:eastAsia="Times New Roman" w:hAnsi="Times New Roman" w:cs="Times New Roman"/>
                <w:color w:val="333333"/>
                <w:sz w:val="24"/>
                <w:szCs w:val="24"/>
              </w:rPr>
              <w:t>Sup{</w:t>
            </w:r>
            <w:proofErr w:type="gramEnd"/>
            <w:r w:rsidRPr="00615048">
              <w:rPr>
                <w:rFonts w:ascii="Times New Roman" w:eastAsia="Times New Roman" w:hAnsi="Times New Roman" w:cs="Times New Roman"/>
                <w:color w:val="333333"/>
                <w:sz w:val="24"/>
                <w:szCs w:val="24"/>
              </w:rPr>
              <w:t>(C^( A ^B)}/sup(C)= 2/5=0.4=40%</w:t>
            </w:r>
          </w:p>
        </w:tc>
      </w:tr>
      <w:tr w:rsidR="00062667" w:rsidRPr="00615048" w:rsidTr="00062667">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A→ B^C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proofErr w:type="gramStart"/>
            <w:r w:rsidRPr="00615048">
              <w:rPr>
                <w:rFonts w:ascii="Times New Roman" w:eastAsia="Times New Roman" w:hAnsi="Times New Roman" w:cs="Times New Roman"/>
                <w:color w:val="333333"/>
                <w:sz w:val="24"/>
                <w:szCs w:val="24"/>
              </w:rPr>
              <w:t>Sup{</w:t>
            </w:r>
            <w:proofErr w:type="gramEnd"/>
            <w:r w:rsidRPr="00615048">
              <w:rPr>
                <w:rFonts w:ascii="Times New Roman" w:eastAsia="Times New Roman" w:hAnsi="Times New Roman" w:cs="Times New Roman"/>
                <w:color w:val="333333"/>
                <w:sz w:val="24"/>
                <w:szCs w:val="24"/>
              </w:rPr>
              <w:t>(A^( B ^C)}/sup(A)= 2/6=0.33=33.33%</w:t>
            </w:r>
          </w:p>
        </w:tc>
      </w:tr>
      <w:tr w:rsidR="00062667" w:rsidRPr="00615048" w:rsidTr="00062667">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B→ B^C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2667" w:rsidRPr="00615048" w:rsidRDefault="00062667" w:rsidP="00062667">
            <w:pPr>
              <w:spacing w:after="0" w:line="240" w:lineRule="auto"/>
              <w:jc w:val="both"/>
              <w:rPr>
                <w:rFonts w:ascii="Times New Roman" w:eastAsia="Times New Roman" w:hAnsi="Times New Roman" w:cs="Times New Roman"/>
                <w:color w:val="333333"/>
                <w:sz w:val="24"/>
                <w:szCs w:val="24"/>
              </w:rPr>
            </w:pPr>
            <w:proofErr w:type="gramStart"/>
            <w:r w:rsidRPr="00615048">
              <w:rPr>
                <w:rFonts w:ascii="Times New Roman" w:eastAsia="Times New Roman" w:hAnsi="Times New Roman" w:cs="Times New Roman"/>
                <w:color w:val="333333"/>
                <w:sz w:val="24"/>
                <w:szCs w:val="24"/>
              </w:rPr>
              <w:t>Sup{</w:t>
            </w:r>
            <w:proofErr w:type="gramEnd"/>
            <w:r w:rsidRPr="00615048">
              <w:rPr>
                <w:rFonts w:ascii="Times New Roman" w:eastAsia="Times New Roman" w:hAnsi="Times New Roman" w:cs="Times New Roman"/>
                <w:color w:val="333333"/>
                <w:sz w:val="24"/>
                <w:szCs w:val="24"/>
              </w:rPr>
              <w:t>(B^( B ^C)}/sup(B)= 2/7=0.28=28%</w:t>
            </w:r>
          </w:p>
        </w:tc>
      </w:tr>
    </w:tbl>
    <w:p w:rsidR="00062667" w:rsidRPr="00615048" w:rsidRDefault="00062667" w:rsidP="00510D84">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As the given threshold or minimum confidence is 50%, so the first three rules </w:t>
      </w:r>
      <w:r w:rsidRPr="00615048">
        <w:rPr>
          <w:rFonts w:ascii="Times New Roman" w:eastAsia="Times New Roman" w:hAnsi="Times New Roman" w:cs="Times New Roman"/>
          <w:b/>
          <w:bCs/>
          <w:color w:val="333333"/>
          <w:sz w:val="24"/>
          <w:szCs w:val="24"/>
        </w:rPr>
        <w:t>A ^B → C, B^C → A, and A^C → B</w:t>
      </w:r>
      <w:r w:rsidRPr="00615048">
        <w:rPr>
          <w:rFonts w:ascii="Times New Roman" w:eastAsia="Times New Roman" w:hAnsi="Times New Roman" w:cs="Times New Roman"/>
          <w:color w:val="333333"/>
          <w:sz w:val="24"/>
          <w:szCs w:val="24"/>
        </w:rPr>
        <w:t> can be considered as the strong association rules for the given problem.</w:t>
      </w:r>
    </w:p>
    <w:p w:rsidR="00062667" w:rsidRPr="00615048" w:rsidRDefault="00062667" w:rsidP="002130DB">
      <w:pPr>
        <w:pStyle w:val="ll"/>
        <w:shd w:val="clear" w:color="auto" w:fill="FFFFFF"/>
        <w:spacing w:before="274" w:beforeAutospacing="0" w:after="0" w:afterAutospacing="0" w:line="420" w:lineRule="atLeast"/>
        <w:rPr>
          <w:color w:val="292929"/>
          <w:spacing w:val="-1"/>
        </w:rPr>
      </w:pPr>
      <w:r w:rsidRPr="00615048">
        <w:rPr>
          <w:color w:val="292929"/>
          <w:spacing w:val="-1"/>
        </w:rPr>
        <w:t>12.</w:t>
      </w:r>
    </w:p>
    <w:p w:rsidR="00510D84" w:rsidRPr="00615048" w:rsidRDefault="00510D84" w:rsidP="00510D8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615048">
        <w:rPr>
          <w:rFonts w:ascii="Times New Roman" w:eastAsia="Times New Roman" w:hAnsi="Times New Roman" w:cs="Times New Roman"/>
          <w:sz w:val="24"/>
          <w:szCs w:val="24"/>
        </w:rPr>
        <w:t>K-Means Clustering is an </w:t>
      </w:r>
      <w:hyperlink r:id="rId33" w:history="1">
        <w:r w:rsidRPr="00615048">
          <w:rPr>
            <w:rFonts w:ascii="Times New Roman" w:eastAsia="Times New Roman" w:hAnsi="Times New Roman" w:cs="Times New Roman"/>
            <w:sz w:val="24"/>
            <w:szCs w:val="24"/>
          </w:rPr>
          <w:t>Unsupervised Learning algorithm</w:t>
        </w:r>
      </w:hyperlink>
      <w:r w:rsidRPr="00615048">
        <w:rPr>
          <w:rFonts w:ascii="Times New Roman" w:eastAsia="Times New Roman" w:hAnsi="Times New Roman" w:cs="Times New Roman"/>
          <w:sz w:val="24"/>
          <w:szCs w:val="24"/>
        </w:rPr>
        <w:t>, which groups the unlabeled dataset into different clusters. Here K defines the number of pre-defined clusters that need to be created in the process, as if K=2, there will be two clusters, and for K=3, there will be three clusters, and so on.</w:t>
      </w:r>
    </w:p>
    <w:p w:rsidR="00510D84" w:rsidRPr="00615048" w:rsidRDefault="00510D84" w:rsidP="00510D84">
      <w:pPr>
        <w:shd w:val="clear" w:color="auto" w:fill="F9F9F9"/>
        <w:spacing w:line="408" w:lineRule="atLeast"/>
        <w:jc w:val="both"/>
        <w:rPr>
          <w:rFonts w:ascii="Times New Roman" w:eastAsia="Times New Roman" w:hAnsi="Times New Roman" w:cs="Times New Roman"/>
          <w:sz w:val="24"/>
          <w:szCs w:val="24"/>
        </w:rPr>
      </w:pPr>
      <w:r w:rsidRPr="00615048">
        <w:rPr>
          <w:rFonts w:ascii="Times New Roman" w:eastAsia="Times New Roman" w:hAnsi="Times New Roman" w:cs="Times New Roman"/>
          <w:sz w:val="24"/>
          <w:szCs w:val="24"/>
        </w:rPr>
        <w:t>It is an iterative algorithm that divides the unlabeled dataset into k different clusters in such a way that each dataset belongs only one group that has similar properties.</w:t>
      </w:r>
    </w:p>
    <w:p w:rsidR="00510D84" w:rsidRPr="00615048" w:rsidRDefault="00510D84" w:rsidP="00510D8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615048">
        <w:rPr>
          <w:rFonts w:ascii="Times New Roman" w:eastAsia="Times New Roman" w:hAnsi="Times New Roman" w:cs="Times New Roman"/>
          <w:sz w:val="24"/>
          <w:szCs w:val="24"/>
        </w:rPr>
        <w:t>It allows us to cluster the data into different groups and a convenient way to discover the categories of groups in the unlabeled dataset on its own without the need for any training.</w:t>
      </w:r>
    </w:p>
    <w:p w:rsidR="00510D84" w:rsidRPr="00615048" w:rsidRDefault="00510D84" w:rsidP="00510D84">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It is a centroid-based algorithm, where each cluster is associated with a centroid. The main aim of this algorithm is to minimize the sum of distances between the data point and their corresponding clusters.</w:t>
      </w:r>
    </w:p>
    <w:p w:rsidR="00510D84" w:rsidRPr="00615048" w:rsidRDefault="00510D84" w:rsidP="00510D84">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lastRenderedPageBreak/>
        <w:t>The algorithm takes the unlabeled dataset as input, divides the dataset into k-number of clusters, and repeats the process until it does not find the best clusters. The value of k should be predetermined in this algorithm.</w:t>
      </w:r>
    </w:p>
    <w:p w:rsidR="00510D84" w:rsidRPr="00615048" w:rsidRDefault="00510D84" w:rsidP="00510D84">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The k-means </w:t>
      </w:r>
      <w:hyperlink r:id="rId34" w:history="1">
        <w:r w:rsidRPr="00615048">
          <w:rPr>
            <w:rFonts w:ascii="Times New Roman" w:eastAsia="Times New Roman" w:hAnsi="Times New Roman" w:cs="Times New Roman"/>
            <w:color w:val="008000"/>
            <w:sz w:val="24"/>
            <w:szCs w:val="24"/>
            <w:u w:val="single"/>
          </w:rPr>
          <w:t>clustering</w:t>
        </w:r>
      </w:hyperlink>
      <w:r w:rsidRPr="00615048">
        <w:rPr>
          <w:rFonts w:ascii="Times New Roman" w:eastAsia="Times New Roman" w:hAnsi="Times New Roman" w:cs="Times New Roman"/>
          <w:color w:val="333333"/>
          <w:sz w:val="24"/>
          <w:szCs w:val="24"/>
        </w:rPr>
        <w:t> algorithm mainly performs two tasks:</w:t>
      </w:r>
    </w:p>
    <w:p w:rsidR="00510D84" w:rsidRPr="00615048" w:rsidRDefault="00510D84" w:rsidP="00510D84">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15048">
        <w:rPr>
          <w:rFonts w:ascii="Times New Roman" w:eastAsia="Times New Roman" w:hAnsi="Times New Roman" w:cs="Times New Roman"/>
          <w:color w:val="000000"/>
          <w:sz w:val="24"/>
          <w:szCs w:val="24"/>
        </w:rPr>
        <w:t>Determines the best value for K center points or centroids by an iterative process.</w:t>
      </w:r>
    </w:p>
    <w:p w:rsidR="00510D84" w:rsidRPr="00615048" w:rsidRDefault="00510D84" w:rsidP="00510D84">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15048">
        <w:rPr>
          <w:rFonts w:ascii="Times New Roman" w:eastAsia="Times New Roman" w:hAnsi="Times New Roman" w:cs="Times New Roman"/>
          <w:color w:val="000000"/>
          <w:sz w:val="24"/>
          <w:szCs w:val="24"/>
        </w:rPr>
        <w:t>Assigns each data point to its closest k-center. Those data points which are near to the particular k-center, create a cluster.</w:t>
      </w:r>
    </w:p>
    <w:p w:rsidR="00510D84" w:rsidRPr="00615048" w:rsidRDefault="00510D84" w:rsidP="00510D84">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615048">
        <w:rPr>
          <w:rFonts w:ascii="Times New Roman" w:eastAsia="Times New Roman" w:hAnsi="Times New Roman" w:cs="Times New Roman"/>
          <w:color w:val="333333"/>
          <w:sz w:val="24"/>
          <w:szCs w:val="24"/>
        </w:rPr>
        <w:t>Hence each cluster has datapoints with some commonalities, and it is away from other clusters.</w:t>
      </w:r>
    </w:p>
    <w:p w:rsidR="00062667" w:rsidRPr="00615048" w:rsidRDefault="00510D84" w:rsidP="002130DB">
      <w:pPr>
        <w:pStyle w:val="ll"/>
        <w:shd w:val="clear" w:color="auto" w:fill="FFFFFF"/>
        <w:spacing w:before="274" w:beforeAutospacing="0" w:after="0" w:afterAutospacing="0" w:line="420" w:lineRule="atLeast"/>
        <w:rPr>
          <w:color w:val="292929"/>
          <w:spacing w:val="-1"/>
        </w:rPr>
      </w:pPr>
      <w:r w:rsidRPr="00615048">
        <w:rPr>
          <w:noProof/>
        </w:rPr>
        <w:drawing>
          <wp:inline distT="0" distB="0" distL="0" distR="0">
            <wp:extent cx="5281261" cy="2667000"/>
            <wp:effectExtent l="0" t="0" r="0" b="0"/>
            <wp:docPr id="18" name="Picture 18"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Means Clustering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6552" cy="2674722"/>
                    </a:xfrm>
                    <a:prstGeom prst="rect">
                      <a:avLst/>
                    </a:prstGeom>
                    <a:noFill/>
                    <a:ln>
                      <a:noFill/>
                    </a:ln>
                  </pic:spPr>
                </pic:pic>
              </a:graphicData>
            </a:graphic>
          </wp:inline>
        </w:drawing>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615048">
        <w:rPr>
          <w:rFonts w:ascii="Times New Roman" w:eastAsia="Times New Roman" w:hAnsi="Times New Roman" w:cs="Times New Roman"/>
          <w:color w:val="222222"/>
          <w:sz w:val="24"/>
          <w:szCs w:val="24"/>
        </w:rPr>
        <w:t>O</w:t>
      </w:r>
      <w:r w:rsidRPr="004642B8">
        <w:rPr>
          <w:rFonts w:ascii="Times New Roman" w:eastAsia="Times New Roman" w:hAnsi="Times New Roman" w:cs="Times New Roman"/>
          <w:color w:val="222222"/>
          <w:sz w:val="24"/>
          <w:szCs w:val="24"/>
        </w:rPr>
        <w:t>ur aim here is to minimize the distance between the points within a cluster.</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There is an algorithm that tries to minimize the distance of the points in a cluster with their centroid – the k-means clustering technique.</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K-means is a centroid-based algorithm, or a distance-based algorithm, where we calculate the distances to assign a point to a cluster. In K-Means, each cluster is associated with a centroid.</w:t>
      </w:r>
    </w:p>
    <w:p w:rsidR="004642B8" w:rsidRPr="00615048" w:rsidRDefault="004642B8" w:rsidP="004642B8">
      <w:pPr>
        <w:shd w:val="clear" w:color="auto" w:fill="FFFFFF"/>
        <w:spacing w:after="100" w:afterAutospacing="1" w:line="495" w:lineRule="atLeast"/>
        <w:rPr>
          <w:rFonts w:ascii="Times New Roman" w:eastAsia="Times New Roman" w:hAnsi="Times New Roman" w:cs="Times New Roman"/>
          <w:b/>
          <w:bCs/>
          <w:i/>
          <w:iCs/>
          <w:color w:val="222222"/>
          <w:sz w:val="24"/>
          <w:szCs w:val="24"/>
        </w:rPr>
      </w:pPr>
      <w:r w:rsidRPr="004642B8">
        <w:rPr>
          <w:rFonts w:ascii="Times New Roman" w:eastAsia="Times New Roman" w:hAnsi="Times New Roman" w:cs="Times New Roman"/>
          <w:b/>
          <w:bCs/>
          <w:i/>
          <w:iCs/>
          <w:color w:val="222222"/>
          <w:sz w:val="24"/>
          <w:szCs w:val="24"/>
        </w:rPr>
        <w:t>The main objective of the K-Means algorithm is to minimize the sum of distances between the points and their respective cluster centroid.</w:t>
      </w:r>
    </w:p>
    <w:p w:rsidR="00AC40A5" w:rsidRPr="004642B8" w:rsidRDefault="00AC40A5"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615048">
        <w:rPr>
          <w:rFonts w:ascii="Times New Roman" w:eastAsia="Times New Roman" w:hAnsi="Times New Roman" w:cs="Times New Roman"/>
          <w:color w:val="222222"/>
          <w:sz w:val="24"/>
          <w:szCs w:val="24"/>
        </w:rPr>
        <w:lastRenderedPageBreak/>
        <w:t>Every data point is allocated to each of the clusters through reducing the in-cluster sum of squares. In other words, the K-means algorithm identifies k number of centroids, and then allocates every data point to the nearest cluster, while keeping the centroids as small as possible.</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Let’s now take an example to understand how K-Means actually works:</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noProof/>
          <w:color w:val="007BFF"/>
          <w:sz w:val="24"/>
          <w:szCs w:val="24"/>
        </w:rPr>
        <w:drawing>
          <wp:inline distT="0" distB="0" distL="0" distR="0" wp14:anchorId="279B4FC8" wp14:editId="3597FD5F">
            <wp:extent cx="2644140" cy="1821180"/>
            <wp:effectExtent l="0" t="0" r="3810" b="7620"/>
            <wp:docPr id="28" name="Picture 28" descr="k-means clusteri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means clusteri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40" cy="1821180"/>
                    </a:xfrm>
                    <a:prstGeom prst="rect">
                      <a:avLst/>
                    </a:prstGeom>
                    <a:noFill/>
                    <a:ln>
                      <a:noFill/>
                    </a:ln>
                  </pic:spPr>
                </pic:pic>
              </a:graphicData>
            </a:graphic>
          </wp:inline>
        </w:drawing>
      </w:r>
      <w:r w:rsidRPr="004642B8">
        <w:rPr>
          <w:rFonts w:ascii="Times New Roman" w:eastAsia="Times New Roman" w:hAnsi="Times New Roman" w:cs="Times New Roman"/>
          <w:color w:val="222222"/>
          <w:sz w:val="24"/>
          <w:szCs w:val="24"/>
        </w:rPr>
        <w:br/>
        <w:t>We have these 8 points and we want to apply k-means to create clusters for these points. Here’s how we can do it.</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 </w:t>
      </w:r>
    </w:p>
    <w:p w:rsidR="004642B8" w:rsidRPr="004642B8" w:rsidRDefault="004642B8" w:rsidP="004642B8">
      <w:pPr>
        <w:shd w:val="clear" w:color="auto" w:fill="FFFFFF"/>
        <w:spacing w:after="100" w:afterAutospacing="1" w:line="240" w:lineRule="auto"/>
        <w:outlineLvl w:val="2"/>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Step 1: Choose the number of clusters </w:t>
      </w:r>
      <w:r w:rsidRPr="004642B8">
        <w:rPr>
          <w:rFonts w:ascii="Times New Roman" w:eastAsia="Times New Roman" w:hAnsi="Times New Roman" w:cs="Times New Roman"/>
          <w:i/>
          <w:iCs/>
          <w:color w:val="222222"/>
          <w:sz w:val="24"/>
          <w:szCs w:val="24"/>
        </w:rPr>
        <w:t>k</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The first step in k-means is to pick the number of clusters, k.</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 </w:t>
      </w:r>
    </w:p>
    <w:p w:rsidR="004642B8" w:rsidRPr="004642B8" w:rsidRDefault="004642B8" w:rsidP="004642B8">
      <w:pPr>
        <w:shd w:val="clear" w:color="auto" w:fill="FFFFFF"/>
        <w:spacing w:after="100" w:afterAutospacing="1" w:line="240" w:lineRule="auto"/>
        <w:outlineLvl w:val="2"/>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Step 2: Select k random points from the data as centroids</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Next, we randomly select the centroid for each cluster. Let’s say we want to have 2 clusters, so k is equal to 2 here. We then randomly select the centroid:</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noProof/>
          <w:color w:val="007BFF"/>
          <w:sz w:val="24"/>
          <w:szCs w:val="24"/>
        </w:rPr>
        <w:lastRenderedPageBreak/>
        <w:drawing>
          <wp:inline distT="0" distB="0" distL="0" distR="0" wp14:anchorId="0C506907" wp14:editId="755E2A97">
            <wp:extent cx="2667000" cy="1775460"/>
            <wp:effectExtent l="0" t="0" r="0" b="0"/>
            <wp:docPr id="29" name="Picture 29" descr="random cluster centroid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cluster centroid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1775460"/>
                    </a:xfrm>
                    <a:prstGeom prst="rect">
                      <a:avLst/>
                    </a:prstGeom>
                    <a:noFill/>
                    <a:ln>
                      <a:noFill/>
                    </a:ln>
                  </pic:spPr>
                </pic:pic>
              </a:graphicData>
            </a:graphic>
          </wp:inline>
        </w:drawing>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Here, the red and green circles represent the centroid for these clusters.</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 </w:t>
      </w:r>
    </w:p>
    <w:p w:rsidR="004642B8" w:rsidRPr="004642B8" w:rsidRDefault="004642B8" w:rsidP="004642B8">
      <w:pPr>
        <w:shd w:val="clear" w:color="auto" w:fill="FFFFFF"/>
        <w:spacing w:after="100" w:afterAutospacing="1" w:line="240" w:lineRule="auto"/>
        <w:outlineLvl w:val="2"/>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Step 3: Assign all the points to the closest cluster centroid</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Once we have initialized the centroids, we assign each point to the closest cluster centroid:</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noProof/>
          <w:color w:val="007BFF"/>
          <w:sz w:val="24"/>
          <w:szCs w:val="24"/>
        </w:rPr>
        <w:drawing>
          <wp:inline distT="0" distB="0" distL="0" distR="0" wp14:anchorId="03D9DBF5" wp14:editId="2D930AB0">
            <wp:extent cx="2537460" cy="1645920"/>
            <wp:effectExtent l="0" t="0" r="0" b="0"/>
            <wp:docPr id="30" name="Picture 30" descr="Cluster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uster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7460" cy="1645920"/>
                    </a:xfrm>
                    <a:prstGeom prst="rect">
                      <a:avLst/>
                    </a:prstGeom>
                    <a:noFill/>
                    <a:ln>
                      <a:noFill/>
                    </a:ln>
                  </pic:spPr>
                </pic:pic>
              </a:graphicData>
            </a:graphic>
          </wp:inline>
        </w:drawing>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Here you can see that the points which are closer to the red point are assigned to the red cluster whereas the points which are closer to the green point are assigned to the green cluster.</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 </w:t>
      </w:r>
    </w:p>
    <w:p w:rsidR="004642B8" w:rsidRPr="004642B8" w:rsidRDefault="004642B8" w:rsidP="004642B8">
      <w:pPr>
        <w:shd w:val="clear" w:color="auto" w:fill="FFFFFF"/>
        <w:spacing w:after="100" w:afterAutospacing="1" w:line="240" w:lineRule="auto"/>
        <w:outlineLvl w:val="2"/>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Step 4: Recompute the centroids of newly formed clusters</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Now, once we have assigned all of the points to either cluster, the next step is to compute the centroids of newly formed clusters:</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noProof/>
          <w:color w:val="007BFF"/>
          <w:sz w:val="24"/>
          <w:szCs w:val="24"/>
        </w:rPr>
        <w:lastRenderedPageBreak/>
        <w:drawing>
          <wp:inline distT="0" distB="0" distL="0" distR="0" wp14:anchorId="57D7F223" wp14:editId="27675271">
            <wp:extent cx="2682240" cy="1653540"/>
            <wp:effectExtent l="0" t="0" r="3810" b="3810"/>
            <wp:docPr id="31" name="Picture 31" descr="new cluster centroid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cluster centroid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2240" cy="1653540"/>
                    </a:xfrm>
                    <a:prstGeom prst="rect">
                      <a:avLst/>
                    </a:prstGeom>
                    <a:noFill/>
                    <a:ln>
                      <a:noFill/>
                    </a:ln>
                  </pic:spPr>
                </pic:pic>
              </a:graphicData>
            </a:graphic>
          </wp:inline>
        </w:drawing>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Here, the red and green crosses are the new centroids.</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 </w:t>
      </w:r>
    </w:p>
    <w:p w:rsidR="004642B8" w:rsidRPr="004642B8" w:rsidRDefault="004642B8" w:rsidP="004642B8">
      <w:pPr>
        <w:shd w:val="clear" w:color="auto" w:fill="FFFFFF"/>
        <w:spacing w:after="100" w:afterAutospacing="1" w:line="240" w:lineRule="auto"/>
        <w:outlineLvl w:val="2"/>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Step 5: Repeat steps 3 and 4</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We then repeat steps 3 and 4:</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noProof/>
          <w:color w:val="007BFF"/>
          <w:sz w:val="24"/>
          <w:szCs w:val="24"/>
        </w:rPr>
        <w:drawing>
          <wp:inline distT="0" distB="0" distL="0" distR="0" wp14:anchorId="12710208" wp14:editId="37329567">
            <wp:extent cx="2606040" cy="1630680"/>
            <wp:effectExtent l="0" t="0" r="3810" b="7620"/>
            <wp:docPr id="32" name="Picture 32" descr="clusteri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usteri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6040" cy="1630680"/>
                    </a:xfrm>
                    <a:prstGeom prst="rect">
                      <a:avLst/>
                    </a:prstGeom>
                    <a:noFill/>
                    <a:ln>
                      <a:noFill/>
                    </a:ln>
                  </pic:spPr>
                </pic:pic>
              </a:graphicData>
            </a:graphic>
          </wp:inline>
        </w:drawing>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i/>
          <w:iCs/>
          <w:color w:val="222222"/>
          <w:sz w:val="24"/>
          <w:szCs w:val="24"/>
        </w:rPr>
        <w:t>The step of computing the centroid and assigning all the points to the cluster based on their distance from the centroid is a single iteration</w:t>
      </w:r>
      <w:r w:rsidRPr="004642B8">
        <w:rPr>
          <w:rFonts w:ascii="Times New Roman" w:eastAsia="Times New Roman" w:hAnsi="Times New Roman" w:cs="Times New Roman"/>
          <w:color w:val="222222"/>
          <w:sz w:val="24"/>
          <w:szCs w:val="24"/>
        </w:rPr>
        <w:t>. But wait – when should we stop this process? It can’t run till eternity, right?</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 </w:t>
      </w:r>
    </w:p>
    <w:p w:rsidR="004642B8" w:rsidRPr="00615048" w:rsidRDefault="004642B8" w:rsidP="004642B8">
      <w:pPr>
        <w:shd w:val="clear" w:color="auto" w:fill="FFFFFF"/>
        <w:spacing w:after="100" w:afterAutospacing="1" w:line="240" w:lineRule="auto"/>
        <w:outlineLvl w:val="2"/>
        <w:rPr>
          <w:rFonts w:ascii="Times New Roman" w:eastAsia="Times New Roman" w:hAnsi="Times New Roman" w:cs="Times New Roman"/>
          <w:color w:val="222222"/>
          <w:sz w:val="24"/>
          <w:szCs w:val="24"/>
        </w:rPr>
      </w:pPr>
    </w:p>
    <w:p w:rsidR="004642B8" w:rsidRPr="004642B8" w:rsidRDefault="004642B8" w:rsidP="004642B8">
      <w:pPr>
        <w:shd w:val="clear" w:color="auto" w:fill="FFFFFF"/>
        <w:spacing w:after="100" w:afterAutospacing="1" w:line="240" w:lineRule="auto"/>
        <w:outlineLvl w:val="2"/>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Stopping Criteria for K-Means Clustering</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There are essentially three stopping criteria that can be adopted to stop the K-means algorithm:</w:t>
      </w:r>
    </w:p>
    <w:p w:rsidR="004642B8" w:rsidRPr="004642B8" w:rsidRDefault="004642B8" w:rsidP="004642B8">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lastRenderedPageBreak/>
        <w:t>Centroids of newly formed clusters do not change</w:t>
      </w:r>
    </w:p>
    <w:p w:rsidR="004642B8" w:rsidRPr="004642B8" w:rsidRDefault="004642B8" w:rsidP="004642B8">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Points remain in the same cluster</w:t>
      </w:r>
    </w:p>
    <w:p w:rsidR="004642B8" w:rsidRPr="004642B8" w:rsidRDefault="004642B8" w:rsidP="004642B8">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Maximum number of iterations are reached</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We can stop the algorithm if the centroids of newly formed clusters are not changing. Even after multiple iterations, if we are getting the same centroids for all the clusters, we can say that the algorithm is not learning any new pattern and it is a sign to stop the training.</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Another clear sign that we should stop the training process if the points remain in the same cluster even after training the algorithm for multiple iterations.</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Finally, we can stop the training if the maximum number of iterations is reached. Suppose if we have set the number of iterations as 100. The process will repeat for 100 iterations before stopping.</w:t>
      </w:r>
    </w:p>
    <w:p w:rsidR="004642B8" w:rsidRPr="004642B8" w:rsidRDefault="004642B8" w:rsidP="004642B8">
      <w:pPr>
        <w:shd w:val="clear" w:color="auto" w:fill="FFFFFF"/>
        <w:spacing w:after="100" w:afterAutospacing="1" w:line="495" w:lineRule="atLeast"/>
        <w:rPr>
          <w:rFonts w:ascii="Times New Roman" w:eastAsia="Times New Roman" w:hAnsi="Times New Roman" w:cs="Times New Roman"/>
          <w:color w:val="222222"/>
          <w:sz w:val="24"/>
          <w:szCs w:val="24"/>
        </w:rPr>
      </w:pPr>
      <w:r w:rsidRPr="004642B8">
        <w:rPr>
          <w:rFonts w:ascii="Times New Roman" w:eastAsia="Times New Roman" w:hAnsi="Times New Roman" w:cs="Times New Roman"/>
          <w:color w:val="222222"/>
          <w:sz w:val="24"/>
          <w:szCs w:val="24"/>
        </w:rPr>
        <w:t> </w:t>
      </w:r>
    </w:p>
    <w:p w:rsidR="00BA47A9" w:rsidRPr="00615048" w:rsidRDefault="00BA47A9" w:rsidP="002130DB">
      <w:pPr>
        <w:pStyle w:val="ll"/>
        <w:shd w:val="clear" w:color="auto" w:fill="FFFFFF"/>
        <w:spacing w:before="274" w:beforeAutospacing="0" w:after="0" w:afterAutospacing="0" w:line="420" w:lineRule="atLeast"/>
        <w:rPr>
          <w:color w:val="292929"/>
          <w:spacing w:val="-1"/>
        </w:rPr>
      </w:pPr>
    </w:p>
    <w:p w:rsidR="002130DB" w:rsidRPr="00615048" w:rsidRDefault="002130DB">
      <w:pPr>
        <w:rPr>
          <w:rFonts w:ascii="Times New Roman" w:hAnsi="Times New Roman" w:cs="Times New Roman"/>
          <w:sz w:val="24"/>
          <w:szCs w:val="24"/>
        </w:rPr>
      </w:pPr>
    </w:p>
    <w:p w:rsidR="002130DB" w:rsidRPr="00615048" w:rsidRDefault="002130DB">
      <w:pPr>
        <w:rPr>
          <w:rFonts w:ascii="Times New Roman" w:hAnsi="Times New Roman" w:cs="Times New Roman"/>
          <w:sz w:val="24"/>
          <w:szCs w:val="24"/>
        </w:rPr>
      </w:pPr>
    </w:p>
    <w:sectPr w:rsidR="002130DB" w:rsidRPr="006150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E78EE"/>
    <w:multiLevelType w:val="multilevel"/>
    <w:tmpl w:val="4CE674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F502DF4"/>
    <w:multiLevelType w:val="multilevel"/>
    <w:tmpl w:val="3F2E26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CA4A58"/>
    <w:multiLevelType w:val="multilevel"/>
    <w:tmpl w:val="8BEC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DE1D1E"/>
    <w:multiLevelType w:val="multilevel"/>
    <w:tmpl w:val="5DA6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F83810"/>
    <w:multiLevelType w:val="multilevel"/>
    <w:tmpl w:val="D4E62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722B98"/>
    <w:multiLevelType w:val="multilevel"/>
    <w:tmpl w:val="25FC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183D00"/>
    <w:multiLevelType w:val="multilevel"/>
    <w:tmpl w:val="F5EE72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5DE43894"/>
    <w:multiLevelType w:val="multilevel"/>
    <w:tmpl w:val="7142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3E6590"/>
    <w:multiLevelType w:val="multilevel"/>
    <w:tmpl w:val="135E8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3A73852"/>
    <w:multiLevelType w:val="multilevel"/>
    <w:tmpl w:val="9F04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F37EF0"/>
    <w:multiLevelType w:val="multilevel"/>
    <w:tmpl w:val="094E3E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CEC495F"/>
    <w:multiLevelType w:val="multilevel"/>
    <w:tmpl w:val="200E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5948459">
    <w:abstractNumId w:val="5"/>
  </w:num>
  <w:num w:numId="2" w16cid:durableId="759107715">
    <w:abstractNumId w:val="1"/>
  </w:num>
  <w:num w:numId="3" w16cid:durableId="1927303220">
    <w:abstractNumId w:val="2"/>
  </w:num>
  <w:num w:numId="4" w16cid:durableId="503935440">
    <w:abstractNumId w:val="9"/>
  </w:num>
  <w:num w:numId="5" w16cid:durableId="2104909202">
    <w:abstractNumId w:val="6"/>
  </w:num>
  <w:num w:numId="6" w16cid:durableId="1644651729">
    <w:abstractNumId w:val="8"/>
  </w:num>
  <w:num w:numId="7" w16cid:durableId="1801070567">
    <w:abstractNumId w:val="0"/>
  </w:num>
  <w:num w:numId="8" w16cid:durableId="1036202668">
    <w:abstractNumId w:val="10"/>
  </w:num>
  <w:num w:numId="9" w16cid:durableId="1210066098">
    <w:abstractNumId w:val="11"/>
  </w:num>
  <w:num w:numId="10" w16cid:durableId="2009482914">
    <w:abstractNumId w:val="7"/>
  </w:num>
  <w:num w:numId="11" w16cid:durableId="1790783363">
    <w:abstractNumId w:val="3"/>
  </w:num>
  <w:num w:numId="12" w16cid:durableId="7897091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310"/>
    <w:rsid w:val="00062667"/>
    <w:rsid w:val="001E43E7"/>
    <w:rsid w:val="002130DB"/>
    <w:rsid w:val="004642B8"/>
    <w:rsid w:val="0048254E"/>
    <w:rsid w:val="005019CA"/>
    <w:rsid w:val="00510D84"/>
    <w:rsid w:val="00534802"/>
    <w:rsid w:val="00615048"/>
    <w:rsid w:val="00817310"/>
    <w:rsid w:val="0083347C"/>
    <w:rsid w:val="00847F9A"/>
    <w:rsid w:val="0091510F"/>
    <w:rsid w:val="009C5A2D"/>
    <w:rsid w:val="00AC40A5"/>
    <w:rsid w:val="00BA47A9"/>
    <w:rsid w:val="00D959E4"/>
    <w:rsid w:val="00E44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9F64A"/>
  <w15:chartTrackingRefBased/>
  <w15:docId w15:val="{11EE1341-5C48-434A-BE94-9FE7001E1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334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6266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0DB"/>
    <w:pPr>
      <w:ind w:left="720"/>
      <w:contextualSpacing/>
    </w:pPr>
  </w:style>
  <w:style w:type="paragraph" w:styleId="NormalWeb">
    <w:name w:val="Normal (Web)"/>
    <w:basedOn w:val="Normal"/>
    <w:uiPriority w:val="99"/>
    <w:unhideWhenUsed/>
    <w:rsid w:val="002130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l">
    <w:name w:val="ll"/>
    <w:basedOn w:val="Normal"/>
    <w:rsid w:val="002130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7A9"/>
    <w:rPr>
      <w:b/>
      <w:bCs/>
    </w:rPr>
  </w:style>
  <w:style w:type="paragraph" w:customStyle="1" w:styleId="pw-post-body-paragraph">
    <w:name w:val="pw-post-body-paragraph"/>
    <w:basedOn w:val="Normal"/>
    <w:rsid w:val="005348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34802"/>
    <w:rPr>
      <w:color w:val="0000FF"/>
      <w:u w:val="single"/>
    </w:rPr>
  </w:style>
  <w:style w:type="character" w:customStyle="1" w:styleId="Heading3Char">
    <w:name w:val="Heading 3 Char"/>
    <w:basedOn w:val="DefaultParagraphFont"/>
    <w:link w:val="Heading3"/>
    <w:uiPriority w:val="9"/>
    <w:rsid w:val="00062667"/>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83347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33189">
      <w:bodyDiv w:val="1"/>
      <w:marLeft w:val="0"/>
      <w:marRight w:val="0"/>
      <w:marTop w:val="0"/>
      <w:marBottom w:val="0"/>
      <w:divBdr>
        <w:top w:val="none" w:sz="0" w:space="0" w:color="auto"/>
        <w:left w:val="none" w:sz="0" w:space="0" w:color="auto"/>
        <w:bottom w:val="none" w:sz="0" w:space="0" w:color="auto"/>
        <w:right w:val="none" w:sz="0" w:space="0" w:color="auto"/>
      </w:divBdr>
    </w:div>
    <w:div w:id="776561173">
      <w:bodyDiv w:val="1"/>
      <w:marLeft w:val="0"/>
      <w:marRight w:val="0"/>
      <w:marTop w:val="0"/>
      <w:marBottom w:val="0"/>
      <w:divBdr>
        <w:top w:val="none" w:sz="0" w:space="0" w:color="auto"/>
        <w:left w:val="none" w:sz="0" w:space="0" w:color="auto"/>
        <w:bottom w:val="none" w:sz="0" w:space="0" w:color="auto"/>
        <w:right w:val="none" w:sz="0" w:space="0" w:color="auto"/>
      </w:divBdr>
    </w:div>
    <w:div w:id="958144088">
      <w:bodyDiv w:val="1"/>
      <w:marLeft w:val="0"/>
      <w:marRight w:val="0"/>
      <w:marTop w:val="0"/>
      <w:marBottom w:val="0"/>
      <w:divBdr>
        <w:top w:val="none" w:sz="0" w:space="0" w:color="auto"/>
        <w:left w:val="none" w:sz="0" w:space="0" w:color="auto"/>
        <w:bottom w:val="none" w:sz="0" w:space="0" w:color="auto"/>
        <w:right w:val="none" w:sz="0" w:space="0" w:color="auto"/>
      </w:divBdr>
      <w:divsChild>
        <w:div w:id="2069767267">
          <w:marLeft w:val="0"/>
          <w:marRight w:val="0"/>
          <w:marTop w:val="0"/>
          <w:marBottom w:val="0"/>
          <w:divBdr>
            <w:top w:val="none" w:sz="0" w:space="0" w:color="auto"/>
            <w:left w:val="none" w:sz="0" w:space="0" w:color="auto"/>
            <w:bottom w:val="none" w:sz="0" w:space="0" w:color="auto"/>
            <w:right w:val="none" w:sz="0" w:space="0" w:color="auto"/>
          </w:divBdr>
        </w:div>
      </w:divsChild>
    </w:div>
    <w:div w:id="1106002159">
      <w:bodyDiv w:val="1"/>
      <w:marLeft w:val="0"/>
      <w:marRight w:val="0"/>
      <w:marTop w:val="0"/>
      <w:marBottom w:val="0"/>
      <w:divBdr>
        <w:top w:val="none" w:sz="0" w:space="0" w:color="auto"/>
        <w:left w:val="none" w:sz="0" w:space="0" w:color="auto"/>
        <w:bottom w:val="none" w:sz="0" w:space="0" w:color="auto"/>
        <w:right w:val="none" w:sz="0" w:space="0" w:color="auto"/>
      </w:divBdr>
    </w:div>
    <w:div w:id="1121611568">
      <w:bodyDiv w:val="1"/>
      <w:marLeft w:val="0"/>
      <w:marRight w:val="0"/>
      <w:marTop w:val="0"/>
      <w:marBottom w:val="0"/>
      <w:divBdr>
        <w:top w:val="none" w:sz="0" w:space="0" w:color="auto"/>
        <w:left w:val="none" w:sz="0" w:space="0" w:color="auto"/>
        <w:bottom w:val="none" w:sz="0" w:space="0" w:color="auto"/>
        <w:right w:val="none" w:sz="0" w:space="0" w:color="auto"/>
      </w:divBdr>
    </w:div>
    <w:div w:id="1145464226">
      <w:bodyDiv w:val="1"/>
      <w:marLeft w:val="0"/>
      <w:marRight w:val="0"/>
      <w:marTop w:val="0"/>
      <w:marBottom w:val="0"/>
      <w:divBdr>
        <w:top w:val="none" w:sz="0" w:space="0" w:color="auto"/>
        <w:left w:val="none" w:sz="0" w:space="0" w:color="auto"/>
        <w:bottom w:val="none" w:sz="0" w:space="0" w:color="auto"/>
        <w:right w:val="none" w:sz="0" w:space="0" w:color="auto"/>
      </w:divBdr>
      <w:divsChild>
        <w:div w:id="1101735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43955339">
      <w:bodyDiv w:val="1"/>
      <w:marLeft w:val="0"/>
      <w:marRight w:val="0"/>
      <w:marTop w:val="0"/>
      <w:marBottom w:val="0"/>
      <w:divBdr>
        <w:top w:val="none" w:sz="0" w:space="0" w:color="auto"/>
        <w:left w:val="none" w:sz="0" w:space="0" w:color="auto"/>
        <w:bottom w:val="none" w:sz="0" w:space="0" w:color="auto"/>
        <w:right w:val="none" w:sz="0" w:space="0" w:color="auto"/>
      </w:divBdr>
      <w:divsChild>
        <w:div w:id="40639019">
          <w:blockQuote w:val="1"/>
          <w:marLeft w:val="150"/>
          <w:marRight w:val="150"/>
          <w:marTop w:val="360"/>
          <w:marBottom w:val="360"/>
          <w:divBdr>
            <w:top w:val="none" w:sz="0" w:space="0" w:color="auto"/>
            <w:left w:val="single" w:sz="36" w:space="8" w:color="CCCCCC"/>
            <w:bottom w:val="none" w:sz="0" w:space="0" w:color="auto"/>
            <w:right w:val="none" w:sz="0" w:space="0" w:color="auto"/>
          </w:divBdr>
        </w:div>
      </w:divsChild>
    </w:div>
    <w:div w:id="1301155222">
      <w:bodyDiv w:val="1"/>
      <w:marLeft w:val="0"/>
      <w:marRight w:val="0"/>
      <w:marTop w:val="0"/>
      <w:marBottom w:val="0"/>
      <w:divBdr>
        <w:top w:val="none" w:sz="0" w:space="0" w:color="auto"/>
        <w:left w:val="none" w:sz="0" w:space="0" w:color="auto"/>
        <w:bottom w:val="none" w:sz="0" w:space="0" w:color="auto"/>
        <w:right w:val="none" w:sz="0" w:space="0" w:color="auto"/>
      </w:divBdr>
      <w:divsChild>
        <w:div w:id="1069184494">
          <w:marLeft w:val="0"/>
          <w:marRight w:val="0"/>
          <w:marTop w:val="0"/>
          <w:marBottom w:val="0"/>
          <w:divBdr>
            <w:top w:val="none" w:sz="0" w:space="0" w:color="auto"/>
            <w:left w:val="none" w:sz="0" w:space="0" w:color="auto"/>
            <w:bottom w:val="none" w:sz="0" w:space="0" w:color="auto"/>
            <w:right w:val="none" w:sz="0" w:space="0" w:color="auto"/>
          </w:divBdr>
          <w:divsChild>
            <w:div w:id="2557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6846">
      <w:bodyDiv w:val="1"/>
      <w:marLeft w:val="0"/>
      <w:marRight w:val="0"/>
      <w:marTop w:val="0"/>
      <w:marBottom w:val="0"/>
      <w:divBdr>
        <w:top w:val="none" w:sz="0" w:space="0" w:color="auto"/>
        <w:left w:val="none" w:sz="0" w:space="0" w:color="auto"/>
        <w:bottom w:val="none" w:sz="0" w:space="0" w:color="auto"/>
        <w:right w:val="none" w:sz="0" w:space="0" w:color="auto"/>
      </w:divBdr>
      <w:divsChild>
        <w:div w:id="1409233172">
          <w:marLeft w:val="0"/>
          <w:marRight w:val="0"/>
          <w:marTop w:val="0"/>
          <w:marBottom w:val="0"/>
          <w:divBdr>
            <w:top w:val="none" w:sz="0" w:space="0" w:color="auto"/>
            <w:left w:val="none" w:sz="0" w:space="0" w:color="auto"/>
            <w:bottom w:val="none" w:sz="0" w:space="0" w:color="auto"/>
            <w:right w:val="none" w:sz="0" w:space="0" w:color="auto"/>
          </w:divBdr>
          <w:divsChild>
            <w:div w:id="8627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015">
      <w:bodyDiv w:val="1"/>
      <w:marLeft w:val="0"/>
      <w:marRight w:val="0"/>
      <w:marTop w:val="0"/>
      <w:marBottom w:val="0"/>
      <w:divBdr>
        <w:top w:val="none" w:sz="0" w:space="0" w:color="auto"/>
        <w:left w:val="none" w:sz="0" w:space="0" w:color="auto"/>
        <w:bottom w:val="none" w:sz="0" w:space="0" w:color="auto"/>
        <w:right w:val="none" w:sz="0" w:space="0" w:color="auto"/>
      </w:divBdr>
    </w:div>
    <w:div w:id="2118938473">
      <w:bodyDiv w:val="1"/>
      <w:marLeft w:val="0"/>
      <w:marRight w:val="0"/>
      <w:marTop w:val="0"/>
      <w:marBottom w:val="0"/>
      <w:divBdr>
        <w:top w:val="none" w:sz="0" w:space="0" w:color="auto"/>
        <w:left w:val="none" w:sz="0" w:space="0" w:color="auto"/>
        <w:bottom w:val="none" w:sz="0" w:space="0" w:color="auto"/>
        <w:right w:val="none" w:sz="0" w:space="0" w:color="auto"/>
      </w:divBdr>
      <w:divsChild>
        <w:div w:id="1414007623">
          <w:blockQuote w:val="1"/>
          <w:marLeft w:val="720"/>
          <w:marRight w:val="720"/>
          <w:marTop w:val="100"/>
          <w:marBottom w:val="100"/>
          <w:divBdr>
            <w:top w:val="none" w:sz="0" w:space="0" w:color="auto"/>
            <w:left w:val="none" w:sz="0" w:space="0" w:color="auto"/>
            <w:bottom w:val="none" w:sz="0" w:space="0" w:color="auto"/>
            <w:right w:val="none" w:sz="0" w:space="0" w:color="auto"/>
          </w:divBdr>
        </w:div>
        <w:div w:id="80944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hyperlink" Target="https://www.javatpoint.com/clustering-in-machine-learning" TargetMode="External"/><Relationship Id="rId42" Type="http://schemas.openxmlformats.org/officeDocument/2006/relationships/hyperlink" Target="https://cdn.analyticsvidhya.com/wp-content/uploads/2019/08/Screenshot-from-2019-08-09-12-26-59.png"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nalyticsvidhya.com/blog/2018/03/introduction-k-neighbours-algorithm-clustering/"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8.png"/><Relationship Id="rId40" Type="http://schemas.openxmlformats.org/officeDocument/2006/relationships/hyperlink" Target="https://cdn.analyticsvidhya.com/wp-content/uploads/2019/08/Screenshot-from-2019-08-09-12-24-35.png" TargetMode="External"/><Relationship Id="rId45" Type="http://schemas.openxmlformats.org/officeDocument/2006/relationships/image" Target="media/image32.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cdn.analyticsvidhya.com/wp-content/uploads/2019/08/Screenshot-from-2019-08-09-12-21-43.png"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cdn.analyticsvidhya.com/wp-content/uploads/2019/08/Screenshot-from-2019-08-09-12-28-14.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analyticsvidhya.com/blog/2019/08/comprehensive-guide-k-means-clustering/"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avatpoint.com/unsupervised-machine-learning" TargetMode="External"/><Relationship Id="rId38" Type="http://schemas.openxmlformats.org/officeDocument/2006/relationships/hyperlink" Target="https://cdn.analyticsvidhya.com/wp-content/uploads/2019/08/Screenshot-from-2019-08-09-12-23-55.png"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2511</Words>
  <Characters>14316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dcterms:created xsi:type="dcterms:W3CDTF">2022-11-09T19:41:00Z</dcterms:created>
  <dcterms:modified xsi:type="dcterms:W3CDTF">2022-11-30T11:51:00Z</dcterms:modified>
</cp:coreProperties>
</file>