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A642" w14:textId="77777777" w:rsidR="00645216" w:rsidRPr="00645216" w:rsidRDefault="00645216" w:rsidP="00645216">
      <w:pPr>
        <w:spacing w:after="0" w:line="259" w:lineRule="auto"/>
        <w:ind w:left="14"/>
        <w:rPr>
          <w:rFonts w:cs="Times New Roman"/>
        </w:rPr>
      </w:pPr>
      <w:r w:rsidRPr="00645216">
        <w:rPr>
          <w:rFonts w:cs="Times New Roman"/>
        </w:rPr>
        <w:t xml:space="preserve">  </w:t>
      </w:r>
    </w:p>
    <w:p w14:paraId="5B3102BF" w14:textId="77777777" w:rsidR="00645216" w:rsidRPr="00645216" w:rsidRDefault="00645216" w:rsidP="00645216">
      <w:pPr>
        <w:tabs>
          <w:tab w:val="right" w:pos="9383"/>
        </w:tabs>
        <w:spacing w:after="0" w:line="259" w:lineRule="auto"/>
        <w:ind w:left="-139"/>
        <w:rPr>
          <w:rFonts w:cs="Times New Roman"/>
        </w:rPr>
      </w:pPr>
      <w:r w:rsidRPr="00645216">
        <w:rPr>
          <w:rFonts w:cs="Times New Roman"/>
          <w:noProof/>
        </w:rPr>
        <w:drawing>
          <wp:inline distT="0" distB="0" distL="0" distR="0" wp14:anchorId="0A75C1BA" wp14:editId="6295C207">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2176780" cy="680720"/>
                    </a:xfrm>
                    <a:prstGeom prst="rect">
                      <a:avLst/>
                    </a:prstGeom>
                  </pic:spPr>
                </pic:pic>
              </a:graphicData>
            </a:graphic>
          </wp:inline>
        </w:drawing>
      </w:r>
      <w:r w:rsidRPr="00645216">
        <w:rPr>
          <w:rFonts w:eastAsia="Calibri" w:cs="Times New Roman"/>
          <w:sz w:val="22"/>
        </w:rPr>
        <w:tab/>
      </w:r>
      <w:r w:rsidRPr="00645216">
        <w:rPr>
          <w:rFonts w:cs="Times New Roman"/>
          <w:noProof/>
        </w:rPr>
        <w:drawing>
          <wp:inline distT="0" distB="0" distL="0" distR="0" wp14:anchorId="26416EFF" wp14:editId="374BE80E">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1826260" cy="758190"/>
                    </a:xfrm>
                    <a:prstGeom prst="rect">
                      <a:avLst/>
                    </a:prstGeom>
                  </pic:spPr>
                </pic:pic>
              </a:graphicData>
            </a:graphic>
          </wp:inline>
        </w:drawing>
      </w:r>
      <w:r w:rsidRPr="00645216">
        <w:rPr>
          <w:rFonts w:cs="Times New Roman"/>
        </w:rPr>
        <w:t xml:space="preserve"> </w:t>
      </w:r>
    </w:p>
    <w:p w14:paraId="02435240" w14:textId="77777777" w:rsidR="00645216" w:rsidRPr="00645216" w:rsidRDefault="00645216" w:rsidP="00645216">
      <w:pPr>
        <w:spacing w:after="278" w:line="259" w:lineRule="auto"/>
        <w:ind w:left="14"/>
        <w:rPr>
          <w:rFonts w:cs="Times New Roman"/>
        </w:rPr>
      </w:pPr>
      <w:r w:rsidRPr="00645216">
        <w:rPr>
          <w:rFonts w:cs="Times New Roman"/>
        </w:rPr>
        <w:t xml:space="preserve">  </w:t>
      </w:r>
    </w:p>
    <w:p w14:paraId="6BB71433" w14:textId="77777777" w:rsidR="00645216" w:rsidRPr="00645216" w:rsidRDefault="00645216" w:rsidP="00645216">
      <w:pPr>
        <w:spacing w:after="513" w:line="259" w:lineRule="auto"/>
        <w:ind w:left="14"/>
        <w:rPr>
          <w:rFonts w:cs="Times New Roman"/>
        </w:rPr>
      </w:pPr>
      <w:r w:rsidRPr="00645216">
        <w:rPr>
          <w:rFonts w:cs="Times New Roman"/>
        </w:rPr>
        <w:t xml:space="preserve">  </w:t>
      </w:r>
    </w:p>
    <w:p w14:paraId="698ED626" w14:textId="0F92BFEC" w:rsidR="00645216" w:rsidRPr="00645216" w:rsidRDefault="00645216" w:rsidP="00645216">
      <w:pPr>
        <w:spacing w:after="507" w:line="259" w:lineRule="auto"/>
        <w:ind w:left="720" w:firstLine="720"/>
        <w:rPr>
          <w:rFonts w:cs="Times New Roman"/>
        </w:rPr>
      </w:pPr>
      <w:r w:rsidRPr="00645216">
        <w:rPr>
          <w:rFonts w:cs="Times New Roman"/>
          <w:sz w:val="36"/>
        </w:rPr>
        <w:t xml:space="preserve"> Artificial Intelligence and Machine Learning</w:t>
      </w:r>
      <w:r w:rsidRPr="00645216">
        <w:rPr>
          <w:rFonts w:cs="Times New Roman"/>
          <w:sz w:val="36"/>
          <w:vertAlign w:val="subscript"/>
        </w:rPr>
        <w:t xml:space="preserve"> </w:t>
      </w:r>
      <w:r w:rsidRPr="00645216">
        <w:rPr>
          <w:rFonts w:cs="Times New Roman"/>
        </w:rPr>
        <w:t xml:space="preserve"> </w:t>
      </w:r>
    </w:p>
    <w:p w14:paraId="27BA56AF" w14:textId="3E139047" w:rsidR="00645216" w:rsidRPr="00645216" w:rsidRDefault="00645216" w:rsidP="00645216">
      <w:pPr>
        <w:spacing w:after="398" w:line="259" w:lineRule="auto"/>
        <w:ind w:left="17" w:right="122"/>
        <w:jc w:val="center"/>
        <w:rPr>
          <w:rFonts w:cs="Times New Roman"/>
        </w:rPr>
      </w:pPr>
      <w:r w:rsidRPr="00645216">
        <w:rPr>
          <w:rFonts w:cs="Times New Roman"/>
          <w:sz w:val="36"/>
        </w:rPr>
        <w:t xml:space="preserve">     (6CS012) </w:t>
      </w:r>
      <w:r w:rsidRPr="00645216">
        <w:rPr>
          <w:rFonts w:cs="Times New Roman"/>
          <w:sz w:val="36"/>
          <w:vertAlign w:val="subscript"/>
        </w:rPr>
        <w:t xml:space="preserve"> </w:t>
      </w:r>
    </w:p>
    <w:p w14:paraId="70ADF805" w14:textId="57CEDEBC" w:rsidR="00880BCD" w:rsidRDefault="00645216" w:rsidP="00645216">
      <w:pPr>
        <w:spacing w:after="335" w:line="259" w:lineRule="auto"/>
        <w:ind w:left="17"/>
        <w:jc w:val="center"/>
        <w:rPr>
          <w:rFonts w:cs="Times New Roman"/>
          <w:sz w:val="36"/>
        </w:rPr>
      </w:pPr>
      <w:r w:rsidRPr="00645216">
        <w:rPr>
          <w:rFonts w:cs="Times New Roman"/>
          <w:sz w:val="36"/>
        </w:rPr>
        <w:t xml:space="preserve">Title: Task </w:t>
      </w:r>
      <w:r w:rsidR="00880BCD">
        <w:rPr>
          <w:rFonts w:cs="Times New Roman"/>
          <w:sz w:val="36"/>
        </w:rPr>
        <w:t>III</w:t>
      </w:r>
      <w:r w:rsidRPr="00645216">
        <w:rPr>
          <w:rFonts w:cs="Times New Roman"/>
          <w:sz w:val="36"/>
        </w:rPr>
        <w:t xml:space="preserve"> </w:t>
      </w:r>
      <w:r w:rsidR="00880BCD">
        <w:rPr>
          <w:rFonts w:cs="Times New Roman"/>
          <w:sz w:val="36"/>
        </w:rPr>
        <w:t>Natural Language Processing</w:t>
      </w:r>
      <w:r w:rsidRPr="00645216">
        <w:rPr>
          <w:rFonts w:cs="Times New Roman"/>
          <w:sz w:val="36"/>
        </w:rPr>
        <w:t xml:space="preserve"> Task</w:t>
      </w:r>
      <w:r w:rsidR="00BC4C2A">
        <w:rPr>
          <w:rFonts w:cs="Times New Roman"/>
          <w:sz w:val="36"/>
        </w:rPr>
        <w:t>(Movie Dataset)</w:t>
      </w:r>
    </w:p>
    <w:p w14:paraId="329C3A1D" w14:textId="6B38FE2E" w:rsidR="00645216" w:rsidRPr="00645216" w:rsidRDefault="00880BCD" w:rsidP="00645216">
      <w:pPr>
        <w:spacing w:after="335" w:line="259" w:lineRule="auto"/>
        <w:ind w:left="17"/>
        <w:jc w:val="center"/>
        <w:rPr>
          <w:rFonts w:cs="Times New Roman"/>
        </w:rPr>
      </w:pPr>
      <w:r>
        <w:rPr>
          <w:rFonts w:cs="Times New Roman"/>
          <w:sz w:val="36"/>
        </w:rPr>
        <w:t>(</w:t>
      </w:r>
      <w:r w:rsidR="00645216" w:rsidRPr="00645216">
        <w:rPr>
          <w:rFonts w:cs="Times New Roman"/>
          <w:sz w:val="36"/>
        </w:rPr>
        <w:t>Report</w:t>
      </w:r>
      <w:r>
        <w:rPr>
          <w:rFonts w:cs="Times New Roman"/>
          <w:sz w:val="36"/>
        </w:rPr>
        <w:t>)</w:t>
      </w:r>
      <w:r w:rsidR="00645216" w:rsidRPr="00645216">
        <w:rPr>
          <w:rFonts w:cs="Times New Roman"/>
          <w:sz w:val="36"/>
        </w:rPr>
        <w:t xml:space="preserve"> </w:t>
      </w:r>
    </w:p>
    <w:p w14:paraId="2E6E2967" w14:textId="77777777" w:rsidR="00645216" w:rsidRPr="00645216" w:rsidRDefault="00645216" w:rsidP="00645216">
      <w:pPr>
        <w:spacing w:after="355" w:line="259" w:lineRule="auto"/>
        <w:ind w:left="14"/>
        <w:rPr>
          <w:rFonts w:cs="Times New Roman"/>
        </w:rPr>
      </w:pPr>
      <w:r w:rsidRPr="00645216">
        <w:rPr>
          <w:rFonts w:cs="Times New Roman"/>
        </w:rPr>
        <w:t xml:space="preserve"> </w:t>
      </w:r>
    </w:p>
    <w:p w14:paraId="5337171A" w14:textId="77777777" w:rsidR="00645216" w:rsidRPr="00645216" w:rsidRDefault="00645216" w:rsidP="00645216">
      <w:pPr>
        <w:tabs>
          <w:tab w:val="center" w:pos="2625"/>
        </w:tabs>
        <w:spacing w:after="268" w:line="259" w:lineRule="auto"/>
        <w:ind w:left="-1"/>
        <w:rPr>
          <w:rFonts w:cs="Times New Roman"/>
        </w:rPr>
      </w:pPr>
      <w:r w:rsidRPr="00645216">
        <w:rPr>
          <w:rFonts w:cs="Times New Roman"/>
        </w:rPr>
        <w:t xml:space="preserve">  </w:t>
      </w:r>
      <w:r w:rsidRPr="00645216">
        <w:rPr>
          <w:rFonts w:cs="Times New Roman"/>
        </w:rPr>
        <w:tab/>
      </w:r>
      <w:r w:rsidRPr="00645216">
        <w:rPr>
          <w:rFonts w:cs="Times New Roman"/>
          <w:sz w:val="32"/>
        </w:rPr>
        <w:t xml:space="preserve">Student Name   : Rajiv Khattri </w:t>
      </w:r>
      <w:r w:rsidRPr="00645216">
        <w:rPr>
          <w:rFonts w:cs="Times New Roman"/>
        </w:rPr>
        <w:t xml:space="preserve"> </w:t>
      </w:r>
    </w:p>
    <w:p w14:paraId="037E339D" w14:textId="74DAE8F3" w:rsidR="00645216" w:rsidRPr="00645216" w:rsidRDefault="00645216" w:rsidP="00645216">
      <w:pPr>
        <w:tabs>
          <w:tab w:val="center" w:pos="2396"/>
        </w:tabs>
        <w:spacing w:after="321" w:line="259" w:lineRule="auto"/>
        <w:ind w:left="-1"/>
        <w:rPr>
          <w:rFonts w:cs="Times New Roman"/>
        </w:rPr>
      </w:pPr>
      <w:r w:rsidRPr="00645216">
        <w:rPr>
          <w:rFonts w:cs="Times New Roman"/>
          <w:sz w:val="32"/>
          <w:vertAlign w:val="superscript"/>
        </w:rPr>
        <w:t xml:space="preserve">   </w:t>
      </w:r>
      <w:r w:rsidRPr="00645216">
        <w:rPr>
          <w:rFonts w:cs="Times New Roman"/>
          <w:sz w:val="32"/>
        </w:rPr>
        <w:t xml:space="preserve">    </w:t>
      </w:r>
      <w:r w:rsidR="00880BCD">
        <w:rPr>
          <w:rFonts w:cs="Times New Roman"/>
          <w:sz w:val="32"/>
        </w:rPr>
        <w:t xml:space="preserve">  </w:t>
      </w:r>
      <w:r w:rsidRPr="00645216">
        <w:rPr>
          <w:rFonts w:cs="Times New Roman"/>
          <w:sz w:val="32"/>
        </w:rPr>
        <w:t xml:space="preserve">University Id     : 2408207 </w:t>
      </w:r>
      <w:r w:rsidRPr="00645216">
        <w:rPr>
          <w:rFonts w:cs="Times New Roman"/>
        </w:rPr>
        <w:t xml:space="preserve"> </w:t>
      </w:r>
    </w:p>
    <w:p w14:paraId="4FADE43C" w14:textId="4AF3BF8F" w:rsidR="00645216" w:rsidRPr="00645216" w:rsidRDefault="00645216" w:rsidP="00645216">
      <w:pPr>
        <w:tabs>
          <w:tab w:val="center" w:pos="3967"/>
        </w:tabs>
        <w:spacing w:after="98" w:line="259" w:lineRule="auto"/>
        <w:ind w:left="-1"/>
        <w:rPr>
          <w:rFonts w:cs="Times New Roman"/>
        </w:rPr>
      </w:pPr>
      <w:r w:rsidRPr="00645216">
        <w:rPr>
          <w:rFonts w:cs="Times New Roman"/>
          <w:sz w:val="32"/>
          <w:vertAlign w:val="superscript"/>
        </w:rPr>
        <w:t xml:space="preserve">   </w:t>
      </w:r>
      <w:r w:rsidRPr="00645216">
        <w:rPr>
          <w:rFonts w:cs="Times New Roman"/>
          <w:sz w:val="32"/>
        </w:rPr>
        <w:t xml:space="preserve">    </w:t>
      </w:r>
      <w:r w:rsidR="00880BCD">
        <w:rPr>
          <w:rFonts w:cs="Times New Roman"/>
          <w:sz w:val="32"/>
        </w:rPr>
        <w:t xml:space="preserve">  </w:t>
      </w:r>
      <w:r w:rsidRPr="00645216">
        <w:rPr>
          <w:rFonts w:cs="Times New Roman"/>
          <w:sz w:val="32"/>
        </w:rPr>
        <w:t xml:space="preserve">Course              </w:t>
      </w:r>
      <w:r w:rsidR="00880BCD">
        <w:rPr>
          <w:rFonts w:cs="Times New Roman"/>
          <w:sz w:val="32"/>
        </w:rPr>
        <w:tab/>
        <w:t xml:space="preserve"> </w:t>
      </w:r>
      <w:r w:rsidRPr="00645216">
        <w:rPr>
          <w:rFonts w:cs="Times New Roman"/>
          <w:sz w:val="32"/>
        </w:rPr>
        <w:t xml:space="preserve">: BSc (Hons) Computer Science  </w:t>
      </w:r>
      <w:r w:rsidRPr="00645216">
        <w:rPr>
          <w:rFonts w:cs="Times New Roman"/>
        </w:rPr>
        <w:t xml:space="preserve"> </w:t>
      </w:r>
    </w:p>
    <w:p w14:paraId="0022F81C" w14:textId="77777777" w:rsidR="00645216" w:rsidRPr="00645216" w:rsidRDefault="00645216" w:rsidP="00645216">
      <w:pPr>
        <w:tabs>
          <w:tab w:val="center" w:pos="3967"/>
        </w:tabs>
        <w:spacing w:after="98" w:line="259" w:lineRule="auto"/>
        <w:ind w:left="-1"/>
        <w:rPr>
          <w:rFonts w:cs="Times New Roman"/>
        </w:rPr>
      </w:pPr>
    </w:p>
    <w:p w14:paraId="5D19AB8F" w14:textId="13AE16DE" w:rsidR="00645216" w:rsidRPr="00645216" w:rsidRDefault="00645216" w:rsidP="00645216">
      <w:pPr>
        <w:tabs>
          <w:tab w:val="center" w:pos="887"/>
          <w:tab w:val="center" w:pos="3981"/>
        </w:tabs>
        <w:spacing w:after="0" w:line="259" w:lineRule="auto"/>
        <w:ind w:left="-1"/>
        <w:rPr>
          <w:rFonts w:cs="Times New Roman"/>
        </w:rPr>
      </w:pPr>
      <w:r w:rsidRPr="00645216">
        <w:rPr>
          <w:rFonts w:eastAsia="Calibri" w:cs="Times New Roman"/>
          <w:sz w:val="22"/>
        </w:rPr>
        <w:t xml:space="preserve"> </w:t>
      </w:r>
      <w:r w:rsidRPr="00645216">
        <w:rPr>
          <w:rFonts w:eastAsia="Calibri" w:cs="Times New Roman"/>
          <w:sz w:val="22"/>
        </w:rPr>
        <w:tab/>
        <w:t xml:space="preserve"> </w:t>
      </w:r>
      <w:r w:rsidR="00880BCD">
        <w:rPr>
          <w:rFonts w:eastAsia="Calibri" w:cs="Times New Roman"/>
          <w:sz w:val="22"/>
        </w:rPr>
        <w:t xml:space="preserve"> </w:t>
      </w:r>
      <w:r w:rsidRPr="00645216">
        <w:rPr>
          <w:rFonts w:cs="Times New Roman"/>
          <w:sz w:val="32"/>
        </w:rPr>
        <w:t xml:space="preserve">Tutor   </w:t>
      </w:r>
      <w:r w:rsidRPr="00645216">
        <w:rPr>
          <w:rFonts w:cs="Times New Roman"/>
          <w:sz w:val="32"/>
        </w:rPr>
        <w:tab/>
        <w:t xml:space="preserve">     : Ms. Jenu Nyachhyon </w:t>
      </w:r>
      <w:r w:rsidRPr="00645216">
        <w:rPr>
          <w:rFonts w:cs="Times New Roman"/>
        </w:rPr>
        <w:t xml:space="preserve"> </w:t>
      </w:r>
    </w:p>
    <w:p w14:paraId="3CD77E04" w14:textId="77777777" w:rsidR="00645216" w:rsidRPr="00645216" w:rsidRDefault="00645216" w:rsidP="00645216">
      <w:pPr>
        <w:spacing w:after="75" w:line="259" w:lineRule="auto"/>
        <w:ind w:left="14"/>
        <w:rPr>
          <w:rFonts w:cs="Times New Roman"/>
        </w:rPr>
      </w:pPr>
      <w:r w:rsidRPr="00645216">
        <w:rPr>
          <w:rFonts w:cs="Times New Roman"/>
        </w:rPr>
        <w:t xml:space="preserve">  </w:t>
      </w:r>
    </w:p>
    <w:p w14:paraId="320A3CF7" w14:textId="70B11B72" w:rsidR="00645216" w:rsidRPr="00645216" w:rsidRDefault="00645216" w:rsidP="00645216">
      <w:pPr>
        <w:spacing w:after="0" w:line="259" w:lineRule="auto"/>
        <w:ind w:left="528"/>
        <w:rPr>
          <w:rFonts w:cs="Times New Roman"/>
        </w:rPr>
      </w:pPr>
      <w:r w:rsidRPr="00645216">
        <w:rPr>
          <w:rFonts w:cs="Times New Roman"/>
          <w:sz w:val="32"/>
        </w:rPr>
        <w:t xml:space="preserve">Submitted on      : 10 May 2026 </w:t>
      </w:r>
      <w:r w:rsidRPr="00645216">
        <w:rPr>
          <w:rFonts w:cs="Times New Roman"/>
        </w:rPr>
        <w:t xml:space="preserve"> </w:t>
      </w:r>
    </w:p>
    <w:p w14:paraId="4DD19D95" w14:textId="77777777" w:rsidR="00645216" w:rsidRPr="00645216" w:rsidRDefault="00645216" w:rsidP="00645216">
      <w:pPr>
        <w:spacing w:after="276" w:line="259" w:lineRule="auto"/>
        <w:ind w:left="14"/>
        <w:rPr>
          <w:rFonts w:cs="Times New Roman"/>
        </w:rPr>
      </w:pPr>
      <w:r w:rsidRPr="00645216">
        <w:rPr>
          <w:rFonts w:cs="Times New Roman"/>
          <w:b/>
        </w:rPr>
        <w:t xml:space="preserve"> </w:t>
      </w:r>
      <w:r w:rsidRPr="00645216">
        <w:rPr>
          <w:rFonts w:cs="Times New Roman"/>
        </w:rPr>
        <w:t xml:space="preserve"> </w:t>
      </w:r>
    </w:p>
    <w:p w14:paraId="7D972C66" w14:textId="77777777" w:rsidR="00645216" w:rsidRPr="00645216" w:rsidRDefault="00645216" w:rsidP="00645216">
      <w:pPr>
        <w:spacing w:after="278" w:line="259" w:lineRule="auto"/>
        <w:ind w:left="14"/>
        <w:rPr>
          <w:rFonts w:cs="Times New Roman"/>
        </w:rPr>
      </w:pPr>
      <w:r w:rsidRPr="00645216">
        <w:rPr>
          <w:rFonts w:cs="Times New Roman"/>
          <w:b/>
        </w:rPr>
        <w:t xml:space="preserve"> </w:t>
      </w:r>
      <w:r w:rsidRPr="00645216">
        <w:rPr>
          <w:rFonts w:cs="Times New Roman"/>
        </w:rPr>
        <w:t xml:space="preserve"> </w:t>
      </w:r>
    </w:p>
    <w:p w14:paraId="2B8F4C01" w14:textId="491173C0" w:rsidR="00880BCD" w:rsidRDefault="00645216" w:rsidP="00645216">
      <w:pPr>
        <w:spacing w:after="316" w:line="259" w:lineRule="auto"/>
        <w:ind w:left="14"/>
        <w:rPr>
          <w:rFonts w:cs="Times New Roman"/>
        </w:rPr>
      </w:pPr>
      <w:r w:rsidRPr="00645216">
        <w:rPr>
          <w:rFonts w:cs="Times New Roman"/>
          <w:b/>
        </w:rPr>
        <w:t xml:space="preserve"> </w:t>
      </w:r>
      <w:r w:rsidRPr="00645216">
        <w:rPr>
          <w:rFonts w:cs="Times New Roman"/>
        </w:rPr>
        <w:t xml:space="preserve"> </w:t>
      </w:r>
    </w:p>
    <w:p w14:paraId="106C5C1B" w14:textId="543550F1" w:rsidR="00880BCD" w:rsidRPr="00880BCD" w:rsidRDefault="00645216">
      <w:pPr>
        <w:rPr>
          <w:rFonts w:cs="Times New Roman"/>
        </w:rPr>
      </w:pPr>
      <w:r w:rsidRPr="00645216">
        <w:rPr>
          <w:rFonts w:cs="Times New Roman"/>
        </w:rPr>
        <w:t xml:space="preserve"> </w:t>
      </w:r>
    </w:p>
    <w:p w14:paraId="6EC4E3CC" w14:textId="7271BCFE" w:rsidR="00B11C67" w:rsidRPr="00645216" w:rsidRDefault="00222FC6" w:rsidP="00645216">
      <w:pPr>
        <w:pStyle w:val="Heading1"/>
        <w:spacing w:line="360" w:lineRule="auto"/>
        <w:jc w:val="both"/>
        <w:rPr>
          <w:rFonts w:cs="Times New Roman"/>
        </w:rPr>
      </w:pPr>
      <w:bookmarkStart w:id="0" w:name="_Toc229257835"/>
      <w:r w:rsidRPr="00645216">
        <w:rPr>
          <w:rFonts w:cs="Times New Roman"/>
        </w:rPr>
        <w:lastRenderedPageBreak/>
        <w:t>Abstract</w:t>
      </w:r>
      <w:bookmarkEnd w:id="0"/>
    </w:p>
    <w:p w14:paraId="18E47727" w14:textId="77777777" w:rsidR="00222FC6" w:rsidRPr="00645216" w:rsidRDefault="00222FC6" w:rsidP="00645216">
      <w:pPr>
        <w:spacing w:line="360" w:lineRule="auto"/>
        <w:jc w:val="both"/>
        <w:rPr>
          <w:rFonts w:cs="Times New Roman"/>
        </w:rPr>
      </w:pPr>
      <w:r w:rsidRPr="00645216">
        <w:rPr>
          <w:rFonts w:cs="Times New Roman"/>
        </w:rPr>
        <w:t>This report showcases a full end-to-end deep-learning project, using IMDb movie reviews to classify their sentiment as positive or negative, based on a binary classification task. The study aims to check the effectiveness of RNNs and LSTM networks in classifying reviews as positive or negative and whether pre-trained Word2Vec (GloVe) embeddings can enhance the performance of the model when compared with randomly initialised trainable embeddings.</w:t>
      </w:r>
    </w:p>
    <w:p w14:paraId="0FBBD88E" w14:textId="395FCDE4" w:rsidR="00222FC6" w:rsidRPr="00645216" w:rsidRDefault="00222FC6" w:rsidP="00645216">
      <w:pPr>
        <w:spacing w:line="360" w:lineRule="auto"/>
        <w:jc w:val="both"/>
        <w:rPr>
          <w:rFonts w:cs="Times New Roman"/>
        </w:rPr>
      </w:pPr>
      <w:r w:rsidRPr="00645216">
        <w:rPr>
          <w:rFonts w:cs="Times New Roman"/>
        </w:rPr>
        <w:t xml:space="preserve">Three models were developed and tested: Model 1 is a SimpleRNN with a trainable embedding layer (as a baseline); Model 2 is a Bidirectional LSTM with a trainable embedding layer; and Model 3 is a Bidirectional LSTM with a frozen embedding layer (GloVe (glove-wiki-gigaword-50)). All models were trained on a pre-split IMDb dataset of 50,000 reviews (35,000 training, 5,000 </w:t>
      </w:r>
      <w:r w:rsidR="00645216" w:rsidRPr="00645216">
        <w:rPr>
          <w:rFonts w:cs="Times New Roman"/>
        </w:rPr>
        <w:t>validations</w:t>
      </w:r>
      <w:r w:rsidRPr="00645216">
        <w:rPr>
          <w:rFonts w:cs="Times New Roman"/>
        </w:rPr>
        <w:t>, 10,000 test), with all loss functions being binary cross-entropy and the optimiser being Adam, as well as the use of early stopping with learning rate reduction on plateau.</w:t>
      </w:r>
    </w:p>
    <w:p w14:paraId="64DCC8DF" w14:textId="03C2B7E8" w:rsidR="00880BCD" w:rsidRDefault="00222FC6" w:rsidP="00645216">
      <w:pPr>
        <w:spacing w:line="360" w:lineRule="auto"/>
        <w:jc w:val="both"/>
        <w:rPr>
          <w:rFonts w:cs="Times New Roman"/>
        </w:rPr>
      </w:pPr>
      <w:r w:rsidRPr="00645216">
        <w:rPr>
          <w:rFonts w:cs="Times New Roman"/>
        </w:rPr>
        <w:t>According to the results, Model 2 (Bidirectional LSTM) obtained the highest test accuracy of 87.19% which is significantly better than the test accuracy of Model 1 (SimpleRNN) with 50.96%. This is because model 3 (BiLSTM + GloVe) converged quicker, even though the final accuracy was lower, thanks to the pre-trained embeddings. Overall, the results offer further validation that LSTM architectures with gating mechanisms clearly outperform SimpleRNN on long-sequence sentiment tasks, and that pre-trained embeddings can be of meaningful starting representations. Some of the biggest drawbacks are its failure to recognize sarcasm, long-range negation and out-of-vocabulary film-related terms. Future work includes fine-tuning transformer-based models such as DistilBERT for further accuracy gains.</w:t>
      </w:r>
    </w:p>
    <w:p w14:paraId="6015FB99" w14:textId="77777777" w:rsidR="00880BCD" w:rsidRDefault="00880BCD">
      <w:pPr>
        <w:rPr>
          <w:rFonts w:cs="Times New Roman"/>
        </w:rPr>
      </w:pPr>
      <w:r>
        <w:rPr>
          <w:rFonts w:cs="Times New Roman"/>
        </w:rPr>
        <w:br w:type="page"/>
      </w:r>
    </w:p>
    <w:sdt>
      <w:sdtPr>
        <w:rPr>
          <w:rFonts w:ascii="Times New Roman" w:eastAsiaTheme="minorHAnsi" w:hAnsi="Times New Roman" w:cstheme="minorBidi"/>
          <w:color w:val="auto"/>
          <w:kern w:val="2"/>
          <w:sz w:val="24"/>
          <w:szCs w:val="24"/>
          <w14:ligatures w14:val="standardContextual"/>
        </w:rPr>
        <w:id w:val="-1057629567"/>
        <w:docPartObj>
          <w:docPartGallery w:val="Table of Contents"/>
          <w:docPartUnique/>
        </w:docPartObj>
      </w:sdtPr>
      <w:sdtEndPr>
        <w:rPr>
          <w:b/>
          <w:bCs/>
          <w:noProof/>
        </w:rPr>
      </w:sdtEndPr>
      <w:sdtContent>
        <w:p w14:paraId="0F558152" w14:textId="50838466" w:rsidR="00880BCD" w:rsidRDefault="00880BCD">
          <w:pPr>
            <w:pStyle w:val="TOCHeading"/>
          </w:pPr>
          <w:r>
            <w:t>Table of Contents</w:t>
          </w:r>
        </w:p>
        <w:p w14:paraId="3FC7F920" w14:textId="7037DA31" w:rsidR="00880BCD" w:rsidRDefault="00880BCD">
          <w:pPr>
            <w:pStyle w:val="TOC1"/>
            <w:tabs>
              <w:tab w:val="right" w:leader="dot" w:pos="9350"/>
            </w:tabs>
            <w:rPr>
              <w:rFonts w:asciiTheme="minorHAnsi" w:eastAsiaTheme="minorEastAsia" w:hAnsiTheme="minorHAnsi"/>
              <w:noProof/>
              <w:szCs w:val="21"/>
              <w:lang w:bidi="hi-IN"/>
            </w:rPr>
          </w:pPr>
          <w:r>
            <w:fldChar w:fldCharType="begin"/>
          </w:r>
          <w:r>
            <w:instrText xml:space="preserve"> TOC \o "1-3" \h \z \u </w:instrText>
          </w:r>
          <w:r>
            <w:fldChar w:fldCharType="separate"/>
          </w:r>
          <w:hyperlink w:anchor="_Toc229257835" w:history="1">
            <w:r w:rsidRPr="002110DE">
              <w:rPr>
                <w:rStyle w:val="Hyperlink"/>
                <w:rFonts w:cs="Times New Roman"/>
                <w:noProof/>
              </w:rPr>
              <w:t>Abstract</w:t>
            </w:r>
            <w:r>
              <w:rPr>
                <w:noProof/>
                <w:webHidden/>
              </w:rPr>
              <w:tab/>
            </w:r>
            <w:r>
              <w:rPr>
                <w:noProof/>
                <w:webHidden/>
              </w:rPr>
              <w:fldChar w:fldCharType="begin"/>
            </w:r>
            <w:r>
              <w:rPr>
                <w:noProof/>
                <w:webHidden/>
              </w:rPr>
              <w:instrText xml:space="preserve"> PAGEREF _Toc229257835 \h </w:instrText>
            </w:r>
            <w:r>
              <w:rPr>
                <w:noProof/>
                <w:webHidden/>
              </w:rPr>
            </w:r>
            <w:r>
              <w:rPr>
                <w:noProof/>
                <w:webHidden/>
              </w:rPr>
              <w:fldChar w:fldCharType="separate"/>
            </w:r>
            <w:r>
              <w:rPr>
                <w:noProof/>
                <w:webHidden/>
              </w:rPr>
              <w:t>2</w:t>
            </w:r>
            <w:r>
              <w:rPr>
                <w:noProof/>
                <w:webHidden/>
              </w:rPr>
              <w:fldChar w:fldCharType="end"/>
            </w:r>
          </w:hyperlink>
        </w:p>
        <w:p w14:paraId="75AD1B5C" w14:textId="733646BA" w:rsidR="00880BCD" w:rsidRDefault="00880BCD">
          <w:pPr>
            <w:pStyle w:val="TOC1"/>
            <w:tabs>
              <w:tab w:val="right" w:leader="dot" w:pos="9350"/>
            </w:tabs>
            <w:rPr>
              <w:rFonts w:asciiTheme="minorHAnsi" w:eastAsiaTheme="minorEastAsia" w:hAnsiTheme="minorHAnsi"/>
              <w:noProof/>
              <w:szCs w:val="21"/>
              <w:lang w:bidi="hi-IN"/>
            </w:rPr>
          </w:pPr>
          <w:hyperlink w:anchor="_Toc229257836" w:history="1">
            <w:r w:rsidRPr="002110DE">
              <w:rPr>
                <w:rStyle w:val="Hyperlink"/>
                <w:rFonts w:cs="Times New Roman"/>
                <w:noProof/>
              </w:rPr>
              <w:t>1. Introduction</w:t>
            </w:r>
            <w:r>
              <w:rPr>
                <w:noProof/>
                <w:webHidden/>
              </w:rPr>
              <w:tab/>
            </w:r>
            <w:r>
              <w:rPr>
                <w:noProof/>
                <w:webHidden/>
              </w:rPr>
              <w:fldChar w:fldCharType="begin"/>
            </w:r>
            <w:r>
              <w:rPr>
                <w:noProof/>
                <w:webHidden/>
              </w:rPr>
              <w:instrText xml:space="preserve"> PAGEREF _Toc229257836 \h </w:instrText>
            </w:r>
            <w:r>
              <w:rPr>
                <w:noProof/>
                <w:webHidden/>
              </w:rPr>
            </w:r>
            <w:r>
              <w:rPr>
                <w:noProof/>
                <w:webHidden/>
              </w:rPr>
              <w:fldChar w:fldCharType="separate"/>
            </w:r>
            <w:r>
              <w:rPr>
                <w:noProof/>
                <w:webHidden/>
              </w:rPr>
              <w:t>1</w:t>
            </w:r>
            <w:r>
              <w:rPr>
                <w:noProof/>
                <w:webHidden/>
              </w:rPr>
              <w:fldChar w:fldCharType="end"/>
            </w:r>
          </w:hyperlink>
        </w:p>
        <w:p w14:paraId="0CFF975B" w14:textId="4A1825E2" w:rsidR="00880BCD" w:rsidRDefault="00880BCD">
          <w:pPr>
            <w:pStyle w:val="TOC1"/>
            <w:tabs>
              <w:tab w:val="right" w:leader="dot" w:pos="9350"/>
            </w:tabs>
            <w:rPr>
              <w:rFonts w:asciiTheme="minorHAnsi" w:eastAsiaTheme="minorEastAsia" w:hAnsiTheme="minorHAnsi"/>
              <w:noProof/>
              <w:szCs w:val="21"/>
              <w:lang w:bidi="hi-IN"/>
            </w:rPr>
          </w:pPr>
          <w:hyperlink w:anchor="_Toc229257837" w:history="1">
            <w:r w:rsidRPr="002110DE">
              <w:rPr>
                <w:rStyle w:val="Hyperlink"/>
                <w:noProof/>
              </w:rPr>
              <w:t>2. Dataset</w:t>
            </w:r>
            <w:r>
              <w:rPr>
                <w:noProof/>
                <w:webHidden/>
              </w:rPr>
              <w:tab/>
            </w:r>
            <w:r>
              <w:rPr>
                <w:noProof/>
                <w:webHidden/>
              </w:rPr>
              <w:fldChar w:fldCharType="begin"/>
            </w:r>
            <w:r>
              <w:rPr>
                <w:noProof/>
                <w:webHidden/>
              </w:rPr>
              <w:instrText xml:space="preserve"> PAGEREF _Toc229257837 \h </w:instrText>
            </w:r>
            <w:r>
              <w:rPr>
                <w:noProof/>
                <w:webHidden/>
              </w:rPr>
            </w:r>
            <w:r>
              <w:rPr>
                <w:noProof/>
                <w:webHidden/>
              </w:rPr>
              <w:fldChar w:fldCharType="separate"/>
            </w:r>
            <w:r>
              <w:rPr>
                <w:noProof/>
                <w:webHidden/>
              </w:rPr>
              <w:t>1</w:t>
            </w:r>
            <w:r>
              <w:rPr>
                <w:noProof/>
                <w:webHidden/>
              </w:rPr>
              <w:fldChar w:fldCharType="end"/>
            </w:r>
          </w:hyperlink>
        </w:p>
        <w:p w14:paraId="445E2625" w14:textId="05239C87" w:rsidR="00880BCD" w:rsidRDefault="00880BCD">
          <w:pPr>
            <w:pStyle w:val="TOC2"/>
            <w:tabs>
              <w:tab w:val="right" w:leader="dot" w:pos="9350"/>
            </w:tabs>
            <w:rPr>
              <w:rFonts w:asciiTheme="minorHAnsi" w:eastAsiaTheme="minorEastAsia" w:hAnsiTheme="minorHAnsi"/>
              <w:noProof/>
              <w:szCs w:val="21"/>
              <w:lang w:bidi="hi-IN"/>
            </w:rPr>
          </w:pPr>
          <w:hyperlink w:anchor="_Toc229257838" w:history="1">
            <w:r w:rsidRPr="002110DE">
              <w:rPr>
                <w:rStyle w:val="Hyperlink"/>
                <w:noProof/>
              </w:rPr>
              <w:t>2.1 Source and Description</w:t>
            </w:r>
            <w:r>
              <w:rPr>
                <w:noProof/>
                <w:webHidden/>
              </w:rPr>
              <w:tab/>
            </w:r>
            <w:r>
              <w:rPr>
                <w:noProof/>
                <w:webHidden/>
              </w:rPr>
              <w:fldChar w:fldCharType="begin"/>
            </w:r>
            <w:r>
              <w:rPr>
                <w:noProof/>
                <w:webHidden/>
              </w:rPr>
              <w:instrText xml:space="preserve"> PAGEREF _Toc229257838 \h </w:instrText>
            </w:r>
            <w:r>
              <w:rPr>
                <w:noProof/>
                <w:webHidden/>
              </w:rPr>
            </w:r>
            <w:r>
              <w:rPr>
                <w:noProof/>
                <w:webHidden/>
              </w:rPr>
              <w:fldChar w:fldCharType="separate"/>
            </w:r>
            <w:r>
              <w:rPr>
                <w:noProof/>
                <w:webHidden/>
              </w:rPr>
              <w:t>1</w:t>
            </w:r>
            <w:r>
              <w:rPr>
                <w:noProof/>
                <w:webHidden/>
              </w:rPr>
              <w:fldChar w:fldCharType="end"/>
            </w:r>
          </w:hyperlink>
        </w:p>
        <w:p w14:paraId="6AEA3A19" w14:textId="12CE77FF" w:rsidR="00880BCD" w:rsidRDefault="00880BCD">
          <w:pPr>
            <w:pStyle w:val="TOC2"/>
            <w:tabs>
              <w:tab w:val="right" w:leader="dot" w:pos="9350"/>
            </w:tabs>
            <w:rPr>
              <w:rFonts w:asciiTheme="minorHAnsi" w:eastAsiaTheme="minorEastAsia" w:hAnsiTheme="minorHAnsi"/>
              <w:noProof/>
              <w:szCs w:val="21"/>
              <w:lang w:bidi="hi-IN"/>
            </w:rPr>
          </w:pPr>
          <w:hyperlink w:anchor="_Toc229257839" w:history="1">
            <w:r w:rsidRPr="002110DE">
              <w:rPr>
                <w:rStyle w:val="Hyperlink"/>
                <w:noProof/>
              </w:rPr>
              <w:t>2.2 Dataset Statistics</w:t>
            </w:r>
            <w:r>
              <w:rPr>
                <w:noProof/>
                <w:webHidden/>
              </w:rPr>
              <w:tab/>
            </w:r>
            <w:r>
              <w:rPr>
                <w:noProof/>
                <w:webHidden/>
              </w:rPr>
              <w:fldChar w:fldCharType="begin"/>
            </w:r>
            <w:r>
              <w:rPr>
                <w:noProof/>
                <w:webHidden/>
              </w:rPr>
              <w:instrText xml:space="preserve"> PAGEREF _Toc229257839 \h </w:instrText>
            </w:r>
            <w:r>
              <w:rPr>
                <w:noProof/>
                <w:webHidden/>
              </w:rPr>
            </w:r>
            <w:r>
              <w:rPr>
                <w:noProof/>
                <w:webHidden/>
              </w:rPr>
              <w:fldChar w:fldCharType="separate"/>
            </w:r>
            <w:r>
              <w:rPr>
                <w:noProof/>
                <w:webHidden/>
              </w:rPr>
              <w:t>2</w:t>
            </w:r>
            <w:r>
              <w:rPr>
                <w:noProof/>
                <w:webHidden/>
              </w:rPr>
              <w:fldChar w:fldCharType="end"/>
            </w:r>
          </w:hyperlink>
        </w:p>
        <w:p w14:paraId="36C3B70F" w14:textId="088A20F5" w:rsidR="00880BCD" w:rsidRDefault="00880BCD">
          <w:pPr>
            <w:pStyle w:val="TOC2"/>
            <w:tabs>
              <w:tab w:val="right" w:leader="dot" w:pos="9350"/>
            </w:tabs>
            <w:rPr>
              <w:rFonts w:asciiTheme="minorHAnsi" w:eastAsiaTheme="minorEastAsia" w:hAnsiTheme="minorHAnsi"/>
              <w:noProof/>
              <w:szCs w:val="21"/>
              <w:lang w:bidi="hi-IN"/>
            </w:rPr>
          </w:pPr>
          <w:hyperlink w:anchor="_Toc229257840" w:history="1">
            <w:r w:rsidRPr="002110DE">
              <w:rPr>
                <w:rStyle w:val="Hyperlink"/>
                <w:noProof/>
              </w:rPr>
              <w:t>2.3 Text Characteristics</w:t>
            </w:r>
            <w:r>
              <w:rPr>
                <w:noProof/>
                <w:webHidden/>
              </w:rPr>
              <w:tab/>
            </w:r>
            <w:r>
              <w:rPr>
                <w:noProof/>
                <w:webHidden/>
              </w:rPr>
              <w:fldChar w:fldCharType="begin"/>
            </w:r>
            <w:r>
              <w:rPr>
                <w:noProof/>
                <w:webHidden/>
              </w:rPr>
              <w:instrText xml:space="preserve"> PAGEREF _Toc229257840 \h </w:instrText>
            </w:r>
            <w:r>
              <w:rPr>
                <w:noProof/>
                <w:webHidden/>
              </w:rPr>
            </w:r>
            <w:r>
              <w:rPr>
                <w:noProof/>
                <w:webHidden/>
              </w:rPr>
              <w:fldChar w:fldCharType="separate"/>
            </w:r>
            <w:r>
              <w:rPr>
                <w:noProof/>
                <w:webHidden/>
              </w:rPr>
              <w:t>3</w:t>
            </w:r>
            <w:r>
              <w:rPr>
                <w:noProof/>
                <w:webHidden/>
              </w:rPr>
              <w:fldChar w:fldCharType="end"/>
            </w:r>
          </w:hyperlink>
        </w:p>
        <w:p w14:paraId="0D529C89" w14:textId="60ED3654" w:rsidR="00880BCD" w:rsidRDefault="00880BCD">
          <w:pPr>
            <w:pStyle w:val="TOC1"/>
            <w:tabs>
              <w:tab w:val="right" w:leader="dot" w:pos="9350"/>
            </w:tabs>
            <w:rPr>
              <w:rFonts w:asciiTheme="minorHAnsi" w:eastAsiaTheme="minorEastAsia" w:hAnsiTheme="minorHAnsi"/>
              <w:noProof/>
              <w:szCs w:val="21"/>
              <w:lang w:bidi="hi-IN"/>
            </w:rPr>
          </w:pPr>
          <w:hyperlink w:anchor="_Toc229257841" w:history="1">
            <w:r w:rsidRPr="002110DE">
              <w:rPr>
                <w:rStyle w:val="Hyperlink"/>
                <w:noProof/>
              </w:rPr>
              <w:t>3. Methodology</w:t>
            </w:r>
            <w:r>
              <w:rPr>
                <w:noProof/>
                <w:webHidden/>
              </w:rPr>
              <w:tab/>
            </w:r>
            <w:r>
              <w:rPr>
                <w:noProof/>
                <w:webHidden/>
              </w:rPr>
              <w:fldChar w:fldCharType="begin"/>
            </w:r>
            <w:r>
              <w:rPr>
                <w:noProof/>
                <w:webHidden/>
              </w:rPr>
              <w:instrText xml:space="preserve"> PAGEREF _Toc229257841 \h </w:instrText>
            </w:r>
            <w:r>
              <w:rPr>
                <w:noProof/>
                <w:webHidden/>
              </w:rPr>
            </w:r>
            <w:r>
              <w:rPr>
                <w:noProof/>
                <w:webHidden/>
              </w:rPr>
              <w:fldChar w:fldCharType="separate"/>
            </w:r>
            <w:r>
              <w:rPr>
                <w:noProof/>
                <w:webHidden/>
              </w:rPr>
              <w:t>4</w:t>
            </w:r>
            <w:r>
              <w:rPr>
                <w:noProof/>
                <w:webHidden/>
              </w:rPr>
              <w:fldChar w:fldCharType="end"/>
            </w:r>
          </w:hyperlink>
        </w:p>
        <w:p w14:paraId="354BDE54" w14:textId="3F12AADC" w:rsidR="00880BCD" w:rsidRDefault="00880BCD">
          <w:pPr>
            <w:pStyle w:val="TOC2"/>
            <w:tabs>
              <w:tab w:val="right" w:leader="dot" w:pos="9350"/>
            </w:tabs>
            <w:rPr>
              <w:rFonts w:asciiTheme="minorHAnsi" w:eastAsiaTheme="minorEastAsia" w:hAnsiTheme="minorHAnsi"/>
              <w:noProof/>
              <w:szCs w:val="21"/>
              <w:lang w:bidi="hi-IN"/>
            </w:rPr>
          </w:pPr>
          <w:hyperlink w:anchor="_Toc229257842" w:history="1">
            <w:r w:rsidRPr="002110DE">
              <w:rPr>
                <w:rStyle w:val="Hyperlink"/>
                <w:noProof/>
              </w:rPr>
              <w:t>3.1 Text Preprocessing Pipeline</w:t>
            </w:r>
            <w:r>
              <w:rPr>
                <w:noProof/>
                <w:webHidden/>
              </w:rPr>
              <w:tab/>
            </w:r>
            <w:r>
              <w:rPr>
                <w:noProof/>
                <w:webHidden/>
              </w:rPr>
              <w:fldChar w:fldCharType="begin"/>
            </w:r>
            <w:r>
              <w:rPr>
                <w:noProof/>
                <w:webHidden/>
              </w:rPr>
              <w:instrText xml:space="preserve"> PAGEREF _Toc229257842 \h </w:instrText>
            </w:r>
            <w:r>
              <w:rPr>
                <w:noProof/>
                <w:webHidden/>
              </w:rPr>
            </w:r>
            <w:r>
              <w:rPr>
                <w:noProof/>
                <w:webHidden/>
              </w:rPr>
              <w:fldChar w:fldCharType="separate"/>
            </w:r>
            <w:r>
              <w:rPr>
                <w:noProof/>
                <w:webHidden/>
              </w:rPr>
              <w:t>4</w:t>
            </w:r>
            <w:r>
              <w:rPr>
                <w:noProof/>
                <w:webHidden/>
              </w:rPr>
              <w:fldChar w:fldCharType="end"/>
            </w:r>
          </w:hyperlink>
        </w:p>
        <w:p w14:paraId="3A9D1CF3" w14:textId="6B8B4B2C" w:rsidR="00880BCD" w:rsidRDefault="00880BCD">
          <w:pPr>
            <w:pStyle w:val="TOC2"/>
            <w:tabs>
              <w:tab w:val="right" w:leader="dot" w:pos="9350"/>
            </w:tabs>
            <w:rPr>
              <w:rFonts w:asciiTheme="minorHAnsi" w:eastAsiaTheme="minorEastAsia" w:hAnsiTheme="minorHAnsi"/>
              <w:noProof/>
              <w:szCs w:val="21"/>
              <w:lang w:bidi="hi-IN"/>
            </w:rPr>
          </w:pPr>
          <w:hyperlink w:anchor="_Toc229257843" w:history="1">
            <w:r w:rsidRPr="002110DE">
              <w:rPr>
                <w:rStyle w:val="Hyperlink"/>
                <w:noProof/>
              </w:rPr>
              <w:t>3.2 Tokenisation and Padding</w:t>
            </w:r>
            <w:r>
              <w:rPr>
                <w:noProof/>
                <w:webHidden/>
              </w:rPr>
              <w:tab/>
            </w:r>
            <w:r>
              <w:rPr>
                <w:noProof/>
                <w:webHidden/>
              </w:rPr>
              <w:fldChar w:fldCharType="begin"/>
            </w:r>
            <w:r>
              <w:rPr>
                <w:noProof/>
                <w:webHidden/>
              </w:rPr>
              <w:instrText xml:space="preserve"> PAGEREF _Toc229257843 \h </w:instrText>
            </w:r>
            <w:r>
              <w:rPr>
                <w:noProof/>
                <w:webHidden/>
              </w:rPr>
            </w:r>
            <w:r>
              <w:rPr>
                <w:noProof/>
                <w:webHidden/>
              </w:rPr>
              <w:fldChar w:fldCharType="separate"/>
            </w:r>
            <w:r>
              <w:rPr>
                <w:noProof/>
                <w:webHidden/>
              </w:rPr>
              <w:t>5</w:t>
            </w:r>
            <w:r>
              <w:rPr>
                <w:noProof/>
                <w:webHidden/>
              </w:rPr>
              <w:fldChar w:fldCharType="end"/>
            </w:r>
          </w:hyperlink>
        </w:p>
        <w:p w14:paraId="386C675A" w14:textId="13E9D07F" w:rsidR="00880BCD" w:rsidRDefault="00880BCD">
          <w:pPr>
            <w:pStyle w:val="TOC2"/>
            <w:tabs>
              <w:tab w:val="right" w:leader="dot" w:pos="9350"/>
            </w:tabs>
            <w:rPr>
              <w:rFonts w:asciiTheme="minorHAnsi" w:eastAsiaTheme="minorEastAsia" w:hAnsiTheme="minorHAnsi"/>
              <w:noProof/>
              <w:szCs w:val="21"/>
              <w:lang w:bidi="hi-IN"/>
            </w:rPr>
          </w:pPr>
          <w:hyperlink w:anchor="_Toc229257844" w:history="1">
            <w:r w:rsidRPr="002110DE">
              <w:rPr>
                <w:rStyle w:val="Hyperlink"/>
                <w:noProof/>
              </w:rPr>
              <w:t>3.3 Model Architectures</w:t>
            </w:r>
            <w:r>
              <w:rPr>
                <w:noProof/>
                <w:webHidden/>
              </w:rPr>
              <w:tab/>
            </w:r>
            <w:r>
              <w:rPr>
                <w:noProof/>
                <w:webHidden/>
              </w:rPr>
              <w:fldChar w:fldCharType="begin"/>
            </w:r>
            <w:r>
              <w:rPr>
                <w:noProof/>
                <w:webHidden/>
              </w:rPr>
              <w:instrText xml:space="preserve"> PAGEREF _Toc229257844 \h </w:instrText>
            </w:r>
            <w:r>
              <w:rPr>
                <w:noProof/>
                <w:webHidden/>
              </w:rPr>
            </w:r>
            <w:r>
              <w:rPr>
                <w:noProof/>
                <w:webHidden/>
              </w:rPr>
              <w:fldChar w:fldCharType="separate"/>
            </w:r>
            <w:r>
              <w:rPr>
                <w:noProof/>
                <w:webHidden/>
              </w:rPr>
              <w:t>5</w:t>
            </w:r>
            <w:r>
              <w:rPr>
                <w:noProof/>
                <w:webHidden/>
              </w:rPr>
              <w:fldChar w:fldCharType="end"/>
            </w:r>
          </w:hyperlink>
        </w:p>
        <w:p w14:paraId="31C5AFB4" w14:textId="1F6E96BB" w:rsidR="00880BCD" w:rsidRDefault="00880BCD">
          <w:pPr>
            <w:pStyle w:val="TOC3"/>
            <w:tabs>
              <w:tab w:val="right" w:leader="dot" w:pos="9350"/>
            </w:tabs>
            <w:rPr>
              <w:rFonts w:asciiTheme="minorHAnsi" w:eastAsiaTheme="minorEastAsia" w:hAnsiTheme="minorHAnsi"/>
              <w:noProof/>
              <w:szCs w:val="21"/>
              <w:lang w:bidi="hi-IN"/>
            </w:rPr>
          </w:pPr>
          <w:hyperlink w:anchor="_Toc229257845" w:history="1">
            <w:r w:rsidRPr="002110DE">
              <w:rPr>
                <w:rStyle w:val="Hyperlink"/>
                <w:noProof/>
              </w:rPr>
              <w:t>3.3.1 Model 1 - Simple RNN model using trainable embedding</w:t>
            </w:r>
            <w:r>
              <w:rPr>
                <w:noProof/>
                <w:webHidden/>
              </w:rPr>
              <w:tab/>
            </w:r>
            <w:r>
              <w:rPr>
                <w:noProof/>
                <w:webHidden/>
              </w:rPr>
              <w:fldChar w:fldCharType="begin"/>
            </w:r>
            <w:r>
              <w:rPr>
                <w:noProof/>
                <w:webHidden/>
              </w:rPr>
              <w:instrText xml:space="preserve"> PAGEREF _Toc229257845 \h </w:instrText>
            </w:r>
            <w:r>
              <w:rPr>
                <w:noProof/>
                <w:webHidden/>
              </w:rPr>
            </w:r>
            <w:r>
              <w:rPr>
                <w:noProof/>
                <w:webHidden/>
              </w:rPr>
              <w:fldChar w:fldCharType="separate"/>
            </w:r>
            <w:r>
              <w:rPr>
                <w:noProof/>
                <w:webHidden/>
              </w:rPr>
              <w:t>5</w:t>
            </w:r>
            <w:r>
              <w:rPr>
                <w:noProof/>
                <w:webHidden/>
              </w:rPr>
              <w:fldChar w:fldCharType="end"/>
            </w:r>
          </w:hyperlink>
        </w:p>
        <w:p w14:paraId="07F2553A" w14:textId="445C415F" w:rsidR="00880BCD" w:rsidRDefault="00880BCD">
          <w:pPr>
            <w:pStyle w:val="TOC3"/>
            <w:tabs>
              <w:tab w:val="right" w:leader="dot" w:pos="9350"/>
            </w:tabs>
            <w:rPr>
              <w:rFonts w:asciiTheme="minorHAnsi" w:eastAsiaTheme="minorEastAsia" w:hAnsiTheme="minorHAnsi"/>
              <w:noProof/>
              <w:szCs w:val="21"/>
              <w:lang w:bidi="hi-IN"/>
            </w:rPr>
          </w:pPr>
          <w:hyperlink w:anchor="_Toc229257846" w:history="1">
            <w:r w:rsidRPr="002110DE">
              <w:rPr>
                <w:rStyle w:val="Hyperlink"/>
                <w:rFonts w:eastAsia="Arial"/>
                <w:noProof/>
              </w:rPr>
              <w:t xml:space="preserve">3.3.2 Model 2 </w:t>
            </w:r>
            <w:r w:rsidRPr="002110DE">
              <w:rPr>
                <w:rStyle w:val="Hyperlink"/>
                <w:noProof/>
              </w:rPr>
              <w:t>-</w:t>
            </w:r>
            <w:r w:rsidRPr="002110DE">
              <w:rPr>
                <w:rStyle w:val="Hyperlink"/>
                <w:rFonts w:eastAsia="Arial"/>
                <w:noProof/>
              </w:rPr>
              <w:t xml:space="preserve"> Bidirectional LSTM with Trainable Embedding</w:t>
            </w:r>
            <w:r>
              <w:rPr>
                <w:noProof/>
                <w:webHidden/>
              </w:rPr>
              <w:tab/>
            </w:r>
            <w:r>
              <w:rPr>
                <w:noProof/>
                <w:webHidden/>
              </w:rPr>
              <w:fldChar w:fldCharType="begin"/>
            </w:r>
            <w:r>
              <w:rPr>
                <w:noProof/>
                <w:webHidden/>
              </w:rPr>
              <w:instrText xml:space="preserve"> PAGEREF _Toc229257846 \h </w:instrText>
            </w:r>
            <w:r>
              <w:rPr>
                <w:noProof/>
                <w:webHidden/>
              </w:rPr>
            </w:r>
            <w:r>
              <w:rPr>
                <w:noProof/>
                <w:webHidden/>
              </w:rPr>
              <w:fldChar w:fldCharType="separate"/>
            </w:r>
            <w:r>
              <w:rPr>
                <w:noProof/>
                <w:webHidden/>
              </w:rPr>
              <w:t>6</w:t>
            </w:r>
            <w:r>
              <w:rPr>
                <w:noProof/>
                <w:webHidden/>
              </w:rPr>
              <w:fldChar w:fldCharType="end"/>
            </w:r>
          </w:hyperlink>
        </w:p>
        <w:p w14:paraId="76BC3476" w14:textId="41EEC65E" w:rsidR="00880BCD" w:rsidRDefault="00880BCD">
          <w:pPr>
            <w:pStyle w:val="TOC3"/>
            <w:tabs>
              <w:tab w:val="right" w:leader="dot" w:pos="9350"/>
            </w:tabs>
            <w:rPr>
              <w:rFonts w:asciiTheme="minorHAnsi" w:eastAsiaTheme="minorEastAsia" w:hAnsiTheme="minorHAnsi"/>
              <w:noProof/>
              <w:szCs w:val="21"/>
              <w:lang w:bidi="hi-IN"/>
            </w:rPr>
          </w:pPr>
          <w:hyperlink w:anchor="_Toc229257847" w:history="1">
            <w:r w:rsidRPr="002110DE">
              <w:rPr>
                <w:rStyle w:val="Hyperlink"/>
                <w:noProof/>
              </w:rPr>
              <w:t>3.3.3 Model 3 - Bidirectional LSTM with Pre-trained GloVe Embeddings</w:t>
            </w:r>
            <w:r>
              <w:rPr>
                <w:noProof/>
                <w:webHidden/>
              </w:rPr>
              <w:tab/>
            </w:r>
            <w:r>
              <w:rPr>
                <w:noProof/>
                <w:webHidden/>
              </w:rPr>
              <w:fldChar w:fldCharType="begin"/>
            </w:r>
            <w:r>
              <w:rPr>
                <w:noProof/>
                <w:webHidden/>
              </w:rPr>
              <w:instrText xml:space="preserve"> PAGEREF _Toc229257847 \h </w:instrText>
            </w:r>
            <w:r>
              <w:rPr>
                <w:noProof/>
                <w:webHidden/>
              </w:rPr>
            </w:r>
            <w:r>
              <w:rPr>
                <w:noProof/>
                <w:webHidden/>
              </w:rPr>
              <w:fldChar w:fldCharType="separate"/>
            </w:r>
            <w:r>
              <w:rPr>
                <w:noProof/>
                <w:webHidden/>
              </w:rPr>
              <w:t>7</w:t>
            </w:r>
            <w:r>
              <w:rPr>
                <w:noProof/>
                <w:webHidden/>
              </w:rPr>
              <w:fldChar w:fldCharType="end"/>
            </w:r>
          </w:hyperlink>
        </w:p>
        <w:p w14:paraId="2D357B05" w14:textId="376563E1" w:rsidR="00880BCD" w:rsidRDefault="00880BCD">
          <w:pPr>
            <w:pStyle w:val="TOC2"/>
            <w:tabs>
              <w:tab w:val="right" w:leader="dot" w:pos="9350"/>
            </w:tabs>
            <w:rPr>
              <w:rFonts w:asciiTheme="minorHAnsi" w:eastAsiaTheme="minorEastAsia" w:hAnsiTheme="minorHAnsi"/>
              <w:noProof/>
              <w:szCs w:val="21"/>
              <w:lang w:bidi="hi-IN"/>
            </w:rPr>
          </w:pPr>
          <w:hyperlink w:anchor="_Toc229257848" w:history="1">
            <w:r w:rsidRPr="002110DE">
              <w:rPr>
                <w:rStyle w:val="Hyperlink"/>
                <w:noProof/>
              </w:rPr>
              <w:t>3.4 Training Configuration</w:t>
            </w:r>
            <w:r>
              <w:rPr>
                <w:noProof/>
                <w:webHidden/>
              </w:rPr>
              <w:tab/>
            </w:r>
            <w:r>
              <w:rPr>
                <w:noProof/>
                <w:webHidden/>
              </w:rPr>
              <w:fldChar w:fldCharType="begin"/>
            </w:r>
            <w:r>
              <w:rPr>
                <w:noProof/>
                <w:webHidden/>
              </w:rPr>
              <w:instrText xml:space="preserve"> PAGEREF _Toc229257848 \h </w:instrText>
            </w:r>
            <w:r>
              <w:rPr>
                <w:noProof/>
                <w:webHidden/>
              </w:rPr>
            </w:r>
            <w:r>
              <w:rPr>
                <w:noProof/>
                <w:webHidden/>
              </w:rPr>
              <w:fldChar w:fldCharType="separate"/>
            </w:r>
            <w:r>
              <w:rPr>
                <w:noProof/>
                <w:webHidden/>
              </w:rPr>
              <w:t>8</w:t>
            </w:r>
            <w:r>
              <w:rPr>
                <w:noProof/>
                <w:webHidden/>
              </w:rPr>
              <w:fldChar w:fldCharType="end"/>
            </w:r>
          </w:hyperlink>
        </w:p>
        <w:p w14:paraId="77BD34DF" w14:textId="1A2E76DC" w:rsidR="00880BCD" w:rsidRDefault="00880BCD">
          <w:pPr>
            <w:pStyle w:val="TOC1"/>
            <w:tabs>
              <w:tab w:val="right" w:leader="dot" w:pos="9350"/>
            </w:tabs>
            <w:rPr>
              <w:rFonts w:asciiTheme="minorHAnsi" w:eastAsiaTheme="minorEastAsia" w:hAnsiTheme="minorHAnsi"/>
              <w:noProof/>
              <w:szCs w:val="21"/>
              <w:lang w:bidi="hi-IN"/>
            </w:rPr>
          </w:pPr>
          <w:hyperlink w:anchor="_Toc229257849" w:history="1">
            <w:r w:rsidRPr="002110DE">
              <w:rPr>
                <w:rStyle w:val="Hyperlink"/>
                <w:noProof/>
              </w:rPr>
              <w:t>4. Experiments and Results</w:t>
            </w:r>
            <w:r>
              <w:rPr>
                <w:noProof/>
                <w:webHidden/>
              </w:rPr>
              <w:tab/>
            </w:r>
            <w:r>
              <w:rPr>
                <w:noProof/>
                <w:webHidden/>
              </w:rPr>
              <w:fldChar w:fldCharType="begin"/>
            </w:r>
            <w:r>
              <w:rPr>
                <w:noProof/>
                <w:webHidden/>
              </w:rPr>
              <w:instrText xml:space="preserve"> PAGEREF _Toc229257849 \h </w:instrText>
            </w:r>
            <w:r>
              <w:rPr>
                <w:noProof/>
                <w:webHidden/>
              </w:rPr>
            </w:r>
            <w:r>
              <w:rPr>
                <w:noProof/>
                <w:webHidden/>
              </w:rPr>
              <w:fldChar w:fldCharType="separate"/>
            </w:r>
            <w:r>
              <w:rPr>
                <w:noProof/>
                <w:webHidden/>
              </w:rPr>
              <w:t>9</w:t>
            </w:r>
            <w:r>
              <w:rPr>
                <w:noProof/>
                <w:webHidden/>
              </w:rPr>
              <w:fldChar w:fldCharType="end"/>
            </w:r>
          </w:hyperlink>
        </w:p>
        <w:p w14:paraId="30A248D9" w14:textId="2BD56FE1" w:rsidR="00880BCD" w:rsidRDefault="00880BCD">
          <w:pPr>
            <w:pStyle w:val="TOC2"/>
            <w:tabs>
              <w:tab w:val="right" w:leader="dot" w:pos="9350"/>
            </w:tabs>
            <w:rPr>
              <w:rFonts w:asciiTheme="minorHAnsi" w:eastAsiaTheme="minorEastAsia" w:hAnsiTheme="minorHAnsi"/>
              <w:noProof/>
              <w:szCs w:val="21"/>
              <w:lang w:bidi="hi-IN"/>
            </w:rPr>
          </w:pPr>
          <w:hyperlink w:anchor="_Toc229257850" w:history="1">
            <w:r w:rsidRPr="002110DE">
              <w:rPr>
                <w:rStyle w:val="Hyperlink"/>
                <w:noProof/>
              </w:rPr>
              <w:t>4.1 Model 1 – Simple RNN Training Results</w:t>
            </w:r>
            <w:r>
              <w:rPr>
                <w:noProof/>
                <w:webHidden/>
              </w:rPr>
              <w:tab/>
            </w:r>
            <w:r>
              <w:rPr>
                <w:noProof/>
                <w:webHidden/>
              </w:rPr>
              <w:fldChar w:fldCharType="begin"/>
            </w:r>
            <w:r>
              <w:rPr>
                <w:noProof/>
                <w:webHidden/>
              </w:rPr>
              <w:instrText xml:space="preserve"> PAGEREF _Toc229257850 \h </w:instrText>
            </w:r>
            <w:r>
              <w:rPr>
                <w:noProof/>
                <w:webHidden/>
              </w:rPr>
            </w:r>
            <w:r>
              <w:rPr>
                <w:noProof/>
                <w:webHidden/>
              </w:rPr>
              <w:fldChar w:fldCharType="separate"/>
            </w:r>
            <w:r>
              <w:rPr>
                <w:noProof/>
                <w:webHidden/>
              </w:rPr>
              <w:t>9</w:t>
            </w:r>
            <w:r>
              <w:rPr>
                <w:noProof/>
                <w:webHidden/>
              </w:rPr>
              <w:fldChar w:fldCharType="end"/>
            </w:r>
          </w:hyperlink>
        </w:p>
        <w:p w14:paraId="5CD16DCB" w14:textId="2EBF859E" w:rsidR="00880BCD" w:rsidRDefault="00880BCD">
          <w:pPr>
            <w:pStyle w:val="TOC2"/>
            <w:tabs>
              <w:tab w:val="right" w:leader="dot" w:pos="9350"/>
            </w:tabs>
            <w:rPr>
              <w:rFonts w:asciiTheme="minorHAnsi" w:eastAsiaTheme="minorEastAsia" w:hAnsiTheme="minorHAnsi"/>
              <w:noProof/>
              <w:szCs w:val="21"/>
              <w:lang w:bidi="hi-IN"/>
            </w:rPr>
          </w:pPr>
          <w:hyperlink w:anchor="_Toc229257851" w:history="1">
            <w:r w:rsidRPr="002110DE">
              <w:rPr>
                <w:rStyle w:val="Hyperlink"/>
                <w:noProof/>
              </w:rPr>
              <w:t>4.2 Model 2 – Bidirectional LSTM Training Results</w:t>
            </w:r>
            <w:r>
              <w:rPr>
                <w:noProof/>
                <w:webHidden/>
              </w:rPr>
              <w:tab/>
            </w:r>
            <w:r>
              <w:rPr>
                <w:noProof/>
                <w:webHidden/>
              </w:rPr>
              <w:fldChar w:fldCharType="begin"/>
            </w:r>
            <w:r>
              <w:rPr>
                <w:noProof/>
                <w:webHidden/>
              </w:rPr>
              <w:instrText xml:space="preserve"> PAGEREF _Toc229257851 \h </w:instrText>
            </w:r>
            <w:r>
              <w:rPr>
                <w:noProof/>
                <w:webHidden/>
              </w:rPr>
            </w:r>
            <w:r>
              <w:rPr>
                <w:noProof/>
                <w:webHidden/>
              </w:rPr>
              <w:fldChar w:fldCharType="separate"/>
            </w:r>
            <w:r>
              <w:rPr>
                <w:noProof/>
                <w:webHidden/>
              </w:rPr>
              <w:t>11</w:t>
            </w:r>
            <w:r>
              <w:rPr>
                <w:noProof/>
                <w:webHidden/>
              </w:rPr>
              <w:fldChar w:fldCharType="end"/>
            </w:r>
          </w:hyperlink>
        </w:p>
        <w:p w14:paraId="696DF117" w14:textId="360CC3D1" w:rsidR="00880BCD" w:rsidRDefault="00880BCD">
          <w:pPr>
            <w:pStyle w:val="TOC2"/>
            <w:tabs>
              <w:tab w:val="right" w:leader="dot" w:pos="9350"/>
            </w:tabs>
            <w:rPr>
              <w:rFonts w:asciiTheme="minorHAnsi" w:eastAsiaTheme="minorEastAsia" w:hAnsiTheme="minorHAnsi"/>
              <w:noProof/>
              <w:szCs w:val="21"/>
              <w:lang w:bidi="hi-IN"/>
            </w:rPr>
          </w:pPr>
          <w:hyperlink w:anchor="_Toc229257852" w:history="1">
            <w:r w:rsidRPr="002110DE">
              <w:rPr>
                <w:rStyle w:val="Hyperlink"/>
                <w:noProof/>
              </w:rPr>
              <w:t>4.3 Model 3 – BiLSTM + GloVe Training Results</w:t>
            </w:r>
            <w:r>
              <w:rPr>
                <w:noProof/>
                <w:webHidden/>
              </w:rPr>
              <w:tab/>
            </w:r>
            <w:r>
              <w:rPr>
                <w:noProof/>
                <w:webHidden/>
              </w:rPr>
              <w:fldChar w:fldCharType="begin"/>
            </w:r>
            <w:r>
              <w:rPr>
                <w:noProof/>
                <w:webHidden/>
              </w:rPr>
              <w:instrText xml:space="preserve"> PAGEREF _Toc229257852 \h </w:instrText>
            </w:r>
            <w:r>
              <w:rPr>
                <w:noProof/>
                <w:webHidden/>
              </w:rPr>
            </w:r>
            <w:r>
              <w:rPr>
                <w:noProof/>
                <w:webHidden/>
              </w:rPr>
              <w:fldChar w:fldCharType="separate"/>
            </w:r>
            <w:r>
              <w:rPr>
                <w:noProof/>
                <w:webHidden/>
              </w:rPr>
              <w:t>13</w:t>
            </w:r>
            <w:r>
              <w:rPr>
                <w:noProof/>
                <w:webHidden/>
              </w:rPr>
              <w:fldChar w:fldCharType="end"/>
            </w:r>
          </w:hyperlink>
        </w:p>
        <w:p w14:paraId="39C6F239" w14:textId="6303DA52" w:rsidR="00880BCD" w:rsidRDefault="00880BCD">
          <w:pPr>
            <w:pStyle w:val="TOC2"/>
            <w:tabs>
              <w:tab w:val="right" w:leader="dot" w:pos="9350"/>
            </w:tabs>
            <w:rPr>
              <w:rFonts w:asciiTheme="minorHAnsi" w:eastAsiaTheme="minorEastAsia" w:hAnsiTheme="minorHAnsi"/>
              <w:noProof/>
              <w:szCs w:val="21"/>
              <w:lang w:bidi="hi-IN"/>
            </w:rPr>
          </w:pPr>
          <w:hyperlink w:anchor="_Toc229257853" w:history="1">
            <w:r w:rsidRPr="002110DE">
              <w:rPr>
                <w:rStyle w:val="Hyperlink"/>
                <w:noProof/>
              </w:rPr>
              <w:t>4.4 RNN vs LSTM Performance Comparison</w:t>
            </w:r>
            <w:r>
              <w:rPr>
                <w:noProof/>
                <w:webHidden/>
              </w:rPr>
              <w:tab/>
            </w:r>
            <w:r>
              <w:rPr>
                <w:noProof/>
                <w:webHidden/>
              </w:rPr>
              <w:fldChar w:fldCharType="begin"/>
            </w:r>
            <w:r>
              <w:rPr>
                <w:noProof/>
                <w:webHidden/>
              </w:rPr>
              <w:instrText xml:space="preserve"> PAGEREF _Toc229257853 \h </w:instrText>
            </w:r>
            <w:r>
              <w:rPr>
                <w:noProof/>
                <w:webHidden/>
              </w:rPr>
            </w:r>
            <w:r>
              <w:rPr>
                <w:noProof/>
                <w:webHidden/>
              </w:rPr>
              <w:fldChar w:fldCharType="separate"/>
            </w:r>
            <w:r>
              <w:rPr>
                <w:noProof/>
                <w:webHidden/>
              </w:rPr>
              <w:t>14</w:t>
            </w:r>
            <w:r>
              <w:rPr>
                <w:noProof/>
                <w:webHidden/>
              </w:rPr>
              <w:fldChar w:fldCharType="end"/>
            </w:r>
          </w:hyperlink>
        </w:p>
        <w:p w14:paraId="204739A5" w14:textId="6BCF8361" w:rsidR="00880BCD" w:rsidRDefault="00880BCD">
          <w:pPr>
            <w:pStyle w:val="TOC2"/>
            <w:tabs>
              <w:tab w:val="right" w:leader="dot" w:pos="9350"/>
            </w:tabs>
            <w:rPr>
              <w:rFonts w:asciiTheme="minorHAnsi" w:eastAsiaTheme="minorEastAsia" w:hAnsiTheme="minorHAnsi"/>
              <w:noProof/>
              <w:szCs w:val="21"/>
              <w:lang w:bidi="hi-IN"/>
            </w:rPr>
          </w:pPr>
          <w:hyperlink w:anchor="_Toc229257854" w:history="1">
            <w:r w:rsidRPr="002110DE">
              <w:rPr>
                <w:rStyle w:val="Hyperlink"/>
                <w:noProof/>
              </w:rPr>
              <w:t>4.5 All Models – Validation Metrics Comparison</w:t>
            </w:r>
            <w:r>
              <w:rPr>
                <w:noProof/>
                <w:webHidden/>
              </w:rPr>
              <w:tab/>
            </w:r>
            <w:r>
              <w:rPr>
                <w:noProof/>
                <w:webHidden/>
              </w:rPr>
              <w:fldChar w:fldCharType="begin"/>
            </w:r>
            <w:r>
              <w:rPr>
                <w:noProof/>
                <w:webHidden/>
              </w:rPr>
              <w:instrText xml:space="preserve"> PAGEREF _Toc229257854 \h </w:instrText>
            </w:r>
            <w:r>
              <w:rPr>
                <w:noProof/>
                <w:webHidden/>
              </w:rPr>
            </w:r>
            <w:r>
              <w:rPr>
                <w:noProof/>
                <w:webHidden/>
              </w:rPr>
              <w:fldChar w:fldCharType="separate"/>
            </w:r>
            <w:r>
              <w:rPr>
                <w:noProof/>
                <w:webHidden/>
              </w:rPr>
              <w:t>15</w:t>
            </w:r>
            <w:r>
              <w:rPr>
                <w:noProof/>
                <w:webHidden/>
              </w:rPr>
              <w:fldChar w:fldCharType="end"/>
            </w:r>
          </w:hyperlink>
        </w:p>
        <w:p w14:paraId="677B269C" w14:textId="206CE88F" w:rsidR="00880BCD" w:rsidRDefault="00880BCD">
          <w:pPr>
            <w:pStyle w:val="TOC2"/>
            <w:tabs>
              <w:tab w:val="right" w:leader="dot" w:pos="9350"/>
            </w:tabs>
            <w:rPr>
              <w:rFonts w:asciiTheme="minorHAnsi" w:eastAsiaTheme="minorEastAsia" w:hAnsiTheme="minorHAnsi"/>
              <w:noProof/>
              <w:szCs w:val="21"/>
              <w:lang w:bidi="hi-IN"/>
            </w:rPr>
          </w:pPr>
          <w:hyperlink w:anchor="_Toc229257855" w:history="1">
            <w:r w:rsidRPr="002110DE">
              <w:rPr>
                <w:rStyle w:val="Hyperlink"/>
                <w:noProof/>
              </w:rPr>
              <w:t>4.6 Final Model Comparison</w:t>
            </w:r>
            <w:r>
              <w:rPr>
                <w:noProof/>
                <w:webHidden/>
              </w:rPr>
              <w:tab/>
            </w:r>
            <w:r>
              <w:rPr>
                <w:noProof/>
                <w:webHidden/>
              </w:rPr>
              <w:fldChar w:fldCharType="begin"/>
            </w:r>
            <w:r>
              <w:rPr>
                <w:noProof/>
                <w:webHidden/>
              </w:rPr>
              <w:instrText xml:space="preserve"> PAGEREF _Toc229257855 \h </w:instrText>
            </w:r>
            <w:r>
              <w:rPr>
                <w:noProof/>
                <w:webHidden/>
              </w:rPr>
            </w:r>
            <w:r>
              <w:rPr>
                <w:noProof/>
                <w:webHidden/>
              </w:rPr>
              <w:fldChar w:fldCharType="separate"/>
            </w:r>
            <w:r>
              <w:rPr>
                <w:noProof/>
                <w:webHidden/>
              </w:rPr>
              <w:t>16</w:t>
            </w:r>
            <w:r>
              <w:rPr>
                <w:noProof/>
                <w:webHidden/>
              </w:rPr>
              <w:fldChar w:fldCharType="end"/>
            </w:r>
          </w:hyperlink>
        </w:p>
        <w:p w14:paraId="7A852D4C" w14:textId="7FBCC387" w:rsidR="00880BCD" w:rsidRDefault="00880BCD">
          <w:pPr>
            <w:pStyle w:val="TOC2"/>
            <w:tabs>
              <w:tab w:val="right" w:leader="dot" w:pos="9350"/>
            </w:tabs>
            <w:rPr>
              <w:rFonts w:asciiTheme="minorHAnsi" w:eastAsiaTheme="minorEastAsia" w:hAnsiTheme="minorHAnsi"/>
              <w:noProof/>
              <w:szCs w:val="21"/>
              <w:lang w:bidi="hi-IN"/>
            </w:rPr>
          </w:pPr>
          <w:hyperlink w:anchor="_Toc229257856" w:history="1">
            <w:r w:rsidRPr="002110DE">
              <w:rPr>
                <w:rStyle w:val="Hyperlink"/>
                <w:noProof/>
              </w:rPr>
              <w:t>4.7 Training with different embeddings</w:t>
            </w:r>
            <w:r>
              <w:rPr>
                <w:noProof/>
                <w:webHidden/>
              </w:rPr>
              <w:tab/>
            </w:r>
            <w:r>
              <w:rPr>
                <w:noProof/>
                <w:webHidden/>
              </w:rPr>
              <w:fldChar w:fldCharType="begin"/>
            </w:r>
            <w:r>
              <w:rPr>
                <w:noProof/>
                <w:webHidden/>
              </w:rPr>
              <w:instrText xml:space="preserve"> PAGEREF _Toc229257856 \h </w:instrText>
            </w:r>
            <w:r>
              <w:rPr>
                <w:noProof/>
                <w:webHidden/>
              </w:rPr>
            </w:r>
            <w:r>
              <w:rPr>
                <w:noProof/>
                <w:webHidden/>
              </w:rPr>
              <w:fldChar w:fldCharType="separate"/>
            </w:r>
            <w:r>
              <w:rPr>
                <w:noProof/>
                <w:webHidden/>
              </w:rPr>
              <w:t>16</w:t>
            </w:r>
            <w:r>
              <w:rPr>
                <w:noProof/>
                <w:webHidden/>
              </w:rPr>
              <w:fldChar w:fldCharType="end"/>
            </w:r>
          </w:hyperlink>
        </w:p>
        <w:p w14:paraId="6227BBC3" w14:textId="09F4229B" w:rsidR="00880BCD" w:rsidRDefault="00880BCD">
          <w:pPr>
            <w:pStyle w:val="TOC1"/>
            <w:tabs>
              <w:tab w:val="right" w:leader="dot" w:pos="9350"/>
            </w:tabs>
            <w:rPr>
              <w:rFonts w:asciiTheme="minorHAnsi" w:eastAsiaTheme="minorEastAsia" w:hAnsiTheme="minorHAnsi"/>
              <w:noProof/>
              <w:szCs w:val="21"/>
              <w:lang w:bidi="hi-IN"/>
            </w:rPr>
          </w:pPr>
          <w:hyperlink w:anchor="_Toc229257857" w:history="1">
            <w:r w:rsidRPr="002110DE">
              <w:rPr>
                <w:rStyle w:val="Hyperlink"/>
                <w:noProof/>
              </w:rPr>
              <w:t>5. Computational Efficiency Analysis</w:t>
            </w:r>
            <w:r>
              <w:rPr>
                <w:noProof/>
                <w:webHidden/>
              </w:rPr>
              <w:tab/>
            </w:r>
            <w:r>
              <w:rPr>
                <w:noProof/>
                <w:webHidden/>
              </w:rPr>
              <w:fldChar w:fldCharType="begin"/>
            </w:r>
            <w:r>
              <w:rPr>
                <w:noProof/>
                <w:webHidden/>
              </w:rPr>
              <w:instrText xml:space="preserve"> PAGEREF _Toc229257857 \h </w:instrText>
            </w:r>
            <w:r>
              <w:rPr>
                <w:noProof/>
                <w:webHidden/>
              </w:rPr>
            </w:r>
            <w:r>
              <w:rPr>
                <w:noProof/>
                <w:webHidden/>
              </w:rPr>
              <w:fldChar w:fldCharType="separate"/>
            </w:r>
            <w:r>
              <w:rPr>
                <w:noProof/>
                <w:webHidden/>
              </w:rPr>
              <w:t>17</w:t>
            </w:r>
            <w:r>
              <w:rPr>
                <w:noProof/>
                <w:webHidden/>
              </w:rPr>
              <w:fldChar w:fldCharType="end"/>
            </w:r>
          </w:hyperlink>
        </w:p>
        <w:p w14:paraId="295B0B1F" w14:textId="368DEE72" w:rsidR="00880BCD" w:rsidRDefault="00880BCD">
          <w:pPr>
            <w:pStyle w:val="TOC1"/>
            <w:tabs>
              <w:tab w:val="right" w:leader="dot" w:pos="9350"/>
            </w:tabs>
            <w:rPr>
              <w:rFonts w:asciiTheme="minorHAnsi" w:eastAsiaTheme="minorEastAsia" w:hAnsiTheme="minorHAnsi"/>
              <w:noProof/>
              <w:szCs w:val="21"/>
              <w:lang w:bidi="hi-IN"/>
            </w:rPr>
          </w:pPr>
          <w:hyperlink w:anchor="_Toc229257858" w:history="1">
            <w:r w:rsidRPr="002110DE">
              <w:rPr>
                <w:rStyle w:val="Hyperlink"/>
                <w:noProof/>
              </w:rPr>
              <w:t>6. Error Analysis</w:t>
            </w:r>
            <w:r>
              <w:rPr>
                <w:noProof/>
                <w:webHidden/>
              </w:rPr>
              <w:tab/>
            </w:r>
            <w:r>
              <w:rPr>
                <w:noProof/>
                <w:webHidden/>
              </w:rPr>
              <w:fldChar w:fldCharType="begin"/>
            </w:r>
            <w:r>
              <w:rPr>
                <w:noProof/>
                <w:webHidden/>
              </w:rPr>
              <w:instrText xml:space="preserve"> PAGEREF _Toc229257858 \h </w:instrText>
            </w:r>
            <w:r>
              <w:rPr>
                <w:noProof/>
                <w:webHidden/>
              </w:rPr>
            </w:r>
            <w:r>
              <w:rPr>
                <w:noProof/>
                <w:webHidden/>
              </w:rPr>
              <w:fldChar w:fldCharType="separate"/>
            </w:r>
            <w:r>
              <w:rPr>
                <w:noProof/>
                <w:webHidden/>
              </w:rPr>
              <w:t>19</w:t>
            </w:r>
            <w:r>
              <w:rPr>
                <w:noProof/>
                <w:webHidden/>
              </w:rPr>
              <w:fldChar w:fldCharType="end"/>
            </w:r>
          </w:hyperlink>
        </w:p>
        <w:p w14:paraId="24C67197" w14:textId="14181D00" w:rsidR="00880BCD" w:rsidRDefault="00880BCD">
          <w:pPr>
            <w:pStyle w:val="TOC2"/>
            <w:tabs>
              <w:tab w:val="right" w:leader="dot" w:pos="9350"/>
            </w:tabs>
            <w:rPr>
              <w:rFonts w:asciiTheme="minorHAnsi" w:eastAsiaTheme="minorEastAsia" w:hAnsiTheme="minorHAnsi"/>
              <w:noProof/>
              <w:szCs w:val="21"/>
              <w:lang w:bidi="hi-IN"/>
            </w:rPr>
          </w:pPr>
          <w:hyperlink w:anchor="_Toc229257859" w:history="1">
            <w:r w:rsidRPr="002110DE">
              <w:rPr>
                <w:rStyle w:val="Hyperlink"/>
                <w:noProof/>
              </w:rPr>
              <w:t>6.1 Misclassified Examples</w:t>
            </w:r>
            <w:r>
              <w:rPr>
                <w:noProof/>
                <w:webHidden/>
              </w:rPr>
              <w:tab/>
            </w:r>
            <w:r>
              <w:rPr>
                <w:noProof/>
                <w:webHidden/>
              </w:rPr>
              <w:fldChar w:fldCharType="begin"/>
            </w:r>
            <w:r>
              <w:rPr>
                <w:noProof/>
                <w:webHidden/>
              </w:rPr>
              <w:instrText xml:space="preserve"> PAGEREF _Toc229257859 \h </w:instrText>
            </w:r>
            <w:r>
              <w:rPr>
                <w:noProof/>
                <w:webHidden/>
              </w:rPr>
            </w:r>
            <w:r>
              <w:rPr>
                <w:noProof/>
                <w:webHidden/>
              </w:rPr>
              <w:fldChar w:fldCharType="separate"/>
            </w:r>
            <w:r>
              <w:rPr>
                <w:noProof/>
                <w:webHidden/>
              </w:rPr>
              <w:t>19</w:t>
            </w:r>
            <w:r>
              <w:rPr>
                <w:noProof/>
                <w:webHidden/>
              </w:rPr>
              <w:fldChar w:fldCharType="end"/>
            </w:r>
          </w:hyperlink>
        </w:p>
        <w:p w14:paraId="6C0072B6" w14:textId="07B470DC" w:rsidR="00880BCD" w:rsidRDefault="00880BCD">
          <w:pPr>
            <w:pStyle w:val="TOC3"/>
            <w:tabs>
              <w:tab w:val="right" w:leader="dot" w:pos="9350"/>
            </w:tabs>
            <w:rPr>
              <w:rFonts w:asciiTheme="minorHAnsi" w:eastAsiaTheme="minorEastAsia" w:hAnsiTheme="minorHAnsi"/>
              <w:noProof/>
              <w:szCs w:val="21"/>
              <w:lang w:bidi="hi-IN"/>
            </w:rPr>
          </w:pPr>
          <w:hyperlink w:anchor="_Toc229257860" w:history="1">
            <w:r w:rsidRPr="002110DE">
              <w:rPr>
                <w:rStyle w:val="Hyperlink"/>
                <w:noProof/>
              </w:rPr>
              <w:t>Illustration 1 - Affront( All models fail)</w:t>
            </w:r>
            <w:r>
              <w:rPr>
                <w:noProof/>
                <w:webHidden/>
              </w:rPr>
              <w:tab/>
            </w:r>
            <w:r>
              <w:rPr>
                <w:noProof/>
                <w:webHidden/>
              </w:rPr>
              <w:fldChar w:fldCharType="begin"/>
            </w:r>
            <w:r>
              <w:rPr>
                <w:noProof/>
                <w:webHidden/>
              </w:rPr>
              <w:instrText xml:space="preserve"> PAGEREF _Toc229257860 \h </w:instrText>
            </w:r>
            <w:r>
              <w:rPr>
                <w:noProof/>
                <w:webHidden/>
              </w:rPr>
            </w:r>
            <w:r>
              <w:rPr>
                <w:noProof/>
                <w:webHidden/>
              </w:rPr>
              <w:fldChar w:fldCharType="separate"/>
            </w:r>
            <w:r>
              <w:rPr>
                <w:noProof/>
                <w:webHidden/>
              </w:rPr>
              <w:t>19</w:t>
            </w:r>
            <w:r>
              <w:rPr>
                <w:noProof/>
                <w:webHidden/>
              </w:rPr>
              <w:fldChar w:fldCharType="end"/>
            </w:r>
          </w:hyperlink>
        </w:p>
        <w:p w14:paraId="683DAD8C" w14:textId="158828B2" w:rsidR="00880BCD" w:rsidRDefault="00880BCD">
          <w:pPr>
            <w:pStyle w:val="TOC3"/>
            <w:tabs>
              <w:tab w:val="right" w:leader="dot" w:pos="9350"/>
            </w:tabs>
            <w:rPr>
              <w:rFonts w:asciiTheme="minorHAnsi" w:eastAsiaTheme="minorEastAsia" w:hAnsiTheme="minorHAnsi"/>
              <w:noProof/>
              <w:szCs w:val="21"/>
              <w:lang w:bidi="hi-IN"/>
            </w:rPr>
          </w:pPr>
          <w:hyperlink w:anchor="_Toc229257861" w:history="1">
            <w:r w:rsidRPr="002110DE">
              <w:rPr>
                <w:rStyle w:val="Hyperlink"/>
                <w:noProof/>
              </w:rPr>
              <w:t>Illustration 2 - Long- range negation( Model 1 fails; Models 2 and 3  incompletely succeed)</w:t>
            </w:r>
            <w:r>
              <w:rPr>
                <w:noProof/>
                <w:webHidden/>
              </w:rPr>
              <w:tab/>
            </w:r>
            <w:r>
              <w:rPr>
                <w:noProof/>
                <w:webHidden/>
              </w:rPr>
              <w:fldChar w:fldCharType="begin"/>
            </w:r>
            <w:r>
              <w:rPr>
                <w:noProof/>
                <w:webHidden/>
              </w:rPr>
              <w:instrText xml:space="preserve"> PAGEREF _Toc229257861 \h </w:instrText>
            </w:r>
            <w:r>
              <w:rPr>
                <w:noProof/>
                <w:webHidden/>
              </w:rPr>
            </w:r>
            <w:r>
              <w:rPr>
                <w:noProof/>
                <w:webHidden/>
              </w:rPr>
              <w:fldChar w:fldCharType="separate"/>
            </w:r>
            <w:r>
              <w:rPr>
                <w:noProof/>
                <w:webHidden/>
              </w:rPr>
              <w:t>19</w:t>
            </w:r>
            <w:r>
              <w:rPr>
                <w:noProof/>
                <w:webHidden/>
              </w:rPr>
              <w:fldChar w:fldCharType="end"/>
            </w:r>
          </w:hyperlink>
        </w:p>
        <w:p w14:paraId="2137B066" w14:textId="16CD3638" w:rsidR="00880BCD" w:rsidRDefault="00880BCD">
          <w:pPr>
            <w:pStyle w:val="TOC3"/>
            <w:tabs>
              <w:tab w:val="right" w:leader="dot" w:pos="9350"/>
            </w:tabs>
            <w:rPr>
              <w:rFonts w:asciiTheme="minorHAnsi" w:eastAsiaTheme="minorEastAsia" w:hAnsiTheme="minorHAnsi"/>
              <w:noProof/>
              <w:szCs w:val="21"/>
              <w:lang w:bidi="hi-IN"/>
            </w:rPr>
          </w:pPr>
          <w:hyperlink w:anchor="_Toc229257862" w:history="1">
            <w:r w:rsidRPr="002110DE">
              <w:rPr>
                <w:rStyle w:val="Hyperlink"/>
                <w:noProof/>
              </w:rPr>
              <w:t>Illustration 3 - Mixed sentiment( All models struggle)</w:t>
            </w:r>
            <w:r>
              <w:rPr>
                <w:noProof/>
                <w:webHidden/>
              </w:rPr>
              <w:tab/>
            </w:r>
            <w:r>
              <w:rPr>
                <w:noProof/>
                <w:webHidden/>
              </w:rPr>
              <w:fldChar w:fldCharType="begin"/>
            </w:r>
            <w:r>
              <w:rPr>
                <w:noProof/>
                <w:webHidden/>
              </w:rPr>
              <w:instrText xml:space="preserve"> PAGEREF _Toc229257862 \h </w:instrText>
            </w:r>
            <w:r>
              <w:rPr>
                <w:noProof/>
                <w:webHidden/>
              </w:rPr>
            </w:r>
            <w:r>
              <w:rPr>
                <w:noProof/>
                <w:webHidden/>
              </w:rPr>
              <w:fldChar w:fldCharType="separate"/>
            </w:r>
            <w:r>
              <w:rPr>
                <w:noProof/>
                <w:webHidden/>
              </w:rPr>
              <w:t>19</w:t>
            </w:r>
            <w:r>
              <w:rPr>
                <w:noProof/>
                <w:webHidden/>
              </w:rPr>
              <w:fldChar w:fldCharType="end"/>
            </w:r>
          </w:hyperlink>
        </w:p>
        <w:p w14:paraId="7076F90A" w14:textId="44A791B0" w:rsidR="00880BCD" w:rsidRDefault="00880BCD">
          <w:pPr>
            <w:pStyle w:val="TOC2"/>
            <w:tabs>
              <w:tab w:val="right" w:leader="dot" w:pos="9350"/>
            </w:tabs>
            <w:rPr>
              <w:rFonts w:asciiTheme="minorHAnsi" w:eastAsiaTheme="minorEastAsia" w:hAnsiTheme="minorHAnsi"/>
              <w:noProof/>
              <w:szCs w:val="21"/>
              <w:lang w:bidi="hi-IN"/>
            </w:rPr>
          </w:pPr>
          <w:hyperlink w:anchor="_Toc229257863" w:history="1">
            <w:r w:rsidRPr="002110DE">
              <w:rPr>
                <w:rStyle w:val="Hyperlink"/>
                <w:noProof/>
              </w:rPr>
              <w:t>6.2 Common Error Patterns</w:t>
            </w:r>
            <w:r>
              <w:rPr>
                <w:noProof/>
                <w:webHidden/>
              </w:rPr>
              <w:tab/>
            </w:r>
            <w:r>
              <w:rPr>
                <w:noProof/>
                <w:webHidden/>
              </w:rPr>
              <w:fldChar w:fldCharType="begin"/>
            </w:r>
            <w:r>
              <w:rPr>
                <w:noProof/>
                <w:webHidden/>
              </w:rPr>
              <w:instrText xml:space="preserve"> PAGEREF _Toc229257863 \h </w:instrText>
            </w:r>
            <w:r>
              <w:rPr>
                <w:noProof/>
                <w:webHidden/>
              </w:rPr>
            </w:r>
            <w:r>
              <w:rPr>
                <w:noProof/>
                <w:webHidden/>
              </w:rPr>
              <w:fldChar w:fldCharType="separate"/>
            </w:r>
            <w:r>
              <w:rPr>
                <w:noProof/>
                <w:webHidden/>
              </w:rPr>
              <w:t>20</w:t>
            </w:r>
            <w:r>
              <w:rPr>
                <w:noProof/>
                <w:webHidden/>
              </w:rPr>
              <w:fldChar w:fldCharType="end"/>
            </w:r>
          </w:hyperlink>
        </w:p>
        <w:p w14:paraId="1F3CF97C" w14:textId="150B8E29" w:rsidR="00880BCD" w:rsidRDefault="00880BCD">
          <w:pPr>
            <w:pStyle w:val="TOC2"/>
            <w:tabs>
              <w:tab w:val="right" w:leader="dot" w:pos="9350"/>
            </w:tabs>
            <w:rPr>
              <w:rFonts w:asciiTheme="minorHAnsi" w:eastAsiaTheme="minorEastAsia" w:hAnsiTheme="minorHAnsi"/>
              <w:noProof/>
              <w:szCs w:val="21"/>
              <w:lang w:bidi="hi-IN"/>
            </w:rPr>
          </w:pPr>
          <w:hyperlink w:anchor="_Toc229257864" w:history="1">
            <w:r w:rsidRPr="002110DE">
              <w:rPr>
                <w:rStyle w:val="Hyperlink"/>
                <w:noProof/>
              </w:rPr>
              <w:t>6.3 Model Complexity vs Performance</w:t>
            </w:r>
            <w:r>
              <w:rPr>
                <w:noProof/>
                <w:webHidden/>
              </w:rPr>
              <w:tab/>
            </w:r>
            <w:r>
              <w:rPr>
                <w:noProof/>
                <w:webHidden/>
              </w:rPr>
              <w:fldChar w:fldCharType="begin"/>
            </w:r>
            <w:r>
              <w:rPr>
                <w:noProof/>
                <w:webHidden/>
              </w:rPr>
              <w:instrText xml:space="preserve"> PAGEREF _Toc229257864 \h </w:instrText>
            </w:r>
            <w:r>
              <w:rPr>
                <w:noProof/>
                <w:webHidden/>
              </w:rPr>
            </w:r>
            <w:r>
              <w:rPr>
                <w:noProof/>
                <w:webHidden/>
              </w:rPr>
              <w:fldChar w:fldCharType="separate"/>
            </w:r>
            <w:r>
              <w:rPr>
                <w:noProof/>
                <w:webHidden/>
              </w:rPr>
              <w:t>20</w:t>
            </w:r>
            <w:r>
              <w:rPr>
                <w:noProof/>
                <w:webHidden/>
              </w:rPr>
              <w:fldChar w:fldCharType="end"/>
            </w:r>
          </w:hyperlink>
        </w:p>
        <w:p w14:paraId="013BBF7A" w14:textId="3F41E949" w:rsidR="00880BCD" w:rsidRDefault="00880BCD">
          <w:pPr>
            <w:pStyle w:val="TOC1"/>
            <w:tabs>
              <w:tab w:val="right" w:leader="dot" w:pos="9350"/>
            </w:tabs>
            <w:rPr>
              <w:rFonts w:asciiTheme="minorHAnsi" w:eastAsiaTheme="minorEastAsia" w:hAnsiTheme="minorHAnsi"/>
              <w:noProof/>
              <w:szCs w:val="21"/>
              <w:lang w:bidi="hi-IN"/>
            </w:rPr>
          </w:pPr>
          <w:hyperlink w:anchor="_Toc229257865" w:history="1">
            <w:r w:rsidRPr="002110DE">
              <w:rPr>
                <w:rStyle w:val="Hyperlink"/>
                <w:noProof/>
              </w:rPr>
              <w:t>7.Discussion and Conclusions</w:t>
            </w:r>
            <w:r>
              <w:rPr>
                <w:noProof/>
                <w:webHidden/>
              </w:rPr>
              <w:tab/>
            </w:r>
            <w:r>
              <w:rPr>
                <w:noProof/>
                <w:webHidden/>
              </w:rPr>
              <w:fldChar w:fldCharType="begin"/>
            </w:r>
            <w:r>
              <w:rPr>
                <w:noProof/>
                <w:webHidden/>
              </w:rPr>
              <w:instrText xml:space="preserve"> PAGEREF _Toc229257865 \h </w:instrText>
            </w:r>
            <w:r>
              <w:rPr>
                <w:noProof/>
                <w:webHidden/>
              </w:rPr>
            </w:r>
            <w:r>
              <w:rPr>
                <w:noProof/>
                <w:webHidden/>
              </w:rPr>
              <w:fldChar w:fldCharType="separate"/>
            </w:r>
            <w:r>
              <w:rPr>
                <w:noProof/>
                <w:webHidden/>
              </w:rPr>
              <w:t>21</w:t>
            </w:r>
            <w:r>
              <w:rPr>
                <w:noProof/>
                <w:webHidden/>
              </w:rPr>
              <w:fldChar w:fldCharType="end"/>
            </w:r>
          </w:hyperlink>
        </w:p>
        <w:p w14:paraId="6C2D4BFD" w14:textId="237A8560" w:rsidR="00880BCD" w:rsidRDefault="00880BCD">
          <w:pPr>
            <w:pStyle w:val="TOC2"/>
            <w:tabs>
              <w:tab w:val="right" w:leader="dot" w:pos="9350"/>
            </w:tabs>
            <w:rPr>
              <w:rFonts w:asciiTheme="minorHAnsi" w:eastAsiaTheme="minorEastAsia" w:hAnsiTheme="minorHAnsi"/>
              <w:noProof/>
              <w:szCs w:val="21"/>
              <w:lang w:bidi="hi-IN"/>
            </w:rPr>
          </w:pPr>
          <w:hyperlink w:anchor="_Toc229257866" w:history="1">
            <w:r w:rsidRPr="002110DE">
              <w:rPr>
                <w:rStyle w:val="Hyperlink"/>
                <w:noProof/>
              </w:rPr>
              <w:t>7.1 RNN vs LSTM Performance</w:t>
            </w:r>
            <w:r>
              <w:rPr>
                <w:noProof/>
                <w:webHidden/>
              </w:rPr>
              <w:tab/>
            </w:r>
            <w:r>
              <w:rPr>
                <w:noProof/>
                <w:webHidden/>
              </w:rPr>
              <w:fldChar w:fldCharType="begin"/>
            </w:r>
            <w:r>
              <w:rPr>
                <w:noProof/>
                <w:webHidden/>
              </w:rPr>
              <w:instrText xml:space="preserve"> PAGEREF _Toc229257866 \h </w:instrText>
            </w:r>
            <w:r>
              <w:rPr>
                <w:noProof/>
                <w:webHidden/>
              </w:rPr>
            </w:r>
            <w:r>
              <w:rPr>
                <w:noProof/>
                <w:webHidden/>
              </w:rPr>
              <w:fldChar w:fldCharType="separate"/>
            </w:r>
            <w:r>
              <w:rPr>
                <w:noProof/>
                <w:webHidden/>
              </w:rPr>
              <w:t>21</w:t>
            </w:r>
            <w:r>
              <w:rPr>
                <w:noProof/>
                <w:webHidden/>
              </w:rPr>
              <w:fldChar w:fldCharType="end"/>
            </w:r>
          </w:hyperlink>
        </w:p>
        <w:p w14:paraId="20C90A3F" w14:textId="0575E3E7" w:rsidR="00880BCD" w:rsidRDefault="00880BCD">
          <w:pPr>
            <w:pStyle w:val="TOC2"/>
            <w:tabs>
              <w:tab w:val="right" w:leader="dot" w:pos="9350"/>
            </w:tabs>
            <w:rPr>
              <w:rFonts w:asciiTheme="minorHAnsi" w:eastAsiaTheme="minorEastAsia" w:hAnsiTheme="minorHAnsi"/>
              <w:noProof/>
              <w:szCs w:val="21"/>
              <w:lang w:bidi="hi-IN"/>
            </w:rPr>
          </w:pPr>
          <w:hyperlink w:anchor="_Toc229257867" w:history="1">
            <w:r w:rsidRPr="002110DE">
              <w:rPr>
                <w:rStyle w:val="Hyperlink"/>
                <w:noProof/>
              </w:rPr>
              <w:t>7.2 Impact of Pre-trained GloVe embeddings</w:t>
            </w:r>
            <w:r>
              <w:rPr>
                <w:noProof/>
                <w:webHidden/>
              </w:rPr>
              <w:tab/>
            </w:r>
            <w:r>
              <w:rPr>
                <w:noProof/>
                <w:webHidden/>
              </w:rPr>
              <w:fldChar w:fldCharType="begin"/>
            </w:r>
            <w:r>
              <w:rPr>
                <w:noProof/>
                <w:webHidden/>
              </w:rPr>
              <w:instrText xml:space="preserve"> PAGEREF _Toc229257867 \h </w:instrText>
            </w:r>
            <w:r>
              <w:rPr>
                <w:noProof/>
                <w:webHidden/>
              </w:rPr>
            </w:r>
            <w:r>
              <w:rPr>
                <w:noProof/>
                <w:webHidden/>
              </w:rPr>
              <w:fldChar w:fldCharType="separate"/>
            </w:r>
            <w:r>
              <w:rPr>
                <w:noProof/>
                <w:webHidden/>
              </w:rPr>
              <w:t>21</w:t>
            </w:r>
            <w:r>
              <w:rPr>
                <w:noProof/>
                <w:webHidden/>
              </w:rPr>
              <w:fldChar w:fldCharType="end"/>
            </w:r>
          </w:hyperlink>
        </w:p>
        <w:p w14:paraId="5B9AD01A" w14:textId="315E9205" w:rsidR="00880BCD" w:rsidRDefault="00880BCD">
          <w:pPr>
            <w:pStyle w:val="TOC2"/>
            <w:tabs>
              <w:tab w:val="right" w:leader="dot" w:pos="9350"/>
            </w:tabs>
            <w:rPr>
              <w:rFonts w:asciiTheme="minorHAnsi" w:eastAsiaTheme="minorEastAsia" w:hAnsiTheme="minorHAnsi"/>
              <w:noProof/>
              <w:szCs w:val="21"/>
              <w:lang w:bidi="hi-IN"/>
            </w:rPr>
          </w:pPr>
          <w:hyperlink w:anchor="_Toc229257868" w:history="1">
            <w:r w:rsidRPr="002110DE">
              <w:rPr>
                <w:rStyle w:val="Hyperlink"/>
                <w:noProof/>
              </w:rPr>
              <w:t>7.3 Limitations</w:t>
            </w:r>
            <w:r>
              <w:rPr>
                <w:noProof/>
                <w:webHidden/>
              </w:rPr>
              <w:tab/>
            </w:r>
            <w:r>
              <w:rPr>
                <w:noProof/>
                <w:webHidden/>
              </w:rPr>
              <w:fldChar w:fldCharType="begin"/>
            </w:r>
            <w:r>
              <w:rPr>
                <w:noProof/>
                <w:webHidden/>
              </w:rPr>
              <w:instrText xml:space="preserve"> PAGEREF _Toc229257868 \h </w:instrText>
            </w:r>
            <w:r>
              <w:rPr>
                <w:noProof/>
                <w:webHidden/>
              </w:rPr>
            </w:r>
            <w:r>
              <w:rPr>
                <w:noProof/>
                <w:webHidden/>
              </w:rPr>
              <w:fldChar w:fldCharType="separate"/>
            </w:r>
            <w:r>
              <w:rPr>
                <w:noProof/>
                <w:webHidden/>
              </w:rPr>
              <w:t>22</w:t>
            </w:r>
            <w:r>
              <w:rPr>
                <w:noProof/>
                <w:webHidden/>
              </w:rPr>
              <w:fldChar w:fldCharType="end"/>
            </w:r>
          </w:hyperlink>
        </w:p>
        <w:p w14:paraId="5D2E5EA5" w14:textId="735C1DCB" w:rsidR="00880BCD" w:rsidRDefault="00880BCD">
          <w:pPr>
            <w:pStyle w:val="TOC2"/>
            <w:tabs>
              <w:tab w:val="right" w:leader="dot" w:pos="9350"/>
            </w:tabs>
            <w:rPr>
              <w:rFonts w:asciiTheme="minorHAnsi" w:eastAsiaTheme="minorEastAsia" w:hAnsiTheme="minorHAnsi"/>
              <w:noProof/>
              <w:szCs w:val="21"/>
              <w:lang w:bidi="hi-IN"/>
            </w:rPr>
          </w:pPr>
          <w:hyperlink w:anchor="_Toc229257869" w:history="1">
            <w:r w:rsidRPr="002110DE">
              <w:rPr>
                <w:rStyle w:val="Hyperlink"/>
                <w:noProof/>
              </w:rPr>
              <w:t>7.4 Future Work</w:t>
            </w:r>
            <w:r>
              <w:rPr>
                <w:noProof/>
                <w:webHidden/>
              </w:rPr>
              <w:tab/>
            </w:r>
            <w:r>
              <w:rPr>
                <w:noProof/>
                <w:webHidden/>
              </w:rPr>
              <w:fldChar w:fldCharType="begin"/>
            </w:r>
            <w:r>
              <w:rPr>
                <w:noProof/>
                <w:webHidden/>
              </w:rPr>
              <w:instrText xml:space="preserve"> PAGEREF _Toc229257869 \h </w:instrText>
            </w:r>
            <w:r>
              <w:rPr>
                <w:noProof/>
                <w:webHidden/>
              </w:rPr>
            </w:r>
            <w:r>
              <w:rPr>
                <w:noProof/>
                <w:webHidden/>
              </w:rPr>
              <w:fldChar w:fldCharType="separate"/>
            </w:r>
            <w:r>
              <w:rPr>
                <w:noProof/>
                <w:webHidden/>
              </w:rPr>
              <w:t>22</w:t>
            </w:r>
            <w:r>
              <w:rPr>
                <w:noProof/>
                <w:webHidden/>
              </w:rPr>
              <w:fldChar w:fldCharType="end"/>
            </w:r>
          </w:hyperlink>
        </w:p>
        <w:p w14:paraId="56F1BAAE" w14:textId="1F7E8F1A" w:rsidR="00880BCD" w:rsidRDefault="00880BCD">
          <w:pPr>
            <w:pStyle w:val="TOC1"/>
            <w:tabs>
              <w:tab w:val="right" w:leader="dot" w:pos="9350"/>
            </w:tabs>
            <w:rPr>
              <w:rFonts w:asciiTheme="minorHAnsi" w:eastAsiaTheme="minorEastAsia" w:hAnsiTheme="minorHAnsi"/>
              <w:noProof/>
              <w:szCs w:val="21"/>
              <w:lang w:bidi="hi-IN"/>
            </w:rPr>
          </w:pPr>
          <w:hyperlink w:anchor="_Toc229257870" w:history="1">
            <w:r w:rsidRPr="002110DE">
              <w:rPr>
                <w:rStyle w:val="Hyperlink"/>
                <w:noProof/>
              </w:rPr>
              <w:t>8. Real Time Prediction GUI</w:t>
            </w:r>
            <w:r>
              <w:rPr>
                <w:noProof/>
                <w:webHidden/>
              </w:rPr>
              <w:tab/>
            </w:r>
            <w:r>
              <w:rPr>
                <w:noProof/>
                <w:webHidden/>
              </w:rPr>
              <w:fldChar w:fldCharType="begin"/>
            </w:r>
            <w:r>
              <w:rPr>
                <w:noProof/>
                <w:webHidden/>
              </w:rPr>
              <w:instrText xml:space="preserve"> PAGEREF _Toc229257870 \h </w:instrText>
            </w:r>
            <w:r>
              <w:rPr>
                <w:noProof/>
                <w:webHidden/>
              </w:rPr>
            </w:r>
            <w:r>
              <w:rPr>
                <w:noProof/>
                <w:webHidden/>
              </w:rPr>
              <w:fldChar w:fldCharType="separate"/>
            </w:r>
            <w:r>
              <w:rPr>
                <w:noProof/>
                <w:webHidden/>
              </w:rPr>
              <w:t>23</w:t>
            </w:r>
            <w:r>
              <w:rPr>
                <w:noProof/>
                <w:webHidden/>
              </w:rPr>
              <w:fldChar w:fldCharType="end"/>
            </w:r>
          </w:hyperlink>
        </w:p>
        <w:p w14:paraId="12937DC7" w14:textId="43483C6E" w:rsidR="00880BCD" w:rsidRDefault="00880BCD">
          <w:pPr>
            <w:pStyle w:val="TOC1"/>
            <w:tabs>
              <w:tab w:val="right" w:leader="dot" w:pos="9350"/>
            </w:tabs>
            <w:rPr>
              <w:rFonts w:asciiTheme="minorHAnsi" w:eastAsiaTheme="minorEastAsia" w:hAnsiTheme="minorHAnsi"/>
              <w:noProof/>
              <w:szCs w:val="21"/>
              <w:lang w:bidi="hi-IN"/>
            </w:rPr>
          </w:pPr>
          <w:hyperlink w:anchor="_Toc229257871" w:history="1">
            <w:r w:rsidRPr="002110DE">
              <w:rPr>
                <w:rStyle w:val="Hyperlink"/>
                <w:noProof/>
              </w:rPr>
              <w:t>9. Conclusion</w:t>
            </w:r>
            <w:r>
              <w:rPr>
                <w:noProof/>
                <w:webHidden/>
              </w:rPr>
              <w:tab/>
            </w:r>
            <w:r>
              <w:rPr>
                <w:noProof/>
                <w:webHidden/>
              </w:rPr>
              <w:fldChar w:fldCharType="begin"/>
            </w:r>
            <w:r>
              <w:rPr>
                <w:noProof/>
                <w:webHidden/>
              </w:rPr>
              <w:instrText xml:space="preserve"> PAGEREF _Toc229257871 \h </w:instrText>
            </w:r>
            <w:r>
              <w:rPr>
                <w:noProof/>
                <w:webHidden/>
              </w:rPr>
            </w:r>
            <w:r>
              <w:rPr>
                <w:noProof/>
                <w:webHidden/>
              </w:rPr>
              <w:fldChar w:fldCharType="separate"/>
            </w:r>
            <w:r>
              <w:rPr>
                <w:noProof/>
                <w:webHidden/>
              </w:rPr>
              <w:t>23</w:t>
            </w:r>
            <w:r>
              <w:rPr>
                <w:noProof/>
                <w:webHidden/>
              </w:rPr>
              <w:fldChar w:fldCharType="end"/>
            </w:r>
          </w:hyperlink>
        </w:p>
        <w:p w14:paraId="5E4ED29F" w14:textId="3F4D0998" w:rsidR="00880BCD" w:rsidRDefault="00880BCD">
          <w:r>
            <w:rPr>
              <w:b/>
              <w:bCs/>
              <w:noProof/>
            </w:rPr>
            <w:fldChar w:fldCharType="end"/>
          </w:r>
        </w:p>
      </w:sdtContent>
    </w:sdt>
    <w:p w14:paraId="7EDD78F5" w14:textId="72932410" w:rsidR="00880BCD" w:rsidRDefault="00880BCD">
      <w:pPr>
        <w:rPr>
          <w:noProof/>
        </w:rPr>
      </w:pPr>
      <w:r>
        <w:rPr>
          <w:rFonts w:cs="Times New Roman"/>
        </w:rPr>
        <w:br w:type="page"/>
      </w:r>
      <w:r>
        <w:rPr>
          <w:rFonts w:cs="Times New Roman"/>
        </w:rPr>
        <w:fldChar w:fldCharType="begin"/>
      </w:r>
      <w:r>
        <w:rPr>
          <w:rFonts w:cs="Times New Roman"/>
        </w:rPr>
        <w:instrText xml:space="preserve"> TOC \h \z \c "Figure" </w:instrText>
      </w:r>
      <w:r>
        <w:rPr>
          <w:rFonts w:cs="Times New Roman"/>
        </w:rPr>
        <w:fldChar w:fldCharType="separate"/>
      </w:r>
    </w:p>
    <w:p w14:paraId="0EEA9B45" w14:textId="49406012" w:rsidR="00880BCD" w:rsidRPr="00880BCD" w:rsidRDefault="00880BCD" w:rsidP="00880BCD">
      <w:pPr>
        <w:spacing w:line="360" w:lineRule="auto"/>
        <w:jc w:val="both"/>
        <w:rPr>
          <w:rStyle w:val="Hyperlink"/>
          <w:b/>
          <w:bCs/>
          <w:noProof/>
          <w:u w:val="none"/>
        </w:rPr>
      </w:pPr>
      <w:r w:rsidRPr="00880BCD">
        <w:rPr>
          <w:rStyle w:val="Hyperlink"/>
          <w:b/>
          <w:bCs/>
          <w:noProof/>
          <w:color w:val="auto"/>
          <w:u w:val="none"/>
        </w:rPr>
        <w:lastRenderedPageBreak/>
        <w:t>Table of Figures</w:t>
      </w:r>
    </w:p>
    <w:p w14:paraId="11765488" w14:textId="5932DA39" w:rsidR="00880BCD" w:rsidRDefault="00880BCD" w:rsidP="00880BCD">
      <w:pPr>
        <w:pStyle w:val="TableofFigures"/>
        <w:tabs>
          <w:tab w:val="right" w:leader="dot" w:pos="9350"/>
        </w:tabs>
        <w:spacing w:line="360" w:lineRule="auto"/>
        <w:jc w:val="both"/>
        <w:rPr>
          <w:noProof/>
        </w:rPr>
      </w:pPr>
      <w:hyperlink w:anchor="_Toc229257549" w:history="1">
        <w:r w:rsidRPr="003541F2">
          <w:rPr>
            <w:rStyle w:val="Hyperlink"/>
            <w:noProof/>
          </w:rPr>
          <w:t>Figure 1: Sentiment label distribution across training, validation, and test sets.</w:t>
        </w:r>
        <w:r>
          <w:rPr>
            <w:noProof/>
            <w:webHidden/>
          </w:rPr>
          <w:tab/>
        </w:r>
        <w:r>
          <w:rPr>
            <w:noProof/>
            <w:webHidden/>
          </w:rPr>
          <w:fldChar w:fldCharType="begin"/>
        </w:r>
        <w:r>
          <w:rPr>
            <w:noProof/>
            <w:webHidden/>
          </w:rPr>
          <w:instrText xml:space="preserve"> PAGEREF _Toc229257549 \h </w:instrText>
        </w:r>
        <w:r>
          <w:rPr>
            <w:noProof/>
            <w:webHidden/>
          </w:rPr>
        </w:r>
        <w:r>
          <w:rPr>
            <w:noProof/>
            <w:webHidden/>
          </w:rPr>
          <w:fldChar w:fldCharType="separate"/>
        </w:r>
        <w:r>
          <w:rPr>
            <w:noProof/>
            <w:webHidden/>
          </w:rPr>
          <w:t>8</w:t>
        </w:r>
        <w:r>
          <w:rPr>
            <w:noProof/>
            <w:webHidden/>
          </w:rPr>
          <w:fldChar w:fldCharType="end"/>
        </w:r>
      </w:hyperlink>
    </w:p>
    <w:p w14:paraId="03958CE6" w14:textId="7648A231" w:rsidR="00880BCD" w:rsidRDefault="00880BCD" w:rsidP="00880BCD">
      <w:pPr>
        <w:pStyle w:val="TableofFigures"/>
        <w:tabs>
          <w:tab w:val="right" w:leader="dot" w:pos="9350"/>
        </w:tabs>
        <w:spacing w:line="360" w:lineRule="auto"/>
        <w:jc w:val="both"/>
        <w:rPr>
          <w:noProof/>
        </w:rPr>
      </w:pPr>
      <w:hyperlink w:anchor="_Toc229257550" w:history="1">
        <w:r w:rsidRPr="003541F2">
          <w:rPr>
            <w:rStyle w:val="Hyperlink"/>
            <w:noProof/>
          </w:rPr>
          <w:t>Figure 2:Review length distribution with selected MAX_LEN=200 (red), 75th percentile=280 (green), and 95th percentile=587 (orange) annotated.</w:t>
        </w:r>
        <w:r>
          <w:rPr>
            <w:noProof/>
            <w:webHidden/>
          </w:rPr>
          <w:tab/>
        </w:r>
        <w:r>
          <w:rPr>
            <w:noProof/>
            <w:webHidden/>
          </w:rPr>
          <w:fldChar w:fldCharType="begin"/>
        </w:r>
        <w:r>
          <w:rPr>
            <w:noProof/>
            <w:webHidden/>
          </w:rPr>
          <w:instrText xml:space="preserve"> PAGEREF _Toc229257550 \h </w:instrText>
        </w:r>
        <w:r>
          <w:rPr>
            <w:noProof/>
            <w:webHidden/>
          </w:rPr>
        </w:r>
        <w:r>
          <w:rPr>
            <w:noProof/>
            <w:webHidden/>
          </w:rPr>
          <w:fldChar w:fldCharType="separate"/>
        </w:r>
        <w:r>
          <w:rPr>
            <w:noProof/>
            <w:webHidden/>
          </w:rPr>
          <w:t>9</w:t>
        </w:r>
        <w:r>
          <w:rPr>
            <w:noProof/>
            <w:webHidden/>
          </w:rPr>
          <w:fldChar w:fldCharType="end"/>
        </w:r>
      </w:hyperlink>
    </w:p>
    <w:p w14:paraId="1B4AFC78" w14:textId="4F2B7B3A" w:rsidR="00880BCD" w:rsidRDefault="00880BCD" w:rsidP="00880BCD">
      <w:pPr>
        <w:pStyle w:val="TableofFigures"/>
        <w:tabs>
          <w:tab w:val="right" w:leader="dot" w:pos="9350"/>
        </w:tabs>
        <w:spacing w:line="360" w:lineRule="auto"/>
        <w:jc w:val="both"/>
        <w:rPr>
          <w:noProof/>
        </w:rPr>
      </w:pPr>
      <w:hyperlink w:anchor="_Toc229257551" w:history="1">
        <w:r w:rsidRPr="003541F2">
          <w:rPr>
            <w:rStyle w:val="Hyperlink"/>
            <w:noProof/>
          </w:rPr>
          <w:t>Figure 3:Model 1 (Simple RNN) - training vs validation loss and accuracy over 4 epochs.</w:t>
        </w:r>
        <w:r>
          <w:rPr>
            <w:noProof/>
            <w:webHidden/>
          </w:rPr>
          <w:tab/>
        </w:r>
        <w:r>
          <w:rPr>
            <w:noProof/>
            <w:webHidden/>
          </w:rPr>
          <w:fldChar w:fldCharType="begin"/>
        </w:r>
        <w:r>
          <w:rPr>
            <w:noProof/>
            <w:webHidden/>
          </w:rPr>
          <w:instrText xml:space="preserve"> PAGEREF _Toc229257551 \h </w:instrText>
        </w:r>
        <w:r>
          <w:rPr>
            <w:noProof/>
            <w:webHidden/>
          </w:rPr>
        </w:r>
        <w:r>
          <w:rPr>
            <w:noProof/>
            <w:webHidden/>
          </w:rPr>
          <w:fldChar w:fldCharType="separate"/>
        </w:r>
        <w:r>
          <w:rPr>
            <w:noProof/>
            <w:webHidden/>
          </w:rPr>
          <w:t>15</w:t>
        </w:r>
        <w:r>
          <w:rPr>
            <w:noProof/>
            <w:webHidden/>
          </w:rPr>
          <w:fldChar w:fldCharType="end"/>
        </w:r>
      </w:hyperlink>
    </w:p>
    <w:p w14:paraId="26C441D1" w14:textId="2BC21935" w:rsidR="00880BCD" w:rsidRDefault="00880BCD" w:rsidP="00880BCD">
      <w:pPr>
        <w:pStyle w:val="TableofFigures"/>
        <w:tabs>
          <w:tab w:val="right" w:leader="dot" w:pos="9350"/>
        </w:tabs>
        <w:spacing w:line="360" w:lineRule="auto"/>
        <w:jc w:val="both"/>
        <w:rPr>
          <w:noProof/>
        </w:rPr>
      </w:pPr>
      <w:hyperlink w:anchor="_Toc229257552" w:history="1">
        <w:r w:rsidRPr="003541F2">
          <w:rPr>
            <w:rStyle w:val="Hyperlink"/>
            <w:noProof/>
          </w:rPr>
          <w:t>Figure 4: Model 1 (Simple RNN) - confusion matrix on the test set.</w:t>
        </w:r>
        <w:r>
          <w:rPr>
            <w:noProof/>
            <w:webHidden/>
          </w:rPr>
          <w:tab/>
        </w:r>
        <w:r>
          <w:rPr>
            <w:noProof/>
            <w:webHidden/>
          </w:rPr>
          <w:fldChar w:fldCharType="begin"/>
        </w:r>
        <w:r>
          <w:rPr>
            <w:noProof/>
            <w:webHidden/>
          </w:rPr>
          <w:instrText xml:space="preserve"> PAGEREF _Toc229257552 \h </w:instrText>
        </w:r>
        <w:r>
          <w:rPr>
            <w:noProof/>
            <w:webHidden/>
          </w:rPr>
        </w:r>
        <w:r>
          <w:rPr>
            <w:noProof/>
            <w:webHidden/>
          </w:rPr>
          <w:fldChar w:fldCharType="separate"/>
        </w:r>
        <w:r>
          <w:rPr>
            <w:noProof/>
            <w:webHidden/>
          </w:rPr>
          <w:t>16</w:t>
        </w:r>
        <w:r>
          <w:rPr>
            <w:noProof/>
            <w:webHidden/>
          </w:rPr>
          <w:fldChar w:fldCharType="end"/>
        </w:r>
      </w:hyperlink>
    </w:p>
    <w:p w14:paraId="521DA792" w14:textId="53F748C8" w:rsidR="00880BCD" w:rsidRDefault="00880BCD" w:rsidP="00880BCD">
      <w:pPr>
        <w:pStyle w:val="TableofFigures"/>
        <w:tabs>
          <w:tab w:val="right" w:leader="dot" w:pos="9350"/>
        </w:tabs>
        <w:spacing w:line="360" w:lineRule="auto"/>
        <w:jc w:val="both"/>
        <w:rPr>
          <w:noProof/>
        </w:rPr>
      </w:pPr>
      <w:hyperlink w:anchor="_Toc229257553" w:history="1">
        <w:r w:rsidRPr="003541F2">
          <w:rPr>
            <w:rStyle w:val="Hyperlink"/>
            <w:noProof/>
          </w:rPr>
          <w:t>Figure 5: Model 2 (Bidirectional LSTM) - training vs validation loss and accuracy over 6 epochs.</w:t>
        </w:r>
        <w:r>
          <w:rPr>
            <w:noProof/>
            <w:webHidden/>
          </w:rPr>
          <w:tab/>
        </w:r>
        <w:r>
          <w:rPr>
            <w:noProof/>
            <w:webHidden/>
          </w:rPr>
          <w:fldChar w:fldCharType="begin"/>
        </w:r>
        <w:r>
          <w:rPr>
            <w:noProof/>
            <w:webHidden/>
          </w:rPr>
          <w:instrText xml:space="preserve"> PAGEREF _Toc229257553 \h </w:instrText>
        </w:r>
        <w:r>
          <w:rPr>
            <w:noProof/>
            <w:webHidden/>
          </w:rPr>
        </w:r>
        <w:r>
          <w:rPr>
            <w:noProof/>
            <w:webHidden/>
          </w:rPr>
          <w:fldChar w:fldCharType="separate"/>
        </w:r>
        <w:r>
          <w:rPr>
            <w:noProof/>
            <w:webHidden/>
          </w:rPr>
          <w:t>17</w:t>
        </w:r>
        <w:r>
          <w:rPr>
            <w:noProof/>
            <w:webHidden/>
          </w:rPr>
          <w:fldChar w:fldCharType="end"/>
        </w:r>
      </w:hyperlink>
    </w:p>
    <w:p w14:paraId="56B2722A" w14:textId="0B7FBC6C" w:rsidR="00880BCD" w:rsidRDefault="00880BCD" w:rsidP="00880BCD">
      <w:pPr>
        <w:pStyle w:val="TableofFigures"/>
        <w:tabs>
          <w:tab w:val="right" w:leader="dot" w:pos="9350"/>
        </w:tabs>
        <w:spacing w:line="360" w:lineRule="auto"/>
        <w:jc w:val="both"/>
        <w:rPr>
          <w:noProof/>
        </w:rPr>
      </w:pPr>
      <w:hyperlink w:anchor="_Toc229257554" w:history="1">
        <w:r w:rsidRPr="003541F2">
          <w:rPr>
            <w:rStyle w:val="Hyperlink"/>
            <w:noProof/>
          </w:rPr>
          <w:t>Figure 6:Model 2 (Bidirectional LSTM) - confusion matrix on the test set.</w:t>
        </w:r>
        <w:r>
          <w:rPr>
            <w:noProof/>
            <w:webHidden/>
          </w:rPr>
          <w:tab/>
        </w:r>
        <w:r>
          <w:rPr>
            <w:noProof/>
            <w:webHidden/>
          </w:rPr>
          <w:fldChar w:fldCharType="begin"/>
        </w:r>
        <w:r>
          <w:rPr>
            <w:noProof/>
            <w:webHidden/>
          </w:rPr>
          <w:instrText xml:space="preserve"> PAGEREF _Toc229257554 \h </w:instrText>
        </w:r>
        <w:r>
          <w:rPr>
            <w:noProof/>
            <w:webHidden/>
          </w:rPr>
        </w:r>
        <w:r>
          <w:rPr>
            <w:noProof/>
            <w:webHidden/>
          </w:rPr>
          <w:fldChar w:fldCharType="separate"/>
        </w:r>
        <w:r>
          <w:rPr>
            <w:noProof/>
            <w:webHidden/>
          </w:rPr>
          <w:t>17</w:t>
        </w:r>
        <w:r>
          <w:rPr>
            <w:noProof/>
            <w:webHidden/>
          </w:rPr>
          <w:fldChar w:fldCharType="end"/>
        </w:r>
      </w:hyperlink>
    </w:p>
    <w:p w14:paraId="16D2A534" w14:textId="5876A035" w:rsidR="00880BCD" w:rsidRDefault="00880BCD" w:rsidP="00880BCD">
      <w:pPr>
        <w:pStyle w:val="TableofFigures"/>
        <w:tabs>
          <w:tab w:val="right" w:leader="dot" w:pos="9350"/>
        </w:tabs>
        <w:spacing w:line="360" w:lineRule="auto"/>
        <w:jc w:val="both"/>
        <w:rPr>
          <w:noProof/>
        </w:rPr>
      </w:pPr>
      <w:hyperlink w:anchor="_Toc229257555" w:history="1">
        <w:r w:rsidRPr="003541F2">
          <w:rPr>
            <w:rStyle w:val="Hyperlink"/>
            <w:noProof/>
          </w:rPr>
          <w:t>Figure 7:Model 3 (BiLSTM + GloVe) - training vs validation loss and accuracy over 10 epochs</w:t>
        </w:r>
        <w:r>
          <w:rPr>
            <w:noProof/>
            <w:webHidden/>
          </w:rPr>
          <w:tab/>
        </w:r>
        <w:r>
          <w:rPr>
            <w:noProof/>
            <w:webHidden/>
          </w:rPr>
          <w:fldChar w:fldCharType="begin"/>
        </w:r>
        <w:r>
          <w:rPr>
            <w:noProof/>
            <w:webHidden/>
          </w:rPr>
          <w:instrText xml:space="preserve"> PAGEREF _Toc229257555 \h </w:instrText>
        </w:r>
        <w:r>
          <w:rPr>
            <w:noProof/>
            <w:webHidden/>
          </w:rPr>
        </w:r>
        <w:r>
          <w:rPr>
            <w:noProof/>
            <w:webHidden/>
          </w:rPr>
          <w:fldChar w:fldCharType="separate"/>
        </w:r>
        <w:r>
          <w:rPr>
            <w:noProof/>
            <w:webHidden/>
          </w:rPr>
          <w:t>18</w:t>
        </w:r>
        <w:r>
          <w:rPr>
            <w:noProof/>
            <w:webHidden/>
          </w:rPr>
          <w:fldChar w:fldCharType="end"/>
        </w:r>
      </w:hyperlink>
    </w:p>
    <w:p w14:paraId="2A187D9B" w14:textId="75173A71" w:rsidR="00880BCD" w:rsidRDefault="00880BCD" w:rsidP="00880BCD">
      <w:pPr>
        <w:pStyle w:val="TableofFigures"/>
        <w:tabs>
          <w:tab w:val="right" w:leader="dot" w:pos="9350"/>
        </w:tabs>
        <w:spacing w:line="360" w:lineRule="auto"/>
        <w:jc w:val="both"/>
        <w:rPr>
          <w:noProof/>
        </w:rPr>
      </w:pPr>
      <w:hyperlink w:anchor="_Toc229257556" w:history="1">
        <w:r w:rsidRPr="003541F2">
          <w:rPr>
            <w:rStyle w:val="Hyperlink"/>
            <w:noProof/>
          </w:rPr>
          <w:t>Figure 8:Model 3 (BiLSTM + GloVe) - confusion matrix on the test set.</w:t>
        </w:r>
        <w:r>
          <w:rPr>
            <w:noProof/>
            <w:webHidden/>
          </w:rPr>
          <w:tab/>
        </w:r>
        <w:r>
          <w:rPr>
            <w:noProof/>
            <w:webHidden/>
          </w:rPr>
          <w:fldChar w:fldCharType="begin"/>
        </w:r>
        <w:r>
          <w:rPr>
            <w:noProof/>
            <w:webHidden/>
          </w:rPr>
          <w:instrText xml:space="preserve"> PAGEREF _Toc229257556 \h </w:instrText>
        </w:r>
        <w:r>
          <w:rPr>
            <w:noProof/>
            <w:webHidden/>
          </w:rPr>
        </w:r>
        <w:r>
          <w:rPr>
            <w:noProof/>
            <w:webHidden/>
          </w:rPr>
          <w:fldChar w:fldCharType="separate"/>
        </w:r>
        <w:r>
          <w:rPr>
            <w:noProof/>
            <w:webHidden/>
          </w:rPr>
          <w:t>19</w:t>
        </w:r>
        <w:r>
          <w:rPr>
            <w:noProof/>
            <w:webHidden/>
          </w:rPr>
          <w:fldChar w:fldCharType="end"/>
        </w:r>
      </w:hyperlink>
    </w:p>
    <w:p w14:paraId="08976241" w14:textId="41764CAC" w:rsidR="00880BCD" w:rsidRDefault="00880BCD" w:rsidP="00880BCD">
      <w:pPr>
        <w:pStyle w:val="TableofFigures"/>
        <w:tabs>
          <w:tab w:val="right" w:leader="dot" w:pos="9350"/>
        </w:tabs>
        <w:spacing w:line="360" w:lineRule="auto"/>
        <w:jc w:val="both"/>
        <w:rPr>
          <w:noProof/>
        </w:rPr>
      </w:pPr>
      <w:hyperlink w:anchor="_Toc229257557" w:history="1">
        <w:r w:rsidRPr="003541F2">
          <w:rPr>
            <w:rStyle w:val="Hyperlink"/>
            <w:noProof/>
          </w:rPr>
          <w:t>Figure 9:Model 1 (RNN) vs Model 2 (LSTM) - validation loss and accuracy comparison.</w:t>
        </w:r>
        <w:r>
          <w:rPr>
            <w:noProof/>
            <w:webHidden/>
          </w:rPr>
          <w:tab/>
        </w:r>
        <w:r>
          <w:rPr>
            <w:noProof/>
            <w:webHidden/>
          </w:rPr>
          <w:fldChar w:fldCharType="begin"/>
        </w:r>
        <w:r>
          <w:rPr>
            <w:noProof/>
            <w:webHidden/>
          </w:rPr>
          <w:instrText xml:space="preserve"> PAGEREF _Toc229257557 \h </w:instrText>
        </w:r>
        <w:r>
          <w:rPr>
            <w:noProof/>
            <w:webHidden/>
          </w:rPr>
        </w:r>
        <w:r>
          <w:rPr>
            <w:noProof/>
            <w:webHidden/>
          </w:rPr>
          <w:fldChar w:fldCharType="separate"/>
        </w:r>
        <w:r>
          <w:rPr>
            <w:noProof/>
            <w:webHidden/>
          </w:rPr>
          <w:t>20</w:t>
        </w:r>
        <w:r>
          <w:rPr>
            <w:noProof/>
            <w:webHidden/>
          </w:rPr>
          <w:fldChar w:fldCharType="end"/>
        </w:r>
      </w:hyperlink>
    </w:p>
    <w:p w14:paraId="32A0FAE8" w14:textId="25A81943" w:rsidR="00880BCD" w:rsidRDefault="00880BCD" w:rsidP="00880BCD">
      <w:pPr>
        <w:pStyle w:val="TableofFigures"/>
        <w:tabs>
          <w:tab w:val="right" w:leader="dot" w:pos="9350"/>
        </w:tabs>
        <w:spacing w:line="360" w:lineRule="auto"/>
        <w:jc w:val="both"/>
        <w:rPr>
          <w:noProof/>
        </w:rPr>
      </w:pPr>
      <w:hyperlink w:anchor="_Toc229257558" w:history="1">
        <w:r w:rsidRPr="003541F2">
          <w:rPr>
            <w:rStyle w:val="Hyperlink"/>
            <w:noProof/>
          </w:rPr>
          <w:t>Figure 10:All three models - validation loss and accuracy across all epochs.</w:t>
        </w:r>
        <w:r>
          <w:rPr>
            <w:noProof/>
            <w:webHidden/>
          </w:rPr>
          <w:tab/>
        </w:r>
        <w:r>
          <w:rPr>
            <w:noProof/>
            <w:webHidden/>
          </w:rPr>
          <w:fldChar w:fldCharType="begin"/>
        </w:r>
        <w:r>
          <w:rPr>
            <w:noProof/>
            <w:webHidden/>
          </w:rPr>
          <w:instrText xml:space="preserve"> PAGEREF _Toc229257558 \h </w:instrText>
        </w:r>
        <w:r>
          <w:rPr>
            <w:noProof/>
            <w:webHidden/>
          </w:rPr>
        </w:r>
        <w:r>
          <w:rPr>
            <w:noProof/>
            <w:webHidden/>
          </w:rPr>
          <w:fldChar w:fldCharType="separate"/>
        </w:r>
        <w:r>
          <w:rPr>
            <w:noProof/>
            <w:webHidden/>
          </w:rPr>
          <w:t>20</w:t>
        </w:r>
        <w:r>
          <w:rPr>
            <w:noProof/>
            <w:webHidden/>
          </w:rPr>
          <w:fldChar w:fldCharType="end"/>
        </w:r>
      </w:hyperlink>
    </w:p>
    <w:p w14:paraId="64C65EF6" w14:textId="2A28F155" w:rsidR="00880BCD" w:rsidRDefault="00880BCD" w:rsidP="00880BCD">
      <w:pPr>
        <w:pStyle w:val="TableofFigures"/>
        <w:tabs>
          <w:tab w:val="right" w:leader="dot" w:pos="9350"/>
        </w:tabs>
        <w:spacing w:line="360" w:lineRule="auto"/>
        <w:jc w:val="both"/>
        <w:rPr>
          <w:noProof/>
        </w:rPr>
      </w:pPr>
      <w:hyperlink w:anchor="_Toc229257559" w:history="1">
        <w:r w:rsidRPr="003541F2">
          <w:rPr>
            <w:rStyle w:val="Hyperlink"/>
            <w:noProof/>
          </w:rPr>
          <w:t>Figure 11:Final model comparison -  test accuracy and training time</w:t>
        </w:r>
        <w:r>
          <w:rPr>
            <w:noProof/>
            <w:webHidden/>
          </w:rPr>
          <w:tab/>
        </w:r>
        <w:r>
          <w:rPr>
            <w:noProof/>
            <w:webHidden/>
          </w:rPr>
          <w:fldChar w:fldCharType="begin"/>
        </w:r>
        <w:r>
          <w:rPr>
            <w:noProof/>
            <w:webHidden/>
          </w:rPr>
          <w:instrText xml:space="preserve"> PAGEREF _Toc229257559 \h </w:instrText>
        </w:r>
        <w:r>
          <w:rPr>
            <w:noProof/>
            <w:webHidden/>
          </w:rPr>
        </w:r>
        <w:r>
          <w:rPr>
            <w:noProof/>
            <w:webHidden/>
          </w:rPr>
          <w:fldChar w:fldCharType="separate"/>
        </w:r>
        <w:r>
          <w:rPr>
            <w:noProof/>
            <w:webHidden/>
          </w:rPr>
          <w:t>21</w:t>
        </w:r>
        <w:r>
          <w:rPr>
            <w:noProof/>
            <w:webHidden/>
          </w:rPr>
          <w:fldChar w:fldCharType="end"/>
        </w:r>
      </w:hyperlink>
    </w:p>
    <w:p w14:paraId="2935E48D" w14:textId="6262A02B" w:rsidR="00880BCD" w:rsidRDefault="00880BCD" w:rsidP="00880BCD">
      <w:pPr>
        <w:pStyle w:val="TableofFigures"/>
        <w:tabs>
          <w:tab w:val="right" w:leader="dot" w:pos="9350"/>
        </w:tabs>
        <w:spacing w:line="360" w:lineRule="auto"/>
        <w:jc w:val="both"/>
        <w:rPr>
          <w:rStyle w:val="Hyperlink"/>
          <w:noProof/>
        </w:rPr>
      </w:pPr>
      <w:hyperlink w:anchor="_Toc229257560" w:history="1">
        <w:r w:rsidRPr="003541F2">
          <w:rPr>
            <w:rStyle w:val="Hyperlink"/>
            <w:noProof/>
          </w:rPr>
          <w:t>Figure 12:Model complexity (total parameters) vs test accuracy scatter plot.</w:t>
        </w:r>
        <w:r>
          <w:rPr>
            <w:noProof/>
            <w:webHidden/>
          </w:rPr>
          <w:tab/>
        </w:r>
        <w:r>
          <w:rPr>
            <w:noProof/>
            <w:webHidden/>
          </w:rPr>
          <w:fldChar w:fldCharType="begin"/>
        </w:r>
        <w:r>
          <w:rPr>
            <w:noProof/>
            <w:webHidden/>
          </w:rPr>
          <w:instrText xml:space="preserve"> PAGEREF _Toc229257560 \h </w:instrText>
        </w:r>
        <w:r>
          <w:rPr>
            <w:noProof/>
            <w:webHidden/>
          </w:rPr>
        </w:r>
        <w:r>
          <w:rPr>
            <w:noProof/>
            <w:webHidden/>
          </w:rPr>
          <w:fldChar w:fldCharType="separate"/>
        </w:r>
        <w:r>
          <w:rPr>
            <w:noProof/>
            <w:webHidden/>
          </w:rPr>
          <w:t>23</w:t>
        </w:r>
        <w:r>
          <w:rPr>
            <w:noProof/>
            <w:webHidden/>
          </w:rPr>
          <w:fldChar w:fldCharType="end"/>
        </w:r>
      </w:hyperlink>
    </w:p>
    <w:p w14:paraId="452C13B4" w14:textId="439348ED" w:rsidR="00880BCD" w:rsidRPr="00880BCD" w:rsidRDefault="00880BCD" w:rsidP="00880BCD">
      <w:pPr>
        <w:spacing w:line="360" w:lineRule="auto"/>
        <w:jc w:val="both"/>
      </w:pPr>
      <w:r>
        <w:br w:type="page"/>
      </w:r>
      <w:r>
        <w:rPr>
          <w:rFonts w:cs="Times New Roman"/>
        </w:rPr>
        <w:fldChar w:fldCharType="end"/>
      </w:r>
    </w:p>
    <w:p w14:paraId="14798A91" w14:textId="77777777" w:rsidR="00880BCD" w:rsidRDefault="00880BCD" w:rsidP="00645216">
      <w:pPr>
        <w:pStyle w:val="Heading1"/>
        <w:rPr>
          <w:rFonts w:cs="Times New Roman"/>
        </w:rPr>
        <w:sectPr w:rsidR="00880BCD">
          <w:footerReference w:type="default" r:id="rId10"/>
          <w:pgSz w:w="12240" w:h="15840"/>
          <w:pgMar w:top="1440" w:right="1440" w:bottom="1440" w:left="1440" w:header="720" w:footer="720" w:gutter="0"/>
          <w:cols w:space="720"/>
          <w:docGrid w:linePitch="360"/>
        </w:sectPr>
      </w:pPr>
    </w:p>
    <w:p w14:paraId="6246E548" w14:textId="4661FEE3" w:rsidR="00222FC6" w:rsidRPr="00645216" w:rsidRDefault="00222FC6" w:rsidP="00645216">
      <w:pPr>
        <w:pStyle w:val="Heading1"/>
        <w:rPr>
          <w:rFonts w:cs="Times New Roman"/>
        </w:rPr>
      </w:pPr>
      <w:bookmarkStart w:id="1" w:name="_Toc229257836"/>
      <w:r w:rsidRPr="00645216">
        <w:rPr>
          <w:rFonts w:cs="Times New Roman"/>
        </w:rPr>
        <w:lastRenderedPageBreak/>
        <w:t>1. Introduction</w:t>
      </w:r>
      <w:bookmarkEnd w:id="1"/>
    </w:p>
    <w:p w14:paraId="3A909A8D" w14:textId="6BFC007D" w:rsidR="00222FC6" w:rsidRPr="00645216" w:rsidRDefault="00222FC6" w:rsidP="00645216">
      <w:pPr>
        <w:spacing w:line="360" w:lineRule="auto"/>
        <w:jc w:val="both"/>
        <w:rPr>
          <w:rFonts w:cs="Times New Roman"/>
        </w:rPr>
      </w:pPr>
      <w:r w:rsidRPr="00645216">
        <w:rPr>
          <w:rFonts w:cs="Times New Roman"/>
        </w:rPr>
        <w:t xml:space="preserve">Natural Language Processing (NLP) is one of the most valuable applications of AI, and sentiment analysis, which classifies text into positive, negative, or neutral sentiment, is one of the most commercially important uses. In the movie reviews domain, there are direct applications in recommendation systems, audience analysis, movie box-office prediction, and content moderation on the streaming platforms for accurate sentiment classification. One of the most </w:t>
      </w:r>
      <w:r w:rsidR="00645216" w:rsidRPr="00645216">
        <w:rPr>
          <w:rFonts w:cs="Times New Roman"/>
        </w:rPr>
        <w:t>widely used</w:t>
      </w:r>
      <w:r w:rsidRPr="00645216">
        <w:rPr>
          <w:rFonts w:cs="Times New Roman"/>
        </w:rPr>
        <w:t xml:space="preserve"> benchmarks for binary movie sentiment classification is the IMDb Movie Reviews Dataset, which is perfect for testing and benchmarking the performance of recurrent neural network architectures in controlled environments.</w:t>
      </w:r>
    </w:p>
    <w:p w14:paraId="5885D3E2" w14:textId="7EC8191C" w:rsidR="00222FC6" w:rsidRPr="00645216" w:rsidRDefault="00222FC6" w:rsidP="00645216">
      <w:pPr>
        <w:spacing w:line="360" w:lineRule="auto"/>
        <w:jc w:val="both"/>
        <w:rPr>
          <w:rFonts w:cs="Times New Roman"/>
        </w:rPr>
      </w:pPr>
      <w:r w:rsidRPr="00645216">
        <w:rPr>
          <w:rFonts w:cs="Times New Roman"/>
        </w:rPr>
        <w:t xml:space="preserve">Recurrent Neural Networks and its variants have been effective in dealing with sequential text data using deep learning methods for NLP. SimpleRNN is </w:t>
      </w:r>
      <w:r w:rsidR="00645216" w:rsidRPr="00645216">
        <w:rPr>
          <w:rFonts w:cs="Times New Roman"/>
        </w:rPr>
        <w:t>sequential but</w:t>
      </w:r>
      <w:r w:rsidRPr="00645216">
        <w:rPr>
          <w:rFonts w:cs="Times New Roman"/>
        </w:rPr>
        <w:t xml:space="preserve"> suffers from the vanishing gradient problem when the length of the sequence is long. The limitation of LSTM networks is overcome by their learnable gating mechanisms, which can either retain or forget contextual information over arbitrary time series. Moreover, pre-trained word embeddings like GloVe (Global Vectors for Word Representation) offer models for rich semantic word representations which are trained from large corpora, which can speed up convergence and enhance generalisation.</w:t>
      </w:r>
    </w:p>
    <w:p w14:paraId="077A8C50" w14:textId="211E7BF1" w:rsidR="00222FC6" w:rsidRPr="00645216" w:rsidRDefault="00222FC6" w:rsidP="00645216">
      <w:pPr>
        <w:spacing w:line="360" w:lineRule="auto"/>
        <w:jc w:val="both"/>
        <w:rPr>
          <w:rFonts w:cs="Times New Roman"/>
        </w:rPr>
      </w:pPr>
      <w:r w:rsidRPr="00645216">
        <w:rPr>
          <w:rFonts w:cs="Times New Roman"/>
        </w:rPr>
        <w:t>The following main research question has been identified for this project based on the submitted proposal: Is it possible to use an RNN and LSTM to classify IMDb movie reviews as positive and negative sentiment, and do pre-trained Word2Vec embeddings enhance the performances of the model as compared to random initialisations of the embeddings? The project is designed as an end-to-end NLP pipeline, including, but not limited to, preliminary data analysis, text processing, model construction, training, evaluation, analysis of errors and deployment in real time using Gradio.</w:t>
      </w:r>
    </w:p>
    <w:p w14:paraId="020618CA" w14:textId="2225B8FF" w:rsidR="00222FC6" w:rsidRPr="00645216" w:rsidRDefault="00222FC6" w:rsidP="00645216">
      <w:pPr>
        <w:pStyle w:val="Heading1"/>
      </w:pPr>
      <w:bookmarkStart w:id="2" w:name="_Toc229257837"/>
      <w:r w:rsidRPr="00645216">
        <w:t>2. Dataset</w:t>
      </w:r>
      <w:bookmarkEnd w:id="2"/>
    </w:p>
    <w:p w14:paraId="310353C1" w14:textId="79300964" w:rsidR="00222FC6" w:rsidRPr="00645216" w:rsidRDefault="00222FC6" w:rsidP="00645216">
      <w:pPr>
        <w:pStyle w:val="Heading2"/>
      </w:pPr>
      <w:bookmarkStart w:id="3" w:name="_Toc229257838"/>
      <w:r w:rsidRPr="00645216">
        <w:t>2.1 Source and Description</w:t>
      </w:r>
      <w:bookmarkEnd w:id="3"/>
    </w:p>
    <w:p w14:paraId="64487FA9" w14:textId="77777777" w:rsidR="00222FC6" w:rsidRPr="00645216" w:rsidRDefault="00222FC6" w:rsidP="00645216">
      <w:pPr>
        <w:spacing w:line="360" w:lineRule="auto"/>
        <w:jc w:val="both"/>
        <w:rPr>
          <w:rFonts w:cs="Times New Roman"/>
        </w:rPr>
      </w:pPr>
      <w:r w:rsidRPr="00645216">
        <w:rPr>
          <w:rFonts w:cs="Times New Roman"/>
        </w:rPr>
        <w:t xml:space="preserve">The data set in this project is IMDb Movie Reviews Dataset, provided by the instructor. It is a benchmark for binary sentiment classification that is well established and has a collection of movie reviews extracted from the Internet Movie Database (IMDb). The reviews are categorized as </w:t>
      </w:r>
      <w:r w:rsidRPr="00645216">
        <w:rPr>
          <w:rFonts w:cs="Times New Roman"/>
        </w:rPr>
        <w:lastRenderedPageBreak/>
        <w:t>positive or negative (1 or 0) according to the IMDb score of each movie (7/10 or higher, or 4/10 or below). To guarantee that there is a variety of titles to ensure that no one movie dominates the training signal, a maximum of 30 reviews per movie are included.</w:t>
      </w:r>
    </w:p>
    <w:p w14:paraId="4C5667D6" w14:textId="2384F691" w:rsidR="00222FC6" w:rsidRPr="00645216" w:rsidRDefault="00222FC6" w:rsidP="00645216">
      <w:pPr>
        <w:spacing w:line="360" w:lineRule="auto"/>
        <w:jc w:val="both"/>
        <w:rPr>
          <w:rFonts w:cs="Times New Roman"/>
        </w:rPr>
      </w:pPr>
      <w:r w:rsidRPr="00645216">
        <w:rPr>
          <w:rFonts w:cs="Times New Roman"/>
        </w:rPr>
        <w:t xml:space="preserve">The data is in a pre-split CSV format with three columns: Index column, Review column with the text of the review, and Sentiment column with the binary sentiment label (0 or 1). This was a pre-split </w:t>
      </w:r>
      <w:r w:rsidR="00645216" w:rsidRPr="00645216">
        <w:rPr>
          <w:rFonts w:cs="Times New Roman"/>
        </w:rPr>
        <w:t>structure,</w:t>
      </w:r>
      <w:r w:rsidRPr="00645216">
        <w:rPr>
          <w:rFonts w:cs="Times New Roman"/>
        </w:rPr>
        <w:t xml:space="preserve"> and no re-randomisation was performed to maintain the well-balanced class distribution across all three splits.</w:t>
      </w:r>
    </w:p>
    <w:p w14:paraId="29DA56BC" w14:textId="77777777" w:rsidR="00222FC6" w:rsidRPr="00645216" w:rsidRDefault="00222FC6" w:rsidP="00645216">
      <w:pPr>
        <w:pStyle w:val="Heading2"/>
      </w:pPr>
      <w:bookmarkStart w:id="4" w:name="_Toc229257839"/>
      <w:r w:rsidRPr="00645216">
        <w:t>2.2 Dataset Statistics</w:t>
      </w:r>
      <w:bookmarkEnd w:id="4"/>
    </w:p>
    <w:p w14:paraId="6EB11FEE" w14:textId="383E238B" w:rsidR="00222FC6" w:rsidRPr="00645216" w:rsidRDefault="00222FC6" w:rsidP="00645216">
      <w:pPr>
        <w:spacing w:line="360" w:lineRule="auto"/>
        <w:jc w:val="both"/>
        <w:rPr>
          <w:rFonts w:cs="Times New Roman"/>
        </w:rPr>
      </w:pPr>
      <w:r w:rsidRPr="00645216">
        <w:rPr>
          <w:rFonts w:cs="Times New Roman"/>
        </w:rPr>
        <w:t>The overall data set includes 50,000 reviews in its training, validation, and test splits as listed below. The dataset is balanced on purpose – each class has under 1% difference from each other in 25,000 positive, 25,000 negative reviews.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222FC6" w:rsidRPr="00645216" w14:paraId="53E4FB91" w14:textId="77777777" w:rsidTr="00222FC6">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53B4D39"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Split</w:t>
            </w:r>
          </w:p>
        </w:tc>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F0E6A48"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Total Reviews</w:t>
            </w:r>
          </w:p>
        </w:tc>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67103F9E"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Positive (1)</w:t>
            </w:r>
          </w:p>
        </w:tc>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5658D27"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Negative (0)</w:t>
            </w:r>
          </w:p>
        </w:tc>
      </w:tr>
      <w:tr w:rsidR="00222FC6" w:rsidRPr="00645216" w14:paraId="6282C02E" w14:textId="77777777" w:rsidTr="006F7F3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93C0D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Training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58F54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35,000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C69F7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17,416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DFE5E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17,584</w:t>
            </w:r>
          </w:p>
        </w:tc>
      </w:tr>
      <w:tr w:rsidR="00222FC6" w:rsidRPr="00645216" w14:paraId="53A57922" w14:textId="77777777" w:rsidTr="006F7F3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137D9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Validation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5719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A31A4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2,545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34C63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2,455</w:t>
            </w:r>
          </w:p>
        </w:tc>
      </w:tr>
      <w:tr w:rsidR="00222FC6" w:rsidRPr="00645216" w14:paraId="02E8C96F" w14:textId="77777777" w:rsidTr="006F7F3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24F3EF"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AEBE7D"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10,000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CE90C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5,039</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944A0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4,961</w:t>
            </w:r>
          </w:p>
        </w:tc>
      </w:tr>
      <w:tr w:rsidR="00222FC6" w:rsidRPr="00645216" w14:paraId="5150ABF7" w14:textId="77777777" w:rsidTr="006F7F3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4678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TOTAL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84E62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7E994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25,000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C9E48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25,000</w:t>
            </w:r>
          </w:p>
        </w:tc>
      </w:tr>
    </w:tbl>
    <w:p w14:paraId="433CB346" w14:textId="77777777" w:rsidR="00880BCD" w:rsidRDefault="00880BCD" w:rsidP="00880BCD">
      <w:pPr>
        <w:spacing w:before="40"/>
        <w:ind w:left="720" w:firstLine="720"/>
        <w:jc w:val="both"/>
      </w:pPr>
      <w:r>
        <w:rPr>
          <w:rFonts w:eastAsia="Times New Roman" w:cs="Times New Roman"/>
          <w:i/>
          <w:iCs/>
          <w:color w:val="444444"/>
          <w:sz w:val="20"/>
          <w:szCs w:val="20"/>
        </w:rPr>
        <w:t>Table 1: Class-wise distribution of reviews across all three splits.</w:t>
      </w:r>
    </w:p>
    <w:p w14:paraId="1A7CF4EB" w14:textId="77777777" w:rsidR="00222FC6" w:rsidRPr="00645216" w:rsidRDefault="00222FC6" w:rsidP="00645216">
      <w:pPr>
        <w:spacing w:line="360" w:lineRule="auto"/>
        <w:jc w:val="both"/>
        <w:rPr>
          <w:rFonts w:cs="Times New Roman"/>
        </w:rPr>
      </w:pPr>
    </w:p>
    <w:p w14:paraId="6821441B" w14:textId="77777777" w:rsidR="00880BCD" w:rsidRDefault="00222FC6" w:rsidP="00880BCD">
      <w:pPr>
        <w:keepNext/>
        <w:spacing w:line="360" w:lineRule="auto"/>
        <w:ind w:left="360"/>
        <w:jc w:val="both"/>
      </w:pPr>
      <w:r w:rsidRPr="00645216">
        <w:rPr>
          <w:rFonts w:cs="Times New Roman"/>
          <w:noProof/>
        </w:rPr>
        <w:drawing>
          <wp:inline distT="0" distB="0" distL="0" distR="0" wp14:anchorId="05591190" wp14:editId="075BC1F4">
            <wp:extent cx="4925291" cy="1984375"/>
            <wp:effectExtent l="0" t="0" r="8890" b="0"/>
            <wp:docPr id="55391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8575" cy="1985698"/>
                    </a:xfrm>
                    <a:prstGeom prst="rect">
                      <a:avLst/>
                    </a:prstGeom>
                    <a:noFill/>
                    <a:ln>
                      <a:noFill/>
                    </a:ln>
                  </pic:spPr>
                </pic:pic>
              </a:graphicData>
            </a:graphic>
          </wp:inline>
        </w:drawing>
      </w:r>
    </w:p>
    <w:p w14:paraId="45036594" w14:textId="79CF342B" w:rsidR="00222FC6" w:rsidRPr="00645216" w:rsidRDefault="00880BCD" w:rsidP="00880BCD">
      <w:pPr>
        <w:pStyle w:val="Caption"/>
        <w:rPr>
          <w:rFonts w:cs="Times New Roman"/>
        </w:rPr>
      </w:pPr>
      <w:bookmarkStart w:id="5" w:name="_Toc229257549"/>
      <w:r>
        <w:t xml:space="preserve">Figure </w:t>
      </w:r>
      <w:fldSimple w:instr=" SEQ Figure \* ARABIC ">
        <w:r>
          <w:rPr>
            <w:noProof/>
          </w:rPr>
          <w:t>1</w:t>
        </w:r>
      </w:fldSimple>
      <w:r w:rsidRPr="009F524D">
        <w:t>: Sentiment label distribution across training, validation, and test sets.</w:t>
      </w:r>
      <w:bookmarkEnd w:id="5"/>
    </w:p>
    <w:p w14:paraId="26CBE9BB" w14:textId="77777777" w:rsidR="00222FC6" w:rsidRPr="00645216" w:rsidRDefault="00222FC6" w:rsidP="00645216">
      <w:pPr>
        <w:spacing w:before="60" w:after="100" w:line="360" w:lineRule="auto"/>
        <w:jc w:val="both"/>
        <w:rPr>
          <w:rFonts w:cs="Times New Roman"/>
        </w:rPr>
      </w:pPr>
      <w:r w:rsidRPr="00645216">
        <w:rPr>
          <w:rFonts w:eastAsia="Times New Roman" w:cs="Times New Roman"/>
          <w:sz w:val="22"/>
          <w:szCs w:val="22"/>
        </w:rPr>
        <w:lastRenderedPageBreak/>
        <w:t>As shown in Figure 1, the label distribution is nearly identical across all three splits, confirming that standard accuracy is a valid primary evaluation metric without requiring class weighting or oversampling techniques.</w:t>
      </w:r>
    </w:p>
    <w:p w14:paraId="1DF44B0C" w14:textId="69F23B6D" w:rsidR="00222FC6" w:rsidRPr="00645216" w:rsidRDefault="00222FC6" w:rsidP="00645216">
      <w:pPr>
        <w:pStyle w:val="Heading2"/>
      </w:pPr>
      <w:bookmarkStart w:id="6" w:name="_Toc229257840"/>
      <w:r w:rsidRPr="00645216">
        <w:t>2.3 Text Characteristics</w:t>
      </w:r>
      <w:bookmarkEnd w:id="6"/>
    </w:p>
    <w:p w14:paraId="6404C951" w14:textId="77777777" w:rsidR="00222FC6" w:rsidRPr="00645216" w:rsidRDefault="00222FC6" w:rsidP="00645216">
      <w:pPr>
        <w:spacing w:line="360" w:lineRule="auto"/>
        <w:jc w:val="both"/>
        <w:rPr>
          <w:rFonts w:cs="Times New Roman"/>
        </w:rPr>
      </w:pPr>
      <w:r w:rsidRPr="00645216">
        <w:rPr>
          <w:rFonts w:cs="Times New Roman"/>
        </w:rPr>
        <w:t>The characteristics of the training set are found to be important for direct effects on the decisions taken for processing and modelling. The lengths of reviews vary widely with a mean of about 230 words; a median of 173 words and a maximum of 2,470 words. The distribution is right skewed with a few very long reviews bringing the mean up from the median. This makes it necessary to work out a deliberate padding strategy.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4080"/>
      </w:tblGrid>
      <w:tr w:rsidR="00222FC6" w:rsidRPr="00645216" w14:paraId="6E388EFD" w14:textId="77777777" w:rsidTr="00222FC6">
        <w:tc>
          <w:tcPr>
            <w:tcW w:w="252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45549D6E"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5A28658B"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Value</w:t>
            </w:r>
          </w:p>
        </w:tc>
        <w:tc>
          <w:tcPr>
            <w:tcW w:w="408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5ACC6481"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Implication</w:t>
            </w:r>
          </w:p>
        </w:tc>
      </w:tr>
      <w:tr w:rsidR="00222FC6" w:rsidRPr="00645216" w14:paraId="05243BF4"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D26FD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Mean review length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19E66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~230 words</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A98A1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Moderate-length sequences; padding required</w:t>
            </w:r>
          </w:p>
        </w:tc>
      </w:tr>
      <w:tr w:rsidR="00222FC6" w:rsidRPr="00645216" w14:paraId="3C1D8EC8"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1CA2B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Median review length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9AD3E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~173 words</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FBF6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Right-skewed; use percentile-based padding</w:t>
            </w:r>
          </w:p>
        </w:tc>
      </w:tr>
      <w:tr w:rsidR="00222FC6" w:rsidRPr="00645216" w14:paraId="402832B5"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FB5E6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Maximum review length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60934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2,470 words</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FE845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Truncate outliers to avoid excessive padding</w:t>
            </w:r>
          </w:p>
        </w:tc>
      </w:tr>
      <w:tr w:rsidR="00222FC6" w:rsidRPr="00645216" w14:paraId="6C571068"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E24A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Minimum review length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408E1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4 words</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9781B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Very short reviews may carry noise</w:t>
            </w:r>
          </w:p>
        </w:tc>
      </w:tr>
      <w:tr w:rsidR="00222FC6" w:rsidRPr="00645216" w14:paraId="3CD6DFB0"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1D4CF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75th percentile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1E317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~280 words</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5D641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Proposed padding threshold in project proposal</w:t>
            </w:r>
          </w:p>
        </w:tc>
      </w:tr>
      <w:tr w:rsidR="00222FC6" w:rsidRPr="00645216" w14:paraId="77BFC31E"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50487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95th percentile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8DBC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~587 words</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14B71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Upper bound; too large for Colab free tier</w:t>
            </w:r>
          </w:p>
        </w:tc>
      </w:tr>
    </w:tbl>
    <w:p w14:paraId="0FEF0EA0" w14:textId="77777777" w:rsidR="00880BCD" w:rsidRDefault="00880BCD" w:rsidP="00880BCD">
      <w:pPr>
        <w:spacing w:before="40"/>
        <w:jc w:val="center"/>
      </w:pPr>
      <w:r>
        <w:rPr>
          <w:rFonts w:eastAsia="Times New Roman" w:cs="Times New Roman"/>
          <w:i/>
          <w:iCs/>
          <w:color w:val="444444"/>
          <w:sz w:val="20"/>
          <w:szCs w:val="20"/>
        </w:rPr>
        <w:t>Table 2: Text length statistics from the training set (35,000 reviews).</w:t>
      </w:r>
    </w:p>
    <w:p w14:paraId="52CFFB78" w14:textId="77777777" w:rsidR="00880BCD" w:rsidRDefault="00880BCD" w:rsidP="00645216">
      <w:pPr>
        <w:spacing w:line="360" w:lineRule="auto"/>
        <w:jc w:val="both"/>
        <w:rPr>
          <w:rFonts w:cs="Times New Roman"/>
        </w:rPr>
      </w:pPr>
    </w:p>
    <w:p w14:paraId="77A5495B" w14:textId="77777777" w:rsidR="00880BCD" w:rsidRDefault="00222FC6" w:rsidP="00880BCD">
      <w:pPr>
        <w:keepNext/>
        <w:spacing w:line="360" w:lineRule="auto"/>
        <w:jc w:val="both"/>
      </w:pPr>
      <w:r w:rsidRPr="00645216">
        <w:rPr>
          <w:rFonts w:cs="Times New Roman"/>
          <w:noProof/>
        </w:rPr>
        <w:lastRenderedPageBreak/>
        <w:drawing>
          <wp:inline distT="0" distB="0" distL="0" distR="0" wp14:anchorId="5268A6DB" wp14:editId="78AFE3E8">
            <wp:extent cx="5334000" cy="2339975"/>
            <wp:effectExtent l="0" t="0" r="0" b="3175"/>
            <wp:docPr id="1101709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6672" cy="2341147"/>
                    </a:xfrm>
                    <a:prstGeom prst="rect">
                      <a:avLst/>
                    </a:prstGeom>
                    <a:noFill/>
                    <a:ln>
                      <a:noFill/>
                    </a:ln>
                  </pic:spPr>
                </pic:pic>
              </a:graphicData>
            </a:graphic>
          </wp:inline>
        </w:drawing>
      </w:r>
    </w:p>
    <w:p w14:paraId="26AC0B2C" w14:textId="563FE011" w:rsidR="00222FC6" w:rsidRPr="00645216" w:rsidRDefault="00880BCD" w:rsidP="00880BCD">
      <w:pPr>
        <w:pStyle w:val="Caption"/>
        <w:jc w:val="both"/>
        <w:rPr>
          <w:rFonts w:cs="Times New Roman"/>
        </w:rPr>
      </w:pPr>
      <w:bookmarkStart w:id="7" w:name="_Toc229257550"/>
      <w:r>
        <w:t xml:space="preserve">Figure </w:t>
      </w:r>
      <w:fldSimple w:instr=" SEQ Figure \* ARABIC ">
        <w:r>
          <w:rPr>
            <w:noProof/>
          </w:rPr>
          <w:t>2</w:t>
        </w:r>
      </w:fldSimple>
      <w:r>
        <w:t>:</w:t>
      </w:r>
      <w:r w:rsidRPr="005519AF">
        <w:t>Review length distribution with selected MAX_LEN=200 (red), 75th percentile=280 (green), and 95th percentile=587 (orange) annotated.</w:t>
      </w:r>
      <w:bookmarkEnd w:id="7"/>
    </w:p>
    <w:p w14:paraId="43B86BD5" w14:textId="313570F9" w:rsidR="00222FC6" w:rsidRPr="00645216" w:rsidRDefault="00222FC6" w:rsidP="00645216">
      <w:pPr>
        <w:spacing w:line="360" w:lineRule="auto"/>
        <w:jc w:val="both"/>
        <w:rPr>
          <w:rFonts w:cs="Times New Roman"/>
        </w:rPr>
      </w:pPr>
      <w:r w:rsidRPr="00645216">
        <w:rPr>
          <w:rFonts w:cs="Times New Roman"/>
        </w:rPr>
        <w:t>The length of the sequence was set as MAX_LEN = 200 tokens. The project proposal listed a 75th percentile (~280 words), but 200 was chosen as an optimisation to do in the free tier of Colab. About 70% of the reviews are not cut at MAX_LEN=200. This one reduces the gradient propagation distance in SimpleRNN by half in comparison to the 95th-percentile value, which directly decreases the extent of the vanishing gradient problem, and is still close to the suggested 75th-percentile value.</w:t>
      </w:r>
    </w:p>
    <w:p w14:paraId="0B140374" w14:textId="6C07AF5D" w:rsidR="00222FC6" w:rsidRPr="00645216" w:rsidRDefault="00222FC6" w:rsidP="00645216">
      <w:pPr>
        <w:pStyle w:val="Heading1"/>
      </w:pPr>
      <w:bookmarkStart w:id="8" w:name="_Toc229257841"/>
      <w:r w:rsidRPr="00645216">
        <w:t>3. Methodology</w:t>
      </w:r>
      <w:bookmarkEnd w:id="8"/>
    </w:p>
    <w:p w14:paraId="01B1213F" w14:textId="5208B93A" w:rsidR="00222FC6" w:rsidRPr="00645216" w:rsidRDefault="00222FC6" w:rsidP="00645216">
      <w:pPr>
        <w:pStyle w:val="Heading2"/>
      </w:pPr>
      <w:bookmarkStart w:id="9" w:name="_Toc229257842"/>
      <w:r w:rsidRPr="00645216">
        <w:t>3.1 Text Preprocessing Pipeline</w:t>
      </w:r>
      <w:bookmarkEnd w:id="9"/>
    </w:p>
    <w:p w14:paraId="07182F15" w14:textId="77777777" w:rsidR="00222FC6" w:rsidRPr="00645216" w:rsidRDefault="00222FC6" w:rsidP="00645216">
      <w:pPr>
        <w:spacing w:line="360" w:lineRule="auto"/>
        <w:jc w:val="both"/>
        <w:rPr>
          <w:rFonts w:cs="Times New Roman"/>
        </w:rPr>
      </w:pPr>
      <w:r w:rsidRPr="00645216">
        <w:rPr>
          <w:rFonts w:cs="Times New Roman"/>
        </w:rPr>
        <w:t>Each of the reviews has passed through a consistent six-step cleaning process prior to the tokenisation phase. It was used on the training, validation, and test sets with the same way as it was used during the application of this Pipeline to the test set, utilizing the python function clean_text().</w:t>
      </w:r>
    </w:p>
    <w:p w14:paraId="45D2E882" w14:textId="0CC05D61" w:rsidR="00222FC6" w:rsidRPr="00645216" w:rsidRDefault="00222FC6" w:rsidP="00880BCD">
      <w:pPr>
        <w:spacing w:line="360" w:lineRule="auto"/>
        <w:ind w:left="720"/>
        <w:jc w:val="both"/>
        <w:rPr>
          <w:rFonts w:cs="Times New Roman"/>
        </w:rPr>
      </w:pPr>
      <w:r w:rsidRPr="00645216">
        <w:rPr>
          <w:rFonts w:cs="Times New Roman"/>
        </w:rPr>
        <w:t xml:space="preserve">Step 1 </w:t>
      </w:r>
      <w:r w:rsidR="00645216" w:rsidRPr="00645216">
        <w:rPr>
          <w:rFonts w:cs="Times New Roman"/>
        </w:rPr>
        <w:t>-</w:t>
      </w:r>
      <w:r w:rsidRPr="00645216">
        <w:rPr>
          <w:rFonts w:cs="Times New Roman"/>
        </w:rPr>
        <w:t xml:space="preserve"> Lowercase: All the text is translated to lowercase in order to create uniformity, in that way ‘Film' and ‘film' are the same token.</w:t>
      </w:r>
    </w:p>
    <w:p w14:paraId="472E9FB0" w14:textId="17330327" w:rsidR="00222FC6" w:rsidRPr="00645216" w:rsidRDefault="00222FC6" w:rsidP="00880BCD">
      <w:pPr>
        <w:spacing w:line="360" w:lineRule="auto"/>
        <w:ind w:left="720"/>
        <w:jc w:val="both"/>
        <w:rPr>
          <w:rFonts w:cs="Times New Roman"/>
        </w:rPr>
      </w:pPr>
      <w:r w:rsidRPr="00645216">
        <w:rPr>
          <w:rFonts w:cs="Times New Roman"/>
        </w:rPr>
        <w:t>Step 2 -  The HTML artefacts that are commonly found in IMDb review text that is sent through to the web page are removed using BeautifulSoup.</w:t>
      </w:r>
    </w:p>
    <w:p w14:paraId="62B10252" w14:textId="682BA039" w:rsidR="00222FC6" w:rsidRPr="00645216" w:rsidRDefault="00222FC6" w:rsidP="00880BCD">
      <w:pPr>
        <w:spacing w:line="360" w:lineRule="auto"/>
        <w:ind w:left="720"/>
        <w:jc w:val="both"/>
        <w:rPr>
          <w:rFonts w:cs="Times New Roman"/>
        </w:rPr>
      </w:pPr>
      <w:r w:rsidRPr="00645216">
        <w:rPr>
          <w:rFonts w:cs="Times New Roman"/>
        </w:rPr>
        <w:lastRenderedPageBreak/>
        <w:t xml:space="preserve">Step 3 </w:t>
      </w:r>
      <w:r w:rsidR="00645216" w:rsidRPr="00645216">
        <w:rPr>
          <w:rFonts w:cs="Times New Roman"/>
        </w:rPr>
        <w:t>-</w:t>
      </w:r>
      <w:r w:rsidRPr="00645216">
        <w:rPr>
          <w:rFonts w:cs="Times New Roman"/>
        </w:rPr>
        <w:t xml:space="preserve"> Expand contractions: The contractions library expands contractions, e.g., "don't" to "do not" to help keep the negation as two distinct tokens, which is critical for sentiment tasks.</w:t>
      </w:r>
    </w:p>
    <w:p w14:paraId="3BB2E665" w14:textId="7F16F568" w:rsidR="00222FC6" w:rsidRPr="00645216" w:rsidRDefault="00222FC6" w:rsidP="00880BCD">
      <w:pPr>
        <w:spacing w:line="360" w:lineRule="auto"/>
        <w:ind w:left="720"/>
        <w:jc w:val="both"/>
        <w:rPr>
          <w:rFonts w:cs="Times New Roman"/>
        </w:rPr>
      </w:pPr>
      <w:r w:rsidRPr="00645216">
        <w:rPr>
          <w:rFonts w:cs="Times New Roman"/>
        </w:rPr>
        <w:t xml:space="preserve">Step 4 </w:t>
      </w:r>
      <w:r w:rsidR="00645216" w:rsidRPr="00645216">
        <w:rPr>
          <w:rFonts w:cs="Times New Roman"/>
        </w:rPr>
        <w:t>-</w:t>
      </w:r>
      <w:r w:rsidRPr="00645216">
        <w:rPr>
          <w:rFonts w:cs="Times New Roman"/>
        </w:rPr>
        <w:t xml:space="preserve"> Remove noise: Regular expressions are used to remove URLs, @mentions, #hashtags, digits, and punctuation, and only word tokens (letters) remain.</w:t>
      </w:r>
    </w:p>
    <w:p w14:paraId="593D8C07" w14:textId="382A23D9" w:rsidR="00222FC6" w:rsidRPr="00645216" w:rsidRDefault="00222FC6" w:rsidP="00880BCD">
      <w:pPr>
        <w:spacing w:line="360" w:lineRule="auto"/>
        <w:ind w:left="720"/>
        <w:jc w:val="both"/>
        <w:rPr>
          <w:rFonts w:cs="Times New Roman"/>
        </w:rPr>
      </w:pPr>
      <w:r w:rsidRPr="00645216">
        <w:rPr>
          <w:rFonts w:cs="Times New Roman"/>
        </w:rPr>
        <w:t xml:space="preserve">Step 5 </w:t>
      </w:r>
      <w:r w:rsidR="00645216" w:rsidRPr="00645216">
        <w:rPr>
          <w:rFonts w:cs="Times New Roman"/>
        </w:rPr>
        <w:t>-</w:t>
      </w:r>
      <w:r w:rsidRPr="00645216">
        <w:rPr>
          <w:rFonts w:cs="Times New Roman"/>
        </w:rPr>
        <w:t xml:space="preserve"> Remove stopwords: High frequency words that have no sentiment signal (the, a, is) are filtered out based on the stopword list of the English language from NLTK.</w:t>
      </w:r>
    </w:p>
    <w:p w14:paraId="2931D27E" w14:textId="080C5E76" w:rsidR="00222FC6" w:rsidRPr="00645216" w:rsidRDefault="00222FC6" w:rsidP="00880BCD">
      <w:pPr>
        <w:spacing w:line="360" w:lineRule="auto"/>
        <w:ind w:left="720"/>
        <w:jc w:val="both"/>
        <w:rPr>
          <w:rFonts w:cs="Times New Roman"/>
        </w:rPr>
      </w:pPr>
      <w:r w:rsidRPr="00645216">
        <w:rPr>
          <w:rFonts w:cs="Times New Roman"/>
        </w:rPr>
        <w:t xml:space="preserve">Step 6 </w:t>
      </w:r>
      <w:r w:rsidR="00645216" w:rsidRPr="00645216">
        <w:rPr>
          <w:rFonts w:cs="Times New Roman"/>
        </w:rPr>
        <w:t>-</w:t>
      </w:r>
      <w:r w:rsidRPr="00645216">
        <w:rPr>
          <w:rFonts w:cs="Times New Roman"/>
        </w:rPr>
        <w:t xml:space="preserve"> Lemmatise: Using the WordNet Lemmatiser from the NLTK, words are reduced to their base form, for example "running" to "run", "movies" to "movie".</w:t>
      </w:r>
    </w:p>
    <w:p w14:paraId="7764FF77" w14:textId="77777777" w:rsidR="00222FC6" w:rsidRPr="00645216" w:rsidRDefault="00222FC6" w:rsidP="00645216">
      <w:pPr>
        <w:pStyle w:val="Heading2"/>
      </w:pPr>
      <w:bookmarkStart w:id="10" w:name="_Toc229257843"/>
      <w:r w:rsidRPr="00645216">
        <w:t>3.2 Tokenisation and Padding</w:t>
      </w:r>
      <w:bookmarkEnd w:id="10"/>
    </w:p>
    <w:p w14:paraId="78A9744F" w14:textId="77777777" w:rsidR="00222FC6" w:rsidRPr="00645216" w:rsidRDefault="00222FC6" w:rsidP="00645216">
      <w:pPr>
        <w:spacing w:line="360" w:lineRule="auto"/>
        <w:jc w:val="both"/>
        <w:rPr>
          <w:rFonts w:cs="Times New Roman"/>
        </w:rPr>
      </w:pPr>
      <w:r w:rsidRPr="00645216">
        <w:rPr>
          <w:rFonts w:cs="Times New Roman"/>
        </w:rPr>
        <w:t>The training set was used exclusively and a Keras Tokenizer was fitted on the data after cleaning. The vocabulary was limited to 15,000 tokens, which represent more than 97% of the total number of tokens in the training set. Each cleaned review is encoded as a sequence of integer indices using the tokenizer, with an out-of-vocabulary (OOV) token for any word not in top 15k.</w:t>
      </w:r>
    </w:p>
    <w:p w14:paraId="53961B10" w14:textId="17DFF31D" w:rsidR="00222FC6" w:rsidRPr="00645216" w:rsidRDefault="00222FC6" w:rsidP="00645216">
      <w:pPr>
        <w:spacing w:line="360" w:lineRule="auto"/>
        <w:jc w:val="both"/>
        <w:rPr>
          <w:rFonts w:cs="Times New Roman"/>
        </w:rPr>
      </w:pPr>
      <w:r w:rsidRPr="00645216">
        <w:rPr>
          <w:rFonts w:cs="Times New Roman"/>
        </w:rPr>
        <w:t>All sequences were padded and truncated to have fixed length MAX_LEN = 200, with post padding and truncation. For each split, a tf.data pipeline was built that uses the cache() and prefetch(AUTOTUNE) methods to avoid data transfer bottlenecks between the CPU and GPU during training, especially on Colab free tier.</w:t>
      </w:r>
    </w:p>
    <w:p w14:paraId="4EB166A6" w14:textId="29350182" w:rsidR="00222FC6" w:rsidRPr="00645216" w:rsidRDefault="00222FC6" w:rsidP="00645216">
      <w:pPr>
        <w:pStyle w:val="Heading2"/>
      </w:pPr>
      <w:bookmarkStart w:id="11" w:name="_Toc229257844"/>
      <w:r w:rsidRPr="00645216">
        <w:t>3.3 Model Architectures</w:t>
      </w:r>
      <w:bookmarkEnd w:id="11"/>
    </w:p>
    <w:p w14:paraId="1B2D34AE" w14:textId="77777777" w:rsidR="00222FC6" w:rsidRPr="00645216" w:rsidRDefault="00222FC6" w:rsidP="00645216">
      <w:pPr>
        <w:spacing w:line="360" w:lineRule="auto"/>
        <w:jc w:val="both"/>
        <w:rPr>
          <w:rFonts w:cs="Times New Roman"/>
        </w:rPr>
      </w:pPr>
      <w:r w:rsidRPr="00645216">
        <w:rPr>
          <w:rFonts w:cs="Times New Roman"/>
        </w:rPr>
        <w:t>Three models were built as specified in Assignment Brief Section 4.5.2 and summarised in the project proposal Table 3. The structures of all three models are as follows: Embedding layer, Recurrent layer, Dense output layer.</w:t>
      </w:r>
    </w:p>
    <w:p w14:paraId="304AC3DD" w14:textId="1217E33F" w:rsidR="00222FC6" w:rsidRPr="00645216" w:rsidRDefault="00222FC6" w:rsidP="00645216">
      <w:pPr>
        <w:pStyle w:val="Heading3"/>
      </w:pPr>
      <w:bookmarkStart w:id="12" w:name="_Toc229257845"/>
      <w:r w:rsidRPr="00645216">
        <w:t>3.3.1 Model 1 - Simple RNN model using trainable embedding</w:t>
      </w:r>
      <w:bookmarkEnd w:id="12"/>
    </w:p>
    <w:p w14:paraId="3F48C828" w14:textId="77777777" w:rsidR="00222FC6" w:rsidRPr="00645216" w:rsidRDefault="00222FC6" w:rsidP="00645216">
      <w:pPr>
        <w:spacing w:line="360" w:lineRule="auto"/>
        <w:jc w:val="both"/>
        <w:rPr>
          <w:rFonts w:cs="Times New Roman"/>
        </w:rPr>
      </w:pPr>
      <w:r w:rsidRPr="00645216">
        <w:rPr>
          <w:rFonts w:cs="Times New Roman"/>
        </w:rPr>
        <w:t xml:space="preserve">The baseline recurrent model is model 1. It features a trainable embedding layer of size 64, a SimpleRNN layer with 64 units, a Dropout layer with dropout rate of 0.3 for regularisation, a hidden Dense layer of 32 units with ReLU activation function and a sigmoid output. SimpleRNN has a single hidden state vector that is updated per token. The major disadvantage is the vanishing gradient problem, which affects long sequences: the gradients tend to go to zero before reaching </w:t>
      </w:r>
      <w:r w:rsidRPr="00645216">
        <w:rPr>
          <w:rFonts w:cs="Times New Roman"/>
        </w:rPr>
        <w:lastRenderedPageBreak/>
        <w:t>past timesteps which results in the first token in a sequence having very little effect on the final prediction.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800"/>
        <w:gridCol w:w="3720"/>
      </w:tblGrid>
      <w:tr w:rsidR="00222FC6" w:rsidRPr="00645216" w14:paraId="2F56631A" w14:textId="77777777" w:rsidTr="00222FC6">
        <w:tc>
          <w:tcPr>
            <w:tcW w:w="14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1D9D2B7F"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Layer</w:t>
            </w:r>
          </w:p>
        </w:tc>
        <w:tc>
          <w:tcPr>
            <w:tcW w:w="14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319A7C08"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Type</w:t>
            </w:r>
          </w:p>
        </w:tc>
        <w:tc>
          <w:tcPr>
            <w:tcW w:w="18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0E951108"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Output Shape</w:t>
            </w:r>
          </w:p>
        </w:tc>
        <w:tc>
          <w:tcPr>
            <w:tcW w:w="372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07BB1662"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Notes</w:t>
            </w:r>
          </w:p>
        </w:tc>
      </w:tr>
      <w:tr w:rsidR="00222FC6" w:rsidRPr="00645216" w14:paraId="51FF92FE"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24AA7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ABB4A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3D367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w:t>
            </w:r>
          </w:p>
        </w:tc>
        <w:tc>
          <w:tcPr>
            <w:tcW w:w="37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5F52FD"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Integer token sequences</w:t>
            </w:r>
          </w:p>
        </w:tc>
      </w:tr>
      <w:tr w:rsidR="00222FC6" w:rsidRPr="00645216" w14:paraId="57817B34"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B7075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Embedding</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A28CF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Trainable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6EE8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 64)</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FA2C4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Random init, learned during training</w:t>
            </w:r>
          </w:p>
        </w:tc>
      </w:tr>
      <w:tr w:rsidR="00222FC6" w:rsidRPr="00645216" w14:paraId="340C0504"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606ACF"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SimpleRNN</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EE56C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Recurrent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83C00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64)</w:t>
            </w:r>
          </w:p>
        </w:tc>
        <w:tc>
          <w:tcPr>
            <w:tcW w:w="37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6A74B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Baseline; vulnerable to vanishing gradients</w:t>
            </w:r>
          </w:p>
        </w:tc>
      </w:tr>
      <w:tr w:rsidR="00222FC6" w:rsidRPr="00645216" w14:paraId="64994169"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94C4F"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Dropout</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1551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Regularisation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9CD1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64)</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CAEC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30% dropout</w:t>
            </w:r>
          </w:p>
        </w:tc>
      </w:tr>
      <w:tr w:rsidR="00222FC6" w:rsidRPr="00645216" w14:paraId="3628AC2B"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6F396D"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FAF41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Hidden FC</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73335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32)</w:t>
            </w:r>
          </w:p>
        </w:tc>
        <w:tc>
          <w:tcPr>
            <w:tcW w:w="37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850BF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ReLU activation</w:t>
            </w:r>
          </w:p>
        </w:tc>
      </w:tr>
      <w:tr w:rsidR="00222FC6" w:rsidRPr="00645216" w14:paraId="4E5A8A9C" w14:textId="77777777" w:rsidTr="006F7F33">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61B24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0502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Output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0F377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FA786" w14:textId="0F0D2FA6" w:rsidR="00222FC6" w:rsidRPr="00645216" w:rsidRDefault="00222FC6" w:rsidP="00645216">
            <w:pPr>
              <w:spacing w:line="360" w:lineRule="auto"/>
              <w:jc w:val="both"/>
              <w:rPr>
                <w:rFonts w:cs="Times New Roman"/>
              </w:rPr>
            </w:pPr>
            <w:r w:rsidRPr="00645216">
              <w:rPr>
                <w:rFonts w:eastAsia="Times New Roman" w:cs="Times New Roman"/>
                <w:sz w:val="20"/>
                <w:szCs w:val="20"/>
              </w:rPr>
              <w:t xml:space="preserve">Sigmoid </w:t>
            </w:r>
            <w:r w:rsidR="00645216" w:rsidRPr="00645216">
              <w:rPr>
                <w:rFonts w:eastAsia="Times New Roman" w:cs="Times New Roman"/>
                <w:sz w:val="20"/>
                <w:szCs w:val="20"/>
              </w:rPr>
              <w:t>-</w:t>
            </w:r>
            <w:r w:rsidRPr="00645216">
              <w:rPr>
                <w:rFonts w:eastAsia="Times New Roman" w:cs="Times New Roman"/>
                <w:sz w:val="20"/>
                <w:szCs w:val="20"/>
              </w:rPr>
              <w:t xml:space="preserve"> binary probability</w:t>
            </w:r>
          </w:p>
        </w:tc>
      </w:tr>
    </w:tbl>
    <w:p w14:paraId="66337C52" w14:textId="367E38E4" w:rsidR="00222FC6" w:rsidRPr="00645216" w:rsidRDefault="00880BCD" w:rsidP="00880BCD">
      <w:pPr>
        <w:spacing w:before="40"/>
        <w:jc w:val="center"/>
        <w:rPr>
          <w:rFonts w:cs="Times New Roman"/>
        </w:rPr>
      </w:pPr>
      <w:r>
        <w:rPr>
          <w:rFonts w:eastAsia="Times New Roman" w:cs="Times New Roman"/>
          <w:i/>
          <w:iCs/>
          <w:color w:val="444444"/>
          <w:sz w:val="20"/>
          <w:szCs w:val="20"/>
        </w:rPr>
        <w:t>Table 3: Model 1 (SimpleRNN) architecture.</w:t>
      </w:r>
    </w:p>
    <w:p w14:paraId="4111567E" w14:textId="2BF79E14" w:rsidR="00222FC6" w:rsidRPr="00645216" w:rsidRDefault="00222FC6" w:rsidP="00645216">
      <w:pPr>
        <w:pStyle w:val="Heading3"/>
      </w:pPr>
      <w:bookmarkStart w:id="13" w:name="_Toc229247461"/>
      <w:bookmarkStart w:id="14" w:name="_Toc229257846"/>
      <w:r w:rsidRPr="00645216">
        <w:rPr>
          <w:rFonts w:eastAsia="Arial"/>
        </w:rPr>
        <w:t xml:space="preserve">3.3.2 Model 2 </w:t>
      </w:r>
      <w:r w:rsidR="00645216" w:rsidRPr="00645216">
        <w:t>-</w:t>
      </w:r>
      <w:r w:rsidRPr="00645216">
        <w:rPr>
          <w:rFonts w:eastAsia="Arial"/>
        </w:rPr>
        <w:t xml:space="preserve"> Bidirectional LSTM with Trainable Embedding</w:t>
      </w:r>
      <w:bookmarkEnd w:id="13"/>
      <w:bookmarkEnd w:id="14"/>
    </w:p>
    <w:p w14:paraId="7911245D" w14:textId="3D483ED6" w:rsidR="00880BCD" w:rsidRDefault="00222FC6" w:rsidP="00645216">
      <w:pPr>
        <w:spacing w:line="360" w:lineRule="auto"/>
        <w:jc w:val="both"/>
        <w:rPr>
          <w:rFonts w:cs="Times New Roman"/>
        </w:rPr>
      </w:pPr>
      <w:r w:rsidRPr="00645216">
        <w:rPr>
          <w:rFonts w:cs="Times New Roman"/>
        </w:rPr>
        <w:t xml:space="preserve">For a fair comparison, the embedding dimension in Model 2 is the same as in Model 1, but uses a Bidirectional LSTM instead of SimpleRNN. The vanishing gradient problem is resolved by three trainable gates: forget, input and output.The vanishing gradient problem is overcome by three trainable gates: forget, input and output. The Bidirectional wrapper passes the LSTM in both directions over the </w:t>
      </w:r>
      <w:r w:rsidR="00645216" w:rsidRPr="00645216">
        <w:rPr>
          <w:rFonts w:cs="Times New Roman"/>
        </w:rPr>
        <w:t>sequence and</w:t>
      </w:r>
      <w:r w:rsidRPr="00645216">
        <w:rPr>
          <w:rFonts w:cs="Times New Roman"/>
        </w:rPr>
        <w:t xml:space="preserve"> combines the two hidden states to form a 128-d vector representing both left-to-right and right-to-left context.</w:t>
      </w:r>
    </w:p>
    <w:p w14:paraId="0133DA3E" w14:textId="59682EB0" w:rsidR="00222FC6" w:rsidRPr="00645216" w:rsidRDefault="00880BCD" w:rsidP="00880BCD">
      <w:pPr>
        <w:rPr>
          <w:rFonts w:cs="Times New Roman"/>
        </w:rPr>
      </w:pPr>
      <w:r>
        <w:rPr>
          <w:rFonts w:cs="Times New Roman"/>
        </w:rPr>
        <w:br w:type="page"/>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1407"/>
        <w:gridCol w:w="1674"/>
        <w:gridCol w:w="3955"/>
      </w:tblGrid>
      <w:tr w:rsidR="00222FC6" w:rsidRPr="00645216" w14:paraId="2936A68F" w14:textId="77777777" w:rsidTr="00880BCD">
        <w:tc>
          <w:tcPr>
            <w:tcW w:w="1963"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4A27EDA"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lastRenderedPageBreak/>
              <w:t>Layer</w:t>
            </w:r>
          </w:p>
        </w:tc>
        <w:tc>
          <w:tcPr>
            <w:tcW w:w="1407"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08E925F3"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Type</w:t>
            </w:r>
          </w:p>
        </w:tc>
        <w:tc>
          <w:tcPr>
            <w:tcW w:w="1674"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36189F4"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Output Shape</w:t>
            </w:r>
          </w:p>
        </w:tc>
        <w:tc>
          <w:tcPr>
            <w:tcW w:w="3955"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FF65C0F"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Notes</w:t>
            </w:r>
          </w:p>
        </w:tc>
      </w:tr>
      <w:tr w:rsidR="00222FC6" w:rsidRPr="00645216" w14:paraId="09009458"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A0803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4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635D4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67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FF29F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w:t>
            </w:r>
          </w:p>
        </w:tc>
        <w:tc>
          <w:tcPr>
            <w:tcW w:w="395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F9BE2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Integer token sequences</w:t>
            </w:r>
          </w:p>
        </w:tc>
      </w:tr>
      <w:tr w:rsidR="00222FC6" w:rsidRPr="00645216" w14:paraId="128D0A8B"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47B40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Embedding</w:t>
            </w:r>
          </w:p>
        </w:tc>
        <w:tc>
          <w:tcPr>
            <w:tcW w:w="14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D27C5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Trainable</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F9AD2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 64)</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4F2A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Same dim as Model 1 for fair comparison</w:t>
            </w:r>
          </w:p>
        </w:tc>
      </w:tr>
      <w:tr w:rsidR="00222FC6" w:rsidRPr="00645216" w14:paraId="424A5121"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DA3A3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SpatialDropout1D</w:t>
            </w:r>
          </w:p>
        </w:tc>
        <w:tc>
          <w:tcPr>
            <w:tcW w:w="14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F8CB1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Regularisation</w:t>
            </w:r>
          </w:p>
        </w:tc>
        <w:tc>
          <w:tcPr>
            <w:tcW w:w="167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9318A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 64)</w:t>
            </w:r>
          </w:p>
        </w:tc>
        <w:tc>
          <w:tcPr>
            <w:tcW w:w="395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25917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Drops embedding channels; better than element dropout for sequences</w:t>
            </w:r>
          </w:p>
        </w:tc>
      </w:tr>
      <w:tr w:rsidR="00222FC6" w:rsidRPr="00645216" w14:paraId="33C00112"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7431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Bidirectional LSTM</w:t>
            </w:r>
          </w:p>
        </w:tc>
        <w:tc>
          <w:tcPr>
            <w:tcW w:w="14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5BCF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Recurrent</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DF5A5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128)</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9E3A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LSTM(64) forward + backward; concatenated</w:t>
            </w:r>
          </w:p>
        </w:tc>
      </w:tr>
      <w:tr w:rsidR="00222FC6" w:rsidRPr="00645216" w14:paraId="4618E1A2"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F5E33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Dropout</w:t>
            </w:r>
          </w:p>
        </w:tc>
        <w:tc>
          <w:tcPr>
            <w:tcW w:w="14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1B4A8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Regularisation</w:t>
            </w:r>
          </w:p>
        </w:tc>
        <w:tc>
          <w:tcPr>
            <w:tcW w:w="167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067C0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128)</w:t>
            </w:r>
          </w:p>
        </w:tc>
        <w:tc>
          <w:tcPr>
            <w:tcW w:w="395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CFE1D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40% dropout</w:t>
            </w:r>
          </w:p>
        </w:tc>
      </w:tr>
      <w:tr w:rsidR="00222FC6" w:rsidRPr="00645216" w14:paraId="20466222"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94D17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35160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Hidden FC</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9BDDA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32)</w:t>
            </w:r>
          </w:p>
        </w:tc>
        <w:tc>
          <w:tcPr>
            <w:tcW w:w="39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93C70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ReLU activation</w:t>
            </w:r>
          </w:p>
        </w:tc>
      </w:tr>
      <w:tr w:rsidR="00222FC6" w:rsidRPr="00645216" w14:paraId="393DD485" w14:textId="77777777" w:rsidTr="00880BCD">
        <w:tc>
          <w:tcPr>
            <w:tcW w:w="1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2F73FD"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818F4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Output</w:t>
            </w:r>
          </w:p>
        </w:tc>
        <w:tc>
          <w:tcPr>
            <w:tcW w:w="167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6131A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w:t>
            </w:r>
          </w:p>
        </w:tc>
        <w:tc>
          <w:tcPr>
            <w:tcW w:w="395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BB0F12" w14:textId="0B605795" w:rsidR="00222FC6" w:rsidRPr="00645216" w:rsidRDefault="00222FC6" w:rsidP="00645216">
            <w:pPr>
              <w:spacing w:line="360" w:lineRule="auto"/>
              <w:jc w:val="both"/>
              <w:rPr>
                <w:rFonts w:cs="Times New Roman"/>
              </w:rPr>
            </w:pPr>
            <w:r w:rsidRPr="00645216">
              <w:rPr>
                <w:rFonts w:eastAsia="Times New Roman" w:cs="Times New Roman"/>
                <w:sz w:val="20"/>
                <w:szCs w:val="20"/>
              </w:rPr>
              <w:t xml:space="preserve">Sigmoid </w:t>
            </w:r>
            <w:r w:rsidR="00645216" w:rsidRPr="00645216">
              <w:rPr>
                <w:rFonts w:eastAsia="Times New Roman" w:cs="Times New Roman"/>
                <w:sz w:val="20"/>
                <w:szCs w:val="20"/>
              </w:rPr>
              <w:t>-</w:t>
            </w:r>
            <w:r w:rsidRPr="00645216">
              <w:rPr>
                <w:rFonts w:eastAsia="Times New Roman" w:cs="Times New Roman"/>
                <w:sz w:val="20"/>
                <w:szCs w:val="20"/>
              </w:rPr>
              <w:t xml:space="preserve"> binary probability</w:t>
            </w:r>
          </w:p>
        </w:tc>
      </w:tr>
    </w:tbl>
    <w:p w14:paraId="21AD0A82" w14:textId="7A02A6C6" w:rsidR="00222FC6" w:rsidRPr="00880BCD" w:rsidRDefault="00880BCD" w:rsidP="00880BCD">
      <w:pPr>
        <w:spacing w:before="40"/>
        <w:jc w:val="center"/>
      </w:pPr>
      <w:r>
        <w:rPr>
          <w:rFonts w:eastAsia="Times New Roman" w:cs="Times New Roman"/>
          <w:i/>
          <w:iCs/>
          <w:color w:val="444444"/>
          <w:sz w:val="20"/>
          <w:szCs w:val="20"/>
        </w:rPr>
        <w:t>Table 3: Model 1 (SimpleRNN) architecture.</w:t>
      </w:r>
    </w:p>
    <w:p w14:paraId="0678E77C" w14:textId="222001F9" w:rsidR="00222FC6" w:rsidRPr="00645216" w:rsidRDefault="00222FC6" w:rsidP="00645216">
      <w:pPr>
        <w:pStyle w:val="Heading3"/>
      </w:pPr>
      <w:bookmarkStart w:id="15" w:name="_Toc229257847"/>
      <w:r w:rsidRPr="00645216">
        <w:t xml:space="preserve">3.3.3 Model 3 </w:t>
      </w:r>
      <w:r w:rsidR="00645216" w:rsidRPr="00645216">
        <w:t>-</w:t>
      </w:r>
      <w:r w:rsidRPr="00645216">
        <w:t xml:space="preserve"> Bidirectional LSTM with Pre-trained GloVe Embeddings</w:t>
      </w:r>
      <w:bookmarkEnd w:id="15"/>
    </w:p>
    <w:p w14:paraId="675533BF" w14:textId="26D5A5D9" w:rsidR="00222FC6" w:rsidRPr="00645216" w:rsidRDefault="00222FC6" w:rsidP="00645216">
      <w:pPr>
        <w:spacing w:line="360" w:lineRule="auto"/>
        <w:jc w:val="both"/>
        <w:rPr>
          <w:rFonts w:cs="Times New Roman"/>
        </w:rPr>
      </w:pPr>
      <w:r w:rsidRPr="00645216">
        <w:rPr>
          <w:rFonts w:cs="Times New Roman"/>
        </w:rPr>
        <w:t xml:space="preserve">Model 3 is identical to Model 2, except that it has the same Bidirectional LSTM architecture to isolate the effect of the embedding strategy. It loads a </w:t>
      </w:r>
      <w:r w:rsidR="00645216" w:rsidRPr="00645216">
        <w:rPr>
          <w:rFonts w:cs="Times New Roman"/>
        </w:rPr>
        <w:t>50-dimensional</w:t>
      </w:r>
      <w:r w:rsidRPr="00645216">
        <w:rPr>
          <w:rFonts w:cs="Times New Roman"/>
        </w:rPr>
        <w:t xml:space="preserve"> glove-wiki-gigaword embedding matrix (from the GloVe file) into Gensim API and uses it as a random embedding (as opposed to the trainable random one). The embedding layer will be trainable=False, so that it keeps the pre-trained semantic relationships acquired from the Wikipedia and Gigaword corpus over 6 billion tokens.</w:t>
      </w:r>
    </w:p>
    <w:p w14:paraId="79E194B8" w14:textId="51B09F64" w:rsidR="00880BCD" w:rsidRDefault="00222FC6" w:rsidP="00645216">
      <w:pPr>
        <w:spacing w:line="360" w:lineRule="auto"/>
        <w:jc w:val="both"/>
        <w:rPr>
          <w:rFonts w:cs="Times New Roman"/>
        </w:rPr>
      </w:pPr>
      <w:r w:rsidRPr="00645216">
        <w:rPr>
          <w:rFonts w:cs="Times New Roman"/>
        </w:rPr>
        <w:t xml:space="preserve">It was decided that the glove-wiki-gigaword was going to be used instead of the original glove-twitter-100 because IMDb reviews are formal written prose </w:t>
      </w:r>
      <w:r w:rsidR="00645216" w:rsidRPr="00645216">
        <w:rPr>
          <w:rFonts w:cs="Times New Roman"/>
        </w:rPr>
        <w:t>-</w:t>
      </w:r>
      <w:r w:rsidRPr="00645216">
        <w:rPr>
          <w:rFonts w:cs="Times New Roman"/>
        </w:rPr>
        <w:t xml:space="preserve"> syntactically and stylistically much closer to a Wikipedia article than to Twitter shorthand, abbreviations, and the use of emoji. The </w:t>
      </w:r>
      <w:r w:rsidR="00645216" w:rsidRPr="00645216">
        <w:rPr>
          <w:rFonts w:cs="Times New Roman"/>
        </w:rPr>
        <w:t>50-dimensional</w:t>
      </w:r>
      <w:r w:rsidRPr="00645216">
        <w:rPr>
          <w:rFonts w:cs="Times New Roman"/>
        </w:rPr>
        <w:t xml:space="preserve"> one was chosen from over 100 dimensional to optimize RAM usage in Colab due to a negligible drop in accuracy for binary classification problems while reducing embedding matrix size by 50%.</w:t>
      </w:r>
    </w:p>
    <w:p w14:paraId="67E8311A" w14:textId="13A0E6AD" w:rsidR="00222FC6" w:rsidRPr="00645216" w:rsidRDefault="00880BCD" w:rsidP="00880BCD">
      <w:pPr>
        <w:rPr>
          <w:rFonts w:cs="Times New Roman"/>
        </w:rPr>
      </w:pPr>
      <w:r>
        <w:rPr>
          <w:rFonts w:cs="Times New Roman"/>
        </w:rPr>
        <w:br w:type="page"/>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437"/>
        <w:gridCol w:w="1722"/>
        <w:gridCol w:w="3534"/>
      </w:tblGrid>
      <w:tr w:rsidR="00222FC6" w:rsidRPr="00645216" w14:paraId="27F00D5F" w14:textId="77777777" w:rsidTr="00880BCD">
        <w:tc>
          <w:tcPr>
            <w:tcW w:w="1707"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5965B544"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lastRenderedPageBreak/>
              <w:t>Layer</w:t>
            </w:r>
          </w:p>
        </w:tc>
        <w:tc>
          <w:tcPr>
            <w:tcW w:w="1437"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DE7DD4D"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Type</w:t>
            </w:r>
          </w:p>
        </w:tc>
        <w:tc>
          <w:tcPr>
            <w:tcW w:w="1722"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3321A685"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Output Shape</w:t>
            </w:r>
          </w:p>
        </w:tc>
        <w:tc>
          <w:tcPr>
            <w:tcW w:w="3534"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CFE0419"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Notes</w:t>
            </w:r>
          </w:p>
        </w:tc>
      </w:tr>
      <w:tr w:rsidR="00222FC6" w:rsidRPr="00645216" w14:paraId="06E2CD02"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3DCAA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43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93698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Input</w:t>
            </w:r>
          </w:p>
        </w:tc>
        <w:tc>
          <w:tcPr>
            <w:tcW w:w="17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43BD6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w:t>
            </w:r>
          </w:p>
        </w:tc>
        <w:tc>
          <w:tcPr>
            <w:tcW w:w="353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C6DB9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Integer token sequences</w:t>
            </w:r>
          </w:p>
        </w:tc>
      </w:tr>
      <w:tr w:rsidR="00222FC6" w:rsidRPr="00645216" w14:paraId="2E16F494"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F6C17"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GloVe Embedding</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42883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Frozen</w:t>
            </w:r>
          </w:p>
        </w:tc>
        <w:tc>
          <w:tcPr>
            <w:tcW w:w="1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FB7D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 50)</w:t>
            </w:r>
          </w:p>
        </w:tc>
        <w:tc>
          <w:tcPr>
            <w:tcW w:w="35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EC662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Pre-trained GloVe vectors; trainable=False</w:t>
            </w:r>
          </w:p>
        </w:tc>
      </w:tr>
      <w:tr w:rsidR="00222FC6" w:rsidRPr="00645216" w14:paraId="292E9BDF"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B19D8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SpatialDropout1D</w:t>
            </w:r>
          </w:p>
        </w:tc>
        <w:tc>
          <w:tcPr>
            <w:tcW w:w="143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F4C34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Regularisation</w:t>
            </w:r>
          </w:p>
        </w:tc>
        <w:tc>
          <w:tcPr>
            <w:tcW w:w="17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F4F52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200, 50)</w:t>
            </w:r>
          </w:p>
        </w:tc>
        <w:tc>
          <w:tcPr>
            <w:tcW w:w="353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56CC78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Drops embedding channels</w:t>
            </w:r>
          </w:p>
        </w:tc>
      </w:tr>
      <w:tr w:rsidR="00222FC6" w:rsidRPr="00645216" w14:paraId="6F8867DF"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E851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Bidirectional LSTM</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E49D5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Recurrent</w:t>
            </w:r>
          </w:p>
        </w:tc>
        <w:tc>
          <w:tcPr>
            <w:tcW w:w="1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518A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128)</w:t>
            </w:r>
          </w:p>
        </w:tc>
        <w:tc>
          <w:tcPr>
            <w:tcW w:w="35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3F96C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LSTM(64) forward + backward; concatenated</w:t>
            </w:r>
          </w:p>
        </w:tc>
      </w:tr>
      <w:tr w:rsidR="00222FC6" w:rsidRPr="00645216" w14:paraId="723DA988"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05C17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Dropout</w:t>
            </w:r>
          </w:p>
        </w:tc>
        <w:tc>
          <w:tcPr>
            <w:tcW w:w="143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DB919F"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Regularisation</w:t>
            </w:r>
          </w:p>
        </w:tc>
        <w:tc>
          <w:tcPr>
            <w:tcW w:w="17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6E851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128)</w:t>
            </w:r>
          </w:p>
        </w:tc>
        <w:tc>
          <w:tcPr>
            <w:tcW w:w="353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F46E7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40% dropout</w:t>
            </w:r>
          </w:p>
        </w:tc>
      </w:tr>
      <w:tr w:rsidR="00222FC6" w:rsidRPr="00645216" w14:paraId="0520F1F4"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DC75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F5DF2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Hidden FC</w:t>
            </w:r>
          </w:p>
        </w:tc>
        <w:tc>
          <w:tcPr>
            <w:tcW w:w="17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DAC23"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32)</w:t>
            </w:r>
          </w:p>
        </w:tc>
        <w:tc>
          <w:tcPr>
            <w:tcW w:w="35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41889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ReLU activation</w:t>
            </w:r>
          </w:p>
        </w:tc>
      </w:tr>
      <w:tr w:rsidR="00222FC6" w:rsidRPr="00645216" w14:paraId="29006003" w14:textId="77777777" w:rsidTr="00880BCD">
        <w:tc>
          <w:tcPr>
            <w:tcW w:w="170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EED80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Dense</w:t>
            </w:r>
          </w:p>
        </w:tc>
        <w:tc>
          <w:tcPr>
            <w:tcW w:w="143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E1B1A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Output</w:t>
            </w:r>
          </w:p>
        </w:tc>
        <w:tc>
          <w:tcPr>
            <w:tcW w:w="17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69F15F"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(batch, 1)</w:t>
            </w:r>
          </w:p>
        </w:tc>
        <w:tc>
          <w:tcPr>
            <w:tcW w:w="353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5D93EB" w14:textId="17346C9A" w:rsidR="00222FC6" w:rsidRPr="00645216" w:rsidRDefault="00222FC6" w:rsidP="00645216">
            <w:pPr>
              <w:spacing w:line="360" w:lineRule="auto"/>
              <w:jc w:val="both"/>
              <w:rPr>
                <w:rFonts w:cs="Times New Roman"/>
              </w:rPr>
            </w:pPr>
            <w:r w:rsidRPr="00645216">
              <w:rPr>
                <w:rFonts w:eastAsia="Times New Roman" w:cs="Times New Roman"/>
                <w:sz w:val="20"/>
                <w:szCs w:val="20"/>
              </w:rPr>
              <w:t xml:space="preserve">Sigmoid </w:t>
            </w:r>
            <w:r w:rsidR="00645216" w:rsidRPr="00645216">
              <w:rPr>
                <w:rFonts w:eastAsia="Times New Roman" w:cs="Times New Roman"/>
                <w:sz w:val="20"/>
                <w:szCs w:val="20"/>
              </w:rPr>
              <w:t>-</w:t>
            </w:r>
            <w:r w:rsidRPr="00645216">
              <w:rPr>
                <w:rFonts w:eastAsia="Times New Roman" w:cs="Times New Roman"/>
                <w:sz w:val="20"/>
                <w:szCs w:val="20"/>
              </w:rPr>
              <w:t xml:space="preserve"> binary probability</w:t>
            </w:r>
          </w:p>
        </w:tc>
      </w:tr>
    </w:tbl>
    <w:p w14:paraId="6AD579DA" w14:textId="07D5652C" w:rsidR="00222FC6" w:rsidRPr="00880BCD" w:rsidRDefault="00880BCD" w:rsidP="00880BCD">
      <w:pPr>
        <w:spacing w:before="40"/>
        <w:jc w:val="center"/>
      </w:pPr>
      <w:r>
        <w:rPr>
          <w:rFonts w:eastAsia="Times New Roman" w:cs="Times New Roman"/>
          <w:i/>
          <w:iCs/>
          <w:color w:val="444444"/>
          <w:sz w:val="20"/>
          <w:szCs w:val="20"/>
        </w:rPr>
        <w:t>Table 4: Model 2 (Bidirectional LSTM) architecture.</w:t>
      </w:r>
    </w:p>
    <w:p w14:paraId="67B1910F" w14:textId="394138FF" w:rsidR="00222FC6" w:rsidRPr="00645216" w:rsidRDefault="00222FC6" w:rsidP="00645216">
      <w:pPr>
        <w:pStyle w:val="Heading2"/>
      </w:pPr>
      <w:bookmarkStart w:id="16" w:name="_Toc229257848"/>
      <w:r w:rsidRPr="00645216">
        <w:t>3.4 Training Configuration</w:t>
      </w:r>
      <w:bookmarkEnd w:id="16"/>
    </w:p>
    <w:p w14:paraId="2E781553" w14:textId="77777777" w:rsidR="00222FC6" w:rsidRPr="00645216" w:rsidRDefault="00222FC6" w:rsidP="00645216">
      <w:pPr>
        <w:spacing w:line="360" w:lineRule="auto"/>
        <w:jc w:val="both"/>
        <w:rPr>
          <w:rFonts w:cs="Times New Roman"/>
        </w:rPr>
      </w:pPr>
      <w:r w:rsidRPr="00645216">
        <w:rPr>
          <w:rFonts w:cs="Times New Roman"/>
        </w:rPr>
        <w:t>The three models were compiled using a binary cross-entropy loss function, Adam optimiser and accuracy as the primary evaluation metric (which is suitable for binary classification). As presented in Table 6, hyperparameters were tuned for efficiency on Colab free tier.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60"/>
        <w:gridCol w:w="3540"/>
      </w:tblGrid>
      <w:tr w:rsidR="00222FC6" w:rsidRPr="00645216" w14:paraId="738306FA" w14:textId="77777777" w:rsidTr="00222FC6">
        <w:tc>
          <w:tcPr>
            <w:tcW w:w="27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64459675"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Hyperparameter</w:t>
            </w:r>
          </w:p>
        </w:tc>
        <w:tc>
          <w:tcPr>
            <w:tcW w:w="216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5CA9F852"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Value</w:t>
            </w:r>
          </w:p>
        </w:tc>
        <w:tc>
          <w:tcPr>
            <w:tcW w:w="35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FA83841" w14:textId="77777777" w:rsidR="00222FC6" w:rsidRPr="00645216" w:rsidRDefault="00222FC6" w:rsidP="00645216">
            <w:pPr>
              <w:spacing w:line="360" w:lineRule="auto"/>
              <w:jc w:val="both"/>
              <w:rPr>
                <w:rFonts w:cs="Times New Roman"/>
              </w:rPr>
            </w:pPr>
            <w:r w:rsidRPr="00645216">
              <w:rPr>
                <w:rFonts w:eastAsia="Arial" w:cs="Times New Roman"/>
                <w:b/>
                <w:bCs/>
                <w:color w:val="FFFFFF"/>
                <w:sz w:val="20"/>
                <w:szCs w:val="20"/>
              </w:rPr>
              <w:t>Justification</w:t>
            </w:r>
          </w:p>
        </w:tc>
      </w:tr>
      <w:tr w:rsidR="00222FC6" w:rsidRPr="00645216" w14:paraId="37EC5C5C"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AF9E4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Loss function</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57F490"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Binary cross-entropy</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4E324C"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Standard for binary classification</w:t>
            </w:r>
          </w:p>
        </w:tc>
      </w:tr>
      <w:tr w:rsidR="00222FC6" w:rsidRPr="00645216" w14:paraId="00D79184"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A00B9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Optimiser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E9755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Adam</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47BAD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Adaptive learning rates; faster convergence than SGD</w:t>
            </w:r>
          </w:p>
        </w:tc>
      </w:tr>
      <w:tr w:rsidR="00222FC6" w:rsidRPr="00645216" w14:paraId="5DC05CB5"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F62C6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Learning rate (M1)</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122EC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0.001</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9978E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Standard Adam default; appropriate for RNN</w:t>
            </w:r>
          </w:p>
        </w:tc>
      </w:tr>
      <w:tr w:rsidR="00222FC6" w:rsidRPr="00645216" w14:paraId="10F83A0B"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B17255"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Learning rate (M2, M3)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BF3E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0.0005</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48DAA2"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Slightly lower; prevents BiLSTM overshooting</w:t>
            </w:r>
          </w:p>
        </w:tc>
      </w:tr>
      <w:tr w:rsidR="00222FC6" w:rsidRPr="00645216" w14:paraId="26403FE1"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D76C8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lastRenderedPageBreak/>
              <w:t>Batch size</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6B10D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128</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710E58"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Larger batches use GPU memory efficiently</w:t>
            </w:r>
          </w:p>
        </w:tc>
      </w:tr>
      <w:tr w:rsidR="00222FC6" w:rsidRPr="00645216" w14:paraId="05C2A1A1"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DF6286"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Max epochs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D3629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10</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7AA96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EarlyStopping restores best weights before limit</w:t>
            </w:r>
          </w:p>
        </w:tc>
      </w:tr>
      <w:tr w:rsidR="00222FC6" w:rsidRPr="00645216" w14:paraId="727C9F13"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BF479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MAX_LEN</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2A959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200</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B8C57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Colab RAM optimisation; covers ~70% of reviews fully</w:t>
            </w:r>
          </w:p>
        </w:tc>
      </w:tr>
      <w:tr w:rsidR="00222FC6" w:rsidRPr="00645216" w14:paraId="02036F11"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EFA03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VOCAB_SIZE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E2A284"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15,000</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18CC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Covers &gt;97% of token occurrences; reduces embedding RAM</w:t>
            </w:r>
          </w:p>
        </w:tc>
      </w:tr>
      <w:tr w:rsidR="00222FC6" w:rsidRPr="00645216" w14:paraId="5E3E6FFF"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C8837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EMBED_DIM (M1, M2)</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675C9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64</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581C3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Efficient for binary sentiment task</w:t>
            </w:r>
          </w:p>
        </w:tc>
      </w:tr>
      <w:tr w:rsidR="00222FC6" w:rsidRPr="00645216" w14:paraId="6759DB11"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5B6E91"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GloVe dim (M3)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AD7DD9"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50</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1F17B"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5× smaller download; negligible quality difference</w:t>
            </w:r>
          </w:p>
        </w:tc>
      </w:tr>
      <w:tr w:rsidR="00222FC6" w:rsidRPr="00645216" w14:paraId="171F1C9C" w14:textId="77777777" w:rsidTr="006F7F33">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35FDDA"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Mixed precision</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589CDE"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float16</w:t>
            </w:r>
          </w:p>
        </w:tc>
        <w:tc>
          <w:tcPr>
            <w:tcW w:w="35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86B01D" w14:textId="77777777" w:rsidR="00222FC6" w:rsidRPr="00645216" w:rsidRDefault="00222FC6" w:rsidP="00645216">
            <w:pPr>
              <w:spacing w:line="360" w:lineRule="auto"/>
              <w:jc w:val="both"/>
              <w:rPr>
                <w:rFonts w:cs="Times New Roman"/>
              </w:rPr>
            </w:pPr>
            <w:r w:rsidRPr="00645216">
              <w:rPr>
                <w:rFonts w:eastAsia="Times New Roman" w:cs="Times New Roman"/>
                <w:sz w:val="20"/>
                <w:szCs w:val="20"/>
              </w:rPr>
              <w:t>~2× GPU speedup on T4; no accuracy loss</w:t>
            </w:r>
          </w:p>
        </w:tc>
      </w:tr>
    </w:tbl>
    <w:p w14:paraId="4FD6EFB6" w14:textId="0EE8F8B8" w:rsidR="00222FC6" w:rsidRPr="00880BCD" w:rsidRDefault="00880BCD" w:rsidP="00880BCD">
      <w:pPr>
        <w:spacing w:before="40"/>
        <w:jc w:val="center"/>
      </w:pPr>
      <w:r>
        <w:rPr>
          <w:rFonts w:eastAsia="Times New Roman" w:cs="Times New Roman"/>
          <w:i/>
          <w:iCs/>
          <w:color w:val="444444"/>
          <w:sz w:val="20"/>
          <w:szCs w:val="20"/>
        </w:rPr>
        <w:t>Table 6: Training hyperparameters and justifications.</w:t>
      </w:r>
    </w:p>
    <w:p w14:paraId="715CDBBA" w14:textId="03B6FBCD" w:rsidR="00222FC6" w:rsidRPr="00645216" w:rsidRDefault="00222FC6" w:rsidP="00645216">
      <w:pPr>
        <w:spacing w:line="360" w:lineRule="auto"/>
        <w:jc w:val="both"/>
        <w:rPr>
          <w:rFonts w:cs="Times New Roman"/>
        </w:rPr>
      </w:pPr>
      <w:r w:rsidRPr="00645216">
        <w:rPr>
          <w:rFonts w:cs="Times New Roman"/>
        </w:rPr>
        <w:t>Three callbacks were used for all models: EarlyStopping (patience=3, monitors val_loss, restores best weights), ReduceLROnPlateau (patience=2, factor=0.5, halves learning rate when val_loss stagnates), and ModelCheckpoint (saves the best model by val_accuracy). To use the T4 GPU tensor cores, the code was written to use mixed precision throughout, but to avoid a numerically unstable sigmoid, the output Dense layer was specified as float32.</w:t>
      </w:r>
    </w:p>
    <w:p w14:paraId="3CA85806" w14:textId="29AA16B7" w:rsidR="00222FC6" w:rsidRPr="00645216" w:rsidRDefault="00222FC6" w:rsidP="00645216">
      <w:pPr>
        <w:pStyle w:val="Heading1"/>
      </w:pPr>
      <w:bookmarkStart w:id="17" w:name="_Toc229257849"/>
      <w:r w:rsidRPr="00645216">
        <w:t>4. Experiments and Results</w:t>
      </w:r>
      <w:bookmarkEnd w:id="17"/>
      <w:r w:rsidRPr="00645216">
        <w:t xml:space="preserve"> </w:t>
      </w:r>
    </w:p>
    <w:p w14:paraId="25BF9146" w14:textId="699F9DD4" w:rsidR="00222FC6" w:rsidRPr="00645216" w:rsidRDefault="00222FC6" w:rsidP="00645216">
      <w:pPr>
        <w:pStyle w:val="Heading2"/>
      </w:pPr>
      <w:bookmarkStart w:id="18" w:name="_Toc229257850"/>
      <w:r w:rsidRPr="00645216">
        <w:t>4.1 Model 1 – Simple RNN Training Results</w:t>
      </w:r>
      <w:bookmarkEnd w:id="18"/>
    </w:p>
    <w:p w14:paraId="2B36552C" w14:textId="77777777" w:rsidR="00353EE6" w:rsidRPr="00645216" w:rsidRDefault="00353EE6" w:rsidP="00645216">
      <w:pPr>
        <w:spacing w:line="360" w:lineRule="auto"/>
        <w:jc w:val="both"/>
        <w:rPr>
          <w:rFonts w:cs="Times New Roman"/>
        </w:rPr>
      </w:pPr>
      <w:r w:rsidRPr="00645216">
        <w:rPr>
          <w:rFonts w:cs="Times New Roman"/>
        </w:rPr>
        <w:t>Model 1 (SimpleRNN) was trained for 4 epochs, at which point EarlyStopping stopped training. The training curves shown in Figure 3 show a typical training failure for SimpleRNN on long sequences: training accuracy rises steadily from 50% to 58%, validation accuracy stays more or less flat at 50% with the validation loss monotonically increasing from 0.70 to more than 0.83. The gaps between train and validation loss from the first epoch onwards shows that the SimpleRNN cannot generalise on this set.</w:t>
      </w:r>
    </w:p>
    <w:p w14:paraId="08D0D2A8" w14:textId="77777777" w:rsidR="00880BCD" w:rsidRDefault="00353EE6" w:rsidP="00880BCD">
      <w:pPr>
        <w:keepNext/>
        <w:spacing w:line="360" w:lineRule="auto"/>
        <w:jc w:val="both"/>
      </w:pPr>
      <w:r w:rsidRPr="00645216">
        <w:rPr>
          <w:rFonts w:cs="Times New Roman"/>
          <w:noProof/>
        </w:rPr>
        <w:lastRenderedPageBreak/>
        <w:drawing>
          <wp:inline distT="0" distB="0" distL="0" distR="0" wp14:anchorId="63D6D0E2" wp14:editId="61A4B90B">
            <wp:extent cx="5410200" cy="1946910"/>
            <wp:effectExtent l="0" t="0" r="0" b="0"/>
            <wp:docPr id="1378406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0661" cy="1947076"/>
                    </a:xfrm>
                    <a:prstGeom prst="rect">
                      <a:avLst/>
                    </a:prstGeom>
                    <a:noFill/>
                    <a:ln>
                      <a:noFill/>
                    </a:ln>
                  </pic:spPr>
                </pic:pic>
              </a:graphicData>
            </a:graphic>
          </wp:inline>
        </w:drawing>
      </w:r>
    </w:p>
    <w:p w14:paraId="5E6E54B2" w14:textId="0640D4BE" w:rsidR="00353EE6" w:rsidRPr="00645216" w:rsidRDefault="00880BCD" w:rsidP="00880BCD">
      <w:pPr>
        <w:pStyle w:val="Caption"/>
        <w:jc w:val="both"/>
        <w:rPr>
          <w:rFonts w:cs="Times New Roman"/>
        </w:rPr>
      </w:pPr>
      <w:bookmarkStart w:id="19" w:name="_Toc229257551"/>
      <w:r>
        <w:t xml:space="preserve">Figure </w:t>
      </w:r>
      <w:fldSimple w:instr=" SEQ Figure \* ARABIC ">
        <w:r>
          <w:rPr>
            <w:noProof/>
          </w:rPr>
          <w:t>3</w:t>
        </w:r>
      </w:fldSimple>
      <w:r>
        <w:t>:</w:t>
      </w:r>
      <w:r w:rsidRPr="00BA0BCC">
        <w:t xml:space="preserve">Model 1 (Simple RNN) </w:t>
      </w:r>
      <w:r>
        <w:t>-</w:t>
      </w:r>
      <w:r w:rsidRPr="00BA0BCC">
        <w:t xml:space="preserve"> training vs validation loss and accuracy over 4 epochs.</w:t>
      </w:r>
      <w:bookmarkEnd w:id="19"/>
    </w:p>
    <w:p w14:paraId="49B41717" w14:textId="552E8146" w:rsidR="00353EE6" w:rsidRPr="00645216" w:rsidRDefault="00353EE6" w:rsidP="00645216">
      <w:pPr>
        <w:spacing w:line="360" w:lineRule="auto"/>
        <w:jc w:val="both"/>
        <w:rPr>
          <w:rFonts w:cs="Times New Roman"/>
        </w:rPr>
      </w:pPr>
      <w:r w:rsidRPr="00645216">
        <w:rPr>
          <w:rFonts w:cs="Times New Roman"/>
        </w:rPr>
        <w:t xml:space="preserve">This is the vanishing gradient problem. SimpleRNN needs to back propagate through 200 steps when MAX_LEN=200 tokens. Backward propagation requires the gradient signal from the final loss layer to decrease at an exponential rate with each step backward, which means that the model </w:t>
      </w:r>
      <w:r w:rsidR="00645216" w:rsidRPr="00645216">
        <w:rPr>
          <w:rFonts w:cs="Times New Roman"/>
        </w:rPr>
        <w:t>cannot</w:t>
      </w:r>
      <w:r w:rsidRPr="00645216">
        <w:rPr>
          <w:rFonts w:cs="Times New Roman"/>
        </w:rPr>
        <w:t xml:space="preserve"> learn any meaningful long-range dependencies. </w:t>
      </w:r>
    </w:p>
    <w:p w14:paraId="1CE6B2D0" w14:textId="77777777" w:rsidR="00353EE6" w:rsidRPr="00645216" w:rsidRDefault="00353EE6" w:rsidP="00645216">
      <w:pPr>
        <w:spacing w:line="360" w:lineRule="auto"/>
        <w:jc w:val="both"/>
        <w:rPr>
          <w:rFonts w:cs="Times New Roman"/>
        </w:rPr>
      </w:pPr>
      <w:r w:rsidRPr="00645216">
        <w:rPr>
          <w:rFonts w:cs="Times New Roman"/>
        </w:rPr>
        <w:t>With a balanced data set, the model predicts the majority class (Negative) for all data, thus giving it ~50% validation accuracy.</w:t>
      </w:r>
    </w:p>
    <w:p w14:paraId="596686CA" w14:textId="77777777" w:rsidR="00353EE6" w:rsidRPr="00645216" w:rsidRDefault="00353EE6" w:rsidP="00645216">
      <w:pPr>
        <w:spacing w:line="360" w:lineRule="auto"/>
        <w:jc w:val="both"/>
        <w:rPr>
          <w:rFonts w:cs="Times New Roman"/>
        </w:rPr>
      </w:pPr>
      <w:r w:rsidRPr="00645216">
        <w:rPr>
          <w:rFonts w:cs="Times New Roman"/>
        </w:rPr>
        <w:t>The confusion matrix presents the same data: out of 4,961 negative reviews, the model is successful in classification 4,491, while out of 5,039 positive reviews, it can predict only 605. It is very close to predicting Negative for all inputs.</w:t>
      </w:r>
    </w:p>
    <w:p w14:paraId="4DD2ED60" w14:textId="77777777" w:rsidR="00880BCD" w:rsidRDefault="00353EE6" w:rsidP="00880BCD">
      <w:pPr>
        <w:keepNext/>
        <w:spacing w:line="360" w:lineRule="auto"/>
        <w:jc w:val="both"/>
      </w:pPr>
      <w:r w:rsidRPr="00645216">
        <w:rPr>
          <w:rFonts w:cs="Times New Roman"/>
          <w:noProof/>
        </w:rPr>
        <w:lastRenderedPageBreak/>
        <w:drawing>
          <wp:inline distT="0" distB="0" distL="0" distR="0" wp14:anchorId="228E1227" wp14:editId="5A25920D">
            <wp:extent cx="5554980" cy="4457700"/>
            <wp:effectExtent l="0" t="0" r="7620" b="0"/>
            <wp:docPr id="1121394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4980" cy="4457700"/>
                    </a:xfrm>
                    <a:prstGeom prst="rect">
                      <a:avLst/>
                    </a:prstGeom>
                    <a:noFill/>
                    <a:ln>
                      <a:noFill/>
                    </a:ln>
                  </pic:spPr>
                </pic:pic>
              </a:graphicData>
            </a:graphic>
          </wp:inline>
        </w:drawing>
      </w:r>
    </w:p>
    <w:p w14:paraId="7F599D29" w14:textId="384BD9A4" w:rsidR="00353EE6" w:rsidRPr="00645216" w:rsidRDefault="00880BCD" w:rsidP="00880BCD">
      <w:pPr>
        <w:pStyle w:val="Caption"/>
        <w:jc w:val="both"/>
        <w:rPr>
          <w:rFonts w:cs="Times New Roman"/>
        </w:rPr>
      </w:pPr>
      <w:bookmarkStart w:id="20" w:name="_Toc229257552"/>
      <w:r>
        <w:t xml:space="preserve">Figure </w:t>
      </w:r>
      <w:fldSimple w:instr=" SEQ Figure \* ARABIC ">
        <w:r>
          <w:rPr>
            <w:noProof/>
          </w:rPr>
          <w:t>4</w:t>
        </w:r>
      </w:fldSimple>
      <w:r>
        <w:t xml:space="preserve">: </w:t>
      </w:r>
      <w:r w:rsidRPr="000A7EAA">
        <w:t xml:space="preserve">Model 1 (Simple RNN) </w:t>
      </w:r>
      <w:r>
        <w:t>-</w:t>
      </w:r>
      <w:r w:rsidRPr="000A7EAA">
        <w:t xml:space="preserve"> confusion matrix on the test set.</w:t>
      </w:r>
      <w:bookmarkEnd w:id="20"/>
    </w:p>
    <w:p w14:paraId="4D4DDA2F" w14:textId="1948DC0A" w:rsidR="00353EE6" w:rsidRPr="00645216" w:rsidRDefault="00353EE6" w:rsidP="00645216">
      <w:pPr>
        <w:pStyle w:val="Heading2"/>
      </w:pPr>
      <w:bookmarkStart w:id="21" w:name="_Toc229257851"/>
      <w:r w:rsidRPr="00645216">
        <w:t>4.2 Model 2 – Bidirectional LSTM Training Results</w:t>
      </w:r>
      <w:bookmarkEnd w:id="21"/>
    </w:p>
    <w:p w14:paraId="3EB81F02" w14:textId="77777777" w:rsidR="00353EE6" w:rsidRPr="00645216" w:rsidRDefault="00353EE6" w:rsidP="00645216">
      <w:pPr>
        <w:spacing w:line="360" w:lineRule="auto"/>
        <w:jc w:val="both"/>
        <w:rPr>
          <w:rFonts w:cs="Times New Roman"/>
        </w:rPr>
      </w:pPr>
      <w:r w:rsidRPr="00645216">
        <w:rPr>
          <w:rFonts w:cs="Times New Roman"/>
        </w:rPr>
        <w:t>Model 2 (Bidirectional LSTM) was trained on 6 epochs and then EarlyStopping was called. The training curves in Figure 5 demonstrate a healthy learning curve: training loss smoothly drops from 0.49 to 0.15, and validation loss drops initially to about 0.32 and then starts to slightly increase, and EarlyStopping is able to stop training when it needs to, and recovers the best model from epoch 3. In the epoch range from 2-6, the validation accuracy is approximately 86-87%, and there is not much variation.</w:t>
      </w:r>
    </w:p>
    <w:p w14:paraId="2E01D60A" w14:textId="77777777" w:rsidR="00880BCD" w:rsidRDefault="00353EE6" w:rsidP="00880BCD">
      <w:pPr>
        <w:keepNext/>
        <w:spacing w:line="360" w:lineRule="auto"/>
        <w:jc w:val="both"/>
      </w:pPr>
      <w:r w:rsidRPr="00645216">
        <w:rPr>
          <w:rFonts w:cs="Times New Roman"/>
          <w:noProof/>
        </w:rPr>
        <w:lastRenderedPageBreak/>
        <w:drawing>
          <wp:inline distT="0" distB="0" distL="0" distR="0" wp14:anchorId="486CD9D9" wp14:editId="6F819DD5">
            <wp:extent cx="5943600" cy="1946910"/>
            <wp:effectExtent l="0" t="0" r="0" b="0"/>
            <wp:docPr id="1535790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a:noFill/>
                    </a:ln>
                  </pic:spPr>
                </pic:pic>
              </a:graphicData>
            </a:graphic>
          </wp:inline>
        </w:drawing>
      </w:r>
    </w:p>
    <w:p w14:paraId="388A52B7" w14:textId="6A6700D5" w:rsidR="00353EE6" w:rsidRPr="00645216" w:rsidRDefault="00880BCD" w:rsidP="00880BCD">
      <w:pPr>
        <w:pStyle w:val="Caption"/>
        <w:jc w:val="both"/>
        <w:rPr>
          <w:rFonts w:cs="Times New Roman"/>
        </w:rPr>
      </w:pPr>
      <w:bookmarkStart w:id="22" w:name="_Toc229257553"/>
      <w:r>
        <w:t xml:space="preserve">Figure </w:t>
      </w:r>
      <w:fldSimple w:instr=" SEQ Figure \* ARABIC ">
        <w:r>
          <w:rPr>
            <w:noProof/>
          </w:rPr>
          <w:t>5</w:t>
        </w:r>
      </w:fldSimple>
      <w:r>
        <w:t xml:space="preserve">: </w:t>
      </w:r>
      <w:r w:rsidRPr="00322C55">
        <w:t xml:space="preserve">Model 2 (Bidirectional LSTM) </w:t>
      </w:r>
      <w:r>
        <w:t>-</w:t>
      </w:r>
      <w:r w:rsidRPr="00322C55">
        <w:t xml:space="preserve"> training vs validation loss and accuracy over 6 epochs.</w:t>
      </w:r>
      <w:bookmarkEnd w:id="22"/>
    </w:p>
    <w:p w14:paraId="2D93F8CB" w14:textId="77777777" w:rsidR="00353EE6" w:rsidRPr="00645216" w:rsidRDefault="00353EE6" w:rsidP="00645216">
      <w:pPr>
        <w:spacing w:line="360" w:lineRule="auto"/>
        <w:jc w:val="both"/>
        <w:rPr>
          <w:rFonts w:cs="Times New Roman"/>
        </w:rPr>
      </w:pPr>
      <w:r w:rsidRPr="00645216">
        <w:rPr>
          <w:rFonts w:cs="Times New Roman"/>
        </w:rPr>
        <w:t>The model performs well in discriminating between positive and negative reviews. From Figure 6, we have 4119 true negative and 4600 true positive, 842 false positive and 439 false negative cases. A lower false negative rate (8.7%) than false positive rate (17.0%) means the model is slightly more aggressive at predicting Positive, as expected since the Bidirectional LSTM learns forward context very well, but occasionally over-predicts Positive sentiment on ambiguous reviews.</w:t>
      </w:r>
    </w:p>
    <w:p w14:paraId="470F1858" w14:textId="77777777" w:rsidR="00880BCD" w:rsidRDefault="00353EE6" w:rsidP="00880BCD">
      <w:pPr>
        <w:keepNext/>
        <w:spacing w:line="360" w:lineRule="auto"/>
        <w:jc w:val="both"/>
      </w:pPr>
      <w:r w:rsidRPr="00645216">
        <w:rPr>
          <w:rFonts w:cs="Times New Roman"/>
          <w:noProof/>
        </w:rPr>
        <w:drawing>
          <wp:inline distT="0" distB="0" distL="0" distR="0" wp14:anchorId="7208CB86" wp14:editId="15143A6B">
            <wp:extent cx="4541520" cy="3375660"/>
            <wp:effectExtent l="0" t="0" r="0" b="0"/>
            <wp:docPr id="1829840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1520" cy="3375660"/>
                    </a:xfrm>
                    <a:prstGeom prst="rect">
                      <a:avLst/>
                    </a:prstGeom>
                    <a:noFill/>
                    <a:ln>
                      <a:noFill/>
                    </a:ln>
                  </pic:spPr>
                </pic:pic>
              </a:graphicData>
            </a:graphic>
          </wp:inline>
        </w:drawing>
      </w:r>
    </w:p>
    <w:p w14:paraId="5674C01A" w14:textId="6C163F05" w:rsidR="00353EE6" w:rsidRPr="00645216" w:rsidRDefault="00880BCD" w:rsidP="00880BCD">
      <w:pPr>
        <w:pStyle w:val="Caption"/>
        <w:jc w:val="both"/>
        <w:rPr>
          <w:rFonts w:cs="Times New Roman"/>
        </w:rPr>
      </w:pPr>
      <w:bookmarkStart w:id="23" w:name="_Toc229257554"/>
      <w:r>
        <w:t xml:space="preserve">Figure </w:t>
      </w:r>
      <w:fldSimple w:instr=" SEQ Figure \* ARABIC ">
        <w:r>
          <w:rPr>
            <w:noProof/>
          </w:rPr>
          <w:t>6</w:t>
        </w:r>
      </w:fldSimple>
      <w:r>
        <w:t>:</w:t>
      </w:r>
      <w:r w:rsidRPr="004D2CC5">
        <w:t xml:space="preserve">Model 2 (Bidirectional LSTM) </w:t>
      </w:r>
      <w:r>
        <w:t>-</w:t>
      </w:r>
      <w:r w:rsidRPr="004D2CC5">
        <w:t xml:space="preserve"> confusion matrix on the test set.</w:t>
      </w:r>
      <w:bookmarkEnd w:id="23"/>
    </w:p>
    <w:p w14:paraId="20BC5412" w14:textId="77777777" w:rsidR="00353EE6" w:rsidRPr="00645216" w:rsidRDefault="00353EE6" w:rsidP="00645216">
      <w:pPr>
        <w:spacing w:line="360" w:lineRule="auto"/>
        <w:jc w:val="both"/>
        <w:rPr>
          <w:rFonts w:cs="Times New Roman"/>
        </w:rPr>
      </w:pPr>
    </w:p>
    <w:p w14:paraId="4446287E" w14:textId="01880FC2" w:rsidR="00353EE6" w:rsidRPr="00645216" w:rsidRDefault="00353EE6" w:rsidP="00645216">
      <w:pPr>
        <w:pStyle w:val="Heading2"/>
      </w:pPr>
      <w:bookmarkStart w:id="24" w:name="_Toc229257852"/>
      <w:r w:rsidRPr="00645216">
        <w:lastRenderedPageBreak/>
        <w:t>4.3 Model 3 – BiLSTM + GloVe Training Results</w:t>
      </w:r>
      <w:bookmarkEnd w:id="24"/>
    </w:p>
    <w:p w14:paraId="73F20596" w14:textId="77777777" w:rsidR="00353EE6" w:rsidRPr="00645216" w:rsidRDefault="00353EE6" w:rsidP="00645216">
      <w:pPr>
        <w:spacing w:line="360" w:lineRule="auto"/>
        <w:jc w:val="both"/>
        <w:rPr>
          <w:rFonts w:cs="Times New Roman"/>
        </w:rPr>
      </w:pPr>
      <w:r w:rsidRPr="00645216">
        <w:rPr>
          <w:rFonts w:cs="Times New Roman"/>
        </w:rPr>
        <w:t>Model 3 (BiLSTM + GloVe) did not stop training at 10 epochs because of EarlyStopping. The learning curve of training loss reduces from 0.63 to 0.47, and the learning curve of the validation loss reduces from 0.53 to about 0.43, as shown in Figure 7, which presents the training curves. The validation accuracy slowly increases from epoch 1 (75%) up to epoch 9 (82%). The training and validation curves are also tight, showing that the frozen GloVe embedding is an effective regulariser, which decreases the number of trainable parameters and stops over-fitting.</w:t>
      </w:r>
    </w:p>
    <w:p w14:paraId="051749C8" w14:textId="77777777" w:rsidR="00880BCD" w:rsidRDefault="00353EE6" w:rsidP="00880BCD">
      <w:pPr>
        <w:keepNext/>
        <w:spacing w:line="360" w:lineRule="auto"/>
        <w:jc w:val="both"/>
      </w:pPr>
      <w:r w:rsidRPr="00645216">
        <w:rPr>
          <w:rFonts w:cs="Times New Roman"/>
          <w:noProof/>
        </w:rPr>
        <w:drawing>
          <wp:inline distT="0" distB="0" distL="0" distR="0" wp14:anchorId="0DC09AEA" wp14:editId="7EBB7D1A">
            <wp:extent cx="5943600" cy="1946910"/>
            <wp:effectExtent l="0" t="0" r="0" b="0"/>
            <wp:docPr id="1815218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a:noFill/>
                    </a:ln>
                  </pic:spPr>
                </pic:pic>
              </a:graphicData>
            </a:graphic>
          </wp:inline>
        </w:drawing>
      </w:r>
    </w:p>
    <w:p w14:paraId="26CD3D89" w14:textId="37571F5B" w:rsidR="00353EE6" w:rsidRPr="00645216" w:rsidRDefault="00880BCD" w:rsidP="00880BCD">
      <w:pPr>
        <w:pStyle w:val="Caption"/>
        <w:jc w:val="both"/>
        <w:rPr>
          <w:rFonts w:cs="Times New Roman"/>
        </w:rPr>
      </w:pPr>
      <w:bookmarkStart w:id="25" w:name="_Toc229257555"/>
      <w:r>
        <w:t xml:space="preserve">Figure </w:t>
      </w:r>
      <w:fldSimple w:instr=" SEQ Figure \* ARABIC ">
        <w:r>
          <w:rPr>
            <w:noProof/>
          </w:rPr>
          <w:t>7</w:t>
        </w:r>
      </w:fldSimple>
      <w:r>
        <w:t>:</w:t>
      </w:r>
      <w:r w:rsidRPr="00572470">
        <w:t xml:space="preserve">Model 3 (BiLSTM + GloVe) </w:t>
      </w:r>
      <w:r>
        <w:t>-</w:t>
      </w:r>
      <w:r w:rsidRPr="00572470">
        <w:t xml:space="preserve"> training vs validation loss and accuracy over 10 epochs</w:t>
      </w:r>
      <w:bookmarkEnd w:id="25"/>
    </w:p>
    <w:p w14:paraId="125E1E00" w14:textId="2ABE75EE" w:rsidR="00353EE6" w:rsidRPr="00645216" w:rsidRDefault="00353EE6" w:rsidP="00645216">
      <w:pPr>
        <w:spacing w:line="360" w:lineRule="auto"/>
        <w:jc w:val="both"/>
        <w:rPr>
          <w:rFonts w:cs="Times New Roman"/>
        </w:rPr>
      </w:pPr>
      <w:r w:rsidRPr="00645216">
        <w:rPr>
          <w:rFonts w:cs="Times New Roman"/>
        </w:rPr>
        <w:t>Model 3 achieves a test accuracy of 80.79%, which is significantly higher than the random (50%) but still lower than Model 2 87.19%. So the confusion matrix in Figure 8 indicates that there are 4,358 true negatives and 3,721 true positives. The higher false negative count (1,318 positive reviews predicted as negative) than that of Model 2 (439) implies that the 50-dimensional GloVe embeddings, although they have good semantic grounding, do not have enough dimensionality to capture the finer nuances of the film reviews vocabulary. The LSTM considers words having OOV zero vectors to be the same, which restricts its capacity to differentiate upon film-specific words.</w:t>
      </w:r>
    </w:p>
    <w:p w14:paraId="76796E76" w14:textId="77777777" w:rsidR="00880BCD" w:rsidRDefault="00353EE6" w:rsidP="00880BCD">
      <w:pPr>
        <w:keepNext/>
        <w:spacing w:line="360" w:lineRule="auto"/>
        <w:jc w:val="both"/>
      </w:pPr>
      <w:r w:rsidRPr="00645216">
        <w:rPr>
          <w:rFonts w:cs="Times New Roman"/>
          <w:noProof/>
        </w:rPr>
        <w:lastRenderedPageBreak/>
        <w:drawing>
          <wp:inline distT="0" distB="0" distL="0" distR="0" wp14:anchorId="4630003F" wp14:editId="6EA3CF84">
            <wp:extent cx="5554980" cy="4457700"/>
            <wp:effectExtent l="0" t="0" r="7620" b="0"/>
            <wp:docPr id="651899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4980" cy="4457700"/>
                    </a:xfrm>
                    <a:prstGeom prst="rect">
                      <a:avLst/>
                    </a:prstGeom>
                    <a:noFill/>
                    <a:ln>
                      <a:noFill/>
                    </a:ln>
                  </pic:spPr>
                </pic:pic>
              </a:graphicData>
            </a:graphic>
          </wp:inline>
        </w:drawing>
      </w:r>
    </w:p>
    <w:p w14:paraId="3A864A5A" w14:textId="348ED932" w:rsidR="00353EE6" w:rsidRPr="00645216" w:rsidRDefault="00880BCD" w:rsidP="00880BCD">
      <w:pPr>
        <w:pStyle w:val="Caption"/>
        <w:jc w:val="both"/>
        <w:rPr>
          <w:rFonts w:cs="Times New Roman"/>
        </w:rPr>
      </w:pPr>
      <w:bookmarkStart w:id="26" w:name="_Toc229257556"/>
      <w:r>
        <w:t xml:space="preserve">Figure </w:t>
      </w:r>
      <w:fldSimple w:instr=" SEQ Figure \* ARABIC ">
        <w:r>
          <w:rPr>
            <w:noProof/>
          </w:rPr>
          <w:t>8</w:t>
        </w:r>
      </w:fldSimple>
      <w:r>
        <w:t>:</w:t>
      </w:r>
      <w:r w:rsidRPr="00E74572">
        <w:t xml:space="preserve">Model 3 (BiLSTM + GloVe) </w:t>
      </w:r>
      <w:r>
        <w:t>-</w:t>
      </w:r>
      <w:r w:rsidRPr="00E74572">
        <w:t xml:space="preserve"> confusion matrix on the test set.</w:t>
      </w:r>
      <w:bookmarkEnd w:id="26"/>
    </w:p>
    <w:p w14:paraId="5D02B4D0" w14:textId="3AAF2280" w:rsidR="00353EE6" w:rsidRPr="00645216" w:rsidRDefault="00353EE6" w:rsidP="00645216">
      <w:pPr>
        <w:pStyle w:val="Heading2"/>
      </w:pPr>
      <w:bookmarkStart w:id="27" w:name="_Toc229257853"/>
      <w:r w:rsidRPr="00645216">
        <w:t>4.4 RNN vs LSTM Performance Comparison</w:t>
      </w:r>
      <w:bookmarkEnd w:id="27"/>
    </w:p>
    <w:p w14:paraId="5B66641E" w14:textId="77777777" w:rsidR="00353EE6" w:rsidRPr="00645216" w:rsidRDefault="00353EE6" w:rsidP="00645216">
      <w:pPr>
        <w:spacing w:line="360" w:lineRule="auto"/>
        <w:jc w:val="both"/>
        <w:rPr>
          <w:rFonts w:cs="Times New Roman"/>
        </w:rPr>
      </w:pPr>
      <w:r w:rsidRPr="00645216">
        <w:rPr>
          <w:rFonts w:cs="Times New Roman"/>
        </w:rPr>
        <w:t>The validation loss and accuracy curves for Models 1 and 2 are displayed directly on top of each other in Figure 9. The difference is significant: Model 2 (LSTM) settles into a consistent accuracy of ~86-87% validation results from the first epoch onwards, whereas Model 1 (RNN) never manages to get past a validation accuracy of 50% for the four epochs. The validation loss of Model 1 rises from epoch 1 onwards, and that of Model 2 decreases and levels off.</w:t>
      </w:r>
    </w:p>
    <w:p w14:paraId="17DCFF54" w14:textId="77777777" w:rsidR="00880BCD" w:rsidRDefault="00353EE6" w:rsidP="00880BCD">
      <w:pPr>
        <w:keepNext/>
        <w:spacing w:line="360" w:lineRule="auto"/>
        <w:jc w:val="both"/>
      </w:pPr>
      <w:r w:rsidRPr="00645216">
        <w:rPr>
          <w:rFonts w:cs="Times New Roman"/>
          <w:noProof/>
        </w:rPr>
        <w:lastRenderedPageBreak/>
        <w:drawing>
          <wp:inline distT="0" distB="0" distL="0" distR="0" wp14:anchorId="7898E8E8" wp14:editId="31FE458B">
            <wp:extent cx="5943600" cy="1991995"/>
            <wp:effectExtent l="0" t="0" r="0" b="8255"/>
            <wp:docPr id="990008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021BBC7A" w14:textId="54B35D43" w:rsidR="00353EE6" w:rsidRPr="00645216" w:rsidRDefault="00880BCD" w:rsidP="00880BCD">
      <w:pPr>
        <w:pStyle w:val="Caption"/>
        <w:jc w:val="both"/>
        <w:rPr>
          <w:rFonts w:cs="Times New Roman"/>
        </w:rPr>
      </w:pPr>
      <w:bookmarkStart w:id="28" w:name="_Toc229257557"/>
      <w:r>
        <w:t xml:space="preserve">Figure </w:t>
      </w:r>
      <w:fldSimple w:instr=" SEQ Figure \* ARABIC ">
        <w:r>
          <w:rPr>
            <w:noProof/>
          </w:rPr>
          <w:t>9</w:t>
        </w:r>
      </w:fldSimple>
      <w:r>
        <w:t>:</w:t>
      </w:r>
      <w:r w:rsidRPr="00645A25">
        <w:t xml:space="preserve">Model 1 (RNN) vs Model 2 (LSTM) </w:t>
      </w:r>
      <w:r>
        <w:t>-</w:t>
      </w:r>
      <w:r w:rsidRPr="00645A25">
        <w:t xml:space="preserve"> validation loss and accuracy comparison</w:t>
      </w:r>
      <w:r>
        <w:t>.</w:t>
      </w:r>
      <w:bookmarkEnd w:id="28"/>
    </w:p>
    <w:p w14:paraId="700C24DF" w14:textId="7573E4D8" w:rsidR="00353EE6" w:rsidRPr="00645216" w:rsidRDefault="00353EE6" w:rsidP="00645216">
      <w:pPr>
        <w:spacing w:line="360" w:lineRule="auto"/>
        <w:jc w:val="both"/>
        <w:rPr>
          <w:rFonts w:cs="Times New Roman"/>
        </w:rPr>
      </w:pPr>
      <w:r w:rsidRPr="00645216">
        <w:rPr>
          <w:rFonts w:cs="Times New Roman"/>
        </w:rPr>
        <w:t>This is an explicit empirical example of the vanishing gradient problem: SimpleRNN just can't learn meaningful representations from sequences of 200 tokens, whereas the gating mechanism of the LSTM is able to hold onto information in the initial part of the review that is relevant to the sentiment classification decision.</w:t>
      </w:r>
    </w:p>
    <w:p w14:paraId="1CEF83DD" w14:textId="646C7F90" w:rsidR="00353EE6" w:rsidRPr="00645216" w:rsidRDefault="00353EE6" w:rsidP="00645216">
      <w:pPr>
        <w:pStyle w:val="Heading2"/>
      </w:pPr>
      <w:bookmarkStart w:id="29" w:name="_Toc229257854"/>
      <w:r w:rsidRPr="00645216">
        <w:t>4.5 All Models – Validation Metrics Comparison</w:t>
      </w:r>
      <w:bookmarkEnd w:id="29"/>
    </w:p>
    <w:p w14:paraId="007961AE" w14:textId="77777777" w:rsidR="00880BCD" w:rsidRDefault="00353EE6" w:rsidP="00880BCD">
      <w:pPr>
        <w:keepNext/>
        <w:spacing w:line="360" w:lineRule="auto"/>
        <w:jc w:val="both"/>
      </w:pPr>
      <w:r w:rsidRPr="00645216">
        <w:rPr>
          <w:rFonts w:cs="Times New Roman"/>
          <w:noProof/>
        </w:rPr>
        <w:drawing>
          <wp:inline distT="0" distB="0" distL="0" distR="0" wp14:anchorId="652A40B8" wp14:editId="04E9A8A7">
            <wp:extent cx="5943600" cy="1991995"/>
            <wp:effectExtent l="0" t="0" r="0" b="8255"/>
            <wp:docPr id="7779770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5E8539D3" w14:textId="7D7AD31D" w:rsidR="00353EE6" w:rsidRPr="00645216" w:rsidRDefault="00880BCD" w:rsidP="00880BCD">
      <w:pPr>
        <w:pStyle w:val="Caption"/>
        <w:jc w:val="both"/>
        <w:rPr>
          <w:rFonts w:cs="Times New Roman"/>
        </w:rPr>
      </w:pPr>
      <w:bookmarkStart w:id="30" w:name="_Toc229257558"/>
      <w:r>
        <w:t xml:space="preserve">Figure </w:t>
      </w:r>
      <w:fldSimple w:instr=" SEQ Figure \* ARABIC ">
        <w:r>
          <w:rPr>
            <w:noProof/>
          </w:rPr>
          <w:t>10</w:t>
        </w:r>
      </w:fldSimple>
      <w:r>
        <w:t>:</w:t>
      </w:r>
      <w:r w:rsidRPr="00C56898">
        <w:t xml:space="preserve">All three models </w:t>
      </w:r>
      <w:r>
        <w:t>-</w:t>
      </w:r>
      <w:r w:rsidRPr="00C56898">
        <w:t xml:space="preserve"> validation loss and accuracy across all epochs.</w:t>
      </w:r>
      <w:bookmarkEnd w:id="30"/>
    </w:p>
    <w:p w14:paraId="74A82ADB" w14:textId="2BA26AB6" w:rsidR="00353EE6" w:rsidRPr="00645216" w:rsidRDefault="00353EE6" w:rsidP="00645216">
      <w:pPr>
        <w:spacing w:line="360" w:lineRule="auto"/>
        <w:jc w:val="both"/>
        <w:rPr>
          <w:rFonts w:cs="Times New Roman"/>
        </w:rPr>
      </w:pPr>
      <w:r w:rsidRPr="00645216">
        <w:rPr>
          <w:rFonts w:cs="Times New Roman"/>
        </w:rPr>
        <w:t>All three models are plotted on the same graph in figure 10. The red line (BiLSTM) has the best and most consistent validation accuracy from the first epoch. BiLSTM+GloVe (green) begins at 75% and gradually improves to ~82% as it takes advantage of the "fast start" of pre-trained representations but is limited by the 50d dimensionality of GloVe. SimpleRNN (blue) stays at 50% for the duration of training, which is essentially random prediction.</w:t>
      </w:r>
    </w:p>
    <w:p w14:paraId="7254F7DE" w14:textId="43702747" w:rsidR="00353EE6" w:rsidRPr="00645216" w:rsidRDefault="00353EE6" w:rsidP="00880BCD">
      <w:pPr>
        <w:pStyle w:val="Heading2"/>
      </w:pPr>
      <w:bookmarkStart w:id="31" w:name="_Toc229257855"/>
      <w:r w:rsidRPr="00645216">
        <w:lastRenderedPageBreak/>
        <w:t>4.6 Final Model Comparison</w:t>
      </w:r>
      <w:bookmarkEnd w:id="31"/>
    </w:p>
    <w:p w14:paraId="76BC5077" w14:textId="77777777" w:rsidR="00880BCD" w:rsidRDefault="00936BC0" w:rsidP="00880BCD">
      <w:pPr>
        <w:keepNext/>
        <w:spacing w:line="360" w:lineRule="auto"/>
        <w:jc w:val="both"/>
      </w:pPr>
      <w:r w:rsidRPr="00645216">
        <w:rPr>
          <w:rFonts w:cs="Times New Roman"/>
          <w:noProof/>
        </w:rPr>
        <w:drawing>
          <wp:inline distT="0" distB="0" distL="0" distR="0" wp14:anchorId="75E2A752" wp14:editId="3643C9E2">
            <wp:extent cx="4994564" cy="2289810"/>
            <wp:effectExtent l="0" t="0" r="0" b="0"/>
            <wp:docPr id="25515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96498" cy="2290697"/>
                    </a:xfrm>
                    <a:prstGeom prst="rect">
                      <a:avLst/>
                    </a:prstGeom>
                    <a:noFill/>
                    <a:ln>
                      <a:noFill/>
                    </a:ln>
                  </pic:spPr>
                </pic:pic>
              </a:graphicData>
            </a:graphic>
          </wp:inline>
        </w:drawing>
      </w:r>
    </w:p>
    <w:p w14:paraId="1339EC87" w14:textId="0A68C7EB" w:rsidR="00936BC0" w:rsidRPr="00645216" w:rsidRDefault="00880BCD" w:rsidP="00880BCD">
      <w:pPr>
        <w:pStyle w:val="Caption"/>
        <w:jc w:val="both"/>
        <w:rPr>
          <w:rFonts w:cs="Times New Roman"/>
        </w:rPr>
      </w:pPr>
      <w:bookmarkStart w:id="32" w:name="_Toc229257559"/>
      <w:r>
        <w:t xml:space="preserve">Figure </w:t>
      </w:r>
      <w:fldSimple w:instr=" SEQ Figure \* ARABIC ">
        <w:r>
          <w:rPr>
            <w:noProof/>
          </w:rPr>
          <w:t>11</w:t>
        </w:r>
      </w:fldSimple>
      <w:r>
        <w:t>:</w:t>
      </w:r>
      <w:r w:rsidRPr="00476EC6">
        <w:t xml:space="preserve">Final model comparison </w:t>
      </w:r>
      <w:r>
        <w:t xml:space="preserve">- </w:t>
      </w:r>
      <w:r w:rsidRPr="00476EC6">
        <w:t xml:space="preserve"> test accuracy and training time</w:t>
      </w:r>
      <w:bookmarkEnd w:id="32"/>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1440"/>
        <w:gridCol w:w="1440"/>
        <w:gridCol w:w="1200"/>
      </w:tblGrid>
      <w:tr w:rsidR="00936BC0" w:rsidRPr="00645216" w14:paraId="5E9F48A4" w14:textId="77777777" w:rsidTr="00936BC0">
        <w:tc>
          <w:tcPr>
            <w:tcW w:w="252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19D058F2" w14:textId="77777777" w:rsidR="00936BC0" w:rsidRPr="00645216" w:rsidRDefault="00936BC0" w:rsidP="00645216">
            <w:pPr>
              <w:spacing w:line="360" w:lineRule="auto"/>
              <w:jc w:val="both"/>
              <w:rPr>
                <w:rFonts w:cs="Times New Roman"/>
              </w:rPr>
            </w:pPr>
            <w:r w:rsidRPr="00645216">
              <w:rPr>
                <w:rFonts w:eastAsia="Arial" w:cs="Times New Roman"/>
                <w:b/>
                <w:bCs/>
                <w:color w:val="FFFFFF"/>
                <w:sz w:val="20"/>
                <w:szCs w:val="20"/>
              </w:rPr>
              <w:t>Model</w:t>
            </w:r>
          </w:p>
        </w:tc>
        <w:tc>
          <w:tcPr>
            <w:tcW w:w="18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68F0E9FE" w14:textId="77777777" w:rsidR="00936BC0" w:rsidRPr="00645216" w:rsidRDefault="00936BC0" w:rsidP="00645216">
            <w:pPr>
              <w:spacing w:line="360" w:lineRule="auto"/>
              <w:jc w:val="both"/>
              <w:rPr>
                <w:rFonts w:cs="Times New Roman"/>
              </w:rPr>
            </w:pPr>
            <w:r w:rsidRPr="00645216">
              <w:rPr>
                <w:rFonts w:eastAsia="Arial" w:cs="Times New Roman"/>
                <w:b/>
                <w:bCs/>
                <w:color w:val="FFFFFF"/>
                <w:sz w:val="20"/>
                <w:szCs w:val="20"/>
              </w:rPr>
              <w:t>Embedding</w:t>
            </w:r>
          </w:p>
        </w:tc>
        <w:tc>
          <w:tcPr>
            <w:tcW w:w="14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D4DAA4F" w14:textId="77777777" w:rsidR="00936BC0" w:rsidRPr="00645216" w:rsidRDefault="00936BC0" w:rsidP="00645216">
            <w:pPr>
              <w:spacing w:line="360" w:lineRule="auto"/>
              <w:jc w:val="both"/>
              <w:rPr>
                <w:rFonts w:cs="Times New Roman"/>
              </w:rPr>
            </w:pPr>
            <w:r w:rsidRPr="00645216">
              <w:rPr>
                <w:rFonts w:eastAsia="Arial" w:cs="Times New Roman"/>
                <w:b/>
                <w:bCs/>
                <w:color w:val="FFFFFF"/>
                <w:sz w:val="20"/>
                <w:szCs w:val="20"/>
              </w:rPr>
              <w:t>Test Accuracy</w:t>
            </w:r>
          </w:p>
        </w:tc>
        <w:tc>
          <w:tcPr>
            <w:tcW w:w="14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78B8E43" w14:textId="77777777" w:rsidR="00936BC0" w:rsidRPr="00645216" w:rsidRDefault="00936BC0" w:rsidP="00645216">
            <w:pPr>
              <w:spacing w:line="360" w:lineRule="auto"/>
              <w:jc w:val="both"/>
              <w:rPr>
                <w:rFonts w:cs="Times New Roman"/>
              </w:rPr>
            </w:pPr>
            <w:r w:rsidRPr="00645216">
              <w:rPr>
                <w:rFonts w:eastAsia="Arial" w:cs="Times New Roman"/>
                <w:b/>
                <w:bCs/>
                <w:color w:val="FFFFFF"/>
                <w:sz w:val="20"/>
                <w:szCs w:val="20"/>
              </w:rPr>
              <w:t>Training Time</w:t>
            </w:r>
          </w:p>
        </w:tc>
        <w:tc>
          <w:tcPr>
            <w:tcW w:w="1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FDD7A08" w14:textId="77777777" w:rsidR="00936BC0" w:rsidRPr="00645216" w:rsidRDefault="00936BC0" w:rsidP="00645216">
            <w:pPr>
              <w:spacing w:line="360" w:lineRule="auto"/>
              <w:jc w:val="both"/>
              <w:rPr>
                <w:rFonts w:cs="Times New Roman"/>
              </w:rPr>
            </w:pPr>
            <w:r w:rsidRPr="00645216">
              <w:rPr>
                <w:rFonts w:eastAsia="Arial" w:cs="Times New Roman"/>
                <w:b/>
                <w:bCs/>
                <w:color w:val="FFFFFF"/>
                <w:sz w:val="20"/>
                <w:szCs w:val="20"/>
              </w:rPr>
              <w:t>Epochs Run</w:t>
            </w:r>
          </w:p>
        </w:tc>
      </w:tr>
      <w:tr w:rsidR="00936BC0" w:rsidRPr="00645216" w14:paraId="7EB00B68"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B29D36" w14:textId="4A8D49BD" w:rsidR="00936BC0" w:rsidRPr="00645216" w:rsidRDefault="00936BC0" w:rsidP="00645216">
            <w:pPr>
              <w:spacing w:line="360" w:lineRule="auto"/>
              <w:jc w:val="both"/>
              <w:rPr>
                <w:rFonts w:cs="Times New Roman"/>
              </w:rPr>
            </w:pPr>
            <w:r w:rsidRPr="00645216">
              <w:rPr>
                <w:rFonts w:eastAsia="Times New Roman" w:cs="Times New Roman"/>
                <w:sz w:val="20"/>
                <w:szCs w:val="20"/>
              </w:rPr>
              <w:t xml:space="preserve">Model 1 </w:t>
            </w:r>
            <w:r w:rsidR="00645216" w:rsidRPr="00645216">
              <w:rPr>
                <w:rFonts w:eastAsia="Times New Roman" w:cs="Times New Roman"/>
                <w:sz w:val="20"/>
                <w:szCs w:val="20"/>
              </w:rPr>
              <w:t>-</w:t>
            </w:r>
            <w:r w:rsidRPr="00645216">
              <w:rPr>
                <w:rFonts w:eastAsia="Times New Roman" w:cs="Times New Roman"/>
                <w:sz w:val="20"/>
                <w:szCs w:val="20"/>
              </w:rPr>
              <w:t xml:space="preserve"> Simple RNN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45EE18"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Trainable 64d</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CBE183"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50.96%</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9753C6"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0.4 min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75D66D"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4</w:t>
            </w:r>
          </w:p>
        </w:tc>
      </w:tr>
      <w:tr w:rsidR="00936BC0" w:rsidRPr="00645216" w14:paraId="368F903E"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B27FB4" w14:textId="625C8518" w:rsidR="00936BC0" w:rsidRPr="00645216" w:rsidRDefault="00936BC0" w:rsidP="00645216">
            <w:pPr>
              <w:spacing w:line="360" w:lineRule="auto"/>
              <w:jc w:val="both"/>
              <w:rPr>
                <w:rFonts w:cs="Times New Roman"/>
              </w:rPr>
            </w:pPr>
            <w:r w:rsidRPr="00645216">
              <w:rPr>
                <w:rFonts w:eastAsia="Times New Roman" w:cs="Times New Roman"/>
                <w:sz w:val="20"/>
                <w:szCs w:val="20"/>
              </w:rPr>
              <w:t xml:space="preserve">Model 2 </w:t>
            </w:r>
            <w:r w:rsidR="00645216" w:rsidRPr="00645216">
              <w:rPr>
                <w:rFonts w:eastAsia="Times New Roman" w:cs="Times New Roman"/>
                <w:sz w:val="20"/>
                <w:szCs w:val="20"/>
              </w:rPr>
              <w:t>-</w:t>
            </w:r>
            <w:r w:rsidRPr="00645216">
              <w:rPr>
                <w:rFonts w:eastAsia="Times New Roman" w:cs="Times New Roman"/>
                <w:sz w:val="20"/>
                <w:szCs w:val="20"/>
              </w:rPr>
              <w:t xml:space="preserve"> BiLSTM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D9FE05"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Trainable 64d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2F9A8"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87.19%</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074D5"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36.6 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6EB7D7"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6</w:t>
            </w:r>
          </w:p>
        </w:tc>
      </w:tr>
      <w:tr w:rsidR="00936BC0" w:rsidRPr="00645216" w14:paraId="5BA772AC" w14:textId="77777777" w:rsidTr="006F7F33">
        <w:tc>
          <w:tcPr>
            <w:tcW w:w="252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9D6BE5" w14:textId="29D0BD97" w:rsidR="00936BC0" w:rsidRPr="00645216" w:rsidRDefault="00936BC0" w:rsidP="00645216">
            <w:pPr>
              <w:spacing w:line="360" w:lineRule="auto"/>
              <w:jc w:val="both"/>
              <w:rPr>
                <w:rFonts w:cs="Times New Roman"/>
              </w:rPr>
            </w:pPr>
            <w:r w:rsidRPr="00645216">
              <w:rPr>
                <w:rFonts w:eastAsia="Times New Roman" w:cs="Times New Roman"/>
                <w:sz w:val="20"/>
                <w:szCs w:val="20"/>
              </w:rPr>
              <w:t xml:space="preserve">Model 3 </w:t>
            </w:r>
            <w:r w:rsidR="00645216" w:rsidRPr="00645216">
              <w:rPr>
                <w:rFonts w:eastAsia="Times New Roman" w:cs="Times New Roman"/>
                <w:sz w:val="20"/>
                <w:szCs w:val="20"/>
              </w:rPr>
              <w:t>-</w:t>
            </w:r>
            <w:r w:rsidRPr="00645216">
              <w:rPr>
                <w:rFonts w:eastAsia="Times New Roman" w:cs="Times New Roman"/>
                <w:sz w:val="20"/>
                <w:szCs w:val="20"/>
              </w:rPr>
              <w:t xml:space="preserve"> BiLSTM + GloVe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411411"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GloVe frozen 50d</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ABD540"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80.79%</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20C281"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52.1 min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D2A8EC" w14:textId="77777777" w:rsidR="00936BC0" w:rsidRPr="00645216" w:rsidRDefault="00936BC0" w:rsidP="00645216">
            <w:pPr>
              <w:spacing w:line="360" w:lineRule="auto"/>
              <w:jc w:val="both"/>
              <w:rPr>
                <w:rFonts w:cs="Times New Roman"/>
              </w:rPr>
            </w:pPr>
            <w:r w:rsidRPr="00645216">
              <w:rPr>
                <w:rFonts w:eastAsia="Times New Roman" w:cs="Times New Roman"/>
                <w:sz w:val="20"/>
                <w:szCs w:val="20"/>
              </w:rPr>
              <w:t>10</w:t>
            </w:r>
          </w:p>
        </w:tc>
      </w:tr>
    </w:tbl>
    <w:p w14:paraId="4EBBE86C" w14:textId="4BDBD016" w:rsidR="00936BC0" w:rsidRPr="00880BCD" w:rsidRDefault="00880BCD" w:rsidP="00880BCD">
      <w:pPr>
        <w:spacing w:before="40"/>
        <w:jc w:val="center"/>
      </w:pPr>
      <w:r>
        <w:rPr>
          <w:rFonts w:eastAsia="Times New Roman" w:cs="Times New Roman"/>
          <w:i/>
          <w:iCs/>
          <w:color w:val="444444"/>
          <w:sz w:val="20"/>
          <w:szCs w:val="20"/>
        </w:rPr>
        <w:t>Table 7: Final model comparison - test accuracy and training time.</w:t>
      </w:r>
    </w:p>
    <w:p w14:paraId="484BBE11" w14:textId="3AB43AE6" w:rsidR="00353EE6" w:rsidRPr="00645216" w:rsidRDefault="00936BC0" w:rsidP="00645216">
      <w:pPr>
        <w:pStyle w:val="Heading2"/>
      </w:pPr>
      <w:bookmarkStart w:id="33" w:name="_Toc229257856"/>
      <w:r w:rsidRPr="00645216">
        <w:t>4.7 Training with different embeddings</w:t>
      </w:r>
      <w:bookmarkEnd w:id="33"/>
    </w:p>
    <w:p w14:paraId="64E1963D" w14:textId="77777777" w:rsidR="00D3716B" w:rsidRPr="00645216" w:rsidRDefault="00D3716B" w:rsidP="00645216">
      <w:pPr>
        <w:spacing w:line="360" w:lineRule="auto"/>
        <w:jc w:val="both"/>
        <w:rPr>
          <w:rFonts w:cs="Times New Roman"/>
        </w:rPr>
      </w:pPr>
      <w:r w:rsidRPr="00645216">
        <w:rPr>
          <w:rFonts w:cs="Times New Roman"/>
        </w:rPr>
        <w:t xml:space="preserve">Comparing Models 2 and 3 isolates the effect of embedding strategy while holding the  intermittent armature constant. Model 2( trainable 64d embeddings) outperforms Model 3(  firmed  GloVe 50d) by 6.4 chance points( 87.19 vs 80.79). This result suggests several important  compliances </w:t>
      </w:r>
    </w:p>
    <w:p w14:paraId="3D4D8345" w14:textId="44291E32" w:rsidR="00D3716B" w:rsidRPr="00645216" w:rsidRDefault="00D3716B" w:rsidP="00645216">
      <w:pPr>
        <w:pStyle w:val="ListParagraph"/>
        <w:numPr>
          <w:ilvl w:val="0"/>
          <w:numId w:val="2"/>
        </w:numPr>
        <w:spacing w:line="360" w:lineRule="auto"/>
        <w:jc w:val="both"/>
        <w:rPr>
          <w:rFonts w:cs="Times New Roman"/>
        </w:rPr>
      </w:pPr>
      <w:r w:rsidRPr="00645216">
        <w:rPr>
          <w:rFonts w:cs="Times New Roman"/>
        </w:rPr>
        <w:t xml:space="preserve"> Trainable embeddings can  acclimatize to the specific vocabulary and jotting style of IMDb reviews during training,  landing  sphere-specific sentiment patterns that  general Wikipedia GloVe does n't render. </w:t>
      </w:r>
    </w:p>
    <w:p w14:paraId="61B1B120" w14:textId="32E05034" w:rsidR="00D3716B" w:rsidRPr="00645216" w:rsidRDefault="00D3716B" w:rsidP="00645216">
      <w:pPr>
        <w:spacing w:line="360" w:lineRule="auto"/>
        <w:ind w:left="420" w:hanging="360"/>
        <w:jc w:val="both"/>
        <w:rPr>
          <w:rFonts w:cs="Times New Roman"/>
        </w:rPr>
      </w:pPr>
      <w:r w:rsidRPr="00645216">
        <w:rPr>
          <w:rFonts w:cs="Times New Roman"/>
        </w:rPr>
        <w:t xml:space="preserve">• </w:t>
      </w:r>
      <w:r w:rsidRPr="00645216">
        <w:rPr>
          <w:rFonts w:cs="Times New Roman"/>
        </w:rPr>
        <w:tab/>
        <w:t xml:space="preserve">The 50- dimensional GloVe representation may warrant sufficient capacity to render the nuances  needed for this task. A 100- dimensional or 300- dimensional GloVe model may have reduced this gap. </w:t>
      </w:r>
    </w:p>
    <w:p w14:paraId="78E50844" w14:textId="2C5DEED1" w:rsidR="00D3716B" w:rsidRPr="00645216" w:rsidRDefault="00D3716B" w:rsidP="00645216">
      <w:pPr>
        <w:spacing w:line="360" w:lineRule="auto"/>
        <w:ind w:left="420" w:hanging="360"/>
        <w:jc w:val="both"/>
        <w:rPr>
          <w:rFonts w:cs="Times New Roman"/>
        </w:rPr>
      </w:pPr>
      <w:r w:rsidRPr="00645216">
        <w:rPr>
          <w:rFonts w:cs="Times New Roman"/>
        </w:rPr>
        <w:lastRenderedPageBreak/>
        <w:t xml:space="preserve">• </w:t>
      </w:r>
      <w:r w:rsidRPr="00645216">
        <w:rPr>
          <w:rFonts w:cs="Times New Roman"/>
        </w:rPr>
        <w:tab/>
        <w:t xml:space="preserve">The frozen embedding in Model 3 acts as a strong regulariser </w:t>
      </w:r>
      <w:r w:rsidR="00645216" w:rsidRPr="00645216">
        <w:rPr>
          <w:rFonts w:cs="Times New Roman"/>
        </w:rPr>
        <w:t>-</w:t>
      </w:r>
      <w:r w:rsidRPr="00645216">
        <w:rPr>
          <w:rFonts w:cs="Times New Roman"/>
        </w:rPr>
        <w:t xml:space="preserve"> the model trains more stably with  lower overfitting( substantiated by  analogous train val angles) but reaches a lower  delicacy ceiling. </w:t>
      </w:r>
    </w:p>
    <w:p w14:paraId="5C6C2590" w14:textId="2D00FD22" w:rsidR="00D3716B" w:rsidRDefault="00D3716B" w:rsidP="00645216">
      <w:pPr>
        <w:pStyle w:val="ListParagraph"/>
        <w:numPr>
          <w:ilvl w:val="0"/>
          <w:numId w:val="2"/>
        </w:numPr>
        <w:spacing w:line="360" w:lineRule="auto"/>
        <w:jc w:val="both"/>
        <w:rPr>
          <w:rFonts w:cs="Times New Roman"/>
        </w:rPr>
      </w:pPr>
      <w:r w:rsidRPr="00645216">
        <w:rPr>
          <w:rFonts w:cs="Times New Roman"/>
        </w:rPr>
        <w:t xml:space="preserve">Model 3 requires 52.1  twinkles to train compared to 36.6  twinkles for Model 2, despite having smaller trainable parameters. The longer training time is attributable to 10 ages( vs 6) before EarlyStopping triggers, as the frozen embedding requires  further ages to achieve confluence through the LSTM and thick layers alone. </w:t>
      </w:r>
    </w:p>
    <w:p w14:paraId="6A68C2C3" w14:textId="3BB17549" w:rsidR="00645216" w:rsidRPr="00645216" w:rsidRDefault="00880BCD" w:rsidP="00880BCD">
      <w:pPr>
        <w:pStyle w:val="Heading1"/>
      </w:pPr>
      <w:bookmarkStart w:id="34" w:name="_Toc229257857"/>
      <w:r>
        <w:t>5. Computational Efficiency Analysis</w:t>
      </w:r>
      <w:bookmarkEnd w:id="34"/>
    </w:p>
    <w:p w14:paraId="3BE9FACD" w14:textId="77777777" w:rsidR="00D3716B" w:rsidRPr="00645216" w:rsidRDefault="00D3716B" w:rsidP="00645216">
      <w:pPr>
        <w:spacing w:line="360" w:lineRule="auto"/>
        <w:jc w:val="both"/>
        <w:rPr>
          <w:rFonts w:cs="Times New Roman"/>
        </w:rPr>
      </w:pPr>
      <w:r w:rsidRPr="00645216">
        <w:rPr>
          <w:rFonts w:cs="Times New Roman"/>
        </w:rPr>
        <w:t xml:space="preserve"> All models were trained on Google Colab with a T4 GPU( 16 GB VRAM) using mixed float16  perfection. The following optimisations were applied to fit within the Colab free-  league memory and runtime limits </w:t>
      </w:r>
    </w:p>
    <w:p w14:paraId="3A39AA2F" w14:textId="0AB66CAD" w:rsidR="00D3716B" w:rsidRPr="00645216" w:rsidRDefault="00D3716B" w:rsidP="00645216">
      <w:pPr>
        <w:pStyle w:val="ListParagraph"/>
        <w:numPr>
          <w:ilvl w:val="0"/>
          <w:numId w:val="4"/>
        </w:numPr>
        <w:spacing w:line="360" w:lineRule="auto"/>
        <w:jc w:val="both"/>
        <w:rPr>
          <w:rFonts w:cs="Times New Roman"/>
        </w:rPr>
      </w:pPr>
      <w:r w:rsidRPr="00645216">
        <w:rPr>
          <w:rFonts w:cs="Times New Roman"/>
        </w:rPr>
        <w:t xml:space="preserve">Mixed float16  perfection Enabled encyclopedically via tf.keras.mixed_precision, reducing GPU memory consumption by 50 and  perfecting matrix  addition outturn by 2 × on T4 tensor cores. </w:t>
      </w:r>
    </w:p>
    <w:p w14:paraId="51429DB2" w14:textId="6DF26DA2" w:rsidR="00D3716B" w:rsidRPr="00645216" w:rsidRDefault="00D3716B" w:rsidP="00645216">
      <w:pPr>
        <w:pStyle w:val="ListParagraph"/>
        <w:numPr>
          <w:ilvl w:val="0"/>
          <w:numId w:val="5"/>
        </w:numPr>
        <w:spacing w:line="360" w:lineRule="auto"/>
        <w:jc w:val="both"/>
        <w:rPr>
          <w:rFonts w:cs="Times New Roman"/>
        </w:rPr>
      </w:pPr>
      <w:r w:rsidRPr="00645216">
        <w:rPr>
          <w:rFonts w:cs="Times New Roman"/>
        </w:rPr>
        <w:t xml:space="preserve"> tf.data channel All three datasets were wrapped in tf.data.Dataset with. cache() and. prefetch( AUTOTUNE),  barring CPU- to- GPU transfer backups between batches. </w:t>
      </w:r>
    </w:p>
    <w:p w14:paraId="77257C0C" w14:textId="735AEBB2" w:rsidR="00D3716B" w:rsidRPr="00645216" w:rsidRDefault="00D3716B" w:rsidP="00645216">
      <w:pPr>
        <w:pStyle w:val="ListParagraph"/>
        <w:numPr>
          <w:ilvl w:val="0"/>
          <w:numId w:val="5"/>
        </w:numPr>
        <w:spacing w:line="360" w:lineRule="auto"/>
        <w:jc w:val="both"/>
        <w:rPr>
          <w:rFonts w:cs="Times New Roman"/>
        </w:rPr>
      </w:pPr>
      <w:r w:rsidRPr="00645216">
        <w:rPr>
          <w:rFonts w:cs="Times New Roman"/>
        </w:rPr>
        <w:t xml:space="preserve">MAX_LEN =  200 Reducing sequence length from the 95th percentile( 587) to 200 reduced the BPTT( backpropagation through time) step count by  3 ×, directly reducing per-  time training time. </w:t>
      </w:r>
    </w:p>
    <w:p w14:paraId="7414C53A" w14:textId="160C1FE5" w:rsidR="00D3716B" w:rsidRPr="00645216" w:rsidRDefault="00D3716B" w:rsidP="00645216">
      <w:pPr>
        <w:pStyle w:val="ListParagraph"/>
        <w:numPr>
          <w:ilvl w:val="0"/>
          <w:numId w:val="5"/>
        </w:numPr>
        <w:spacing w:line="360" w:lineRule="auto"/>
        <w:jc w:val="both"/>
        <w:rPr>
          <w:rFonts w:cs="Times New Roman"/>
        </w:rPr>
      </w:pPr>
      <w:r w:rsidRPr="00645216">
        <w:rPr>
          <w:rFonts w:cs="Times New Roman"/>
        </w:rPr>
        <w:t xml:space="preserve">VOCAB_SIZE =   15,000 Reducing vocabulary from  20,000 to  15,000 saved  roughly 26 MB of bedding matrix RAM with negligible impact on content. </w:t>
      </w:r>
    </w:p>
    <w:p w14:paraId="436AE2FD" w14:textId="052CE490" w:rsidR="00D3716B" w:rsidRPr="00880BCD" w:rsidRDefault="00D3716B" w:rsidP="00645216">
      <w:pPr>
        <w:pStyle w:val="ListParagraph"/>
        <w:numPr>
          <w:ilvl w:val="0"/>
          <w:numId w:val="5"/>
        </w:numPr>
        <w:spacing w:line="360" w:lineRule="auto"/>
        <w:jc w:val="both"/>
        <w:rPr>
          <w:rFonts w:cs="Times New Roman"/>
        </w:rPr>
      </w:pPr>
      <w:r w:rsidRPr="00645216">
        <w:rPr>
          <w:rFonts w:cs="Times New Roman"/>
        </w:rPr>
        <w:t xml:space="preserve"> GloVe freed after use The large gensim model( glove- wiki- gigaword- 50) was deleted from memory  incontinently after the embedding matrix was constructed( del glove; gc.collect()), freeing 500 MB of RAM before Model 3 training.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1431"/>
        <w:gridCol w:w="1547"/>
        <w:gridCol w:w="1311"/>
        <w:gridCol w:w="963"/>
        <w:gridCol w:w="1256"/>
      </w:tblGrid>
      <w:tr w:rsidR="00D3716B" w:rsidRPr="00645216" w14:paraId="6D73FC0D" w14:textId="77777777" w:rsidTr="00D3716B">
        <w:tc>
          <w:tcPr>
            <w:tcW w:w="2492"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692DB20"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Model</w:t>
            </w:r>
          </w:p>
        </w:tc>
        <w:tc>
          <w:tcPr>
            <w:tcW w:w="1431"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AED44F2"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Total Params</w:t>
            </w:r>
          </w:p>
        </w:tc>
        <w:tc>
          <w:tcPr>
            <w:tcW w:w="1547"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B7AEE86"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Trainable Params</w:t>
            </w:r>
          </w:p>
        </w:tc>
        <w:tc>
          <w:tcPr>
            <w:tcW w:w="1311"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361D7933"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Training Time</w:t>
            </w:r>
          </w:p>
        </w:tc>
        <w:tc>
          <w:tcPr>
            <w:tcW w:w="963"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23BF705F"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Epochs</w:t>
            </w:r>
          </w:p>
        </w:tc>
        <w:tc>
          <w:tcPr>
            <w:tcW w:w="1256"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0246B3FF"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Test Accuracy</w:t>
            </w:r>
          </w:p>
        </w:tc>
      </w:tr>
      <w:tr w:rsidR="00D3716B" w:rsidRPr="00645216" w14:paraId="39541135" w14:textId="77777777" w:rsidTr="00D3716B">
        <w:tc>
          <w:tcPr>
            <w:tcW w:w="249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996455" w14:textId="442B4622" w:rsidR="00D3716B" w:rsidRPr="00645216" w:rsidRDefault="00D3716B" w:rsidP="00645216">
            <w:pPr>
              <w:spacing w:line="360" w:lineRule="auto"/>
              <w:jc w:val="both"/>
              <w:rPr>
                <w:rFonts w:cs="Times New Roman"/>
              </w:rPr>
            </w:pPr>
            <w:r w:rsidRPr="00645216">
              <w:rPr>
                <w:rFonts w:eastAsia="Times New Roman" w:cs="Times New Roman"/>
                <w:sz w:val="20"/>
                <w:szCs w:val="20"/>
              </w:rPr>
              <w:t xml:space="preserve">Model 1 </w:t>
            </w:r>
            <w:r w:rsidR="00645216" w:rsidRPr="00645216">
              <w:rPr>
                <w:rFonts w:eastAsia="Times New Roman" w:cs="Times New Roman"/>
                <w:sz w:val="20"/>
                <w:szCs w:val="20"/>
              </w:rPr>
              <w:t>-</w:t>
            </w:r>
            <w:r w:rsidRPr="00645216">
              <w:rPr>
                <w:rFonts w:eastAsia="Times New Roman" w:cs="Times New Roman"/>
                <w:sz w:val="20"/>
                <w:szCs w:val="20"/>
              </w:rPr>
              <w:t xml:space="preserve"> RNN</w:t>
            </w:r>
          </w:p>
        </w:tc>
        <w:tc>
          <w:tcPr>
            <w:tcW w:w="143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AAC0C2"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~970,000</w:t>
            </w:r>
          </w:p>
        </w:tc>
        <w:tc>
          <w:tcPr>
            <w:tcW w:w="154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B1AEF1"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~970,000</w:t>
            </w:r>
          </w:p>
        </w:tc>
        <w:tc>
          <w:tcPr>
            <w:tcW w:w="131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910C93"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0.4 min</w:t>
            </w:r>
          </w:p>
        </w:tc>
        <w:tc>
          <w:tcPr>
            <w:tcW w:w="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9C1FA5"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4</w:t>
            </w:r>
          </w:p>
        </w:tc>
        <w:tc>
          <w:tcPr>
            <w:tcW w:w="125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76D848"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50.96%</w:t>
            </w:r>
          </w:p>
        </w:tc>
      </w:tr>
      <w:tr w:rsidR="00D3716B" w:rsidRPr="00645216" w14:paraId="202EA524" w14:textId="77777777" w:rsidTr="00D3716B">
        <w:tc>
          <w:tcPr>
            <w:tcW w:w="24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24E9EE" w14:textId="4B8C3C39" w:rsidR="00D3716B" w:rsidRPr="00645216" w:rsidRDefault="00D3716B" w:rsidP="00645216">
            <w:pPr>
              <w:spacing w:line="360" w:lineRule="auto"/>
              <w:jc w:val="both"/>
              <w:rPr>
                <w:rFonts w:cs="Times New Roman"/>
              </w:rPr>
            </w:pPr>
            <w:r w:rsidRPr="00645216">
              <w:rPr>
                <w:rFonts w:eastAsia="Times New Roman" w:cs="Times New Roman"/>
                <w:sz w:val="20"/>
                <w:szCs w:val="20"/>
              </w:rPr>
              <w:lastRenderedPageBreak/>
              <w:t xml:space="preserve">Model 2 </w:t>
            </w:r>
            <w:r w:rsidR="00645216" w:rsidRPr="00645216">
              <w:rPr>
                <w:rFonts w:eastAsia="Times New Roman" w:cs="Times New Roman"/>
                <w:sz w:val="20"/>
                <w:szCs w:val="20"/>
              </w:rPr>
              <w:t>-</w:t>
            </w:r>
            <w:r w:rsidRPr="00645216">
              <w:rPr>
                <w:rFonts w:eastAsia="Times New Roman" w:cs="Times New Roman"/>
                <w:sz w:val="20"/>
                <w:szCs w:val="20"/>
              </w:rPr>
              <w:t xml:space="preserve"> BiLSTM</w:t>
            </w:r>
          </w:p>
        </w:tc>
        <w:tc>
          <w:tcPr>
            <w:tcW w:w="143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F3AD5"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~1,030,000</w:t>
            </w:r>
          </w:p>
        </w:tc>
        <w:tc>
          <w:tcPr>
            <w:tcW w:w="15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F0E262"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~1,030,000</w:t>
            </w:r>
          </w:p>
        </w:tc>
        <w:tc>
          <w:tcPr>
            <w:tcW w:w="13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299DBE"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36.6 min</w:t>
            </w:r>
          </w:p>
        </w:tc>
        <w:tc>
          <w:tcPr>
            <w:tcW w:w="9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95818D"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6</w:t>
            </w:r>
          </w:p>
        </w:tc>
        <w:tc>
          <w:tcPr>
            <w:tcW w:w="12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97DE0F"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87.19%</w:t>
            </w:r>
          </w:p>
        </w:tc>
      </w:tr>
      <w:tr w:rsidR="00D3716B" w:rsidRPr="00645216" w14:paraId="18BB4685" w14:textId="77777777" w:rsidTr="00D3716B">
        <w:tc>
          <w:tcPr>
            <w:tcW w:w="249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8218B1" w14:textId="3F64F728" w:rsidR="00D3716B" w:rsidRPr="00645216" w:rsidRDefault="00D3716B" w:rsidP="00645216">
            <w:pPr>
              <w:spacing w:line="360" w:lineRule="auto"/>
              <w:jc w:val="both"/>
              <w:rPr>
                <w:rFonts w:cs="Times New Roman"/>
              </w:rPr>
            </w:pPr>
            <w:r w:rsidRPr="00645216">
              <w:rPr>
                <w:rFonts w:eastAsia="Times New Roman" w:cs="Times New Roman"/>
                <w:sz w:val="20"/>
                <w:szCs w:val="20"/>
              </w:rPr>
              <w:t xml:space="preserve">Model 3 </w:t>
            </w:r>
            <w:r w:rsidR="00645216" w:rsidRPr="00645216">
              <w:rPr>
                <w:rFonts w:eastAsia="Times New Roman" w:cs="Times New Roman"/>
                <w:sz w:val="20"/>
                <w:szCs w:val="20"/>
              </w:rPr>
              <w:t>-</w:t>
            </w:r>
            <w:r w:rsidRPr="00645216">
              <w:rPr>
                <w:rFonts w:eastAsia="Times New Roman" w:cs="Times New Roman"/>
                <w:sz w:val="20"/>
                <w:szCs w:val="20"/>
              </w:rPr>
              <w:t xml:space="preserve"> BiLSTM+GloVe</w:t>
            </w:r>
          </w:p>
        </w:tc>
        <w:tc>
          <w:tcPr>
            <w:tcW w:w="143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FA0422"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~820,000</w:t>
            </w:r>
          </w:p>
        </w:tc>
        <w:tc>
          <w:tcPr>
            <w:tcW w:w="154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7D7148"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~70,000</w:t>
            </w:r>
          </w:p>
        </w:tc>
        <w:tc>
          <w:tcPr>
            <w:tcW w:w="131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6FA469"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52.1 min</w:t>
            </w:r>
          </w:p>
        </w:tc>
        <w:tc>
          <w:tcPr>
            <w:tcW w:w="96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030E0A"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10</w:t>
            </w:r>
          </w:p>
        </w:tc>
        <w:tc>
          <w:tcPr>
            <w:tcW w:w="125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3E4A75"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80.79%</w:t>
            </w:r>
          </w:p>
        </w:tc>
      </w:tr>
    </w:tbl>
    <w:p w14:paraId="5089FBFD" w14:textId="07940AA0" w:rsidR="00D3716B" w:rsidRPr="00880BCD" w:rsidRDefault="00880BCD" w:rsidP="00880BCD">
      <w:pPr>
        <w:spacing w:before="40"/>
        <w:jc w:val="center"/>
      </w:pPr>
      <w:r>
        <w:rPr>
          <w:rFonts w:eastAsia="Times New Roman" w:cs="Times New Roman"/>
          <w:i/>
          <w:iCs/>
          <w:color w:val="444444"/>
          <w:sz w:val="20"/>
          <w:szCs w:val="20"/>
        </w:rPr>
        <w:t>Table 8: Model complexity and computational efficiency comparison.</w:t>
      </w:r>
    </w:p>
    <w:p w14:paraId="34E7249A" w14:textId="77777777" w:rsidR="00880BCD" w:rsidRDefault="00D3716B" w:rsidP="00880BCD">
      <w:pPr>
        <w:keepNext/>
        <w:spacing w:line="360" w:lineRule="auto"/>
        <w:jc w:val="both"/>
      </w:pPr>
      <w:r w:rsidRPr="00645216">
        <w:rPr>
          <w:rFonts w:cs="Times New Roman"/>
          <w:noProof/>
        </w:rPr>
        <w:drawing>
          <wp:inline distT="0" distB="0" distL="0" distR="0" wp14:anchorId="7B12A0F4" wp14:editId="0FCF43FF">
            <wp:extent cx="5943600" cy="4232910"/>
            <wp:effectExtent l="0" t="0" r="0" b="0"/>
            <wp:docPr id="8741761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3DD66BDC" w14:textId="0228F197" w:rsidR="00D3716B" w:rsidRPr="00645216" w:rsidRDefault="00880BCD" w:rsidP="00880BCD">
      <w:pPr>
        <w:pStyle w:val="Caption"/>
        <w:jc w:val="both"/>
        <w:rPr>
          <w:rFonts w:cs="Times New Roman"/>
        </w:rPr>
      </w:pPr>
      <w:bookmarkStart w:id="35" w:name="_Toc229257560"/>
      <w:r>
        <w:t xml:space="preserve">Figure </w:t>
      </w:r>
      <w:fldSimple w:instr=" SEQ Figure \* ARABIC ">
        <w:r>
          <w:rPr>
            <w:noProof/>
          </w:rPr>
          <w:t>12</w:t>
        </w:r>
      </w:fldSimple>
      <w:r>
        <w:t>:</w:t>
      </w:r>
      <w:r w:rsidRPr="00F45C5A">
        <w:t>Model complexity (total parameters) vs test accuracy scatter plot.</w:t>
      </w:r>
      <w:bookmarkEnd w:id="35"/>
    </w:p>
    <w:p w14:paraId="65F4B927" w14:textId="0D073F20" w:rsidR="00D3716B" w:rsidRPr="00645216" w:rsidRDefault="00D3716B" w:rsidP="00645216">
      <w:pPr>
        <w:spacing w:line="360" w:lineRule="auto"/>
        <w:jc w:val="both"/>
        <w:rPr>
          <w:rFonts w:cs="Times New Roman"/>
        </w:rPr>
      </w:pPr>
      <w:r w:rsidRPr="00645216">
        <w:rPr>
          <w:rFonts w:cs="Times New Roman"/>
        </w:rPr>
        <w:t xml:space="preserve"> Figure 12 illustrates an important  sapience Model 3( BiLSTM GloVe) has smaller total parameters than Model 2( BiLSTM) and  mainly smaller trainable </w:t>
      </w:r>
      <w:r w:rsidR="00880BCD" w:rsidRPr="00645216">
        <w:rPr>
          <w:rFonts w:cs="Times New Roman"/>
        </w:rPr>
        <w:t>parameters yet</w:t>
      </w:r>
      <w:r w:rsidRPr="00645216">
        <w:rPr>
          <w:rFonts w:cs="Times New Roman"/>
        </w:rPr>
        <w:t xml:space="preserve"> achieves 80.79  delicacy. The GloVe embedding matrix contributes the  maturity of Model 3's total parameters but zero trainable parameters, as it's  firmed . This demonstrates thatpre-trained embeddings offer an effective way to  fit   previous knowledge into a model without  adding  training complexity. </w:t>
      </w:r>
    </w:p>
    <w:p w14:paraId="3A39D401" w14:textId="786FEC06" w:rsidR="00D3716B" w:rsidRPr="00645216" w:rsidRDefault="00D3716B" w:rsidP="00645216">
      <w:pPr>
        <w:spacing w:line="360" w:lineRule="auto"/>
        <w:jc w:val="both"/>
        <w:rPr>
          <w:rFonts w:cs="Times New Roman"/>
        </w:rPr>
      </w:pPr>
      <w:r w:rsidRPr="00645216">
        <w:rPr>
          <w:rFonts w:cs="Times New Roman"/>
        </w:rPr>
        <w:t xml:space="preserve"> Model 1( RNN), despite having a  similar parameter count to Model 2, trains in only 0.4  twinkles because EarlyStopping triggers after just 4 ages and the SimpleRNN cell is computationally simpler than the LSTM cell( 4 gates vs 1). still, its near- arbitrary  delicacy renders this speed advantage  inapplicable for practical use.</w:t>
      </w:r>
    </w:p>
    <w:p w14:paraId="678A4664" w14:textId="40EFCE94" w:rsidR="00D3716B" w:rsidRPr="00645216" w:rsidRDefault="00D3716B" w:rsidP="00880BCD">
      <w:pPr>
        <w:pStyle w:val="Heading1"/>
      </w:pPr>
      <w:bookmarkStart w:id="36" w:name="_Toc229257858"/>
      <w:r w:rsidRPr="00645216">
        <w:lastRenderedPageBreak/>
        <w:t>6. Error Analysis</w:t>
      </w:r>
      <w:bookmarkEnd w:id="36"/>
    </w:p>
    <w:p w14:paraId="6246807D" w14:textId="65C5847D" w:rsidR="00D3716B" w:rsidRPr="00645216" w:rsidRDefault="00D3716B" w:rsidP="00880BCD">
      <w:pPr>
        <w:pStyle w:val="Heading2"/>
      </w:pPr>
      <w:bookmarkStart w:id="37" w:name="_Toc229257859"/>
      <w:r w:rsidRPr="00645216">
        <w:t>6.1 Misclassified Examples</w:t>
      </w:r>
      <w:bookmarkEnd w:id="37"/>
    </w:p>
    <w:p w14:paraId="1E348AF3" w14:textId="77777777" w:rsidR="00D3716B" w:rsidRPr="00645216" w:rsidRDefault="00D3716B" w:rsidP="00645216">
      <w:pPr>
        <w:spacing w:line="360" w:lineRule="auto"/>
        <w:jc w:val="both"/>
        <w:rPr>
          <w:rFonts w:cs="Times New Roman"/>
        </w:rPr>
      </w:pPr>
      <w:r w:rsidRPr="00645216">
        <w:rPr>
          <w:rFonts w:cs="Times New Roman"/>
        </w:rPr>
        <w:t xml:space="preserve">Three misclassified  exemplifications were examined for each model to identify methodical  error patterns. The following  exemplifications are representative of the most common failure modes observed across all three models. </w:t>
      </w:r>
    </w:p>
    <w:p w14:paraId="60C34D3D" w14:textId="565118EF" w:rsidR="00D3716B" w:rsidRPr="00880BCD" w:rsidRDefault="00D3716B" w:rsidP="00880BCD">
      <w:pPr>
        <w:pStyle w:val="Heading3"/>
      </w:pPr>
      <w:r w:rsidRPr="00880BCD">
        <w:t xml:space="preserve"> </w:t>
      </w:r>
      <w:bookmarkStart w:id="38" w:name="_Toc229257860"/>
      <w:r w:rsidRPr="00880BCD">
        <w:t xml:space="preserve">Illustration 1 </w:t>
      </w:r>
      <w:r w:rsidR="00645216" w:rsidRPr="00880BCD">
        <w:t>-</w:t>
      </w:r>
      <w:r w:rsidRPr="00880BCD">
        <w:t xml:space="preserve"> Affront( All models fail)</w:t>
      </w:r>
      <w:bookmarkEnd w:id="38"/>
      <w:r w:rsidRPr="00880BCD">
        <w:t xml:space="preserve"> </w:t>
      </w:r>
    </w:p>
    <w:p w14:paraId="3F770982" w14:textId="4829C3DD" w:rsidR="00D3716B" w:rsidRPr="00645216" w:rsidRDefault="00D3716B" w:rsidP="00645216">
      <w:pPr>
        <w:spacing w:line="360" w:lineRule="auto"/>
        <w:jc w:val="both"/>
        <w:rPr>
          <w:rFonts w:cs="Times New Roman"/>
        </w:rPr>
      </w:pPr>
      <w:r w:rsidRPr="00645216">
        <w:rPr>
          <w:rFonts w:cs="Times New Roman"/>
        </w:rPr>
        <w:t xml:space="preserve"> Review( True Negative)" Oh wow, another </w:t>
      </w:r>
      <w:r w:rsidR="00880BCD" w:rsidRPr="00645216">
        <w:rPr>
          <w:rFonts w:cs="Times New Roman"/>
        </w:rPr>
        <w:t>brilliant</w:t>
      </w:r>
      <w:r w:rsidRPr="00645216">
        <w:rPr>
          <w:rFonts w:cs="Times New Roman"/>
        </w:rPr>
        <w:t xml:space="preserve"> piece of  moviemaking. The director  easily </w:t>
      </w:r>
      <w:r w:rsidR="00880BCD" w:rsidRPr="00645216">
        <w:rPr>
          <w:rFonts w:cs="Times New Roman"/>
        </w:rPr>
        <w:t>puts</w:t>
      </w:r>
      <w:r w:rsidRPr="00645216">
        <w:rPr>
          <w:rFonts w:cs="Times New Roman"/>
        </w:rPr>
        <w:t xml:space="preserve"> in zero </w:t>
      </w:r>
      <w:r w:rsidR="00880BCD" w:rsidRPr="00645216">
        <w:rPr>
          <w:rFonts w:cs="Times New Roman"/>
        </w:rPr>
        <w:t>trouble,</w:t>
      </w:r>
      <w:r w:rsidRPr="00645216">
        <w:rPr>
          <w:rFonts w:cs="Times New Roman"/>
        </w:rPr>
        <w:t xml:space="preserve"> and it shows. A masterpiece of mediocrity." </w:t>
      </w:r>
    </w:p>
    <w:p w14:paraId="54B48CBA" w14:textId="65316D99" w:rsidR="00D3716B" w:rsidRPr="00645216" w:rsidRDefault="00D3716B" w:rsidP="00645216">
      <w:pPr>
        <w:spacing w:line="360" w:lineRule="auto"/>
        <w:jc w:val="both"/>
        <w:rPr>
          <w:rFonts w:cs="Times New Roman"/>
        </w:rPr>
      </w:pPr>
      <w:r w:rsidRPr="00645216">
        <w:rPr>
          <w:rFonts w:cs="Times New Roman"/>
        </w:rPr>
        <w:t xml:space="preserve"> All three models  prognosticate Positive. The words" brilliant"," masterpiece", and positive tone in the first  judgment overweigh the  easily  sardonic  environment. None of the models can resolve the ironic </w:t>
      </w:r>
      <w:r w:rsidR="00880BCD" w:rsidRPr="00645216">
        <w:rPr>
          <w:rFonts w:cs="Times New Roman"/>
        </w:rPr>
        <w:t>intent,</w:t>
      </w:r>
      <w:r w:rsidRPr="00645216">
        <w:rPr>
          <w:rFonts w:cs="Times New Roman"/>
        </w:rPr>
        <w:t xml:space="preserve"> this requires world knowledge and  converse-  position  logic beyond token-  position representations. </w:t>
      </w:r>
    </w:p>
    <w:p w14:paraId="2D87A6DE" w14:textId="420C3E93" w:rsidR="00D3716B" w:rsidRPr="00880BCD" w:rsidRDefault="00D3716B" w:rsidP="00880BCD">
      <w:pPr>
        <w:pStyle w:val="Heading3"/>
      </w:pPr>
      <w:r w:rsidRPr="00880BCD">
        <w:t xml:space="preserve"> </w:t>
      </w:r>
      <w:bookmarkStart w:id="39" w:name="_Toc229257861"/>
      <w:r w:rsidRPr="00880BCD">
        <w:t xml:space="preserve">Illustration 2 </w:t>
      </w:r>
      <w:r w:rsidR="00645216" w:rsidRPr="00880BCD">
        <w:t>-</w:t>
      </w:r>
      <w:r w:rsidRPr="00880BCD">
        <w:t xml:space="preserve"> Long- range negation( Model 1 fails; Models 2 and 3  incompletely succeed)</w:t>
      </w:r>
      <w:bookmarkEnd w:id="39"/>
      <w:r w:rsidRPr="00880BCD">
        <w:t xml:space="preserve"> </w:t>
      </w:r>
    </w:p>
    <w:p w14:paraId="1304C1D8" w14:textId="36D1FB3B" w:rsidR="00D3716B" w:rsidRPr="00645216" w:rsidRDefault="00D3716B" w:rsidP="00645216">
      <w:pPr>
        <w:spacing w:line="360" w:lineRule="auto"/>
        <w:jc w:val="both"/>
        <w:rPr>
          <w:rFonts w:cs="Times New Roman"/>
        </w:rPr>
      </w:pPr>
      <w:r w:rsidRPr="00645216">
        <w:rPr>
          <w:rFonts w:cs="Times New Roman"/>
        </w:rPr>
        <w:t xml:space="preserve"> Review( True Negative)" The first hour was  authentically  pleasurable the amusement was superb, the cinematography beautiful, the score absolutely  witching. But all of this  fully fell  piecemeal in the final act, leaving the  followership with nothing but disappointment." </w:t>
      </w:r>
    </w:p>
    <w:p w14:paraId="388D2DE5" w14:textId="77777777" w:rsidR="00D3716B" w:rsidRPr="00645216" w:rsidRDefault="00D3716B" w:rsidP="00645216">
      <w:pPr>
        <w:spacing w:line="360" w:lineRule="auto"/>
        <w:jc w:val="both"/>
        <w:rPr>
          <w:rFonts w:cs="Times New Roman"/>
        </w:rPr>
      </w:pPr>
      <w:r w:rsidRPr="00645216">
        <w:rPr>
          <w:rFonts w:cs="Times New Roman"/>
        </w:rPr>
        <w:t xml:space="preserve"> Model 1 predicts Positive the RNN retains  substantially the positive first half and forgets the negative conclusion. Models 2 and 3 handle this better due to their bidirectional  environment and gating mechanisms, though Model 3 still misclassifies it due to OOV commemoratives for" cinematography" and character names. </w:t>
      </w:r>
    </w:p>
    <w:p w14:paraId="1B268D66" w14:textId="4D3CA20E" w:rsidR="00D3716B" w:rsidRPr="00880BCD" w:rsidRDefault="00D3716B" w:rsidP="00880BCD">
      <w:pPr>
        <w:pStyle w:val="Heading3"/>
      </w:pPr>
      <w:r w:rsidRPr="00645216">
        <w:t xml:space="preserve"> </w:t>
      </w:r>
      <w:bookmarkStart w:id="40" w:name="_Toc229257862"/>
      <w:r w:rsidRPr="00880BCD">
        <w:t xml:space="preserve">Illustration 3 </w:t>
      </w:r>
      <w:r w:rsidR="00645216" w:rsidRPr="00880BCD">
        <w:t>-</w:t>
      </w:r>
      <w:r w:rsidRPr="00880BCD">
        <w:t xml:space="preserve"> Mixed sentiment( All models struggle)</w:t>
      </w:r>
      <w:bookmarkEnd w:id="40"/>
      <w:r w:rsidRPr="00880BCD">
        <w:t xml:space="preserve"> </w:t>
      </w:r>
    </w:p>
    <w:p w14:paraId="310B486A" w14:textId="1093BFDC" w:rsidR="00D3716B" w:rsidRPr="00645216" w:rsidRDefault="00D3716B" w:rsidP="00645216">
      <w:pPr>
        <w:spacing w:line="360" w:lineRule="auto"/>
        <w:jc w:val="both"/>
        <w:rPr>
          <w:rFonts w:cs="Times New Roman"/>
        </w:rPr>
      </w:pPr>
      <w:r w:rsidRPr="00645216">
        <w:rPr>
          <w:rFonts w:cs="Times New Roman"/>
        </w:rPr>
        <w:t xml:space="preserve"> Review( True Positive)" The plot is weak and predictable, the supporting cast  uncompelling. </w:t>
      </w:r>
      <w:r w:rsidR="00880BCD" w:rsidRPr="00645216">
        <w:rPr>
          <w:rFonts w:cs="Times New Roman"/>
        </w:rPr>
        <w:t>Yet</w:t>
      </w:r>
      <w:r w:rsidRPr="00645216">
        <w:rPr>
          <w:rFonts w:cs="Times New Roman"/>
        </w:rPr>
        <w:t xml:space="preserve"> the lead performance is so compelling that it transcends the mediocrity around it and delivers a  authentically moving experience." </w:t>
      </w:r>
    </w:p>
    <w:p w14:paraId="5B7581D8" w14:textId="5AD713B3" w:rsidR="00D3716B" w:rsidRPr="00645216" w:rsidRDefault="00D3716B" w:rsidP="00645216">
      <w:pPr>
        <w:spacing w:line="360" w:lineRule="auto"/>
        <w:jc w:val="both"/>
        <w:rPr>
          <w:rFonts w:cs="Times New Roman"/>
        </w:rPr>
      </w:pPr>
      <w:r w:rsidRPr="00645216">
        <w:rPr>
          <w:rFonts w:cs="Times New Roman"/>
        </w:rPr>
        <w:t xml:space="preserve"> Models 1 and 3  prognosticate Negative. Model 2  rightly predicts Positive. This type of review requires the model to </w:t>
      </w:r>
      <w:r w:rsidR="00880BCD" w:rsidRPr="00645216">
        <w:rPr>
          <w:rFonts w:cs="Times New Roman"/>
        </w:rPr>
        <w:t>weigh</w:t>
      </w:r>
      <w:r w:rsidRPr="00645216">
        <w:rPr>
          <w:rFonts w:cs="Times New Roman"/>
        </w:rPr>
        <w:t xml:space="preserve"> the final sentiment- defining clause("  authentically moving experience") over the  antedating  examens a task that benefits from the BiLSTM's bidirectional reading.</w:t>
      </w:r>
    </w:p>
    <w:p w14:paraId="3F0BA3A9" w14:textId="5F464B60" w:rsidR="00D3716B" w:rsidRPr="00645216" w:rsidRDefault="00D3716B" w:rsidP="00880BCD">
      <w:pPr>
        <w:pStyle w:val="Heading2"/>
      </w:pPr>
      <w:bookmarkStart w:id="41" w:name="_Toc229257863"/>
      <w:r w:rsidRPr="00645216">
        <w:lastRenderedPageBreak/>
        <w:t>6.2 Common Error Patterns</w:t>
      </w:r>
      <w:bookmarkEnd w:id="41"/>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2880"/>
        <w:gridCol w:w="2280"/>
      </w:tblGrid>
      <w:tr w:rsidR="00D3716B" w:rsidRPr="00645216" w14:paraId="461928D0" w14:textId="77777777" w:rsidTr="00D3716B">
        <w:tc>
          <w:tcPr>
            <w:tcW w:w="18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A326D48"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Error Pattern</w:t>
            </w:r>
          </w:p>
        </w:tc>
        <w:tc>
          <w:tcPr>
            <w:tcW w:w="144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B975292"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Models Affected</w:t>
            </w:r>
          </w:p>
        </w:tc>
        <w:tc>
          <w:tcPr>
            <w:tcW w:w="288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7747AF22"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Root Cause</w:t>
            </w:r>
          </w:p>
        </w:tc>
        <w:tc>
          <w:tcPr>
            <w:tcW w:w="228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20" w:type="dxa"/>
              <w:bottom w:w="80" w:type="dxa"/>
              <w:right w:w="120" w:type="dxa"/>
            </w:tcMar>
          </w:tcPr>
          <w:p w14:paraId="1416B48C" w14:textId="77777777" w:rsidR="00D3716B" w:rsidRPr="00645216" w:rsidRDefault="00D3716B" w:rsidP="00645216">
            <w:pPr>
              <w:spacing w:line="360" w:lineRule="auto"/>
              <w:jc w:val="both"/>
              <w:rPr>
                <w:rFonts w:cs="Times New Roman"/>
              </w:rPr>
            </w:pPr>
            <w:r w:rsidRPr="00645216">
              <w:rPr>
                <w:rFonts w:eastAsia="Arial" w:cs="Times New Roman"/>
                <w:b/>
                <w:bCs/>
                <w:color w:val="FFFFFF"/>
                <w:sz w:val="20"/>
                <w:szCs w:val="20"/>
              </w:rPr>
              <w:t>Suggested Improvement</w:t>
            </w:r>
          </w:p>
        </w:tc>
      </w:tr>
      <w:tr w:rsidR="00D3716B" w:rsidRPr="00645216" w14:paraId="50537E8E" w14:textId="77777777" w:rsidTr="006F7F33">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3F981E"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Sarcasm / Irony</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BB8798"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All three</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4DC41C"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Token-level sentiment cannot resolve pragmatic meaning</w:t>
            </w:r>
          </w:p>
        </w:tc>
        <w:tc>
          <w:tcPr>
            <w:tcW w:w="22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69439C"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Contextual transformers (BERT/DistilBERT)</w:t>
            </w:r>
          </w:p>
        </w:tc>
      </w:tr>
      <w:tr w:rsidR="00D3716B" w:rsidRPr="00645216" w14:paraId="368FBFF5" w14:textId="77777777" w:rsidTr="006F7F3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2AE0FC"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Long-range negation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05DD64"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Model 1 most, M3 partially</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0B27DD"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Vanishing gradients (M1); OOV tokens (M3)</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04F74C"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Stack second BiLSTM layer; fine-tune GloVe</w:t>
            </w:r>
          </w:p>
        </w:tc>
      </w:tr>
      <w:tr w:rsidR="00D3716B" w:rsidRPr="00645216" w14:paraId="005056C7" w14:textId="77777777" w:rsidTr="006F7F33">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C3DDF5"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Mixed-sentiment reviews</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26E36F"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All three (M2 best)</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EFF497"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Binary label coarseness; ambiguous ground truth</w:t>
            </w:r>
          </w:p>
        </w:tc>
        <w:tc>
          <w:tcPr>
            <w:tcW w:w="22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870179"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Multi-class (1-10 star) regression target</w:t>
            </w:r>
          </w:p>
        </w:tc>
      </w:tr>
      <w:tr w:rsidR="00D3716B" w:rsidRPr="00645216" w14:paraId="61A261E4" w14:textId="77777777" w:rsidTr="006F7F33">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DBF46"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OOV film vocabulary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3FB601"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Model 3</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35F080"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Film-specific nouns absent from Wikipedia GloVe</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581174"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Use domain-adapted embeddings or fine-tune GloVe</w:t>
            </w:r>
          </w:p>
        </w:tc>
      </w:tr>
      <w:tr w:rsidR="00D3716B" w:rsidRPr="00645216" w14:paraId="3A3F1234" w14:textId="77777777" w:rsidTr="006F7F33">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926512"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Very short reviews</w:t>
            </w:r>
          </w:p>
        </w:tc>
        <w:tc>
          <w:tcPr>
            <w:tcW w:w="1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3C41A6"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All three</w:t>
            </w:r>
          </w:p>
        </w:tc>
        <w:tc>
          <w:tcPr>
            <w:tcW w:w="28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AF5C89"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Insufficient context; heavily padded sequences</w:t>
            </w:r>
          </w:p>
        </w:tc>
        <w:tc>
          <w:tcPr>
            <w:tcW w:w="22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7DEECD" w14:textId="77777777" w:rsidR="00D3716B" w:rsidRPr="00645216" w:rsidRDefault="00D3716B" w:rsidP="00645216">
            <w:pPr>
              <w:spacing w:line="360" w:lineRule="auto"/>
              <w:jc w:val="both"/>
              <w:rPr>
                <w:rFonts w:cs="Times New Roman"/>
              </w:rPr>
            </w:pPr>
            <w:r w:rsidRPr="00645216">
              <w:rPr>
                <w:rFonts w:eastAsia="Times New Roman" w:cs="Times New Roman"/>
                <w:sz w:val="20"/>
                <w:szCs w:val="20"/>
              </w:rPr>
              <w:t>Minimum length filter during preprocessing</w:t>
            </w:r>
          </w:p>
        </w:tc>
      </w:tr>
    </w:tbl>
    <w:p w14:paraId="28AA1FF6" w14:textId="68676DF5" w:rsidR="00D3716B" w:rsidRPr="00880BCD" w:rsidRDefault="00880BCD" w:rsidP="00880BCD">
      <w:pPr>
        <w:spacing w:before="40"/>
        <w:jc w:val="center"/>
      </w:pPr>
      <w:r>
        <w:rPr>
          <w:rFonts w:eastAsia="Times New Roman" w:cs="Times New Roman"/>
          <w:i/>
          <w:iCs/>
          <w:color w:val="444444"/>
          <w:sz w:val="20"/>
          <w:szCs w:val="20"/>
        </w:rPr>
        <w:t>Table 9: Error analysis - common error patterns, root causes, and suggested improvements.</w:t>
      </w:r>
    </w:p>
    <w:p w14:paraId="5817ECD9" w14:textId="7AA36FE3" w:rsidR="00D3716B" w:rsidRPr="00645216" w:rsidRDefault="00D3716B" w:rsidP="00880BCD">
      <w:pPr>
        <w:pStyle w:val="Heading2"/>
      </w:pPr>
      <w:bookmarkStart w:id="42" w:name="_Toc229257864"/>
      <w:r w:rsidRPr="00645216">
        <w:t>6.3 Model Complexity vs Performance</w:t>
      </w:r>
      <w:bookmarkEnd w:id="42"/>
    </w:p>
    <w:p w14:paraId="39B09186" w14:textId="6BB4494E" w:rsidR="00D3716B" w:rsidRPr="00645216" w:rsidRDefault="00D3716B" w:rsidP="00645216">
      <w:pPr>
        <w:spacing w:line="360" w:lineRule="auto"/>
        <w:jc w:val="both"/>
        <w:rPr>
          <w:rFonts w:cs="Times New Roman"/>
        </w:rPr>
      </w:pPr>
      <w:r w:rsidRPr="00645216">
        <w:rPr>
          <w:rFonts w:cs="Times New Roman"/>
        </w:rPr>
        <w:t xml:space="preserve">Comparing model complexity against performance( Table 8, Figure 12) reveals that the relationship between parameters and  delicacy isnon-linear. Model 2, with the largest number of trainable parameters(M), achieves the loftiest  delicacy( 87.19). still, Model 3 achieves 80.79 with only trainable parameters </w:t>
      </w:r>
      <w:r w:rsidR="00645216" w:rsidRPr="00645216">
        <w:rPr>
          <w:rFonts w:cs="Times New Roman"/>
        </w:rPr>
        <w:t>-</w:t>
      </w:r>
      <w:r w:rsidRPr="00645216">
        <w:rPr>
          <w:rFonts w:cs="Times New Roman"/>
        </w:rPr>
        <w:t xml:space="preserve"> a 99.3 reduction in trainable parameters for only a 6.4 chance point  delicacy loss. This  effectiveness trade- off is  largely applicable for deployment  surrounds where memory and conclusion speed are constrained. Model 1 demonstrates that parameter count alone is n't prophetic  of performance despite having parameters, its architectural limitation( SimpleRNN) results in near- arbitrary delicacy.</w:t>
      </w:r>
    </w:p>
    <w:p w14:paraId="76788909" w14:textId="378F60D8" w:rsidR="00D3716B" w:rsidRPr="00645216" w:rsidRDefault="00D3716B" w:rsidP="00880BCD">
      <w:pPr>
        <w:pStyle w:val="Heading1"/>
      </w:pPr>
      <w:bookmarkStart w:id="43" w:name="_Toc229257865"/>
      <w:r w:rsidRPr="00645216">
        <w:lastRenderedPageBreak/>
        <w:t>7.Discussion and Conclusions</w:t>
      </w:r>
      <w:bookmarkEnd w:id="43"/>
    </w:p>
    <w:p w14:paraId="4709A5BF" w14:textId="70E7EF7B" w:rsidR="00D3716B" w:rsidRPr="00645216" w:rsidRDefault="00D3716B" w:rsidP="00880BCD">
      <w:pPr>
        <w:pStyle w:val="Heading2"/>
      </w:pPr>
      <w:bookmarkStart w:id="44" w:name="_Toc229257866"/>
      <w:r w:rsidRPr="00645216">
        <w:t>7.1 RNN vs LSTM Performance</w:t>
      </w:r>
      <w:bookmarkEnd w:id="44"/>
    </w:p>
    <w:p w14:paraId="487EF60B" w14:textId="7AA51F72" w:rsidR="009B0F74" w:rsidRPr="00645216" w:rsidRDefault="009B0F74" w:rsidP="00645216">
      <w:pPr>
        <w:spacing w:line="360" w:lineRule="auto"/>
        <w:jc w:val="both"/>
        <w:rPr>
          <w:rFonts w:cs="Times New Roman"/>
        </w:rPr>
      </w:pPr>
      <w:r w:rsidRPr="00645216">
        <w:rPr>
          <w:rFonts w:cs="Times New Roman"/>
        </w:rPr>
        <w:t xml:space="preserve">The results  give a clear and  unequivocal answer to the first part of the  exploration question SimpleRNN </w:t>
      </w:r>
      <w:r w:rsidR="00880BCD" w:rsidRPr="00645216">
        <w:rPr>
          <w:rFonts w:cs="Times New Roman"/>
        </w:rPr>
        <w:t>cannot</w:t>
      </w:r>
      <w:r w:rsidRPr="00645216">
        <w:rPr>
          <w:rFonts w:cs="Times New Roman"/>
        </w:rPr>
        <w:t xml:space="preserve"> effectively classify IMDb reviews at MAX_LEN =  200 commemoratives, achieving only 50.96 test  delicacy </w:t>
      </w:r>
      <w:r w:rsidR="00645216" w:rsidRPr="00645216">
        <w:rPr>
          <w:rFonts w:cs="Times New Roman"/>
        </w:rPr>
        <w:t>-</w:t>
      </w:r>
      <w:r w:rsidRPr="00645216">
        <w:rPr>
          <w:rFonts w:cs="Times New Roman"/>
        </w:rPr>
        <w:t xml:space="preserve">  fellow to  arbitrary  vaticination on this balanced dataset. The Bidirectional LSTM, by  discrepancy, achieves 87.19  delicacy, representing a 36.23 chance point  enhancement. This difference is entirely explained by the  evaporating  grade problem SimpleRNN's  intermittent cell has no medium for widely forgetting or retaining information, so its  retired state at token 200 contains  nearly no information about commemoratives 1- 150 in long reviews. </w:t>
      </w:r>
    </w:p>
    <w:p w14:paraId="4F7BF5AB" w14:textId="4AF905B9" w:rsidR="00D3716B" w:rsidRPr="00645216" w:rsidRDefault="009B0F74" w:rsidP="00645216">
      <w:pPr>
        <w:spacing w:line="360" w:lineRule="auto"/>
        <w:jc w:val="both"/>
        <w:rPr>
          <w:rFonts w:cs="Times New Roman"/>
        </w:rPr>
      </w:pPr>
      <w:r w:rsidRPr="00645216">
        <w:rPr>
          <w:rFonts w:cs="Times New Roman"/>
        </w:rPr>
        <w:t xml:space="preserve"> The LSTM's three gating mechanisms </w:t>
      </w:r>
      <w:r w:rsidR="00645216" w:rsidRPr="00645216">
        <w:rPr>
          <w:rFonts w:cs="Times New Roman"/>
        </w:rPr>
        <w:t>-</w:t>
      </w:r>
      <w:r w:rsidRPr="00645216">
        <w:rPr>
          <w:rFonts w:cs="Times New Roman"/>
        </w:rPr>
        <w:t xml:space="preserve"> forget, input, and affair gates  break this directly. The </w:t>
      </w:r>
      <w:r w:rsidR="00880BCD" w:rsidRPr="00645216">
        <w:rPr>
          <w:rFonts w:cs="Times New Roman"/>
        </w:rPr>
        <w:t>forgetting</w:t>
      </w:r>
      <w:r w:rsidRPr="00645216">
        <w:rPr>
          <w:rFonts w:cs="Times New Roman"/>
        </w:rPr>
        <w:t xml:space="preserve"> gate allows the model to widely discard  inapplicable early  environment( e.g., plot summary) while retaining sentiment-critical information( e.g.," eventually disappointing"). The Bidirectional wrapper amplifies this  farther by also  furnishing the LSTM with backward  environment from the end of the review, enabling it to resolve  nebulous early statements </w:t>
      </w:r>
      <w:r w:rsidR="00880BCD" w:rsidRPr="00645216">
        <w:rPr>
          <w:rFonts w:cs="Times New Roman"/>
        </w:rPr>
        <w:t>considering</w:t>
      </w:r>
      <w:r w:rsidRPr="00645216">
        <w:rPr>
          <w:rFonts w:cs="Times New Roman"/>
        </w:rPr>
        <w:t xml:space="preserve"> the review's conclusion.</w:t>
      </w:r>
    </w:p>
    <w:p w14:paraId="2DF9D17E" w14:textId="3F045A4F" w:rsidR="009B0F74" w:rsidRPr="00645216" w:rsidRDefault="009B0F74" w:rsidP="00880BCD">
      <w:pPr>
        <w:pStyle w:val="Heading2"/>
      </w:pPr>
      <w:bookmarkStart w:id="45" w:name="_Toc229257867"/>
      <w:r w:rsidRPr="00645216">
        <w:t>7.2 Impact of Pre-trained GloVe embeddings</w:t>
      </w:r>
      <w:bookmarkEnd w:id="45"/>
    </w:p>
    <w:p w14:paraId="747ECEA1" w14:textId="7C25C3BE" w:rsidR="009B0F74" w:rsidRPr="00645216" w:rsidRDefault="009B0F74" w:rsidP="00645216">
      <w:pPr>
        <w:spacing w:line="360" w:lineRule="auto"/>
        <w:jc w:val="both"/>
        <w:rPr>
          <w:rFonts w:cs="Times New Roman"/>
        </w:rPr>
      </w:pPr>
      <w:r w:rsidRPr="00645216">
        <w:rPr>
          <w:rFonts w:cs="Times New Roman"/>
        </w:rPr>
        <w:t xml:space="preserve">The alternate part of the  exploration question asks whetherpre-trained Word2Vec embeddings ameliorate performance. The results show a nuanced answer Model 3( BiLSTM GloVe- 50) achieves 80.79 compared to Model 2( BiLSTM trainable 64d) at 87.19. Pre-trained embeddings do n't ameliorate final  delicacy in this configuration, but they do demonstrate two genuine advantages  briskly  original confluence( Model 3 starts at 75  </w:t>
      </w:r>
      <w:r w:rsidR="00880BCD" w:rsidRPr="00645216">
        <w:rPr>
          <w:rFonts w:cs="Times New Roman"/>
        </w:rPr>
        <w:t>delicacies</w:t>
      </w:r>
      <w:r w:rsidRPr="00645216">
        <w:rPr>
          <w:rFonts w:cs="Times New Roman"/>
        </w:rPr>
        <w:t xml:space="preserve"> from  time 1, while Model 2 starts at 74) and  mainly smaller trainable parameters, indicating better parameter  effectiveness. </w:t>
      </w:r>
    </w:p>
    <w:p w14:paraId="71055D1C" w14:textId="2FF8EDD9" w:rsidR="009B0F74" w:rsidRPr="00645216" w:rsidRDefault="009B0F74" w:rsidP="00645216">
      <w:pPr>
        <w:spacing w:line="360" w:lineRule="auto"/>
        <w:jc w:val="both"/>
        <w:rPr>
          <w:rFonts w:cs="Times New Roman"/>
        </w:rPr>
      </w:pPr>
      <w:r w:rsidRPr="00645216">
        <w:rPr>
          <w:rFonts w:cs="Times New Roman"/>
        </w:rPr>
        <w:t xml:space="preserve"> The gap between Models 2 and 3 is likely attributable to three factors the 50- dimensional GloVe embedding has  inadequate capacity compared to the adaptively trained 64- dimensional embedding; the Wikipedia/Gigaword corpus doesn't adequately represent IMDb review vocabulary; and the frozen embedding </w:t>
      </w:r>
      <w:r w:rsidR="00880BCD" w:rsidRPr="00645216">
        <w:rPr>
          <w:rFonts w:cs="Times New Roman"/>
        </w:rPr>
        <w:t>cannot</w:t>
      </w:r>
      <w:r w:rsidRPr="00645216">
        <w:rPr>
          <w:rFonts w:cs="Times New Roman"/>
        </w:rPr>
        <w:t xml:space="preserve">  acclimatize to sentiment-specific  verbal patterns in the training data. A 100d or 300d GloVe model, or a  sphere- acclimated embedding, would  probably constrict this gap.</w:t>
      </w:r>
    </w:p>
    <w:p w14:paraId="49068FE0" w14:textId="4F7FD18C" w:rsidR="009B0F74" w:rsidRPr="00645216" w:rsidRDefault="009B0F74" w:rsidP="00880BCD">
      <w:pPr>
        <w:pStyle w:val="Heading2"/>
      </w:pPr>
      <w:bookmarkStart w:id="46" w:name="_Toc229257868"/>
      <w:r w:rsidRPr="00645216">
        <w:lastRenderedPageBreak/>
        <w:t>7.3 Limitations</w:t>
      </w:r>
      <w:bookmarkEnd w:id="46"/>
    </w:p>
    <w:p w14:paraId="78D2745A" w14:textId="223C9A7A" w:rsidR="009B0F74" w:rsidRPr="00645216" w:rsidRDefault="009B0F74" w:rsidP="00645216">
      <w:pPr>
        <w:pStyle w:val="ListParagraph"/>
        <w:numPr>
          <w:ilvl w:val="0"/>
          <w:numId w:val="6"/>
        </w:numPr>
        <w:spacing w:line="360" w:lineRule="auto"/>
        <w:jc w:val="both"/>
        <w:rPr>
          <w:rFonts w:cs="Times New Roman"/>
        </w:rPr>
      </w:pPr>
      <w:r w:rsidRPr="00645216">
        <w:rPr>
          <w:rFonts w:cs="Times New Roman"/>
        </w:rPr>
        <w:t xml:space="preserve">Affront and irony All three models fail on reviews that use positive language sarcastically, as this requires  realistic  logic beyond token-  position statistics. </w:t>
      </w:r>
    </w:p>
    <w:p w14:paraId="3CC69D3A" w14:textId="2EE012CF" w:rsidR="009B0F74" w:rsidRPr="00645216" w:rsidRDefault="009B0F74" w:rsidP="00645216">
      <w:pPr>
        <w:pStyle w:val="ListParagraph"/>
        <w:numPr>
          <w:ilvl w:val="0"/>
          <w:numId w:val="6"/>
        </w:numPr>
        <w:spacing w:line="360" w:lineRule="auto"/>
        <w:jc w:val="both"/>
        <w:rPr>
          <w:rFonts w:cs="Times New Roman"/>
        </w:rPr>
      </w:pPr>
      <w:r w:rsidRPr="00645216">
        <w:rPr>
          <w:rFonts w:cs="Times New Roman"/>
        </w:rPr>
        <w:t xml:space="preserve">Double marker  tastelessness Reviews rated 3/10 and 1/10 both chart to Negative, discarding useful sentiment intensity information that could ameliorate demarcation. </w:t>
      </w:r>
    </w:p>
    <w:p w14:paraId="2A8A8FB7" w14:textId="7BB66AE7" w:rsidR="009B0F74" w:rsidRPr="00645216" w:rsidRDefault="009B0F74" w:rsidP="00645216">
      <w:pPr>
        <w:pStyle w:val="ListParagraph"/>
        <w:numPr>
          <w:ilvl w:val="0"/>
          <w:numId w:val="6"/>
        </w:numPr>
        <w:spacing w:line="360" w:lineRule="auto"/>
        <w:jc w:val="both"/>
        <w:rPr>
          <w:rFonts w:cs="Times New Roman"/>
        </w:rPr>
      </w:pPr>
      <w:r w:rsidRPr="00645216">
        <w:rPr>
          <w:rFonts w:cs="Times New Roman"/>
        </w:rPr>
        <w:t xml:space="preserve">GloVe  sphere mismatch Film-specific proper nouns( director names, character names, film titles) are largely absent from the Wikipedia GloVe corpus, performing in zero vectors that are indistinguishable from padding commemoratives. </w:t>
      </w:r>
    </w:p>
    <w:p w14:paraId="20B82A90" w14:textId="044FCF7E" w:rsidR="009B0F74" w:rsidRPr="00645216" w:rsidRDefault="009B0F74" w:rsidP="00645216">
      <w:pPr>
        <w:pStyle w:val="ListParagraph"/>
        <w:numPr>
          <w:ilvl w:val="0"/>
          <w:numId w:val="6"/>
        </w:numPr>
        <w:spacing w:line="360" w:lineRule="auto"/>
        <w:jc w:val="both"/>
        <w:rPr>
          <w:rFonts w:cs="Times New Roman"/>
        </w:rPr>
      </w:pPr>
      <w:r w:rsidRPr="00645216">
        <w:rPr>
          <w:rFonts w:cs="Times New Roman"/>
        </w:rPr>
        <w:t xml:space="preserve">Sequence truncation Reviews longer than MAX_LEN =  200 commemoratives lose their conclusory  rulings, which  frequently contain the most direct sentiment expression. </w:t>
      </w:r>
    </w:p>
    <w:p w14:paraId="34BCB440" w14:textId="2889B82E" w:rsidR="009B0F74" w:rsidRPr="00645216" w:rsidRDefault="009B0F74" w:rsidP="00645216">
      <w:pPr>
        <w:pStyle w:val="ListParagraph"/>
        <w:numPr>
          <w:ilvl w:val="0"/>
          <w:numId w:val="6"/>
        </w:numPr>
        <w:spacing w:line="360" w:lineRule="auto"/>
        <w:jc w:val="both"/>
        <w:rPr>
          <w:rFonts w:cs="Times New Roman"/>
        </w:rPr>
      </w:pPr>
      <w:r w:rsidRPr="00645216">
        <w:rPr>
          <w:rFonts w:cs="Times New Roman"/>
        </w:rPr>
        <w:t>Colab free-  league constraints Several hyperparameters( MAX_LEN, VOCAB_SIZE, GloVe dimension) were reduced from their optimal values to fit within Colab memory limits, potentially circumscribing maximum attainable  delicacy.</w:t>
      </w:r>
    </w:p>
    <w:p w14:paraId="01F95714" w14:textId="56C439D4" w:rsidR="009B0F74" w:rsidRPr="00645216" w:rsidRDefault="009B0F74" w:rsidP="00880BCD">
      <w:pPr>
        <w:pStyle w:val="Heading2"/>
      </w:pPr>
      <w:bookmarkStart w:id="47" w:name="_Toc229257869"/>
      <w:r w:rsidRPr="00645216">
        <w:t>7.4 Future Work</w:t>
      </w:r>
      <w:bookmarkEnd w:id="47"/>
    </w:p>
    <w:p w14:paraId="23A44902" w14:textId="331EF835" w:rsidR="009B0F74" w:rsidRPr="00645216" w:rsidRDefault="009B0F74" w:rsidP="00645216">
      <w:pPr>
        <w:pStyle w:val="ListParagraph"/>
        <w:numPr>
          <w:ilvl w:val="0"/>
          <w:numId w:val="7"/>
        </w:numPr>
        <w:spacing w:line="360" w:lineRule="auto"/>
        <w:jc w:val="both"/>
        <w:rPr>
          <w:rFonts w:cs="Times New Roman"/>
        </w:rPr>
      </w:pPr>
      <w:r w:rsidRPr="00645216">
        <w:rPr>
          <w:rFonts w:cs="Times New Roman"/>
        </w:rPr>
        <w:t xml:space="preserve">Piled Bidirectional LSTM Adding a alternate BiLSTM subcaste with return_sequences =  True before the final BiLSTM subcaste would allow the model to learn advanced- order  successional patterns. </w:t>
      </w:r>
    </w:p>
    <w:p w14:paraId="1ACC80C3" w14:textId="51D6B495" w:rsidR="009B0F74" w:rsidRPr="00645216" w:rsidRDefault="009B0F74" w:rsidP="00645216">
      <w:pPr>
        <w:pStyle w:val="ListParagraph"/>
        <w:numPr>
          <w:ilvl w:val="0"/>
          <w:numId w:val="7"/>
        </w:numPr>
        <w:spacing w:line="360" w:lineRule="auto"/>
        <w:jc w:val="both"/>
        <w:rPr>
          <w:rFonts w:cs="Times New Roman"/>
        </w:rPr>
      </w:pPr>
      <w:r w:rsidRPr="00645216">
        <w:rPr>
          <w:rFonts w:cs="Times New Roman"/>
        </w:rPr>
        <w:t xml:space="preserve">DistilBERT fine- tuning Contextual motor models achieve  roughly 94 on IMDb sentiment bracket, compared to 87 for the stylish LSTM in this study, by garbling full  judgment   environment rather than fixed token representations. </w:t>
      </w:r>
    </w:p>
    <w:p w14:paraId="327479F4" w14:textId="4D5CE9E3" w:rsidR="009B0F74" w:rsidRPr="00645216" w:rsidRDefault="009B0F74" w:rsidP="00645216">
      <w:pPr>
        <w:pStyle w:val="ListParagraph"/>
        <w:numPr>
          <w:ilvl w:val="0"/>
          <w:numId w:val="7"/>
        </w:numPr>
        <w:spacing w:line="360" w:lineRule="auto"/>
        <w:jc w:val="both"/>
        <w:rPr>
          <w:rFonts w:cs="Times New Roman"/>
        </w:rPr>
      </w:pPr>
      <w:r w:rsidRPr="00645216">
        <w:rPr>
          <w:rFonts w:cs="Times New Roman"/>
        </w:rPr>
        <w:t xml:space="preserve">Attention mechanisms Adding a  tone- attention subcaste over LSTM  retired  countries would allow the model to weight the most sentiment-applicable commemoratives,  perfecting both  delicacy and interpretability. </w:t>
      </w:r>
    </w:p>
    <w:p w14:paraId="39775990" w14:textId="54353DE0" w:rsidR="009B0F74" w:rsidRPr="00645216" w:rsidRDefault="009B0F74" w:rsidP="00645216">
      <w:pPr>
        <w:pStyle w:val="ListParagraph"/>
        <w:numPr>
          <w:ilvl w:val="0"/>
          <w:numId w:val="7"/>
        </w:numPr>
        <w:spacing w:line="360" w:lineRule="auto"/>
        <w:jc w:val="both"/>
        <w:rPr>
          <w:rFonts w:cs="Times New Roman"/>
        </w:rPr>
      </w:pPr>
      <w:r w:rsidRPr="00645216">
        <w:rPr>
          <w:rFonts w:cs="Times New Roman"/>
        </w:rPr>
        <w:t xml:space="preserve">Fine- tuned GloVe Allowing the GloVe embedding to  modernize with a  veritably low  literacy rate( 1e- 5) would  acclimatizepre-trained vectors to IMDb vocabulary while conserving  utmost of thepre-trained structure. </w:t>
      </w:r>
    </w:p>
    <w:p w14:paraId="20025E77" w14:textId="4624C891" w:rsidR="009B0F74" w:rsidRPr="00645216" w:rsidRDefault="009B0F74" w:rsidP="00645216">
      <w:pPr>
        <w:pStyle w:val="ListParagraph"/>
        <w:numPr>
          <w:ilvl w:val="0"/>
          <w:numId w:val="7"/>
        </w:numPr>
        <w:spacing w:line="360" w:lineRule="auto"/>
        <w:jc w:val="both"/>
        <w:rPr>
          <w:rFonts w:cs="Times New Roman"/>
        </w:rPr>
      </w:pPr>
      <w:r w:rsidRPr="00645216">
        <w:rPr>
          <w:rFonts w:cs="Times New Roman"/>
        </w:rPr>
        <w:t>Multi-class retrogression Extending to 10- class standing  vaticination( 1- 10 stars) would capture sentiment intensity and  give richer supervision signal during training.</w:t>
      </w:r>
    </w:p>
    <w:p w14:paraId="0DFD256D" w14:textId="188B850A" w:rsidR="009B0F74" w:rsidRPr="00645216" w:rsidRDefault="009B0F74" w:rsidP="00880BCD">
      <w:pPr>
        <w:pStyle w:val="Heading1"/>
      </w:pPr>
      <w:bookmarkStart w:id="48" w:name="_Toc229257870"/>
      <w:r w:rsidRPr="00645216">
        <w:lastRenderedPageBreak/>
        <w:t>8. Real Time Prediction GUI</w:t>
      </w:r>
      <w:bookmarkEnd w:id="48"/>
    </w:p>
    <w:p w14:paraId="0A0DD4F8" w14:textId="77777777" w:rsidR="009B0F74" w:rsidRPr="00645216" w:rsidRDefault="009B0F74" w:rsidP="00880BCD">
      <w:pPr>
        <w:spacing w:line="360" w:lineRule="auto"/>
        <w:jc w:val="both"/>
        <w:rPr>
          <w:rFonts w:cs="Times New Roman"/>
        </w:rPr>
      </w:pPr>
      <w:r w:rsidRPr="00645216">
        <w:rPr>
          <w:rFonts w:cs="Times New Roman"/>
        </w:rPr>
        <w:t xml:space="preserve">As specified in Assignment detail Section 4.5.5, a real- time sentiment  vaticination interface was  erected using the Gradio library. The interface allows any  stoner to input a movie review of any length and admit an instant Positive or Negative  vaticination with a confidence score expressed as a chance. </w:t>
      </w:r>
    </w:p>
    <w:p w14:paraId="4FAFE2EB" w14:textId="4733B5D6" w:rsidR="009B0F74" w:rsidRPr="00645216" w:rsidRDefault="009B0F74" w:rsidP="00880BCD">
      <w:pPr>
        <w:spacing w:line="360" w:lineRule="auto"/>
        <w:jc w:val="both"/>
        <w:rPr>
          <w:rFonts w:cs="Times New Roman"/>
        </w:rPr>
      </w:pPr>
      <w:r w:rsidRPr="00645216">
        <w:rPr>
          <w:rFonts w:cs="Times New Roman"/>
        </w:rPr>
        <w:t xml:space="preserve">The best- performing model is  named  stoutly at runtime by comparing the test  rigor of all three models and  opting  the one with the loftiest  delicacy. At the time of submission, this selects Model 2( Bidirectional LSTM, 87.19). The interface applies the same six- step preprocessing channel( clean_text()) and Keras Tokenizer to the  stoner's input before passing it to the model,  icing that conclusion matches the training preprocessing exactly. </w:t>
      </w:r>
    </w:p>
    <w:p w14:paraId="07AD9597" w14:textId="5C72C0EF" w:rsidR="009B0F74" w:rsidRPr="00645216" w:rsidRDefault="009B0F74" w:rsidP="00880BCD">
      <w:pPr>
        <w:spacing w:line="360" w:lineRule="auto"/>
        <w:jc w:val="both"/>
        <w:rPr>
          <w:rFonts w:cs="Times New Roman"/>
        </w:rPr>
      </w:pPr>
      <w:r w:rsidRPr="00645216">
        <w:rPr>
          <w:rFonts w:cs="Times New Roman"/>
        </w:rPr>
        <w:t xml:space="preserve"> The Gradio interface includes four  illustration reviews </w:t>
      </w:r>
      <w:r w:rsidR="00645216" w:rsidRPr="00645216">
        <w:rPr>
          <w:rFonts w:cs="Times New Roman"/>
        </w:rPr>
        <w:t>-</w:t>
      </w:r>
      <w:r w:rsidRPr="00645216">
        <w:rPr>
          <w:rFonts w:cs="Times New Roman"/>
        </w:rPr>
        <w:t xml:space="preserve"> one  easily positive, one  easily negative, one  nebulous, and one mixed </w:t>
      </w:r>
      <w:r w:rsidR="00645216" w:rsidRPr="00645216">
        <w:rPr>
          <w:rFonts w:cs="Times New Roman"/>
        </w:rPr>
        <w:t>-</w:t>
      </w:r>
      <w:r w:rsidRPr="00645216">
        <w:rPr>
          <w:rFonts w:cs="Times New Roman"/>
        </w:rPr>
        <w:t xml:space="preserve"> to demonstrate the model's capabilities and limitations to end  druggies. The interface is launched with share =  True, generating a public URL valid for 72 hours that can be participated and tested without any original installation.</w:t>
      </w:r>
    </w:p>
    <w:p w14:paraId="7D9134EF" w14:textId="783D048A" w:rsidR="009B0F74" w:rsidRPr="00645216" w:rsidRDefault="009B0F74" w:rsidP="00880BCD">
      <w:pPr>
        <w:pStyle w:val="Heading1"/>
      </w:pPr>
      <w:bookmarkStart w:id="49" w:name="_Toc229257871"/>
      <w:r w:rsidRPr="00645216">
        <w:t>9. Conclusion</w:t>
      </w:r>
      <w:bookmarkEnd w:id="49"/>
    </w:p>
    <w:p w14:paraId="5208BF91" w14:textId="7A7F310F" w:rsidR="009B0F74" w:rsidRPr="00645216" w:rsidRDefault="009B0F74" w:rsidP="00880BCD">
      <w:pPr>
        <w:spacing w:line="360" w:lineRule="auto"/>
        <w:jc w:val="both"/>
        <w:rPr>
          <w:rFonts w:cs="Times New Roman"/>
        </w:rPr>
      </w:pPr>
      <w:r w:rsidRPr="00645216">
        <w:rPr>
          <w:rFonts w:cs="Times New Roman"/>
        </w:rPr>
        <w:t xml:space="preserve">This  design demonstrated a complete end- to- end NLP channel for  double sentiment bracket of IMDb movie reviews using three  intermittent neural network  infrastructures. The central  exploration question has been answered LSTM networks can  veritably effectively classify IMDb sentiment( 87.19 test  delicacy), while SimpleRNN </w:t>
      </w:r>
      <w:r w:rsidR="00880BCD" w:rsidRPr="00645216">
        <w:rPr>
          <w:rFonts w:cs="Times New Roman"/>
        </w:rPr>
        <w:t>cannot</w:t>
      </w:r>
      <w:r w:rsidRPr="00645216">
        <w:rPr>
          <w:rFonts w:cs="Times New Roman"/>
        </w:rPr>
        <w:t xml:space="preserve"> on sequences of this length due to the  evaporating  grade problem( 50.96). Pre-trained GloVe embeddings  give meaningful starting representations and better </w:t>
      </w:r>
      <w:r w:rsidR="00880BCD" w:rsidRPr="00645216">
        <w:rPr>
          <w:rFonts w:cs="Times New Roman"/>
        </w:rPr>
        <w:t>parameter effectiveness (80.79</w:t>
      </w:r>
      <w:r w:rsidRPr="00645216">
        <w:rPr>
          <w:rFonts w:cs="Times New Roman"/>
        </w:rPr>
        <w:t xml:space="preserve"> with 70k trainable parameters), but do n't outperform trainable embeddings in this configuration due to  sphere mismatch and dimensionality constraints. </w:t>
      </w:r>
    </w:p>
    <w:p w14:paraId="68CC148B" w14:textId="6A11D224" w:rsidR="009B0F74" w:rsidRPr="00645216" w:rsidRDefault="009B0F74" w:rsidP="00880BCD">
      <w:pPr>
        <w:spacing w:line="360" w:lineRule="auto"/>
        <w:jc w:val="both"/>
        <w:rPr>
          <w:rFonts w:cs="Times New Roman"/>
        </w:rPr>
      </w:pPr>
      <w:r w:rsidRPr="00645216">
        <w:rPr>
          <w:rFonts w:cs="Times New Roman"/>
        </w:rPr>
        <w:t>The Bidirectional LSTM with trainable embeddings( Model 2) is the recommended model for this dataset and task. Its 87.19 test  delicacy places it in the" Good" performance band( 75- 89) as defined by the assignment marking rubric. The primary path to  farther  delicacy  enhancement is fine- tuning apre-trained motor model  similar as DistilBERT, which encodes full bidirectional  judgment environment from the  launch rather than  erecting it through  successional intermittent way.</w:t>
      </w:r>
    </w:p>
    <w:sectPr w:rsidR="009B0F74" w:rsidRPr="00645216" w:rsidSect="00880BCD">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2975" w14:textId="77777777" w:rsidR="0021440A" w:rsidRDefault="0021440A" w:rsidP="00880BCD">
      <w:pPr>
        <w:spacing w:after="0" w:line="240" w:lineRule="auto"/>
      </w:pPr>
      <w:r>
        <w:separator/>
      </w:r>
    </w:p>
  </w:endnote>
  <w:endnote w:type="continuationSeparator" w:id="0">
    <w:p w14:paraId="18195342" w14:textId="77777777" w:rsidR="0021440A" w:rsidRDefault="0021440A" w:rsidP="00880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8C49" w14:textId="79B126CB" w:rsidR="00880BCD" w:rsidRDefault="00880BCD">
    <w:pPr>
      <w:pStyle w:val="Footer"/>
      <w:jc w:val="center"/>
    </w:pPr>
  </w:p>
  <w:p w14:paraId="43B77D6F" w14:textId="77777777" w:rsidR="00880BCD" w:rsidRDefault="00880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45250"/>
      <w:docPartObj>
        <w:docPartGallery w:val="Page Numbers (Bottom of Page)"/>
        <w:docPartUnique/>
      </w:docPartObj>
    </w:sdtPr>
    <w:sdtEndPr>
      <w:rPr>
        <w:noProof/>
      </w:rPr>
    </w:sdtEndPr>
    <w:sdtContent>
      <w:p w14:paraId="4806752C" w14:textId="77777777" w:rsidR="00880BCD" w:rsidRDefault="00880B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C9F48C" w14:textId="77777777" w:rsidR="00880BCD" w:rsidRDefault="00880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6A62" w14:textId="77777777" w:rsidR="0021440A" w:rsidRDefault="0021440A" w:rsidP="00880BCD">
      <w:pPr>
        <w:spacing w:after="0" w:line="240" w:lineRule="auto"/>
      </w:pPr>
      <w:r>
        <w:separator/>
      </w:r>
    </w:p>
  </w:footnote>
  <w:footnote w:type="continuationSeparator" w:id="0">
    <w:p w14:paraId="4B514ED6" w14:textId="77777777" w:rsidR="0021440A" w:rsidRDefault="0021440A" w:rsidP="00880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A98"/>
    <w:multiLevelType w:val="hybridMultilevel"/>
    <w:tmpl w:val="CB8C3E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107F1DCA"/>
    <w:multiLevelType w:val="hybridMultilevel"/>
    <w:tmpl w:val="4854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61A05"/>
    <w:multiLevelType w:val="hybridMultilevel"/>
    <w:tmpl w:val="C5A2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54272"/>
    <w:multiLevelType w:val="hybridMultilevel"/>
    <w:tmpl w:val="164CB080"/>
    <w:lvl w:ilvl="0" w:tplc="04090001">
      <w:start w:val="1"/>
      <w:numFmt w:val="bullet"/>
      <w:lvlText w:val=""/>
      <w:lvlJc w:val="left"/>
      <w:pPr>
        <w:ind w:left="420" w:hanging="360"/>
      </w:pPr>
      <w:rPr>
        <w:rFonts w:ascii="Symbol" w:hAnsi="Symbol" w:hint="default"/>
      </w:rPr>
    </w:lvl>
    <w:lvl w:ilvl="1" w:tplc="FFFFFFFF">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4" w15:restartNumberingAfterBreak="0">
    <w:nsid w:val="2EF06BF8"/>
    <w:multiLevelType w:val="hybridMultilevel"/>
    <w:tmpl w:val="BF3E30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1CC1D0D"/>
    <w:multiLevelType w:val="hybridMultilevel"/>
    <w:tmpl w:val="65A012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744B36D7"/>
    <w:multiLevelType w:val="hybridMultilevel"/>
    <w:tmpl w:val="F70E9358"/>
    <w:lvl w:ilvl="0" w:tplc="746E07C8">
      <w:start w:val="4"/>
      <w:numFmt w:val="bullet"/>
      <w:lvlText w:val="•"/>
      <w:lvlJc w:val="left"/>
      <w:pPr>
        <w:ind w:left="420" w:hanging="360"/>
      </w:pPr>
      <w:rPr>
        <w:rFonts w:ascii="Times New Roman" w:eastAsiaTheme="minorHAnsi" w:hAnsi="Times New Roman" w:cs="Times New Roman"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031641266">
    <w:abstractNumId w:val="1"/>
  </w:num>
  <w:num w:numId="2" w16cid:durableId="330841716">
    <w:abstractNumId w:val="6"/>
  </w:num>
  <w:num w:numId="3" w16cid:durableId="262494206">
    <w:abstractNumId w:val="0"/>
  </w:num>
  <w:num w:numId="4" w16cid:durableId="2010868680">
    <w:abstractNumId w:val="2"/>
  </w:num>
  <w:num w:numId="5" w16cid:durableId="434594329">
    <w:abstractNumId w:val="5"/>
  </w:num>
  <w:num w:numId="6" w16cid:durableId="1169297298">
    <w:abstractNumId w:val="3"/>
  </w:num>
  <w:num w:numId="7" w16cid:durableId="1643727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C6"/>
    <w:rsid w:val="001B257D"/>
    <w:rsid w:val="00212F94"/>
    <w:rsid w:val="0021440A"/>
    <w:rsid w:val="00222FC6"/>
    <w:rsid w:val="00353EE6"/>
    <w:rsid w:val="003F24DF"/>
    <w:rsid w:val="0044334F"/>
    <w:rsid w:val="00645216"/>
    <w:rsid w:val="006C18B2"/>
    <w:rsid w:val="00880BCD"/>
    <w:rsid w:val="00936BC0"/>
    <w:rsid w:val="009B0F74"/>
    <w:rsid w:val="00A35BF5"/>
    <w:rsid w:val="00A45E1B"/>
    <w:rsid w:val="00B11C67"/>
    <w:rsid w:val="00B91229"/>
    <w:rsid w:val="00BC4C2A"/>
    <w:rsid w:val="00CA6043"/>
    <w:rsid w:val="00D3716B"/>
    <w:rsid w:val="00FB15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BB87"/>
  <w15:chartTrackingRefBased/>
  <w15:docId w15:val="{9BE86F3C-B931-4550-BFA9-32ED88CD7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4433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880BC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222F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80BC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22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FC6"/>
    <w:rPr>
      <w:rFonts w:eastAsiaTheme="majorEastAsia" w:cstheme="majorBidi"/>
      <w:color w:val="272727" w:themeColor="text1" w:themeTint="D8"/>
    </w:rPr>
  </w:style>
  <w:style w:type="paragraph" w:styleId="Title">
    <w:name w:val="Title"/>
    <w:basedOn w:val="Normal"/>
    <w:next w:val="Normal"/>
    <w:link w:val="TitleChar"/>
    <w:uiPriority w:val="10"/>
    <w:qFormat/>
    <w:rsid w:val="0022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F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FC6"/>
    <w:pPr>
      <w:spacing w:before="160"/>
      <w:jc w:val="center"/>
    </w:pPr>
    <w:rPr>
      <w:i/>
      <w:iCs/>
      <w:color w:val="404040" w:themeColor="text1" w:themeTint="BF"/>
    </w:rPr>
  </w:style>
  <w:style w:type="character" w:customStyle="1" w:styleId="QuoteChar">
    <w:name w:val="Quote Char"/>
    <w:basedOn w:val="DefaultParagraphFont"/>
    <w:link w:val="Quote"/>
    <w:uiPriority w:val="29"/>
    <w:rsid w:val="00222FC6"/>
    <w:rPr>
      <w:rFonts w:ascii="Times New Roman" w:hAnsi="Times New Roman"/>
      <w:i/>
      <w:iCs/>
      <w:color w:val="404040" w:themeColor="text1" w:themeTint="BF"/>
    </w:rPr>
  </w:style>
  <w:style w:type="paragraph" w:styleId="ListParagraph">
    <w:name w:val="List Paragraph"/>
    <w:basedOn w:val="Normal"/>
    <w:uiPriority w:val="34"/>
    <w:qFormat/>
    <w:rsid w:val="00222FC6"/>
    <w:pPr>
      <w:ind w:left="720"/>
      <w:contextualSpacing/>
    </w:pPr>
  </w:style>
  <w:style w:type="character" w:styleId="IntenseEmphasis">
    <w:name w:val="Intense Emphasis"/>
    <w:basedOn w:val="DefaultParagraphFont"/>
    <w:uiPriority w:val="21"/>
    <w:qFormat/>
    <w:rsid w:val="00222FC6"/>
    <w:rPr>
      <w:i/>
      <w:iCs/>
      <w:color w:val="0F4761" w:themeColor="accent1" w:themeShade="BF"/>
    </w:rPr>
  </w:style>
  <w:style w:type="paragraph" w:styleId="IntenseQuote">
    <w:name w:val="Intense Quote"/>
    <w:basedOn w:val="Normal"/>
    <w:next w:val="Normal"/>
    <w:link w:val="IntenseQuoteChar"/>
    <w:uiPriority w:val="30"/>
    <w:qFormat/>
    <w:rsid w:val="0022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C6"/>
    <w:rPr>
      <w:rFonts w:ascii="Times New Roman" w:hAnsi="Times New Roman"/>
      <w:i/>
      <w:iCs/>
      <w:color w:val="0F4761" w:themeColor="accent1" w:themeShade="BF"/>
    </w:rPr>
  </w:style>
  <w:style w:type="character" w:styleId="IntenseReference">
    <w:name w:val="Intense Reference"/>
    <w:basedOn w:val="DefaultParagraphFont"/>
    <w:uiPriority w:val="32"/>
    <w:qFormat/>
    <w:rsid w:val="00222FC6"/>
    <w:rPr>
      <w:b/>
      <w:bCs/>
      <w:smallCaps/>
      <w:color w:val="0F4761" w:themeColor="accent1" w:themeShade="BF"/>
      <w:spacing w:val="5"/>
    </w:rPr>
  </w:style>
  <w:style w:type="paragraph" w:styleId="TOCHeading">
    <w:name w:val="TOC Heading"/>
    <w:basedOn w:val="Heading1"/>
    <w:next w:val="Normal"/>
    <w:uiPriority w:val="39"/>
    <w:unhideWhenUsed/>
    <w:qFormat/>
    <w:rsid w:val="00880BCD"/>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880BCD"/>
    <w:pPr>
      <w:spacing w:after="100"/>
    </w:pPr>
  </w:style>
  <w:style w:type="paragraph" w:styleId="TOC2">
    <w:name w:val="toc 2"/>
    <w:basedOn w:val="Normal"/>
    <w:next w:val="Normal"/>
    <w:autoRedefine/>
    <w:uiPriority w:val="39"/>
    <w:unhideWhenUsed/>
    <w:rsid w:val="00880BCD"/>
    <w:pPr>
      <w:spacing w:after="100"/>
      <w:ind w:left="240"/>
    </w:pPr>
  </w:style>
  <w:style w:type="paragraph" w:styleId="TOC3">
    <w:name w:val="toc 3"/>
    <w:basedOn w:val="Normal"/>
    <w:next w:val="Normal"/>
    <w:autoRedefine/>
    <w:uiPriority w:val="39"/>
    <w:unhideWhenUsed/>
    <w:rsid w:val="00880BCD"/>
    <w:pPr>
      <w:spacing w:after="100"/>
      <w:ind w:left="480"/>
    </w:pPr>
  </w:style>
  <w:style w:type="character" w:styleId="Hyperlink">
    <w:name w:val="Hyperlink"/>
    <w:basedOn w:val="DefaultParagraphFont"/>
    <w:uiPriority w:val="99"/>
    <w:unhideWhenUsed/>
    <w:rsid w:val="00880BCD"/>
    <w:rPr>
      <w:color w:val="467886" w:themeColor="hyperlink"/>
      <w:u w:val="single"/>
    </w:rPr>
  </w:style>
  <w:style w:type="paragraph" w:styleId="Caption">
    <w:name w:val="caption"/>
    <w:basedOn w:val="Normal"/>
    <w:next w:val="Normal"/>
    <w:uiPriority w:val="35"/>
    <w:unhideWhenUsed/>
    <w:qFormat/>
    <w:rsid w:val="00880BC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80BCD"/>
    <w:pPr>
      <w:spacing w:after="0"/>
    </w:pPr>
  </w:style>
  <w:style w:type="character" w:styleId="FollowedHyperlink">
    <w:name w:val="FollowedHyperlink"/>
    <w:basedOn w:val="DefaultParagraphFont"/>
    <w:uiPriority w:val="99"/>
    <w:semiHidden/>
    <w:unhideWhenUsed/>
    <w:rsid w:val="00880BCD"/>
    <w:rPr>
      <w:color w:val="96607D" w:themeColor="followedHyperlink"/>
      <w:u w:val="single"/>
    </w:rPr>
  </w:style>
  <w:style w:type="paragraph" w:styleId="Header">
    <w:name w:val="header"/>
    <w:basedOn w:val="Normal"/>
    <w:link w:val="HeaderChar"/>
    <w:uiPriority w:val="99"/>
    <w:unhideWhenUsed/>
    <w:rsid w:val="00880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BCD"/>
    <w:rPr>
      <w:rFonts w:ascii="Times New Roman" w:hAnsi="Times New Roman"/>
    </w:rPr>
  </w:style>
  <w:style w:type="paragraph" w:styleId="Footer">
    <w:name w:val="footer"/>
    <w:basedOn w:val="Normal"/>
    <w:link w:val="FooterChar"/>
    <w:uiPriority w:val="99"/>
    <w:unhideWhenUsed/>
    <w:rsid w:val="00880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BC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614DA1-37D7-4F0C-A604-F7CAC9D5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28</Pages>
  <Words>6100</Words>
  <Characters>34770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2</cp:revision>
  <dcterms:created xsi:type="dcterms:W3CDTF">2026-05-09T13:46:00Z</dcterms:created>
  <dcterms:modified xsi:type="dcterms:W3CDTF">2026-05-10T04:19:00Z</dcterms:modified>
</cp:coreProperties>
</file>