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DF61" w14:textId="7DC24D89" w:rsidR="009D25A3" w:rsidRDefault="008D6BBD" w:rsidP="008D6BBD">
      <w:pPr>
        <w:jc w:val="center"/>
        <w:rPr>
          <w:rFonts w:ascii="Times New Roman" w:hAnsi="Times New Roman" w:cs="Times New Roman"/>
          <w:b/>
          <w:bCs/>
          <w:sz w:val="52"/>
          <w:szCs w:val="52"/>
          <w:lang w:val="en-US"/>
        </w:rPr>
      </w:pPr>
      <w:r w:rsidRPr="008D6BBD">
        <w:rPr>
          <w:rFonts w:ascii="Times New Roman" w:hAnsi="Times New Roman" w:cs="Times New Roman"/>
          <w:b/>
          <w:bCs/>
          <w:sz w:val="52"/>
          <w:szCs w:val="52"/>
          <w:lang w:val="en-US"/>
        </w:rPr>
        <w:t>SCHEDULING ALGORITHMS</w:t>
      </w:r>
    </w:p>
    <w:p w14:paraId="7D504D22" w14:textId="49385DEE" w:rsidR="008D6BBD" w:rsidRDefault="008D6BBD" w:rsidP="008D6BBD">
      <w:pPr>
        <w:autoSpaceDE w:val="0"/>
        <w:autoSpaceDN w:val="0"/>
        <w:adjustRightInd w:val="0"/>
        <w:spacing w:after="0" w:line="240" w:lineRule="auto"/>
        <w:jc w:val="both"/>
        <w:rPr>
          <w:rFonts w:ascii="Times New Roman" w:hAnsi="Times New Roman" w:cs="Times New Roman"/>
          <w:color w:val="231F20"/>
          <w:kern w:val="0"/>
          <w:sz w:val="28"/>
          <w:szCs w:val="28"/>
        </w:rPr>
      </w:pPr>
      <w:r w:rsidRPr="008D6BBD">
        <w:rPr>
          <w:rFonts w:ascii="Times New Roman" w:hAnsi="Times New Roman" w:cs="Times New Roman"/>
          <w:color w:val="231F20"/>
          <w:kern w:val="0"/>
          <w:sz w:val="28"/>
          <w:szCs w:val="28"/>
        </w:rPr>
        <w:t>CPU scheduling deals with the problem of deciding which of the processes in the ready queue is to be allocated the CPU. There are many different CPU-scheduling algorithms.</w:t>
      </w:r>
    </w:p>
    <w:p w14:paraId="0601EF99" w14:textId="77777777" w:rsidR="00015E56" w:rsidRDefault="00015E56" w:rsidP="00015E56">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Types of CPU scheduling Algorithm</w:t>
      </w:r>
    </w:p>
    <w:p w14:paraId="13517569" w14:textId="77777777" w:rsidR="00015E56" w:rsidRPr="00015E56" w:rsidRDefault="00015E56" w:rsidP="00015E56">
      <w:pPr>
        <w:pStyle w:val="NormalWeb"/>
        <w:shd w:val="clear" w:color="auto" w:fill="FFFFFF"/>
        <w:spacing w:before="0" w:beforeAutospacing="0"/>
        <w:rPr>
          <w:rFonts w:eastAsiaTheme="minorHAnsi"/>
          <w:color w:val="231F20"/>
          <w:sz w:val="28"/>
          <w:szCs w:val="28"/>
          <w:lang w:eastAsia="en-US"/>
          <w14:ligatures w14:val="standardContextual"/>
        </w:rPr>
      </w:pPr>
      <w:r w:rsidRPr="00015E56">
        <w:rPr>
          <w:rFonts w:eastAsiaTheme="minorHAnsi"/>
          <w:color w:val="231F20"/>
          <w:sz w:val="28"/>
          <w:szCs w:val="28"/>
          <w:lang w:eastAsia="en-US"/>
          <w14:ligatures w14:val="standardContextual"/>
        </w:rPr>
        <w:t>There are mainly six types of </w:t>
      </w:r>
      <w:hyperlink r:id="rId7" w:history="1">
        <w:r w:rsidRPr="00015E56">
          <w:rPr>
            <w:rFonts w:eastAsiaTheme="minorHAnsi"/>
            <w:color w:val="231F20"/>
            <w:sz w:val="28"/>
            <w:szCs w:val="28"/>
            <w:lang w:eastAsia="en-US"/>
            <w14:ligatures w14:val="standardContextual"/>
          </w:rPr>
          <w:t>process scheduling algorithms</w:t>
        </w:r>
      </w:hyperlink>
    </w:p>
    <w:p w14:paraId="3711F2CB" w14:textId="02A355C3" w:rsidR="00015E56" w:rsidRPr="007D37F6" w:rsidRDefault="00015E56" w:rsidP="007D37F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015E56">
        <w:rPr>
          <w:rFonts w:ascii="Times New Roman" w:hAnsi="Times New Roman" w:cs="Times New Roman"/>
          <w:color w:val="231F20"/>
          <w:kern w:val="0"/>
          <w:sz w:val="28"/>
          <w:szCs w:val="28"/>
        </w:rPr>
        <w:t>First Come First Serve (FCFS)</w:t>
      </w:r>
      <w:r w:rsidR="007D37F6">
        <w:rPr>
          <w:rFonts w:ascii="Times New Roman" w:hAnsi="Times New Roman" w:cs="Times New Roman"/>
          <w:color w:val="231F20"/>
          <w:kern w:val="0"/>
          <w:sz w:val="28"/>
          <w:szCs w:val="28"/>
        </w:rPr>
        <w:t xml:space="preserve"> </w:t>
      </w:r>
      <w:r w:rsidR="007D37F6" w:rsidRPr="00015E56">
        <w:rPr>
          <w:rFonts w:ascii="Times New Roman" w:hAnsi="Times New Roman" w:cs="Times New Roman"/>
          <w:color w:val="231F20"/>
          <w:kern w:val="0"/>
          <w:sz w:val="28"/>
          <w:szCs w:val="28"/>
        </w:rPr>
        <w:t>Scheduling</w:t>
      </w:r>
    </w:p>
    <w:p w14:paraId="469C31AF" w14:textId="77777777" w:rsidR="00015E56" w:rsidRPr="00015E56" w:rsidRDefault="00015E56" w:rsidP="00015E5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015E56">
        <w:rPr>
          <w:rFonts w:ascii="Times New Roman" w:hAnsi="Times New Roman" w:cs="Times New Roman"/>
          <w:color w:val="231F20"/>
          <w:kern w:val="0"/>
          <w:sz w:val="28"/>
          <w:szCs w:val="28"/>
        </w:rPr>
        <w:t>Shortest-Job-First (SJF) Scheduling</w:t>
      </w:r>
    </w:p>
    <w:p w14:paraId="712ADB8A" w14:textId="66A2C431" w:rsidR="00015E56" w:rsidRPr="007D37F6" w:rsidRDefault="00015E56" w:rsidP="007D37F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015E56">
        <w:rPr>
          <w:rFonts w:ascii="Times New Roman" w:hAnsi="Times New Roman" w:cs="Times New Roman"/>
          <w:color w:val="231F20"/>
          <w:kern w:val="0"/>
          <w:sz w:val="28"/>
          <w:szCs w:val="28"/>
        </w:rPr>
        <w:t>Shortest Remaining Time</w:t>
      </w:r>
      <w:r w:rsidR="00012A60">
        <w:rPr>
          <w:rFonts w:ascii="Times New Roman" w:hAnsi="Times New Roman" w:cs="Times New Roman"/>
          <w:color w:val="231F20"/>
          <w:kern w:val="0"/>
          <w:sz w:val="28"/>
          <w:szCs w:val="28"/>
        </w:rPr>
        <w:t xml:space="preserve"> </w:t>
      </w:r>
      <w:proofErr w:type="gramStart"/>
      <w:r w:rsidR="007D37F6">
        <w:rPr>
          <w:rFonts w:ascii="Times New Roman" w:hAnsi="Times New Roman" w:cs="Times New Roman"/>
          <w:color w:val="231F20"/>
          <w:kern w:val="0"/>
          <w:sz w:val="28"/>
          <w:szCs w:val="28"/>
        </w:rPr>
        <w:t>First</w:t>
      </w:r>
      <w:r>
        <w:rPr>
          <w:rFonts w:ascii="Times New Roman" w:hAnsi="Times New Roman" w:cs="Times New Roman"/>
          <w:color w:val="231F20"/>
          <w:kern w:val="0"/>
          <w:sz w:val="28"/>
          <w:szCs w:val="28"/>
        </w:rPr>
        <w:t>(</w:t>
      </w:r>
      <w:proofErr w:type="gramEnd"/>
      <w:r>
        <w:rPr>
          <w:rFonts w:ascii="Times New Roman" w:hAnsi="Times New Roman" w:cs="Times New Roman"/>
          <w:color w:val="231F20"/>
          <w:kern w:val="0"/>
          <w:sz w:val="28"/>
          <w:szCs w:val="28"/>
        </w:rPr>
        <w:t>SRTF)</w:t>
      </w:r>
      <w:r w:rsidR="007D37F6">
        <w:rPr>
          <w:rFonts w:ascii="Times New Roman" w:hAnsi="Times New Roman" w:cs="Times New Roman"/>
          <w:color w:val="231F20"/>
          <w:kern w:val="0"/>
          <w:sz w:val="28"/>
          <w:szCs w:val="28"/>
        </w:rPr>
        <w:t xml:space="preserve"> </w:t>
      </w:r>
      <w:r w:rsidR="007D37F6" w:rsidRPr="00015E56">
        <w:rPr>
          <w:rFonts w:ascii="Times New Roman" w:hAnsi="Times New Roman" w:cs="Times New Roman"/>
          <w:color w:val="231F20"/>
          <w:kern w:val="0"/>
          <w:sz w:val="28"/>
          <w:szCs w:val="28"/>
        </w:rPr>
        <w:t>Scheduling</w:t>
      </w:r>
    </w:p>
    <w:p w14:paraId="1E9A348B" w14:textId="56A443F7" w:rsidR="00015E56" w:rsidRPr="007D37F6" w:rsidRDefault="00015E56" w:rsidP="007D37F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Highest response ratio next</w:t>
      </w:r>
      <w:r w:rsidR="00012A60">
        <w:rPr>
          <w:rFonts w:ascii="Times New Roman" w:hAnsi="Times New Roman" w:cs="Times New Roman"/>
          <w:color w:val="231F20"/>
          <w:kern w:val="0"/>
          <w:sz w:val="28"/>
          <w:szCs w:val="28"/>
        </w:rPr>
        <w:t xml:space="preserve"> </w:t>
      </w:r>
      <w:r>
        <w:rPr>
          <w:rFonts w:ascii="Times New Roman" w:hAnsi="Times New Roman" w:cs="Times New Roman"/>
          <w:color w:val="231F20"/>
          <w:kern w:val="0"/>
          <w:sz w:val="28"/>
          <w:szCs w:val="28"/>
        </w:rPr>
        <w:t>(HRRN)</w:t>
      </w:r>
      <w:r w:rsidR="007D37F6">
        <w:rPr>
          <w:rFonts w:ascii="Times New Roman" w:hAnsi="Times New Roman" w:cs="Times New Roman"/>
          <w:color w:val="231F20"/>
          <w:kern w:val="0"/>
          <w:sz w:val="28"/>
          <w:szCs w:val="28"/>
        </w:rPr>
        <w:t xml:space="preserve"> </w:t>
      </w:r>
      <w:r w:rsidR="007D37F6" w:rsidRPr="00015E56">
        <w:rPr>
          <w:rFonts w:ascii="Times New Roman" w:hAnsi="Times New Roman" w:cs="Times New Roman"/>
          <w:color w:val="231F20"/>
          <w:kern w:val="0"/>
          <w:sz w:val="28"/>
          <w:szCs w:val="28"/>
        </w:rPr>
        <w:t>Scheduling</w:t>
      </w:r>
    </w:p>
    <w:p w14:paraId="14353C97" w14:textId="77777777" w:rsidR="00015E56" w:rsidRPr="00015E56" w:rsidRDefault="00015E56" w:rsidP="00015E5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015E56">
        <w:rPr>
          <w:rFonts w:ascii="Times New Roman" w:hAnsi="Times New Roman" w:cs="Times New Roman"/>
          <w:color w:val="231F20"/>
          <w:kern w:val="0"/>
          <w:sz w:val="28"/>
          <w:szCs w:val="28"/>
        </w:rPr>
        <w:t>Priority Scheduling</w:t>
      </w:r>
    </w:p>
    <w:p w14:paraId="59621F48" w14:textId="496F4935" w:rsidR="00015E56" w:rsidRPr="00015E56" w:rsidRDefault="00015E56" w:rsidP="00015E5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015E56">
        <w:rPr>
          <w:rFonts w:ascii="Times New Roman" w:hAnsi="Times New Roman" w:cs="Times New Roman"/>
          <w:color w:val="231F20"/>
          <w:kern w:val="0"/>
          <w:sz w:val="28"/>
          <w:szCs w:val="28"/>
        </w:rPr>
        <w:t>Round Robin Scheduling</w:t>
      </w:r>
      <w:r w:rsidR="00012A60">
        <w:rPr>
          <w:rFonts w:ascii="Times New Roman" w:hAnsi="Times New Roman" w:cs="Times New Roman"/>
          <w:color w:val="231F20"/>
          <w:kern w:val="0"/>
          <w:sz w:val="28"/>
          <w:szCs w:val="28"/>
        </w:rPr>
        <w:t xml:space="preserve"> </w:t>
      </w:r>
      <w:r>
        <w:rPr>
          <w:rFonts w:ascii="Times New Roman" w:hAnsi="Times New Roman" w:cs="Times New Roman"/>
          <w:color w:val="231F20"/>
          <w:kern w:val="0"/>
          <w:sz w:val="28"/>
          <w:szCs w:val="28"/>
        </w:rPr>
        <w:t>(RR)</w:t>
      </w:r>
    </w:p>
    <w:p w14:paraId="2456F05D" w14:textId="77777777" w:rsidR="00015E56" w:rsidRDefault="00015E56" w:rsidP="00015E5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015E56">
        <w:rPr>
          <w:rFonts w:ascii="Times New Roman" w:hAnsi="Times New Roman" w:cs="Times New Roman"/>
          <w:color w:val="231F20"/>
          <w:kern w:val="0"/>
          <w:sz w:val="28"/>
          <w:szCs w:val="28"/>
        </w:rPr>
        <w:t>Multilevel Queue Scheduling</w:t>
      </w:r>
    </w:p>
    <w:p w14:paraId="0996AABB" w14:textId="5C78B2FF" w:rsidR="00015E56" w:rsidRPr="00015E56" w:rsidRDefault="00015E56" w:rsidP="00015E56">
      <w:pPr>
        <w:numPr>
          <w:ilvl w:val="0"/>
          <w:numId w:val="10"/>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015E56">
        <w:rPr>
          <w:rFonts w:ascii="Times New Roman" w:hAnsi="Times New Roman" w:cs="Times New Roman"/>
          <w:color w:val="231F20"/>
          <w:kern w:val="0"/>
          <w:sz w:val="28"/>
          <w:szCs w:val="28"/>
        </w:rPr>
        <w:t xml:space="preserve">Multilevel </w:t>
      </w:r>
      <w:r>
        <w:rPr>
          <w:rFonts w:ascii="Times New Roman" w:hAnsi="Times New Roman" w:cs="Times New Roman"/>
          <w:color w:val="231F20"/>
          <w:kern w:val="0"/>
          <w:sz w:val="28"/>
          <w:szCs w:val="28"/>
        </w:rPr>
        <w:t xml:space="preserve">Feedback </w:t>
      </w:r>
      <w:r w:rsidRPr="00015E56">
        <w:rPr>
          <w:rFonts w:ascii="Times New Roman" w:hAnsi="Times New Roman" w:cs="Times New Roman"/>
          <w:color w:val="231F20"/>
          <w:kern w:val="0"/>
          <w:sz w:val="28"/>
          <w:szCs w:val="28"/>
        </w:rPr>
        <w:t>Queue Scheduling</w:t>
      </w:r>
      <w:r>
        <w:rPr>
          <w:rFonts w:ascii="Times New Roman" w:hAnsi="Times New Roman" w:cs="Times New Roman"/>
          <w:color w:val="231F20"/>
          <w:kern w:val="0"/>
          <w:sz w:val="28"/>
          <w:szCs w:val="28"/>
        </w:rPr>
        <w:t>.</w:t>
      </w:r>
    </w:p>
    <w:p w14:paraId="1ADFC5D7" w14:textId="77777777" w:rsidR="008D6BBD" w:rsidRDefault="008D6BBD" w:rsidP="008D6BBD">
      <w:pPr>
        <w:autoSpaceDE w:val="0"/>
        <w:autoSpaceDN w:val="0"/>
        <w:adjustRightInd w:val="0"/>
        <w:spacing w:after="0" w:line="240" w:lineRule="auto"/>
        <w:jc w:val="both"/>
        <w:rPr>
          <w:rFonts w:ascii="Times New Roman" w:hAnsi="Times New Roman" w:cs="Times New Roman"/>
          <w:color w:val="231F20"/>
          <w:kern w:val="0"/>
          <w:sz w:val="28"/>
          <w:szCs w:val="28"/>
        </w:rPr>
      </w:pPr>
    </w:p>
    <w:p w14:paraId="72DFFF1A" w14:textId="53107118" w:rsidR="008D6BBD" w:rsidRDefault="008D6BBD" w:rsidP="008D6BBD">
      <w:pPr>
        <w:autoSpaceDE w:val="0"/>
        <w:autoSpaceDN w:val="0"/>
        <w:adjustRightInd w:val="0"/>
        <w:spacing w:after="0" w:line="240" w:lineRule="auto"/>
        <w:jc w:val="both"/>
        <w:rPr>
          <w:rFonts w:ascii="Times New Roman" w:hAnsi="Times New Roman" w:cs="Times New Roman"/>
          <w:b/>
          <w:bCs/>
          <w:color w:val="231F20"/>
          <w:kern w:val="0"/>
          <w:sz w:val="32"/>
          <w:szCs w:val="32"/>
        </w:rPr>
      </w:pPr>
      <w:r w:rsidRPr="00404166">
        <w:rPr>
          <w:rFonts w:ascii="Times New Roman" w:hAnsi="Times New Roman" w:cs="Times New Roman"/>
          <w:b/>
          <w:bCs/>
          <w:color w:val="231F20"/>
          <w:kern w:val="0"/>
          <w:sz w:val="32"/>
          <w:szCs w:val="32"/>
        </w:rPr>
        <w:t>1)</w:t>
      </w:r>
      <w:r w:rsidR="00404166" w:rsidRPr="00404166">
        <w:rPr>
          <w:rFonts w:ascii="Times New Roman" w:hAnsi="Times New Roman" w:cs="Times New Roman"/>
          <w:b/>
          <w:bCs/>
          <w:color w:val="231F20"/>
          <w:kern w:val="0"/>
          <w:sz w:val="32"/>
          <w:szCs w:val="32"/>
        </w:rPr>
        <w:t>FIRST-COME,</w:t>
      </w:r>
      <w:r w:rsidR="00404166">
        <w:rPr>
          <w:rFonts w:ascii="Times New Roman" w:hAnsi="Times New Roman" w:cs="Times New Roman"/>
          <w:b/>
          <w:bCs/>
          <w:color w:val="231F20"/>
          <w:kern w:val="0"/>
          <w:sz w:val="32"/>
          <w:szCs w:val="32"/>
        </w:rPr>
        <w:t xml:space="preserve"> </w:t>
      </w:r>
      <w:r w:rsidR="00404166" w:rsidRPr="00404166">
        <w:rPr>
          <w:rFonts w:ascii="Times New Roman" w:hAnsi="Times New Roman" w:cs="Times New Roman"/>
          <w:b/>
          <w:bCs/>
          <w:color w:val="231F20"/>
          <w:kern w:val="0"/>
          <w:sz w:val="32"/>
          <w:szCs w:val="32"/>
        </w:rPr>
        <w:t>FIRST-SERVED SCHEDULING(FCFS):</w:t>
      </w:r>
    </w:p>
    <w:p w14:paraId="0B0A0660" w14:textId="12483291" w:rsidR="00404166" w:rsidRPr="00112CF4" w:rsidRDefault="00AE2F11" w:rsidP="00112CF4">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00AB390B" w:rsidRPr="00AB390B">
        <w:rPr>
          <w:rFonts w:ascii="Times New Roman" w:hAnsi="Times New Roman" w:cs="Times New Roman"/>
          <w:color w:val="231F20"/>
          <w:kern w:val="0"/>
          <w:sz w:val="28"/>
          <w:szCs w:val="28"/>
        </w:rPr>
        <w:t>First-come, first-served (FCFS) scheduling algorithm is the simplest CPU</w:t>
      </w:r>
      <w:r w:rsidR="00AB390B">
        <w:rPr>
          <w:rFonts w:ascii="Times New Roman" w:hAnsi="Times New Roman" w:cs="Times New Roman"/>
          <w:color w:val="231F20"/>
          <w:kern w:val="0"/>
          <w:sz w:val="28"/>
          <w:szCs w:val="28"/>
        </w:rPr>
        <w:t xml:space="preserve"> </w:t>
      </w:r>
      <w:r w:rsidR="00AB390B" w:rsidRPr="00AB390B">
        <w:rPr>
          <w:rFonts w:ascii="Times New Roman" w:hAnsi="Times New Roman" w:cs="Times New Roman"/>
          <w:color w:val="231F20"/>
          <w:kern w:val="0"/>
          <w:sz w:val="28"/>
          <w:szCs w:val="28"/>
        </w:rPr>
        <w:t>scheduling algorithm</w:t>
      </w:r>
      <w:r w:rsidR="00AB390B">
        <w:rPr>
          <w:rFonts w:ascii="Times New Roman" w:hAnsi="Times New Roman" w:cs="Times New Roman"/>
          <w:color w:val="231F20"/>
          <w:kern w:val="0"/>
          <w:sz w:val="28"/>
          <w:szCs w:val="28"/>
        </w:rPr>
        <w:t>.</w:t>
      </w:r>
      <w:r w:rsidR="00AB390B" w:rsidRPr="00AB390B">
        <w:rPr>
          <w:rFonts w:ascii="Times New Roman" w:hAnsi="Times New Roman" w:cs="Times New Roman"/>
          <w:color w:val="231F20"/>
          <w:kern w:val="0"/>
          <w:sz w:val="28"/>
          <w:szCs w:val="28"/>
        </w:rPr>
        <w:t xml:space="preserve"> In the "First come first serve" scheduling algorithm, as the name suggests, the </w:t>
      </w:r>
      <w:hyperlink r:id="rId8" w:tgtFrame="_blank" w:history="1">
        <w:r w:rsidR="00AB390B" w:rsidRPr="00AB390B">
          <w:rPr>
            <w:rFonts w:ascii="Times New Roman" w:hAnsi="Times New Roman" w:cs="Times New Roman"/>
            <w:color w:val="231F20"/>
            <w:kern w:val="0"/>
            <w:sz w:val="28"/>
            <w:szCs w:val="28"/>
          </w:rPr>
          <w:t>process</w:t>
        </w:r>
      </w:hyperlink>
      <w:r w:rsidR="00AB390B" w:rsidRPr="00AB390B">
        <w:rPr>
          <w:rFonts w:ascii="Times New Roman" w:hAnsi="Times New Roman" w:cs="Times New Roman"/>
          <w:color w:val="231F20"/>
          <w:kern w:val="0"/>
          <w:sz w:val="28"/>
          <w:szCs w:val="28"/>
        </w:rPr>
        <w:t> which arrives first, gets executed first, or we can say that the process which requests the CPU first, gets the CPU allocated first. In case of a tie, if two processes request CPU simultaneously, the process with a smaller process ID gets the CPU allocation first.</w:t>
      </w:r>
      <w:r w:rsidR="00112CF4" w:rsidRPr="00112CF4">
        <w:rPr>
          <w:rFonts w:ascii="Palatino-Roman" w:hAnsi="Palatino-Roman" w:cs="Palatino-Roman"/>
          <w:color w:val="231F20"/>
          <w:kern w:val="0"/>
          <w:sz w:val="18"/>
          <w:szCs w:val="18"/>
        </w:rPr>
        <w:t xml:space="preserve"> </w:t>
      </w:r>
      <w:r w:rsidR="00112CF4" w:rsidRPr="00112CF4">
        <w:rPr>
          <w:rFonts w:ascii="Times New Roman" w:hAnsi="Times New Roman" w:cs="Times New Roman"/>
          <w:color w:val="231F20"/>
          <w:kern w:val="0"/>
          <w:sz w:val="28"/>
          <w:szCs w:val="28"/>
        </w:rPr>
        <w:t>FCFS scheduling algorithm is nonpreemptive</w:t>
      </w:r>
      <w:r w:rsidR="00112CF4">
        <w:rPr>
          <w:rFonts w:ascii="Times New Roman" w:hAnsi="Times New Roman" w:cs="Times New Roman"/>
          <w:color w:val="231F20"/>
          <w:kern w:val="0"/>
          <w:sz w:val="28"/>
          <w:szCs w:val="28"/>
        </w:rPr>
        <w:softHyphen/>
      </w:r>
      <w:r w:rsidR="00112CF4" w:rsidRPr="00112CF4">
        <w:rPr>
          <w:rFonts w:ascii="Times New Roman" w:hAnsi="Times New Roman" w:cs="Times New Roman"/>
          <w:color w:val="231F20"/>
          <w:kern w:val="0"/>
          <w:sz w:val="28"/>
          <w:szCs w:val="28"/>
        </w:rPr>
        <w:t>. Once the CPU has been allocated to a process, that process keeps the CPU until it releases the CPU, either by terminating or by requesting I/O.</w:t>
      </w:r>
    </w:p>
    <w:p w14:paraId="3849DE18" w14:textId="77777777" w:rsidR="00AE2F11" w:rsidRDefault="00AE2F11" w:rsidP="00AB390B">
      <w:pPr>
        <w:autoSpaceDE w:val="0"/>
        <w:autoSpaceDN w:val="0"/>
        <w:adjustRightInd w:val="0"/>
        <w:spacing w:after="0" w:line="240" w:lineRule="auto"/>
        <w:jc w:val="both"/>
        <w:rPr>
          <w:rFonts w:ascii="Times New Roman" w:hAnsi="Times New Roman" w:cs="Times New Roman"/>
          <w:color w:val="231F20"/>
          <w:kern w:val="0"/>
          <w:sz w:val="28"/>
          <w:szCs w:val="28"/>
        </w:rPr>
      </w:pPr>
    </w:p>
    <w:p w14:paraId="6807DA6E" w14:textId="4B0249BE" w:rsidR="00AB390B" w:rsidRDefault="00AB390B" w:rsidP="00AB390B">
      <w:pPr>
        <w:autoSpaceDE w:val="0"/>
        <w:autoSpaceDN w:val="0"/>
        <w:adjustRightInd w:val="0"/>
        <w:spacing w:after="0" w:line="240" w:lineRule="auto"/>
        <w:jc w:val="both"/>
        <w:rPr>
          <w:rFonts w:ascii="Times New Roman" w:hAnsi="Times New Roman" w:cs="Times New Roman"/>
          <w:i/>
          <w:iCs/>
          <w:color w:val="231F20"/>
          <w:kern w:val="0"/>
          <w:sz w:val="28"/>
          <w:szCs w:val="28"/>
        </w:rPr>
      </w:pPr>
      <w:r w:rsidRPr="00793DDD">
        <w:rPr>
          <w:rFonts w:ascii="Times New Roman" w:hAnsi="Times New Roman" w:cs="Times New Roman"/>
          <w:b/>
          <w:bCs/>
          <w:color w:val="231F20"/>
          <w:kern w:val="0"/>
          <w:sz w:val="28"/>
          <w:szCs w:val="28"/>
        </w:rPr>
        <w:t>Example of FCFS:</w:t>
      </w:r>
      <w:r w:rsidRPr="00AB390B">
        <w:rPr>
          <w:rFonts w:ascii="Times New Roman" w:hAnsi="Times New Roman" w:cs="Times New Roman"/>
          <w:color w:val="231F20"/>
          <w:kern w:val="0"/>
          <w:sz w:val="28"/>
          <w:szCs w:val="28"/>
        </w:rPr>
        <w:t xml:space="preserve"> buying tickets at the ticket counter</w:t>
      </w:r>
      <w:r w:rsidRPr="00AB390B">
        <w:rPr>
          <w:rFonts w:ascii="Times New Roman" w:hAnsi="Times New Roman" w:cs="Times New Roman"/>
          <w:i/>
          <w:iCs/>
          <w:color w:val="231F20"/>
          <w:kern w:val="0"/>
          <w:sz w:val="28"/>
          <w:szCs w:val="28"/>
        </w:rPr>
        <w:t>.</w:t>
      </w:r>
    </w:p>
    <w:p w14:paraId="4911B2D8" w14:textId="77777777" w:rsidR="00AE2F11" w:rsidRPr="00793DDD" w:rsidRDefault="00AE2F11" w:rsidP="00AB390B">
      <w:pPr>
        <w:autoSpaceDE w:val="0"/>
        <w:autoSpaceDN w:val="0"/>
        <w:adjustRightInd w:val="0"/>
        <w:spacing w:after="0" w:line="240" w:lineRule="auto"/>
        <w:jc w:val="both"/>
        <w:rPr>
          <w:rFonts w:ascii="Times New Roman" w:hAnsi="Times New Roman" w:cs="Times New Roman"/>
          <w:color w:val="231F20"/>
          <w:kern w:val="0"/>
          <w:sz w:val="28"/>
          <w:szCs w:val="28"/>
        </w:rPr>
      </w:pPr>
    </w:p>
    <w:p w14:paraId="676DE312" w14:textId="3C77486F" w:rsidR="00AE2F11" w:rsidRDefault="00AE2F11" w:rsidP="00AE2F11">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AE2F11">
        <w:rPr>
          <w:rFonts w:ascii="Times New Roman" w:hAnsi="Times New Roman" w:cs="Times New Roman"/>
          <w:color w:val="231F20"/>
          <w:kern w:val="0"/>
          <w:sz w:val="28"/>
          <w:szCs w:val="28"/>
        </w:rPr>
        <w:t>The implementation of the FCFS policy is easily managed with a FIFO queue. When a process enters the ready queue, its PCB is linked onto the tail of the queue. When the CPU is free, it is allocated to the process at the head of the queue. The running process is then removed from</w:t>
      </w:r>
      <w:r>
        <w:rPr>
          <w:rFonts w:ascii="Times New Roman" w:hAnsi="Times New Roman" w:cs="Times New Roman"/>
          <w:color w:val="231F20"/>
          <w:kern w:val="0"/>
          <w:sz w:val="28"/>
          <w:szCs w:val="28"/>
        </w:rPr>
        <w:t xml:space="preserve"> </w:t>
      </w:r>
      <w:r w:rsidRPr="00AE2F11">
        <w:rPr>
          <w:rFonts w:ascii="Times New Roman" w:hAnsi="Times New Roman" w:cs="Times New Roman"/>
          <w:color w:val="231F20"/>
          <w:kern w:val="0"/>
          <w:sz w:val="28"/>
          <w:szCs w:val="28"/>
        </w:rPr>
        <w:t>the queue.</w:t>
      </w:r>
    </w:p>
    <w:p w14:paraId="04938B46" w14:textId="77777777" w:rsidR="00D41DF2" w:rsidRDefault="00D41DF2"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2E498205" w14:textId="77777777" w:rsidR="007D37F6" w:rsidRDefault="007D37F6" w:rsidP="00AE2F11">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0D5E32A4" w14:textId="77777777" w:rsidR="007D37F6" w:rsidRDefault="007D37F6" w:rsidP="00AE2F11">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5676499B" w14:textId="77777777" w:rsidR="007D37F6" w:rsidRDefault="007D37F6" w:rsidP="00AE2F11">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7ED624E3" w14:textId="77777777" w:rsidR="007D37F6" w:rsidRDefault="007D37F6" w:rsidP="00AE2F11">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0243D5F5" w14:textId="77777777" w:rsidR="007D37F6" w:rsidRDefault="007D37F6" w:rsidP="00AE2F11">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16BBB409" w14:textId="78522434" w:rsidR="00AE2F11" w:rsidRPr="00517B6F" w:rsidRDefault="00D41DF2" w:rsidP="00AE2F11">
      <w:pPr>
        <w:autoSpaceDE w:val="0"/>
        <w:autoSpaceDN w:val="0"/>
        <w:adjustRightInd w:val="0"/>
        <w:spacing w:after="0" w:line="240" w:lineRule="auto"/>
        <w:jc w:val="both"/>
        <w:rPr>
          <w:rFonts w:ascii="Times New Roman" w:hAnsi="Times New Roman" w:cs="Times New Roman"/>
          <w:color w:val="231F20"/>
          <w:kern w:val="0"/>
          <w:sz w:val="28"/>
          <w:szCs w:val="28"/>
        </w:rPr>
      </w:pPr>
      <w:r w:rsidRPr="00D41DF2">
        <w:rPr>
          <w:rFonts w:ascii="Times New Roman" w:hAnsi="Times New Roman" w:cs="Times New Roman"/>
          <w:b/>
          <w:bCs/>
          <w:color w:val="231F20"/>
          <w:kern w:val="0"/>
          <w:sz w:val="28"/>
          <w:szCs w:val="28"/>
        </w:rPr>
        <w:lastRenderedPageBreak/>
        <w:t>Example:</w:t>
      </w:r>
      <w:r w:rsidR="00517B6F" w:rsidRPr="00517B6F">
        <w:rPr>
          <w:rFonts w:ascii="Arial" w:hAnsi="Arial" w:cs="Arial"/>
          <w:color w:val="303030"/>
          <w:sz w:val="23"/>
          <w:szCs w:val="23"/>
          <w:shd w:val="clear" w:color="auto" w:fill="FFFFFF"/>
        </w:rPr>
        <w:t xml:space="preserve"> </w:t>
      </w:r>
      <w:r w:rsidR="00517B6F" w:rsidRPr="00517B6F">
        <w:rPr>
          <w:rFonts w:ascii="Times New Roman" w:hAnsi="Times New Roman" w:cs="Times New Roman"/>
          <w:color w:val="231F20"/>
          <w:kern w:val="0"/>
          <w:sz w:val="28"/>
          <w:szCs w:val="28"/>
        </w:rPr>
        <w:t>Consider the set of 3 processes whose arrival time and burst time are given below-</w:t>
      </w:r>
    </w:p>
    <w:tbl>
      <w:tblPr>
        <w:tblStyle w:val="TableGrid"/>
        <w:tblW w:w="0" w:type="auto"/>
        <w:tblLook w:val="04A0" w:firstRow="1" w:lastRow="0" w:firstColumn="1" w:lastColumn="0" w:noHBand="0" w:noVBand="1"/>
      </w:tblPr>
      <w:tblGrid>
        <w:gridCol w:w="3005"/>
        <w:gridCol w:w="3005"/>
        <w:gridCol w:w="3006"/>
      </w:tblGrid>
      <w:tr w:rsidR="00517B6F" w14:paraId="2486D649" w14:textId="77777777" w:rsidTr="00517B6F">
        <w:tc>
          <w:tcPr>
            <w:tcW w:w="3005" w:type="dxa"/>
          </w:tcPr>
          <w:p w14:paraId="45EF8172" w14:textId="131C4895"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Process</w:t>
            </w:r>
          </w:p>
        </w:tc>
        <w:tc>
          <w:tcPr>
            <w:tcW w:w="3005" w:type="dxa"/>
          </w:tcPr>
          <w:p w14:paraId="1045CE0E" w14:textId="4EC58597"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Arrival time</w:t>
            </w:r>
          </w:p>
        </w:tc>
        <w:tc>
          <w:tcPr>
            <w:tcW w:w="3006" w:type="dxa"/>
          </w:tcPr>
          <w:p w14:paraId="60FEA82E" w14:textId="598CAFBC"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Burst time</w:t>
            </w:r>
          </w:p>
        </w:tc>
      </w:tr>
      <w:tr w:rsidR="00517B6F" w14:paraId="6C4FCE4C" w14:textId="77777777" w:rsidTr="00517B6F">
        <w:tc>
          <w:tcPr>
            <w:tcW w:w="3005" w:type="dxa"/>
          </w:tcPr>
          <w:p w14:paraId="63D785BC" w14:textId="51F7F22C"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P1</w:t>
            </w:r>
          </w:p>
        </w:tc>
        <w:tc>
          <w:tcPr>
            <w:tcW w:w="3005" w:type="dxa"/>
          </w:tcPr>
          <w:p w14:paraId="5E32679E" w14:textId="62A4A9D4"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0</w:t>
            </w:r>
          </w:p>
        </w:tc>
        <w:tc>
          <w:tcPr>
            <w:tcW w:w="3006" w:type="dxa"/>
          </w:tcPr>
          <w:p w14:paraId="4EBE0EEF" w14:textId="03E201A1"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24</w:t>
            </w:r>
          </w:p>
        </w:tc>
      </w:tr>
      <w:tr w:rsidR="00517B6F" w14:paraId="348E1CA5" w14:textId="77777777" w:rsidTr="00517B6F">
        <w:tc>
          <w:tcPr>
            <w:tcW w:w="3005" w:type="dxa"/>
          </w:tcPr>
          <w:p w14:paraId="4CAA33E4" w14:textId="4DEEA194"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P2</w:t>
            </w:r>
          </w:p>
        </w:tc>
        <w:tc>
          <w:tcPr>
            <w:tcW w:w="3005" w:type="dxa"/>
          </w:tcPr>
          <w:p w14:paraId="38959C74" w14:textId="621407D3"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0</w:t>
            </w:r>
          </w:p>
        </w:tc>
        <w:tc>
          <w:tcPr>
            <w:tcW w:w="3006" w:type="dxa"/>
          </w:tcPr>
          <w:p w14:paraId="5E9FD3D3" w14:textId="1065280D"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r>
      <w:tr w:rsidR="00517B6F" w14:paraId="39E7BE8B" w14:textId="77777777" w:rsidTr="00517B6F">
        <w:tc>
          <w:tcPr>
            <w:tcW w:w="3005" w:type="dxa"/>
          </w:tcPr>
          <w:p w14:paraId="4AEDBB5C" w14:textId="27BEED5C"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P3</w:t>
            </w:r>
          </w:p>
        </w:tc>
        <w:tc>
          <w:tcPr>
            <w:tcW w:w="3005" w:type="dxa"/>
          </w:tcPr>
          <w:p w14:paraId="1D3994F6" w14:textId="357D1361"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0</w:t>
            </w:r>
          </w:p>
        </w:tc>
        <w:tc>
          <w:tcPr>
            <w:tcW w:w="3006" w:type="dxa"/>
          </w:tcPr>
          <w:p w14:paraId="4514615B" w14:textId="13BE34CC" w:rsidR="00517B6F" w:rsidRDefault="00517B6F" w:rsidP="00517B6F">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r>
    </w:tbl>
    <w:p w14:paraId="1205199A" w14:textId="61CD210D" w:rsidR="009D5100" w:rsidRDefault="009D5100" w:rsidP="009D5100">
      <w:pPr>
        <w:shd w:val="clear" w:color="auto" w:fill="FFFFFF"/>
        <w:spacing w:before="60" w:after="180" w:line="240" w:lineRule="auto"/>
        <w:textAlignment w:val="baseline"/>
        <w:rPr>
          <w:rFonts w:ascii="Times New Roman" w:hAnsi="Times New Roman" w:cs="Times New Roman"/>
          <w:color w:val="231F20"/>
          <w:kern w:val="0"/>
          <w:sz w:val="28"/>
          <w:szCs w:val="28"/>
        </w:rPr>
      </w:pPr>
      <w:r w:rsidRPr="009D5100">
        <w:rPr>
          <w:rFonts w:ascii="Times New Roman" w:hAnsi="Times New Roman" w:cs="Times New Roman"/>
          <w:color w:val="231F20"/>
          <w:kern w:val="0"/>
          <w:sz w:val="28"/>
          <w:szCs w:val="28"/>
        </w:rPr>
        <w:t>If the CPU scheduling policy is FCFS, calculate the average waiting time and average turnaround time.</w:t>
      </w:r>
    </w:p>
    <w:p w14:paraId="02F7EBDB" w14:textId="77777777" w:rsidR="007D37F6" w:rsidRPr="007D37F6" w:rsidRDefault="007D37F6" w:rsidP="009D5100">
      <w:pPr>
        <w:autoSpaceDE w:val="0"/>
        <w:autoSpaceDN w:val="0"/>
        <w:adjustRightInd w:val="0"/>
        <w:spacing w:after="0" w:line="240" w:lineRule="auto"/>
        <w:jc w:val="both"/>
        <w:rPr>
          <w:rFonts w:ascii="Times New Roman" w:hAnsi="Times New Roman" w:cs="Times New Roman"/>
          <w:b/>
          <w:bCs/>
          <w:color w:val="231F20"/>
          <w:kern w:val="0"/>
          <w:sz w:val="32"/>
          <w:szCs w:val="32"/>
        </w:rPr>
      </w:pPr>
      <w:r w:rsidRPr="007D37F6">
        <w:rPr>
          <w:rFonts w:ascii="Times New Roman" w:hAnsi="Times New Roman" w:cs="Times New Roman"/>
          <w:b/>
          <w:bCs/>
          <w:color w:val="231F20"/>
          <w:kern w:val="0"/>
          <w:sz w:val="32"/>
          <w:szCs w:val="32"/>
        </w:rPr>
        <w:t>Solution:</w:t>
      </w:r>
    </w:p>
    <w:p w14:paraId="7F9D63CC" w14:textId="19BD01BA" w:rsidR="009D5100" w:rsidRDefault="009D5100" w:rsidP="009D5100">
      <w:pPr>
        <w:autoSpaceDE w:val="0"/>
        <w:autoSpaceDN w:val="0"/>
        <w:adjustRightInd w:val="0"/>
        <w:spacing w:after="0" w:line="240" w:lineRule="auto"/>
        <w:jc w:val="both"/>
        <w:rPr>
          <w:rFonts w:ascii="Times New Roman" w:hAnsi="Times New Roman" w:cs="Times New Roman"/>
          <w:color w:val="231F20"/>
          <w:kern w:val="0"/>
          <w:sz w:val="28"/>
          <w:szCs w:val="28"/>
        </w:rPr>
      </w:pPr>
      <w:r w:rsidRPr="009D5100">
        <w:rPr>
          <w:rFonts w:ascii="Times New Roman" w:hAnsi="Times New Roman" w:cs="Times New Roman"/>
          <w:color w:val="231F20"/>
          <w:kern w:val="0"/>
          <w:sz w:val="28"/>
          <w:szCs w:val="28"/>
        </w:rPr>
        <w:t>If the processes arrive in the order P1, P2, P3, and are served in FCFS order, we get the result shown in the following Gantt chart, which is a bar chart that illustrates a particular schedule, including the start and finish times of each of the participating processes:</w:t>
      </w:r>
    </w:p>
    <w:p w14:paraId="428A99A6" w14:textId="3970CC9A" w:rsidR="009D5100" w:rsidRPr="009D5100" w:rsidRDefault="009D5100" w:rsidP="009D5100">
      <w:pPr>
        <w:autoSpaceDE w:val="0"/>
        <w:autoSpaceDN w:val="0"/>
        <w:adjustRightInd w:val="0"/>
        <w:spacing w:after="0" w:line="240" w:lineRule="auto"/>
        <w:jc w:val="both"/>
        <w:rPr>
          <w:rFonts w:ascii="Times New Roman" w:hAnsi="Times New Roman" w:cs="Times New Roman"/>
          <w:color w:val="231F20"/>
          <w:kern w:val="0"/>
          <w:sz w:val="28"/>
          <w:szCs w:val="28"/>
        </w:rPr>
      </w:pPr>
      <w:r w:rsidRPr="009D5100">
        <w:rPr>
          <w:rFonts w:ascii="Times New Roman" w:hAnsi="Times New Roman" w:cs="Times New Roman"/>
          <w:noProof/>
          <w:color w:val="231F20"/>
          <w:kern w:val="0"/>
          <w:sz w:val="28"/>
          <w:szCs w:val="28"/>
        </w:rPr>
        <w:drawing>
          <wp:inline distT="0" distB="0" distL="0" distR="0" wp14:anchorId="376603CA" wp14:editId="5FAC4009">
            <wp:extent cx="5296359" cy="891617"/>
            <wp:effectExtent l="0" t="0" r="0" b="3810"/>
            <wp:docPr id="178756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64582" name=""/>
                    <pic:cNvPicPr/>
                  </pic:nvPicPr>
                  <pic:blipFill>
                    <a:blip r:embed="rId9"/>
                    <a:stretch>
                      <a:fillRect/>
                    </a:stretch>
                  </pic:blipFill>
                  <pic:spPr>
                    <a:xfrm>
                      <a:off x="0" y="0"/>
                      <a:ext cx="5296359" cy="891617"/>
                    </a:xfrm>
                    <a:prstGeom prst="rect">
                      <a:avLst/>
                    </a:prstGeom>
                  </pic:spPr>
                </pic:pic>
              </a:graphicData>
            </a:graphic>
          </wp:inline>
        </w:drawing>
      </w:r>
    </w:p>
    <w:p w14:paraId="1F738DCB" w14:textId="15518731" w:rsidR="009D5100" w:rsidRPr="009D5100" w:rsidRDefault="009D5100" w:rsidP="009D5100">
      <w:pPr>
        <w:autoSpaceDE w:val="0"/>
        <w:autoSpaceDN w:val="0"/>
        <w:adjustRightInd w:val="0"/>
        <w:spacing w:after="0" w:line="240" w:lineRule="auto"/>
        <w:rPr>
          <w:rFonts w:ascii="Times New Roman" w:hAnsi="Times New Roman" w:cs="Times New Roman"/>
          <w:color w:val="231F20"/>
          <w:kern w:val="0"/>
          <w:sz w:val="28"/>
          <w:szCs w:val="28"/>
        </w:rPr>
      </w:pPr>
      <w:r w:rsidRPr="009D5100">
        <w:rPr>
          <w:rFonts w:ascii="Times New Roman" w:hAnsi="Times New Roman" w:cs="Times New Roman"/>
          <w:color w:val="231F20"/>
          <w:kern w:val="0"/>
          <w:sz w:val="28"/>
          <w:szCs w:val="28"/>
        </w:rPr>
        <w:t xml:space="preserve">The waiting time is 0 milliseconds for process P1, 24 milliseconds for process P2, and 27 milliseconds for process P3. </w:t>
      </w:r>
    </w:p>
    <w:p w14:paraId="1C64491C" w14:textId="6B384944" w:rsidR="009D5100" w:rsidRPr="009D5100" w:rsidRDefault="009D5100" w:rsidP="009D5100">
      <w:pPr>
        <w:autoSpaceDE w:val="0"/>
        <w:autoSpaceDN w:val="0"/>
        <w:adjustRightInd w:val="0"/>
        <w:spacing w:after="0" w:line="240" w:lineRule="auto"/>
        <w:rPr>
          <w:rFonts w:ascii="Times New Roman" w:hAnsi="Times New Roman" w:cs="Times New Roman"/>
          <w:color w:val="231F20"/>
          <w:kern w:val="0"/>
          <w:sz w:val="28"/>
          <w:szCs w:val="28"/>
        </w:rPr>
      </w:pPr>
      <w:r w:rsidRPr="009D5100">
        <w:rPr>
          <w:rFonts w:ascii="Times New Roman" w:hAnsi="Times New Roman" w:cs="Times New Roman"/>
          <w:color w:val="231F20"/>
          <w:kern w:val="0"/>
          <w:sz w:val="28"/>
          <w:szCs w:val="28"/>
        </w:rPr>
        <w:t>Thus, the average waiting time is (0+24+27)/3 = 17 milliseconds.</w:t>
      </w:r>
      <w:r w:rsidRPr="009D5100">
        <w:rPr>
          <w:rFonts w:ascii="Times New Roman" w:hAnsi="Times New Roman" w:cs="Times New Roman"/>
          <w:color w:val="231F20"/>
          <w:kern w:val="0"/>
          <w:sz w:val="28"/>
          <w:szCs w:val="28"/>
        </w:rPr>
        <w:br/>
        <w:t xml:space="preserve">The </w:t>
      </w:r>
      <w:r>
        <w:rPr>
          <w:rFonts w:ascii="Times New Roman" w:hAnsi="Times New Roman" w:cs="Times New Roman"/>
          <w:color w:val="231F20"/>
          <w:kern w:val="0"/>
          <w:sz w:val="28"/>
          <w:szCs w:val="28"/>
        </w:rPr>
        <w:t>Turnaround</w:t>
      </w:r>
      <w:r w:rsidRPr="009D5100">
        <w:rPr>
          <w:rFonts w:ascii="Times New Roman" w:hAnsi="Times New Roman" w:cs="Times New Roman"/>
          <w:color w:val="231F20"/>
          <w:kern w:val="0"/>
          <w:sz w:val="28"/>
          <w:szCs w:val="28"/>
        </w:rPr>
        <w:t xml:space="preserve"> time is </w:t>
      </w:r>
      <w:r>
        <w:rPr>
          <w:rFonts w:ascii="Times New Roman" w:hAnsi="Times New Roman" w:cs="Times New Roman"/>
          <w:color w:val="231F20"/>
          <w:kern w:val="0"/>
          <w:sz w:val="28"/>
          <w:szCs w:val="28"/>
        </w:rPr>
        <w:t>24</w:t>
      </w:r>
      <w:r w:rsidRPr="009D5100">
        <w:rPr>
          <w:rFonts w:ascii="Times New Roman" w:hAnsi="Times New Roman" w:cs="Times New Roman"/>
          <w:color w:val="231F20"/>
          <w:kern w:val="0"/>
          <w:sz w:val="28"/>
          <w:szCs w:val="28"/>
        </w:rPr>
        <w:t xml:space="preserve"> milliseconds for process P1, 2</w:t>
      </w:r>
      <w:r>
        <w:rPr>
          <w:rFonts w:ascii="Times New Roman" w:hAnsi="Times New Roman" w:cs="Times New Roman"/>
          <w:color w:val="231F20"/>
          <w:kern w:val="0"/>
          <w:sz w:val="28"/>
          <w:szCs w:val="28"/>
        </w:rPr>
        <w:t>7</w:t>
      </w:r>
      <w:r w:rsidRPr="009D5100">
        <w:rPr>
          <w:rFonts w:ascii="Times New Roman" w:hAnsi="Times New Roman" w:cs="Times New Roman"/>
          <w:color w:val="231F20"/>
          <w:kern w:val="0"/>
          <w:sz w:val="28"/>
          <w:szCs w:val="28"/>
        </w:rPr>
        <w:t xml:space="preserve"> milliseconds for process P2, and </w:t>
      </w:r>
      <w:r>
        <w:rPr>
          <w:rFonts w:ascii="Times New Roman" w:hAnsi="Times New Roman" w:cs="Times New Roman"/>
          <w:color w:val="231F20"/>
          <w:kern w:val="0"/>
          <w:sz w:val="28"/>
          <w:szCs w:val="28"/>
        </w:rPr>
        <w:t>30</w:t>
      </w:r>
      <w:r w:rsidRPr="009D5100">
        <w:rPr>
          <w:rFonts w:ascii="Times New Roman" w:hAnsi="Times New Roman" w:cs="Times New Roman"/>
          <w:color w:val="231F20"/>
          <w:kern w:val="0"/>
          <w:sz w:val="28"/>
          <w:szCs w:val="28"/>
        </w:rPr>
        <w:t xml:space="preserve"> milliseconds for process P3. </w:t>
      </w:r>
    </w:p>
    <w:p w14:paraId="74A5DD54" w14:textId="22E8FDA2" w:rsidR="00517B6F" w:rsidRDefault="009D5100" w:rsidP="009D5100">
      <w:pPr>
        <w:autoSpaceDE w:val="0"/>
        <w:autoSpaceDN w:val="0"/>
        <w:adjustRightInd w:val="0"/>
        <w:spacing w:after="0" w:line="240" w:lineRule="auto"/>
        <w:rPr>
          <w:rFonts w:ascii="Times New Roman" w:hAnsi="Times New Roman" w:cs="Times New Roman"/>
          <w:color w:val="231F20"/>
          <w:kern w:val="0"/>
          <w:sz w:val="28"/>
          <w:szCs w:val="28"/>
        </w:rPr>
      </w:pPr>
      <w:r w:rsidRPr="009D5100">
        <w:rPr>
          <w:rFonts w:ascii="Times New Roman" w:hAnsi="Times New Roman" w:cs="Times New Roman"/>
          <w:color w:val="231F20"/>
          <w:kern w:val="0"/>
          <w:sz w:val="28"/>
          <w:szCs w:val="28"/>
        </w:rPr>
        <w:t xml:space="preserve">Thus, the average </w:t>
      </w:r>
      <w:r>
        <w:rPr>
          <w:rFonts w:ascii="Times New Roman" w:hAnsi="Times New Roman" w:cs="Times New Roman"/>
          <w:color w:val="231F20"/>
          <w:kern w:val="0"/>
          <w:sz w:val="28"/>
          <w:szCs w:val="28"/>
        </w:rPr>
        <w:t>Turnaround</w:t>
      </w:r>
      <w:r w:rsidRPr="009D5100">
        <w:rPr>
          <w:rFonts w:ascii="Times New Roman" w:hAnsi="Times New Roman" w:cs="Times New Roman"/>
          <w:color w:val="231F20"/>
          <w:kern w:val="0"/>
          <w:sz w:val="28"/>
          <w:szCs w:val="28"/>
        </w:rPr>
        <w:t xml:space="preserve"> time is (24+27</w:t>
      </w:r>
      <w:r>
        <w:rPr>
          <w:rFonts w:ascii="Times New Roman" w:hAnsi="Times New Roman" w:cs="Times New Roman"/>
          <w:color w:val="231F20"/>
          <w:kern w:val="0"/>
          <w:sz w:val="28"/>
          <w:szCs w:val="28"/>
        </w:rPr>
        <w:t>+30</w:t>
      </w:r>
      <w:r w:rsidRPr="009D5100">
        <w:rPr>
          <w:rFonts w:ascii="Times New Roman" w:hAnsi="Times New Roman" w:cs="Times New Roman"/>
          <w:color w:val="231F20"/>
          <w:kern w:val="0"/>
          <w:sz w:val="28"/>
          <w:szCs w:val="28"/>
        </w:rPr>
        <w:t xml:space="preserve">)/3 = </w:t>
      </w:r>
      <w:r>
        <w:rPr>
          <w:rFonts w:ascii="Times New Roman" w:hAnsi="Times New Roman" w:cs="Times New Roman"/>
          <w:color w:val="231F20"/>
          <w:kern w:val="0"/>
          <w:sz w:val="28"/>
          <w:szCs w:val="28"/>
        </w:rPr>
        <w:t>2</w:t>
      </w:r>
      <w:r w:rsidRPr="009D5100">
        <w:rPr>
          <w:rFonts w:ascii="Times New Roman" w:hAnsi="Times New Roman" w:cs="Times New Roman"/>
          <w:color w:val="231F20"/>
          <w:kern w:val="0"/>
          <w:sz w:val="28"/>
          <w:szCs w:val="28"/>
        </w:rPr>
        <w:t>7 milliseconds.</w:t>
      </w:r>
    </w:p>
    <w:p w14:paraId="7FAAD3E3" w14:textId="77777777" w:rsidR="00CC22A6" w:rsidRDefault="00CC22A6" w:rsidP="009D5100">
      <w:pPr>
        <w:autoSpaceDE w:val="0"/>
        <w:autoSpaceDN w:val="0"/>
        <w:adjustRightInd w:val="0"/>
        <w:spacing w:after="0" w:line="240" w:lineRule="auto"/>
        <w:rPr>
          <w:rFonts w:ascii="Times New Roman" w:hAnsi="Times New Roman" w:cs="Times New Roman"/>
          <w:color w:val="231F20"/>
          <w:kern w:val="0"/>
          <w:sz w:val="28"/>
          <w:szCs w:val="28"/>
        </w:rPr>
      </w:pPr>
    </w:p>
    <w:p w14:paraId="3CB11CC4" w14:textId="595E2C03" w:rsidR="00CC22A6" w:rsidRDefault="00CC22A6" w:rsidP="00CC22A6">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CC22A6">
        <w:rPr>
          <w:rFonts w:ascii="Times New Roman" w:hAnsi="Times New Roman" w:cs="Times New Roman"/>
          <w:color w:val="231F20"/>
          <w:kern w:val="0"/>
          <w:sz w:val="28"/>
          <w:szCs w:val="28"/>
        </w:rPr>
        <w:t>On the negative side, the average waiting time under the FCFS policy is often quite long. If the processes arrive in the order P2, P3, P1, however, the results will be as shown in the following Gantt chart:</w:t>
      </w:r>
    </w:p>
    <w:p w14:paraId="671D4B40" w14:textId="3A5D7432" w:rsidR="00CC22A6" w:rsidRDefault="00CC22A6" w:rsidP="00CC22A6">
      <w:pPr>
        <w:autoSpaceDE w:val="0"/>
        <w:autoSpaceDN w:val="0"/>
        <w:adjustRightInd w:val="0"/>
        <w:spacing w:after="0" w:line="240" w:lineRule="auto"/>
        <w:jc w:val="both"/>
        <w:rPr>
          <w:rFonts w:ascii="Times New Roman" w:hAnsi="Times New Roman" w:cs="Times New Roman"/>
          <w:color w:val="231F20"/>
          <w:kern w:val="0"/>
          <w:sz w:val="28"/>
          <w:szCs w:val="28"/>
        </w:rPr>
      </w:pPr>
      <w:r w:rsidRPr="00CC22A6">
        <w:rPr>
          <w:rFonts w:ascii="Times New Roman" w:hAnsi="Times New Roman" w:cs="Times New Roman"/>
          <w:noProof/>
          <w:color w:val="231F20"/>
          <w:kern w:val="0"/>
          <w:sz w:val="28"/>
          <w:szCs w:val="28"/>
        </w:rPr>
        <w:drawing>
          <wp:inline distT="0" distB="0" distL="0" distR="0" wp14:anchorId="2E3F6407" wp14:editId="50ED2D6B">
            <wp:extent cx="5243014" cy="891617"/>
            <wp:effectExtent l="0" t="0" r="0" b="3810"/>
            <wp:docPr id="7032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2785" name=""/>
                    <pic:cNvPicPr/>
                  </pic:nvPicPr>
                  <pic:blipFill>
                    <a:blip r:embed="rId10"/>
                    <a:stretch>
                      <a:fillRect/>
                    </a:stretch>
                  </pic:blipFill>
                  <pic:spPr>
                    <a:xfrm>
                      <a:off x="0" y="0"/>
                      <a:ext cx="5243014" cy="891617"/>
                    </a:xfrm>
                    <a:prstGeom prst="rect">
                      <a:avLst/>
                    </a:prstGeom>
                  </pic:spPr>
                </pic:pic>
              </a:graphicData>
            </a:graphic>
          </wp:inline>
        </w:drawing>
      </w:r>
    </w:p>
    <w:p w14:paraId="77BA2EBB" w14:textId="32D67CCF" w:rsidR="00CC22A6" w:rsidRDefault="00CC22A6" w:rsidP="00CC22A6">
      <w:pPr>
        <w:autoSpaceDE w:val="0"/>
        <w:autoSpaceDN w:val="0"/>
        <w:adjustRightInd w:val="0"/>
        <w:spacing w:after="0" w:line="240" w:lineRule="auto"/>
        <w:jc w:val="both"/>
        <w:rPr>
          <w:rFonts w:ascii="Palatino-Roman" w:hAnsi="Palatino-Roman" w:cs="Palatino-Roman"/>
          <w:color w:val="231F20"/>
          <w:kern w:val="0"/>
          <w:sz w:val="21"/>
          <w:szCs w:val="21"/>
        </w:rPr>
      </w:pPr>
      <w:r w:rsidRPr="00CC22A6">
        <w:rPr>
          <w:rFonts w:ascii="Times New Roman" w:hAnsi="Times New Roman" w:cs="Times New Roman"/>
          <w:color w:val="231F20"/>
          <w:kern w:val="0"/>
          <w:sz w:val="28"/>
          <w:szCs w:val="28"/>
        </w:rPr>
        <w:t>The average waiting time is now (6 + 0 + 3)/3 = 3 milliseconds. This reduction is substantial. Thus, the average waiting time under an FCFS policy is generally not minimal and may vary substantially if the processes’ CPU burst times vary greatly</w:t>
      </w:r>
      <w:r>
        <w:rPr>
          <w:rFonts w:ascii="Palatino-Roman" w:hAnsi="Palatino-Roman" w:cs="Palatino-Roman"/>
          <w:color w:val="231F20"/>
          <w:kern w:val="0"/>
          <w:sz w:val="21"/>
          <w:szCs w:val="21"/>
        </w:rPr>
        <w:t>.</w:t>
      </w:r>
    </w:p>
    <w:p w14:paraId="6DEA81EF" w14:textId="77777777" w:rsidR="00CC22A6" w:rsidRPr="00CC22A6" w:rsidRDefault="00CC22A6" w:rsidP="00CC22A6">
      <w:pPr>
        <w:autoSpaceDE w:val="0"/>
        <w:autoSpaceDN w:val="0"/>
        <w:adjustRightInd w:val="0"/>
        <w:spacing w:after="0" w:line="240" w:lineRule="auto"/>
        <w:jc w:val="both"/>
        <w:rPr>
          <w:rFonts w:ascii="Palatino-Roman" w:hAnsi="Palatino-Roman" w:cs="Palatino-Roman"/>
          <w:color w:val="231F20"/>
          <w:kern w:val="0"/>
          <w:sz w:val="21"/>
          <w:szCs w:val="21"/>
        </w:rPr>
      </w:pPr>
    </w:p>
    <w:p w14:paraId="27530259" w14:textId="312B24A3" w:rsidR="00CC22A6" w:rsidRPr="00FA552B" w:rsidRDefault="00517B6F" w:rsidP="00CC22A6">
      <w:pPr>
        <w:pStyle w:val="NormalWeb"/>
        <w:shd w:val="clear" w:color="auto" w:fill="FFFFFF"/>
        <w:spacing w:before="60" w:beforeAutospacing="0" w:after="180" w:afterAutospacing="0"/>
        <w:textAlignment w:val="baseline"/>
        <w:rPr>
          <w:rFonts w:eastAsiaTheme="minorHAnsi"/>
          <w:color w:val="231F20"/>
          <w:sz w:val="28"/>
          <w:szCs w:val="28"/>
          <w:lang w:eastAsia="en-US"/>
          <w14:ligatures w14:val="standardContextual"/>
        </w:rPr>
      </w:pPr>
      <w:r w:rsidRPr="00D41DF2">
        <w:rPr>
          <w:b/>
          <w:bCs/>
          <w:color w:val="231F20"/>
          <w:sz w:val="28"/>
          <w:szCs w:val="28"/>
        </w:rPr>
        <w:t>Example:</w:t>
      </w:r>
      <w:r w:rsidR="00CC22A6" w:rsidRPr="00CC22A6">
        <w:rPr>
          <w:rFonts w:ascii="Arial" w:hAnsi="Arial" w:cs="Arial"/>
          <w:color w:val="303030"/>
          <w:sz w:val="23"/>
          <w:szCs w:val="23"/>
        </w:rPr>
        <w:t xml:space="preserve"> </w:t>
      </w:r>
      <w:r w:rsidR="00CC22A6" w:rsidRPr="00FA552B">
        <w:rPr>
          <w:rFonts w:eastAsiaTheme="minorHAnsi"/>
          <w:color w:val="231F20"/>
          <w:sz w:val="28"/>
          <w:szCs w:val="28"/>
          <w:lang w:eastAsia="en-US"/>
          <w14:ligatures w14:val="standardContextual"/>
        </w:rPr>
        <w:t>Consider the set of 5 processes whose arrival time and burst time are given below-</w:t>
      </w:r>
    </w:p>
    <w:p w14:paraId="368DD0D9" w14:textId="77777777" w:rsidR="00CC22A6" w:rsidRDefault="00CC22A6" w:rsidP="00CC22A6">
      <w:pPr>
        <w:shd w:val="clear" w:color="auto" w:fill="FFFFFF"/>
        <w:spacing w:before="60" w:after="180" w:line="240" w:lineRule="auto"/>
        <w:textAlignment w:val="baseline"/>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 </w:t>
      </w:r>
    </w:p>
    <w:p w14:paraId="44AA1202" w14:textId="77777777" w:rsidR="008F5277" w:rsidRPr="00CC22A6" w:rsidRDefault="008F5277" w:rsidP="00CC22A6">
      <w:pPr>
        <w:shd w:val="clear" w:color="auto" w:fill="FFFFFF"/>
        <w:spacing w:before="60" w:after="180" w:line="240" w:lineRule="auto"/>
        <w:textAlignment w:val="baseline"/>
        <w:rPr>
          <w:rFonts w:ascii="Times New Roman" w:hAnsi="Times New Roman" w:cs="Times New Roman"/>
          <w:color w:val="231F20"/>
          <w:kern w:val="0"/>
          <w:sz w:val="28"/>
          <w:szCs w:val="28"/>
        </w:rPr>
      </w:pP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CC22A6" w:rsidRPr="00CC22A6" w14:paraId="7E8EB5D7" w14:textId="77777777" w:rsidTr="00CC22A6">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91D75D" w14:textId="24368AB2"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lastRenderedPageBreak/>
              <w:t>Proces</w:t>
            </w:r>
            <w:r w:rsidR="00FA552B" w:rsidRPr="00FA552B">
              <w:rPr>
                <w:rFonts w:ascii="Times New Roman" w:hAnsi="Times New Roman" w:cs="Times New Roman"/>
                <w:color w:val="231F20"/>
                <w:kern w:val="0"/>
                <w:sz w:val="28"/>
                <w:szCs w:val="28"/>
              </w:rPr>
              <w:t>s</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B001660"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Arrival time</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D6749FF"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Burst time</w:t>
            </w:r>
          </w:p>
        </w:tc>
      </w:tr>
      <w:tr w:rsidR="00CC22A6" w:rsidRPr="00CC22A6" w14:paraId="4E1E96F3" w14:textId="77777777" w:rsidTr="00CC22A6">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E30333"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P1</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FE8C5F"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3</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E5C1857"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4</w:t>
            </w:r>
          </w:p>
        </w:tc>
      </w:tr>
      <w:tr w:rsidR="00CC22A6" w:rsidRPr="00CC22A6" w14:paraId="01699AA2" w14:textId="77777777" w:rsidTr="00CC22A6">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691BDD9"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P2</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2CF1F2"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5</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74A88A8"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3</w:t>
            </w:r>
          </w:p>
        </w:tc>
      </w:tr>
      <w:tr w:rsidR="00CC22A6" w:rsidRPr="00CC22A6" w14:paraId="0A52F7D2" w14:textId="77777777" w:rsidTr="00CC22A6">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B5DE73B"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P3</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C7CACFB"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0</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60509BB"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2</w:t>
            </w:r>
          </w:p>
        </w:tc>
      </w:tr>
      <w:tr w:rsidR="00CC22A6" w:rsidRPr="00CC22A6" w14:paraId="04C838F4" w14:textId="77777777" w:rsidTr="00CC22A6">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BF9DF33"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P4</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BF46BF0"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5</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DDA9CE"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1</w:t>
            </w:r>
          </w:p>
        </w:tc>
      </w:tr>
      <w:tr w:rsidR="00CC22A6" w:rsidRPr="00CC22A6" w14:paraId="3C775E40" w14:textId="77777777" w:rsidTr="00CC22A6">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3D9873"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P5</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0E22E9"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4</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5E01CA" w14:textId="77777777" w:rsidR="00CC22A6" w:rsidRPr="00CC22A6" w:rsidRDefault="00CC22A6" w:rsidP="00CC22A6">
            <w:pPr>
              <w:spacing w:before="150" w:after="150" w:line="240" w:lineRule="auto"/>
              <w:jc w:val="center"/>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3</w:t>
            </w:r>
          </w:p>
        </w:tc>
      </w:tr>
    </w:tbl>
    <w:p w14:paraId="4A679C1C" w14:textId="77777777" w:rsidR="00CC22A6" w:rsidRPr="00CC22A6" w:rsidRDefault="00CC22A6" w:rsidP="00CC22A6">
      <w:pPr>
        <w:shd w:val="clear" w:color="auto" w:fill="FFFFFF"/>
        <w:spacing w:before="60" w:after="180" w:line="240" w:lineRule="auto"/>
        <w:textAlignment w:val="baseline"/>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 </w:t>
      </w:r>
    </w:p>
    <w:p w14:paraId="03DCB65E" w14:textId="682F5ED3" w:rsidR="00CC22A6" w:rsidRPr="00CC22A6" w:rsidRDefault="00CC22A6" w:rsidP="00CC22A6">
      <w:pPr>
        <w:shd w:val="clear" w:color="auto" w:fill="FFFFFF"/>
        <w:spacing w:before="60" w:after="180" w:line="240" w:lineRule="auto"/>
        <w:textAlignment w:val="baseline"/>
        <w:rPr>
          <w:rFonts w:ascii="Times New Roman" w:hAnsi="Times New Roman" w:cs="Times New Roman"/>
          <w:color w:val="231F20"/>
          <w:kern w:val="0"/>
          <w:sz w:val="28"/>
          <w:szCs w:val="28"/>
        </w:rPr>
      </w:pPr>
      <w:r w:rsidRPr="00CC22A6">
        <w:rPr>
          <w:rFonts w:ascii="Times New Roman" w:hAnsi="Times New Roman" w:cs="Times New Roman"/>
          <w:color w:val="231F20"/>
          <w:kern w:val="0"/>
          <w:sz w:val="28"/>
          <w:szCs w:val="28"/>
        </w:rPr>
        <w:t>If the CPU scheduling policy is FCFS, calculate the average waiting time and average turnaround time.</w:t>
      </w:r>
    </w:p>
    <w:p w14:paraId="1D89148A" w14:textId="3F3B2DDD" w:rsidR="00517B6F" w:rsidRDefault="00FA552B" w:rsidP="00517B6F">
      <w:pPr>
        <w:autoSpaceDE w:val="0"/>
        <w:autoSpaceDN w:val="0"/>
        <w:adjustRightInd w:val="0"/>
        <w:spacing w:after="0" w:line="240" w:lineRule="auto"/>
        <w:jc w:val="both"/>
        <w:rPr>
          <w:rFonts w:ascii="Times New Roman" w:hAnsi="Times New Roman" w:cs="Times New Roman"/>
          <w:b/>
          <w:bCs/>
          <w:color w:val="231F20"/>
          <w:kern w:val="0"/>
          <w:sz w:val="28"/>
          <w:szCs w:val="28"/>
        </w:rPr>
      </w:pPr>
      <w:r w:rsidRPr="00FA552B">
        <w:rPr>
          <w:rFonts w:ascii="Times New Roman" w:hAnsi="Times New Roman" w:cs="Times New Roman"/>
          <w:b/>
          <w:bCs/>
          <w:noProof/>
          <w:color w:val="231F20"/>
          <w:kern w:val="0"/>
          <w:sz w:val="28"/>
          <w:szCs w:val="28"/>
        </w:rPr>
        <w:drawing>
          <wp:inline distT="0" distB="0" distL="0" distR="0" wp14:anchorId="5C5B3ADE" wp14:editId="3FDD1340">
            <wp:extent cx="6339840" cy="2716530"/>
            <wp:effectExtent l="0" t="0" r="3810" b="7620"/>
            <wp:docPr id="18986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07477" name=""/>
                    <pic:cNvPicPr/>
                  </pic:nvPicPr>
                  <pic:blipFill>
                    <a:blip r:embed="rId11"/>
                    <a:stretch>
                      <a:fillRect/>
                    </a:stretch>
                  </pic:blipFill>
                  <pic:spPr>
                    <a:xfrm>
                      <a:off x="0" y="0"/>
                      <a:ext cx="6339840" cy="2716530"/>
                    </a:xfrm>
                    <a:prstGeom prst="rect">
                      <a:avLst/>
                    </a:prstGeom>
                  </pic:spPr>
                </pic:pic>
              </a:graphicData>
            </a:graphic>
          </wp:inline>
        </w:drawing>
      </w:r>
    </w:p>
    <w:p w14:paraId="1E3A6A86" w14:textId="77777777" w:rsidR="000D69B9" w:rsidRDefault="000D69B9" w:rsidP="00517B6F">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4900CD37" w14:textId="77777777" w:rsidR="000D69B9" w:rsidRDefault="000D69B9" w:rsidP="00517B6F">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70C0885F" w14:textId="77777777" w:rsidR="000D69B9" w:rsidRPr="00D41DF2" w:rsidRDefault="000D69B9" w:rsidP="00517B6F">
      <w:pPr>
        <w:autoSpaceDE w:val="0"/>
        <w:autoSpaceDN w:val="0"/>
        <w:adjustRightInd w:val="0"/>
        <w:spacing w:after="0" w:line="240" w:lineRule="auto"/>
        <w:jc w:val="both"/>
        <w:rPr>
          <w:rFonts w:ascii="Times New Roman" w:hAnsi="Times New Roman" w:cs="Times New Roman"/>
          <w:b/>
          <w:bCs/>
          <w:color w:val="231F20"/>
          <w:kern w:val="0"/>
          <w:sz w:val="28"/>
          <w:szCs w:val="28"/>
        </w:rPr>
      </w:pPr>
    </w:p>
    <w:tbl>
      <w:tblPr>
        <w:tblW w:w="946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9"/>
        <w:gridCol w:w="1863"/>
        <w:gridCol w:w="2649"/>
        <w:gridCol w:w="3218"/>
      </w:tblGrid>
      <w:tr w:rsidR="00FA552B" w:rsidRPr="00FA552B" w14:paraId="4E06B84F" w14:textId="77777777" w:rsidTr="00FA552B">
        <w:trPr>
          <w:trHeight w:val="327"/>
        </w:trPr>
        <w:tc>
          <w:tcPr>
            <w:tcW w:w="17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3130EC"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Process Id</w:t>
            </w:r>
          </w:p>
        </w:tc>
        <w:tc>
          <w:tcPr>
            <w:tcW w:w="186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82EB8E1"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Exit time</w:t>
            </w:r>
          </w:p>
        </w:tc>
        <w:tc>
          <w:tcPr>
            <w:tcW w:w="26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778633"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Turn Around time</w:t>
            </w:r>
          </w:p>
        </w:tc>
        <w:tc>
          <w:tcPr>
            <w:tcW w:w="32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B643308"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Waiting time</w:t>
            </w:r>
          </w:p>
        </w:tc>
      </w:tr>
      <w:tr w:rsidR="00FA552B" w:rsidRPr="00FA552B" w14:paraId="3EE23679" w14:textId="77777777" w:rsidTr="00FA552B">
        <w:trPr>
          <w:trHeight w:val="327"/>
        </w:trPr>
        <w:tc>
          <w:tcPr>
            <w:tcW w:w="17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2D99905"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P1</w:t>
            </w:r>
          </w:p>
        </w:tc>
        <w:tc>
          <w:tcPr>
            <w:tcW w:w="186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D04B5B"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7</w:t>
            </w:r>
          </w:p>
        </w:tc>
        <w:tc>
          <w:tcPr>
            <w:tcW w:w="26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1E7A352"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7 – 3 = 4</w:t>
            </w:r>
          </w:p>
        </w:tc>
        <w:tc>
          <w:tcPr>
            <w:tcW w:w="32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7162A5"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4 – 4 = 0</w:t>
            </w:r>
          </w:p>
        </w:tc>
      </w:tr>
      <w:tr w:rsidR="00FA552B" w:rsidRPr="00FA552B" w14:paraId="62A5884E" w14:textId="77777777" w:rsidTr="00FA552B">
        <w:trPr>
          <w:trHeight w:val="327"/>
        </w:trPr>
        <w:tc>
          <w:tcPr>
            <w:tcW w:w="17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509454"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lastRenderedPageBreak/>
              <w:t>P2</w:t>
            </w:r>
          </w:p>
        </w:tc>
        <w:tc>
          <w:tcPr>
            <w:tcW w:w="186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9572239"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13</w:t>
            </w:r>
          </w:p>
        </w:tc>
        <w:tc>
          <w:tcPr>
            <w:tcW w:w="26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C8B807"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13 – 5 = 8</w:t>
            </w:r>
          </w:p>
        </w:tc>
        <w:tc>
          <w:tcPr>
            <w:tcW w:w="32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548BDC8"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8 – 3 = 5</w:t>
            </w:r>
          </w:p>
        </w:tc>
      </w:tr>
      <w:tr w:rsidR="00FA552B" w:rsidRPr="00FA552B" w14:paraId="42E13EBB" w14:textId="77777777" w:rsidTr="00FA552B">
        <w:trPr>
          <w:trHeight w:val="327"/>
        </w:trPr>
        <w:tc>
          <w:tcPr>
            <w:tcW w:w="17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6B12B3"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P3</w:t>
            </w:r>
          </w:p>
        </w:tc>
        <w:tc>
          <w:tcPr>
            <w:tcW w:w="186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B901E4"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2</w:t>
            </w:r>
          </w:p>
        </w:tc>
        <w:tc>
          <w:tcPr>
            <w:tcW w:w="26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D8A6FC0"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2 – 0 = 2</w:t>
            </w:r>
          </w:p>
        </w:tc>
        <w:tc>
          <w:tcPr>
            <w:tcW w:w="32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2EE167B"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2 – 2 = 0</w:t>
            </w:r>
          </w:p>
        </w:tc>
      </w:tr>
      <w:tr w:rsidR="00FA552B" w:rsidRPr="00FA552B" w14:paraId="433D78CA" w14:textId="77777777" w:rsidTr="00FA552B">
        <w:trPr>
          <w:trHeight w:val="327"/>
        </w:trPr>
        <w:tc>
          <w:tcPr>
            <w:tcW w:w="17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3061CD"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P4</w:t>
            </w:r>
          </w:p>
        </w:tc>
        <w:tc>
          <w:tcPr>
            <w:tcW w:w="186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24D575"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14</w:t>
            </w:r>
          </w:p>
        </w:tc>
        <w:tc>
          <w:tcPr>
            <w:tcW w:w="26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51DB721"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14 – 5 = 9</w:t>
            </w:r>
          </w:p>
        </w:tc>
        <w:tc>
          <w:tcPr>
            <w:tcW w:w="32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074DB8"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9 – 1 = 8</w:t>
            </w:r>
          </w:p>
        </w:tc>
      </w:tr>
      <w:tr w:rsidR="00FA552B" w:rsidRPr="00FA552B" w14:paraId="5DAE4128" w14:textId="77777777" w:rsidTr="00FA552B">
        <w:trPr>
          <w:trHeight w:val="571"/>
        </w:trPr>
        <w:tc>
          <w:tcPr>
            <w:tcW w:w="17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4FBB45"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P5</w:t>
            </w:r>
          </w:p>
        </w:tc>
        <w:tc>
          <w:tcPr>
            <w:tcW w:w="186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5D01066"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10</w:t>
            </w:r>
          </w:p>
        </w:tc>
        <w:tc>
          <w:tcPr>
            <w:tcW w:w="264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11D3B9"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10 – 4 = 6</w:t>
            </w:r>
          </w:p>
        </w:tc>
        <w:tc>
          <w:tcPr>
            <w:tcW w:w="32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F442AA"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6 – 3 = 3</w:t>
            </w:r>
          </w:p>
        </w:tc>
      </w:tr>
    </w:tbl>
    <w:p w14:paraId="2AD3E1C5" w14:textId="77777777" w:rsidR="00517B6F" w:rsidRDefault="00517B6F"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47054D26" w14:textId="77777777" w:rsidR="00FA552B" w:rsidRPr="00FA552B" w:rsidRDefault="00FA552B" w:rsidP="00FA552B">
      <w:pPr>
        <w:shd w:val="clear" w:color="auto" w:fill="FFFFFF"/>
        <w:spacing w:before="60" w:after="180" w:line="240" w:lineRule="auto"/>
        <w:textAlignment w:val="baseline"/>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Now,</w:t>
      </w:r>
    </w:p>
    <w:p w14:paraId="316D9594" w14:textId="33F564F8" w:rsidR="00FA552B" w:rsidRPr="00FA552B" w:rsidRDefault="00FA552B" w:rsidP="00FA552B">
      <w:pPr>
        <w:shd w:val="clear" w:color="auto" w:fill="FFFFFF"/>
        <w:spacing w:before="60" w:after="60" w:line="240" w:lineRule="auto"/>
        <w:textAlignment w:val="baseline"/>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Average Turn Around time = (4 + 8 + 2 + 9 + 6) / 5 = 29 / 5 = 5.8 milli seconds</w:t>
      </w:r>
    </w:p>
    <w:p w14:paraId="54102262" w14:textId="436B7462" w:rsidR="00FA552B" w:rsidRPr="00FA552B" w:rsidRDefault="00FA552B" w:rsidP="00FA552B">
      <w:pPr>
        <w:shd w:val="clear" w:color="auto" w:fill="FFFFFF"/>
        <w:spacing w:before="60" w:after="60" w:line="240" w:lineRule="auto"/>
        <w:textAlignment w:val="baseline"/>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Average waiting time = (0 + 5 + 0 + 8 + 3) / 5 = 16 / 5 = 3.2 milli seconds</w:t>
      </w:r>
    </w:p>
    <w:p w14:paraId="482E9BE5" w14:textId="77777777" w:rsidR="00FA552B" w:rsidRDefault="00FA552B"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3F2B3403" w14:textId="77777777" w:rsidR="00517B6F" w:rsidRDefault="00517B6F"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4BF343E1" w14:textId="77777777" w:rsidR="00FA552B" w:rsidRDefault="00FA552B"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1EC1E825" w14:textId="77777777" w:rsidR="00FA552B" w:rsidRDefault="00FA552B"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6AE63042" w14:textId="77777777" w:rsidR="00517B6F" w:rsidRPr="00D41DF2" w:rsidRDefault="00517B6F" w:rsidP="00517B6F">
      <w:pPr>
        <w:autoSpaceDE w:val="0"/>
        <w:autoSpaceDN w:val="0"/>
        <w:adjustRightInd w:val="0"/>
        <w:spacing w:after="0" w:line="240" w:lineRule="auto"/>
        <w:jc w:val="both"/>
        <w:rPr>
          <w:rFonts w:ascii="Times New Roman" w:hAnsi="Times New Roman" w:cs="Times New Roman"/>
          <w:b/>
          <w:bCs/>
          <w:color w:val="231F20"/>
          <w:kern w:val="0"/>
          <w:sz w:val="28"/>
          <w:szCs w:val="28"/>
        </w:rPr>
      </w:pPr>
      <w:r w:rsidRPr="00D41DF2">
        <w:rPr>
          <w:rFonts w:ascii="Times New Roman" w:hAnsi="Times New Roman" w:cs="Times New Roman"/>
          <w:b/>
          <w:bCs/>
          <w:color w:val="231F20"/>
          <w:kern w:val="0"/>
          <w:sz w:val="28"/>
          <w:szCs w:val="28"/>
        </w:rPr>
        <w:t>Example:</w:t>
      </w:r>
    </w:p>
    <w:p w14:paraId="2CC083BA" w14:textId="77777777" w:rsidR="00FA552B" w:rsidRPr="00FA552B" w:rsidRDefault="00FA552B" w:rsidP="00FA552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Consider the set of 3 processes whose arrival time and burst time are given below-</w:t>
      </w:r>
    </w:p>
    <w:p w14:paraId="708A4518" w14:textId="77777777" w:rsidR="00FA552B" w:rsidRPr="00FA552B" w:rsidRDefault="00FA552B" w:rsidP="00FA552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 </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FA552B" w:rsidRPr="00FA552B" w14:paraId="46A19498" w14:textId="77777777" w:rsidTr="00FA552B">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899159"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Process Id</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99BEE6"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Arrival time</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83D66E7"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Burst time</w:t>
            </w:r>
          </w:p>
        </w:tc>
      </w:tr>
      <w:tr w:rsidR="00FA552B" w:rsidRPr="00FA552B" w14:paraId="30AA2325" w14:textId="77777777" w:rsidTr="00FA552B">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CE5B8B"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P1</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9AB28B"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0</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BC07089"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2</w:t>
            </w:r>
          </w:p>
        </w:tc>
      </w:tr>
      <w:tr w:rsidR="00FA552B" w:rsidRPr="00FA552B" w14:paraId="78C74F66" w14:textId="77777777" w:rsidTr="00FA552B">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A130116"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P2</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61D56C7"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3</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96C317"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w:t>
            </w:r>
          </w:p>
        </w:tc>
      </w:tr>
      <w:tr w:rsidR="00FA552B" w:rsidRPr="00FA552B" w14:paraId="41943E52" w14:textId="77777777" w:rsidTr="00FA552B">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3DFA9D"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P3</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C40492"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5</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7F01CF9"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6</w:t>
            </w:r>
          </w:p>
        </w:tc>
      </w:tr>
    </w:tbl>
    <w:p w14:paraId="6F279CAA" w14:textId="77777777" w:rsidR="00FA552B" w:rsidRPr="00FA552B" w:rsidRDefault="00FA552B" w:rsidP="00FA552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 </w:t>
      </w:r>
    </w:p>
    <w:p w14:paraId="5DB20D88" w14:textId="77777777" w:rsidR="00FA552B" w:rsidRPr="00FA552B" w:rsidRDefault="00FA552B" w:rsidP="00FA552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 xml:space="preserve">If the CPU scheduling policy is FCFS, calculate the average waiting time and average </w:t>
      </w:r>
      <w:proofErr w:type="spellStart"/>
      <w:r w:rsidRPr="00FA552B">
        <w:rPr>
          <w:rFonts w:ascii="Arial" w:eastAsia="Times New Roman" w:hAnsi="Arial" w:cs="Arial"/>
          <w:color w:val="303030"/>
          <w:kern w:val="0"/>
          <w:sz w:val="23"/>
          <w:szCs w:val="23"/>
          <w:lang w:eastAsia="en-IN"/>
          <w14:ligatures w14:val="none"/>
        </w:rPr>
        <w:t>turn around</w:t>
      </w:r>
      <w:proofErr w:type="spellEnd"/>
      <w:r w:rsidRPr="00FA552B">
        <w:rPr>
          <w:rFonts w:ascii="Arial" w:eastAsia="Times New Roman" w:hAnsi="Arial" w:cs="Arial"/>
          <w:color w:val="303030"/>
          <w:kern w:val="0"/>
          <w:sz w:val="23"/>
          <w:szCs w:val="23"/>
          <w:lang w:eastAsia="en-IN"/>
          <w14:ligatures w14:val="none"/>
        </w:rPr>
        <w:t xml:space="preserve"> time.</w:t>
      </w:r>
    </w:p>
    <w:p w14:paraId="30BA01DC" w14:textId="77777777" w:rsidR="00517B6F" w:rsidRDefault="00517B6F"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660E980E" w14:textId="3BCE0FFE" w:rsidR="00517B6F" w:rsidRDefault="00FA552B" w:rsidP="00AE2F11">
      <w:pPr>
        <w:autoSpaceDE w:val="0"/>
        <w:autoSpaceDN w:val="0"/>
        <w:adjustRightInd w:val="0"/>
        <w:spacing w:after="0" w:line="240" w:lineRule="auto"/>
        <w:jc w:val="both"/>
        <w:rPr>
          <w:rFonts w:ascii="Times New Roman" w:hAnsi="Times New Roman" w:cs="Times New Roman"/>
          <w:color w:val="231F20"/>
          <w:kern w:val="0"/>
          <w:sz w:val="28"/>
          <w:szCs w:val="28"/>
        </w:rPr>
      </w:pPr>
      <w:r w:rsidRPr="00FA552B">
        <w:rPr>
          <w:rFonts w:ascii="Times New Roman" w:hAnsi="Times New Roman" w:cs="Times New Roman"/>
          <w:noProof/>
          <w:color w:val="231F20"/>
          <w:kern w:val="0"/>
          <w:sz w:val="28"/>
          <w:szCs w:val="28"/>
        </w:rPr>
        <w:lastRenderedPageBreak/>
        <w:drawing>
          <wp:inline distT="0" distB="0" distL="0" distR="0" wp14:anchorId="6B484F06" wp14:editId="3C6DA8C9">
            <wp:extent cx="5731510" cy="2587625"/>
            <wp:effectExtent l="0" t="0" r="2540" b="3175"/>
            <wp:docPr id="12941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07297" name=""/>
                    <pic:cNvPicPr/>
                  </pic:nvPicPr>
                  <pic:blipFill>
                    <a:blip r:embed="rId12"/>
                    <a:stretch>
                      <a:fillRect/>
                    </a:stretch>
                  </pic:blipFill>
                  <pic:spPr>
                    <a:xfrm>
                      <a:off x="0" y="0"/>
                      <a:ext cx="5731510" cy="2587625"/>
                    </a:xfrm>
                    <a:prstGeom prst="rect">
                      <a:avLst/>
                    </a:prstGeom>
                  </pic:spPr>
                </pic:pic>
              </a:graphicData>
            </a:graphic>
          </wp:inline>
        </w:drawing>
      </w:r>
    </w:p>
    <w:tbl>
      <w:tblPr>
        <w:tblW w:w="894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2"/>
        <w:gridCol w:w="1759"/>
        <w:gridCol w:w="2502"/>
        <w:gridCol w:w="3039"/>
      </w:tblGrid>
      <w:tr w:rsidR="00FA552B" w:rsidRPr="00FA552B" w14:paraId="0DB99419" w14:textId="77777777" w:rsidTr="00FA552B">
        <w:trPr>
          <w:trHeight w:val="339"/>
        </w:trPr>
        <w:tc>
          <w:tcPr>
            <w:tcW w:w="164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EA4CF7"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Process Id</w:t>
            </w:r>
          </w:p>
        </w:tc>
        <w:tc>
          <w:tcPr>
            <w:tcW w:w="175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197729B"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Exit time</w:t>
            </w:r>
          </w:p>
        </w:tc>
        <w:tc>
          <w:tcPr>
            <w:tcW w:w="250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1453BD"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Turn Around time</w:t>
            </w:r>
          </w:p>
        </w:tc>
        <w:tc>
          <w:tcPr>
            <w:tcW w:w="30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8DD52AD"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b/>
                <w:bCs/>
                <w:color w:val="303030"/>
                <w:kern w:val="0"/>
                <w:sz w:val="24"/>
                <w:szCs w:val="24"/>
                <w:lang w:eastAsia="en-IN"/>
                <w14:ligatures w14:val="none"/>
              </w:rPr>
              <w:t>Waiting time</w:t>
            </w:r>
          </w:p>
        </w:tc>
      </w:tr>
      <w:tr w:rsidR="00FA552B" w:rsidRPr="00FA552B" w14:paraId="418577DF" w14:textId="77777777" w:rsidTr="00FA552B">
        <w:trPr>
          <w:trHeight w:val="339"/>
        </w:trPr>
        <w:tc>
          <w:tcPr>
            <w:tcW w:w="164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734BC4"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P1</w:t>
            </w:r>
          </w:p>
        </w:tc>
        <w:tc>
          <w:tcPr>
            <w:tcW w:w="175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2E5906"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2</w:t>
            </w:r>
          </w:p>
        </w:tc>
        <w:tc>
          <w:tcPr>
            <w:tcW w:w="250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1A0536"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2 – 0 = 2</w:t>
            </w:r>
          </w:p>
        </w:tc>
        <w:tc>
          <w:tcPr>
            <w:tcW w:w="30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B46ADC6"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2 – 2 = 0</w:t>
            </w:r>
          </w:p>
        </w:tc>
      </w:tr>
      <w:tr w:rsidR="00FA552B" w:rsidRPr="00FA552B" w14:paraId="2424EB31" w14:textId="77777777" w:rsidTr="00FA552B">
        <w:trPr>
          <w:trHeight w:val="339"/>
        </w:trPr>
        <w:tc>
          <w:tcPr>
            <w:tcW w:w="164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85471EA"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P2</w:t>
            </w:r>
          </w:p>
        </w:tc>
        <w:tc>
          <w:tcPr>
            <w:tcW w:w="175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A2F7ED"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4</w:t>
            </w:r>
          </w:p>
        </w:tc>
        <w:tc>
          <w:tcPr>
            <w:tcW w:w="250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0DF15F"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4 – 3 = 1</w:t>
            </w:r>
          </w:p>
        </w:tc>
        <w:tc>
          <w:tcPr>
            <w:tcW w:w="30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F1C525"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 – 1 = 0</w:t>
            </w:r>
          </w:p>
        </w:tc>
      </w:tr>
      <w:tr w:rsidR="00FA552B" w:rsidRPr="00FA552B" w14:paraId="4A422782" w14:textId="77777777" w:rsidTr="00FA552B">
        <w:trPr>
          <w:trHeight w:val="339"/>
        </w:trPr>
        <w:tc>
          <w:tcPr>
            <w:tcW w:w="164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75F8CF8"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P3</w:t>
            </w:r>
          </w:p>
        </w:tc>
        <w:tc>
          <w:tcPr>
            <w:tcW w:w="175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AFDB96"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11</w:t>
            </w:r>
          </w:p>
        </w:tc>
        <w:tc>
          <w:tcPr>
            <w:tcW w:w="250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87ECFF"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11- 5 = 6</w:t>
            </w:r>
          </w:p>
        </w:tc>
        <w:tc>
          <w:tcPr>
            <w:tcW w:w="30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9BD4DE" w14:textId="77777777" w:rsidR="00FA552B" w:rsidRPr="00FA552B" w:rsidRDefault="00FA552B" w:rsidP="00FA552B">
            <w:pPr>
              <w:spacing w:before="150" w:after="150" w:line="240" w:lineRule="auto"/>
              <w:jc w:val="center"/>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6 – 6 = 0</w:t>
            </w:r>
          </w:p>
        </w:tc>
      </w:tr>
    </w:tbl>
    <w:p w14:paraId="66F27E6A" w14:textId="77777777" w:rsidR="00FA552B" w:rsidRPr="00FA552B" w:rsidRDefault="00FA552B" w:rsidP="00FA552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 </w:t>
      </w:r>
    </w:p>
    <w:p w14:paraId="7FE8A0B0" w14:textId="77777777" w:rsidR="00FA552B" w:rsidRPr="00FA552B" w:rsidRDefault="00FA552B" w:rsidP="00FA552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Now,</w:t>
      </w:r>
    </w:p>
    <w:p w14:paraId="1A698DA1" w14:textId="6774FAFF" w:rsidR="00FA552B" w:rsidRPr="00FA552B" w:rsidRDefault="00FA552B" w:rsidP="00FA552B">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 xml:space="preserve">Average Turn Around time = (2 + 1 + 6) / 3 = 9 / 3 = 3 </w:t>
      </w:r>
      <w:r>
        <w:rPr>
          <w:rFonts w:ascii="Arial" w:eastAsia="Times New Roman" w:hAnsi="Arial" w:cs="Arial"/>
          <w:color w:val="303030"/>
          <w:kern w:val="0"/>
          <w:sz w:val="23"/>
          <w:szCs w:val="23"/>
          <w:lang w:eastAsia="en-IN"/>
          <w14:ligatures w14:val="none"/>
        </w:rPr>
        <w:t>milli seconds</w:t>
      </w:r>
    </w:p>
    <w:p w14:paraId="5E6B1F8B" w14:textId="0E6F6DB5" w:rsidR="00FA552B" w:rsidRPr="00FA552B" w:rsidRDefault="00FA552B" w:rsidP="00FA552B">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FA552B">
        <w:rPr>
          <w:rFonts w:ascii="Arial" w:eastAsia="Times New Roman" w:hAnsi="Arial" w:cs="Arial"/>
          <w:color w:val="303030"/>
          <w:kern w:val="0"/>
          <w:sz w:val="23"/>
          <w:szCs w:val="23"/>
          <w:lang w:eastAsia="en-IN"/>
          <w14:ligatures w14:val="none"/>
        </w:rPr>
        <w:t xml:space="preserve">Average waiting time = (0 + 0 + 0) / 3 = 0 / 3 = 0 </w:t>
      </w:r>
      <w:r>
        <w:rPr>
          <w:rFonts w:ascii="Arial" w:eastAsia="Times New Roman" w:hAnsi="Arial" w:cs="Arial"/>
          <w:color w:val="303030"/>
          <w:kern w:val="0"/>
          <w:sz w:val="23"/>
          <w:szCs w:val="23"/>
          <w:lang w:eastAsia="en-IN"/>
          <w14:ligatures w14:val="none"/>
        </w:rPr>
        <w:t>milli seconds</w:t>
      </w:r>
    </w:p>
    <w:p w14:paraId="40BD130A" w14:textId="77777777" w:rsidR="007D37F6" w:rsidRDefault="007D37F6" w:rsidP="00FA552B">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13354CB6" w14:textId="5EDF89FA" w:rsidR="00FA552B" w:rsidRDefault="00FA552B" w:rsidP="00FA552B">
      <w:pPr>
        <w:autoSpaceDE w:val="0"/>
        <w:autoSpaceDN w:val="0"/>
        <w:adjustRightInd w:val="0"/>
        <w:spacing w:after="0" w:line="240" w:lineRule="auto"/>
        <w:jc w:val="both"/>
        <w:rPr>
          <w:rFonts w:ascii="Times New Roman" w:hAnsi="Times New Roman" w:cs="Times New Roman"/>
          <w:b/>
          <w:bCs/>
          <w:color w:val="231F20"/>
          <w:kern w:val="0"/>
          <w:sz w:val="28"/>
          <w:szCs w:val="28"/>
        </w:rPr>
      </w:pPr>
      <w:r w:rsidRPr="00FA552B">
        <w:rPr>
          <w:rFonts w:ascii="Times New Roman" w:hAnsi="Times New Roman" w:cs="Times New Roman"/>
          <w:b/>
          <w:bCs/>
          <w:color w:val="231F20"/>
          <w:kern w:val="0"/>
          <w:sz w:val="28"/>
          <w:szCs w:val="28"/>
        </w:rPr>
        <w:t>Example:</w:t>
      </w:r>
    </w:p>
    <w:tbl>
      <w:tblPr>
        <w:tblStyle w:val="TableGrid"/>
        <w:tblW w:w="7845" w:type="dxa"/>
        <w:tblLook w:val="04A0" w:firstRow="1" w:lastRow="0" w:firstColumn="1" w:lastColumn="0" w:noHBand="0" w:noVBand="1"/>
      </w:tblPr>
      <w:tblGrid>
        <w:gridCol w:w="2615"/>
        <w:gridCol w:w="2615"/>
        <w:gridCol w:w="2615"/>
      </w:tblGrid>
      <w:tr w:rsidR="00C12059" w14:paraId="7EB0CA25" w14:textId="77777777" w:rsidTr="00C12059">
        <w:trPr>
          <w:trHeight w:val="344"/>
        </w:trPr>
        <w:tc>
          <w:tcPr>
            <w:tcW w:w="2615" w:type="dxa"/>
          </w:tcPr>
          <w:p w14:paraId="762E5A9B" w14:textId="55F1DAA2" w:rsidR="00C12059" w:rsidRPr="00C12059" w:rsidRDefault="00C12059" w:rsidP="00C12059">
            <w:pPr>
              <w:autoSpaceDE w:val="0"/>
              <w:autoSpaceDN w:val="0"/>
              <w:adjustRightInd w:val="0"/>
              <w:jc w:val="center"/>
              <w:rPr>
                <w:rFonts w:ascii="Times New Roman" w:hAnsi="Times New Roman" w:cs="Times New Roman"/>
                <w:b/>
                <w:bCs/>
                <w:color w:val="231F20"/>
                <w:kern w:val="0"/>
                <w:sz w:val="28"/>
                <w:szCs w:val="28"/>
              </w:rPr>
            </w:pPr>
            <w:r w:rsidRPr="00C12059">
              <w:rPr>
                <w:rFonts w:ascii="Times New Roman" w:hAnsi="Times New Roman" w:cs="Times New Roman"/>
                <w:b/>
                <w:bCs/>
                <w:color w:val="231F20"/>
                <w:kern w:val="0"/>
                <w:sz w:val="28"/>
                <w:szCs w:val="28"/>
              </w:rPr>
              <w:t>Process</w:t>
            </w:r>
          </w:p>
        </w:tc>
        <w:tc>
          <w:tcPr>
            <w:tcW w:w="2615" w:type="dxa"/>
          </w:tcPr>
          <w:p w14:paraId="6B56D50E" w14:textId="3A5D5CE2" w:rsidR="00C12059" w:rsidRPr="00C12059" w:rsidRDefault="00C12059" w:rsidP="00C12059">
            <w:pPr>
              <w:autoSpaceDE w:val="0"/>
              <w:autoSpaceDN w:val="0"/>
              <w:adjustRightInd w:val="0"/>
              <w:jc w:val="center"/>
              <w:rPr>
                <w:rFonts w:ascii="Times New Roman" w:hAnsi="Times New Roman" w:cs="Times New Roman"/>
                <w:b/>
                <w:bCs/>
                <w:color w:val="231F20"/>
                <w:kern w:val="0"/>
                <w:sz w:val="28"/>
                <w:szCs w:val="28"/>
              </w:rPr>
            </w:pPr>
            <w:r w:rsidRPr="00C12059">
              <w:rPr>
                <w:rFonts w:ascii="Times New Roman" w:hAnsi="Times New Roman" w:cs="Times New Roman"/>
                <w:b/>
                <w:bCs/>
                <w:color w:val="231F20"/>
                <w:kern w:val="0"/>
                <w:sz w:val="28"/>
                <w:szCs w:val="28"/>
              </w:rPr>
              <w:t>Arrival time</w:t>
            </w:r>
          </w:p>
        </w:tc>
        <w:tc>
          <w:tcPr>
            <w:tcW w:w="2615" w:type="dxa"/>
          </w:tcPr>
          <w:p w14:paraId="7D3877E3" w14:textId="2AC11063" w:rsidR="00C12059" w:rsidRPr="00C12059" w:rsidRDefault="00C12059" w:rsidP="00C12059">
            <w:pPr>
              <w:autoSpaceDE w:val="0"/>
              <w:autoSpaceDN w:val="0"/>
              <w:adjustRightInd w:val="0"/>
              <w:jc w:val="center"/>
              <w:rPr>
                <w:rFonts w:ascii="Times New Roman" w:hAnsi="Times New Roman" w:cs="Times New Roman"/>
                <w:b/>
                <w:bCs/>
                <w:color w:val="231F20"/>
                <w:kern w:val="0"/>
                <w:sz w:val="28"/>
                <w:szCs w:val="28"/>
              </w:rPr>
            </w:pPr>
            <w:r w:rsidRPr="00C12059">
              <w:rPr>
                <w:rFonts w:ascii="Times New Roman" w:hAnsi="Times New Roman" w:cs="Times New Roman"/>
                <w:b/>
                <w:bCs/>
                <w:color w:val="231F20"/>
                <w:kern w:val="0"/>
                <w:sz w:val="28"/>
                <w:szCs w:val="28"/>
              </w:rPr>
              <w:t>Burst time</w:t>
            </w:r>
          </w:p>
        </w:tc>
      </w:tr>
      <w:tr w:rsidR="00C12059" w14:paraId="7174248B" w14:textId="77777777" w:rsidTr="00C12059">
        <w:trPr>
          <w:trHeight w:val="330"/>
        </w:trPr>
        <w:tc>
          <w:tcPr>
            <w:tcW w:w="2615" w:type="dxa"/>
          </w:tcPr>
          <w:p w14:paraId="3FE0D66C" w14:textId="4B9E67FA"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P1</w:t>
            </w:r>
          </w:p>
        </w:tc>
        <w:tc>
          <w:tcPr>
            <w:tcW w:w="2615" w:type="dxa"/>
          </w:tcPr>
          <w:p w14:paraId="2F8EB265" w14:textId="5793364B"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0</w:t>
            </w:r>
          </w:p>
        </w:tc>
        <w:tc>
          <w:tcPr>
            <w:tcW w:w="2615" w:type="dxa"/>
          </w:tcPr>
          <w:p w14:paraId="105E9945" w14:textId="433E700F"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5</w:t>
            </w:r>
          </w:p>
        </w:tc>
      </w:tr>
      <w:tr w:rsidR="00C12059" w14:paraId="235E2CCB" w14:textId="77777777" w:rsidTr="00C12059">
        <w:trPr>
          <w:trHeight w:val="344"/>
        </w:trPr>
        <w:tc>
          <w:tcPr>
            <w:tcW w:w="2615" w:type="dxa"/>
          </w:tcPr>
          <w:p w14:paraId="39E07F02" w14:textId="0A1D0A26"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P2</w:t>
            </w:r>
          </w:p>
        </w:tc>
        <w:tc>
          <w:tcPr>
            <w:tcW w:w="2615" w:type="dxa"/>
          </w:tcPr>
          <w:p w14:paraId="7475485D" w14:textId="4596CD5D"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1</w:t>
            </w:r>
          </w:p>
        </w:tc>
        <w:tc>
          <w:tcPr>
            <w:tcW w:w="2615" w:type="dxa"/>
          </w:tcPr>
          <w:p w14:paraId="5266136B" w14:textId="4D5DC970"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1</w:t>
            </w:r>
          </w:p>
        </w:tc>
      </w:tr>
      <w:tr w:rsidR="00C12059" w14:paraId="04417F1C" w14:textId="77777777" w:rsidTr="00C12059">
        <w:trPr>
          <w:trHeight w:val="344"/>
        </w:trPr>
        <w:tc>
          <w:tcPr>
            <w:tcW w:w="2615" w:type="dxa"/>
          </w:tcPr>
          <w:p w14:paraId="77B4AFED" w14:textId="00643240"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P3</w:t>
            </w:r>
          </w:p>
        </w:tc>
        <w:tc>
          <w:tcPr>
            <w:tcW w:w="2615" w:type="dxa"/>
          </w:tcPr>
          <w:p w14:paraId="69CE12F4" w14:textId="455134C3"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2</w:t>
            </w:r>
          </w:p>
        </w:tc>
        <w:tc>
          <w:tcPr>
            <w:tcW w:w="2615" w:type="dxa"/>
          </w:tcPr>
          <w:p w14:paraId="21B9FE39" w14:textId="2205AD4C"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2</w:t>
            </w:r>
          </w:p>
        </w:tc>
      </w:tr>
      <w:tr w:rsidR="00C12059" w14:paraId="0BC03263" w14:textId="77777777" w:rsidTr="00C12059">
        <w:trPr>
          <w:trHeight w:val="330"/>
        </w:trPr>
        <w:tc>
          <w:tcPr>
            <w:tcW w:w="2615" w:type="dxa"/>
          </w:tcPr>
          <w:p w14:paraId="68DB163B" w14:textId="7CBF2B16"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P4</w:t>
            </w:r>
          </w:p>
        </w:tc>
        <w:tc>
          <w:tcPr>
            <w:tcW w:w="2615" w:type="dxa"/>
          </w:tcPr>
          <w:p w14:paraId="37F0D470" w14:textId="5761FDB9"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3</w:t>
            </w:r>
          </w:p>
        </w:tc>
        <w:tc>
          <w:tcPr>
            <w:tcW w:w="2615" w:type="dxa"/>
          </w:tcPr>
          <w:p w14:paraId="2D12A1F5" w14:textId="4ED60DC2"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4</w:t>
            </w:r>
          </w:p>
        </w:tc>
      </w:tr>
      <w:tr w:rsidR="00C12059" w14:paraId="563140CA" w14:textId="77777777" w:rsidTr="00C12059">
        <w:trPr>
          <w:trHeight w:val="344"/>
        </w:trPr>
        <w:tc>
          <w:tcPr>
            <w:tcW w:w="2615" w:type="dxa"/>
          </w:tcPr>
          <w:p w14:paraId="195CBC8B" w14:textId="0220315F"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P5</w:t>
            </w:r>
          </w:p>
        </w:tc>
        <w:tc>
          <w:tcPr>
            <w:tcW w:w="2615" w:type="dxa"/>
          </w:tcPr>
          <w:p w14:paraId="15B9D7DF" w14:textId="654F76B9"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4</w:t>
            </w:r>
          </w:p>
        </w:tc>
        <w:tc>
          <w:tcPr>
            <w:tcW w:w="2615" w:type="dxa"/>
          </w:tcPr>
          <w:p w14:paraId="159B4268" w14:textId="04DA9A74"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5</w:t>
            </w:r>
          </w:p>
        </w:tc>
      </w:tr>
      <w:tr w:rsidR="00C12059" w14:paraId="095E1B4D" w14:textId="77777777" w:rsidTr="00C12059">
        <w:trPr>
          <w:trHeight w:val="330"/>
        </w:trPr>
        <w:tc>
          <w:tcPr>
            <w:tcW w:w="2615" w:type="dxa"/>
          </w:tcPr>
          <w:p w14:paraId="5021C955" w14:textId="083F0D43"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P6</w:t>
            </w:r>
          </w:p>
        </w:tc>
        <w:tc>
          <w:tcPr>
            <w:tcW w:w="2615" w:type="dxa"/>
          </w:tcPr>
          <w:p w14:paraId="3B35ACCE" w14:textId="348A9337"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5</w:t>
            </w:r>
          </w:p>
        </w:tc>
        <w:tc>
          <w:tcPr>
            <w:tcW w:w="2615" w:type="dxa"/>
          </w:tcPr>
          <w:p w14:paraId="15332D09" w14:textId="516418D9"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sidRPr="00C12059">
              <w:rPr>
                <w:rFonts w:ascii="Times New Roman" w:hAnsi="Times New Roman" w:cs="Times New Roman"/>
                <w:color w:val="231F20"/>
                <w:kern w:val="0"/>
                <w:sz w:val="28"/>
                <w:szCs w:val="28"/>
              </w:rPr>
              <w:t>3</w:t>
            </w:r>
          </w:p>
        </w:tc>
      </w:tr>
    </w:tbl>
    <w:p w14:paraId="73C82A93" w14:textId="77777777" w:rsidR="00FA552B" w:rsidRPr="00FA552B" w:rsidRDefault="00FA552B" w:rsidP="00FA552B">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25BED965" w14:textId="77777777" w:rsidR="007D37F6" w:rsidRDefault="007D37F6" w:rsidP="00C12059">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080C8AC2" w14:textId="77777777" w:rsidR="007D37F6" w:rsidRDefault="007D37F6" w:rsidP="00C12059">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38DA3058" w14:textId="77777777" w:rsidR="007D37F6" w:rsidRDefault="007D37F6" w:rsidP="00C12059">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594990C9" w14:textId="77777777" w:rsidR="007D37F6" w:rsidRDefault="007D37F6" w:rsidP="00C12059">
      <w:pPr>
        <w:autoSpaceDE w:val="0"/>
        <w:autoSpaceDN w:val="0"/>
        <w:adjustRightInd w:val="0"/>
        <w:spacing w:after="0" w:line="240" w:lineRule="auto"/>
        <w:jc w:val="both"/>
        <w:rPr>
          <w:rFonts w:ascii="Times New Roman" w:hAnsi="Times New Roman" w:cs="Times New Roman"/>
          <w:b/>
          <w:bCs/>
          <w:color w:val="231F20"/>
          <w:kern w:val="0"/>
          <w:sz w:val="28"/>
          <w:szCs w:val="28"/>
        </w:rPr>
      </w:pPr>
    </w:p>
    <w:p w14:paraId="6F2350C7" w14:textId="257D76F6" w:rsidR="00C12059" w:rsidRDefault="00C12059" w:rsidP="00C12059">
      <w:pPr>
        <w:autoSpaceDE w:val="0"/>
        <w:autoSpaceDN w:val="0"/>
        <w:adjustRightInd w:val="0"/>
        <w:spacing w:after="0" w:line="240" w:lineRule="auto"/>
        <w:jc w:val="both"/>
        <w:rPr>
          <w:rFonts w:ascii="Times New Roman" w:hAnsi="Times New Roman" w:cs="Times New Roman"/>
          <w:b/>
          <w:bCs/>
          <w:color w:val="231F20"/>
          <w:kern w:val="0"/>
          <w:sz w:val="28"/>
          <w:szCs w:val="28"/>
        </w:rPr>
      </w:pPr>
      <w:r w:rsidRPr="00FA552B">
        <w:rPr>
          <w:rFonts w:ascii="Times New Roman" w:hAnsi="Times New Roman" w:cs="Times New Roman"/>
          <w:b/>
          <w:bCs/>
          <w:color w:val="231F20"/>
          <w:kern w:val="0"/>
          <w:sz w:val="28"/>
          <w:szCs w:val="28"/>
        </w:rPr>
        <w:lastRenderedPageBreak/>
        <w:t>Example:</w:t>
      </w:r>
    </w:p>
    <w:tbl>
      <w:tblPr>
        <w:tblStyle w:val="TableGrid"/>
        <w:tblW w:w="8037" w:type="dxa"/>
        <w:tblLook w:val="04A0" w:firstRow="1" w:lastRow="0" w:firstColumn="1" w:lastColumn="0" w:noHBand="0" w:noVBand="1"/>
      </w:tblPr>
      <w:tblGrid>
        <w:gridCol w:w="2679"/>
        <w:gridCol w:w="2679"/>
        <w:gridCol w:w="2679"/>
      </w:tblGrid>
      <w:tr w:rsidR="00C12059" w14:paraId="5EFC8803" w14:textId="77777777" w:rsidTr="00C12059">
        <w:trPr>
          <w:trHeight w:val="342"/>
        </w:trPr>
        <w:tc>
          <w:tcPr>
            <w:tcW w:w="2679" w:type="dxa"/>
          </w:tcPr>
          <w:p w14:paraId="14433527" w14:textId="77777777" w:rsidR="00C12059" w:rsidRPr="00C12059" w:rsidRDefault="00C12059" w:rsidP="00C12059">
            <w:pPr>
              <w:autoSpaceDE w:val="0"/>
              <w:autoSpaceDN w:val="0"/>
              <w:adjustRightInd w:val="0"/>
              <w:jc w:val="center"/>
              <w:rPr>
                <w:rFonts w:ascii="Times New Roman" w:hAnsi="Times New Roman" w:cs="Times New Roman"/>
                <w:b/>
                <w:bCs/>
                <w:color w:val="231F20"/>
                <w:kern w:val="0"/>
                <w:sz w:val="28"/>
                <w:szCs w:val="28"/>
              </w:rPr>
            </w:pPr>
            <w:r w:rsidRPr="00C12059">
              <w:rPr>
                <w:rFonts w:ascii="Times New Roman" w:hAnsi="Times New Roman" w:cs="Times New Roman"/>
                <w:b/>
                <w:bCs/>
                <w:color w:val="231F20"/>
                <w:kern w:val="0"/>
                <w:sz w:val="28"/>
                <w:szCs w:val="28"/>
              </w:rPr>
              <w:t>Process</w:t>
            </w:r>
          </w:p>
        </w:tc>
        <w:tc>
          <w:tcPr>
            <w:tcW w:w="2679" w:type="dxa"/>
          </w:tcPr>
          <w:p w14:paraId="715ACAEB" w14:textId="77777777" w:rsidR="00C12059" w:rsidRPr="00C12059" w:rsidRDefault="00C12059" w:rsidP="00C12059">
            <w:pPr>
              <w:autoSpaceDE w:val="0"/>
              <w:autoSpaceDN w:val="0"/>
              <w:adjustRightInd w:val="0"/>
              <w:jc w:val="center"/>
              <w:rPr>
                <w:rFonts w:ascii="Times New Roman" w:hAnsi="Times New Roman" w:cs="Times New Roman"/>
                <w:b/>
                <w:bCs/>
                <w:color w:val="231F20"/>
                <w:kern w:val="0"/>
                <w:sz w:val="28"/>
                <w:szCs w:val="28"/>
              </w:rPr>
            </w:pPr>
            <w:r w:rsidRPr="00C12059">
              <w:rPr>
                <w:rFonts w:ascii="Times New Roman" w:hAnsi="Times New Roman" w:cs="Times New Roman"/>
                <w:b/>
                <w:bCs/>
                <w:color w:val="231F20"/>
                <w:kern w:val="0"/>
                <w:sz w:val="28"/>
                <w:szCs w:val="28"/>
              </w:rPr>
              <w:t>Arrival time</w:t>
            </w:r>
          </w:p>
        </w:tc>
        <w:tc>
          <w:tcPr>
            <w:tcW w:w="2679" w:type="dxa"/>
          </w:tcPr>
          <w:p w14:paraId="43278A96" w14:textId="77777777" w:rsidR="00C12059" w:rsidRPr="00C12059" w:rsidRDefault="00C12059" w:rsidP="00C12059">
            <w:pPr>
              <w:autoSpaceDE w:val="0"/>
              <w:autoSpaceDN w:val="0"/>
              <w:adjustRightInd w:val="0"/>
              <w:jc w:val="center"/>
              <w:rPr>
                <w:rFonts w:ascii="Times New Roman" w:hAnsi="Times New Roman" w:cs="Times New Roman"/>
                <w:b/>
                <w:bCs/>
                <w:color w:val="231F20"/>
                <w:kern w:val="0"/>
                <w:sz w:val="28"/>
                <w:szCs w:val="28"/>
              </w:rPr>
            </w:pPr>
            <w:r w:rsidRPr="00C12059">
              <w:rPr>
                <w:rFonts w:ascii="Times New Roman" w:hAnsi="Times New Roman" w:cs="Times New Roman"/>
                <w:b/>
                <w:bCs/>
                <w:color w:val="231F20"/>
                <w:kern w:val="0"/>
                <w:sz w:val="28"/>
                <w:szCs w:val="28"/>
              </w:rPr>
              <w:t>Burst time</w:t>
            </w:r>
          </w:p>
        </w:tc>
      </w:tr>
      <w:tr w:rsidR="00C12059" w14:paraId="4973A82D" w14:textId="77777777" w:rsidTr="00C12059">
        <w:trPr>
          <w:trHeight w:val="329"/>
        </w:trPr>
        <w:tc>
          <w:tcPr>
            <w:tcW w:w="2679" w:type="dxa"/>
          </w:tcPr>
          <w:p w14:paraId="18FACE08" w14:textId="77777777"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P1</w:t>
            </w:r>
          </w:p>
        </w:tc>
        <w:tc>
          <w:tcPr>
            <w:tcW w:w="2679" w:type="dxa"/>
          </w:tcPr>
          <w:p w14:paraId="68BED4CE" w14:textId="6A764E03"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5</w:t>
            </w:r>
          </w:p>
        </w:tc>
        <w:tc>
          <w:tcPr>
            <w:tcW w:w="2679" w:type="dxa"/>
          </w:tcPr>
          <w:p w14:paraId="7BF6E31C" w14:textId="25A5CF63"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r>
      <w:tr w:rsidR="00C12059" w14:paraId="162BD01E" w14:textId="77777777" w:rsidTr="00C12059">
        <w:trPr>
          <w:trHeight w:val="342"/>
        </w:trPr>
        <w:tc>
          <w:tcPr>
            <w:tcW w:w="2679" w:type="dxa"/>
          </w:tcPr>
          <w:p w14:paraId="75079BB0" w14:textId="77777777"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P2</w:t>
            </w:r>
          </w:p>
        </w:tc>
        <w:tc>
          <w:tcPr>
            <w:tcW w:w="2679" w:type="dxa"/>
          </w:tcPr>
          <w:p w14:paraId="3FECAADF" w14:textId="579BC086"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8</w:t>
            </w:r>
          </w:p>
        </w:tc>
        <w:tc>
          <w:tcPr>
            <w:tcW w:w="2679" w:type="dxa"/>
          </w:tcPr>
          <w:p w14:paraId="7563F145" w14:textId="6511CE7F"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r>
      <w:tr w:rsidR="00C12059" w14:paraId="15B7C041" w14:textId="77777777" w:rsidTr="00C12059">
        <w:trPr>
          <w:trHeight w:val="342"/>
        </w:trPr>
        <w:tc>
          <w:tcPr>
            <w:tcW w:w="2679" w:type="dxa"/>
          </w:tcPr>
          <w:p w14:paraId="29DBBFAE" w14:textId="77777777"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P3</w:t>
            </w:r>
          </w:p>
        </w:tc>
        <w:tc>
          <w:tcPr>
            <w:tcW w:w="2679" w:type="dxa"/>
          </w:tcPr>
          <w:p w14:paraId="6E553333" w14:textId="0D35C30D"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6</w:t>
            </w:r>
          </w:p>
        </w:tc>
        <w:tc>
          <w:tcPr>
            <w:tcW w:w="2679" w:type="dxa"/>
          </w:tcPr>
          <w:p w14:paraId="559A262F" w14:textId="772BCD8D"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r>
      <w:tr w:rsidR="00C12059" w14:paraId="225F456C" w14:textId="77777777" w:rsidTr="00C12059">
        <w:trPr>
          <w:trHeight w:val="329"/>
        </w:trPr>
        <w:tc>
          <w:tcPr>
            <w:tcW w:w="2679" w:type="dxa"/>
          </w:tcPr>
          <w:p w14:paraId="455735A9" w14:textId="77777777"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P4</w:t>
            </w:r>
          </w:p>
        </w:tc>
        <w:tc>
          <w:tcPr>
            <w:tcW w:w="2679" w:type="dxa"/>
          </w:tcPr>
          <w:p w14:paraId="3DB26924" w14:textId="6288928D"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c>
          <w:tcPr>
            <w:tcW w:w="2679" w:type="dxa"/>
          </w:tcPr>
          <w:p w14:paraId="00784E44" w14:textId="66799E3F"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w:t>
            </w:r>
          </w:p>
        </w:tc>
      </w:tr>
      <w:tr w:rsidR="00C12059" w14:paraId="2EB36FC1" w14:textId="77777777" w:rsidTr="00C12059">
        <w:trPr>
          <w:trHeight w:val="342"/>
        </w:trPr>
        <w:tc>
          <w:tcPr>
            <w:tcW w:w="2679" w:type="dxa"/>
          </w:tcPr>
          <w:p w14:paraId="3BF6F4FC" w14:textId="77777777"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P5</w:t>
            </w:r>
          </w:p>
        </w:tc>
        <w:tc>
          <w:tcPr>
            <w:tcW w:w="2679" w:type="dxa"/>
          </w:tcPr>
          <w:p w14:paraId="0C214818" w14:textId="2C6B1A58"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c>
          <w:tcPr>
            <w:tcW w:w="2679" w:type="dxa"/>
          </w:tcPr>
          <w:p w14:paraId="73D78919" w14:textId="62B8B2D2"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r>
      <w:tr w:rsidR="00C12059" w14:paraId="6BE27A64" w14:textId="77777777" w:rsidTr="00C12059">
        <w:trPr>
          <w:trHeight w:val="329"/>
        </w:trPr>
        <w:tc>
          <w:tcPr>
            <w:tcW w:w="2679" w:type="dxa"/>
          </w:tcPr>
          <w:p w14:paraId="34D319B4" w14:textId="77777777" w:rsidR="00C12059" w:rsidRPr="00FA552B" w:rsidRDefault="00C12059" w:rsidP="00C12059">
            <w:pPr>
              <w:autoSpaceDE w:val="0"/>
              <w:autoSpaceDN w:val="0"/>
              <w:adjustRightInd w:val="0"/>
              <w:jc w:val="center"/>
              <w:rPr>
                <w:rFonts w:ascii="Times New Roman" w:hAnsi="Times New Roman" w:cs="Times New Roman"/>
                <w:color w:val="231F20"/>
                <w:kern w:val="0"/>
                <w:sz w:val="28"/>
                <w:szCs w:val="28"/>
              </w:rPr>
            </w:pPr>
            <w:r w:rsidRPr="00FA552B">
              <w:rPr>
                <w:rFonts w:ascii="Times New Roman" w:hAnsi="Times New Roman" w:cs="Times New Roman"/>
                <w:color w:val="231F20"/>
                <w:kern w:val="0"/>
                <w:sz w:val="28"/>
                <w:szCs w:val="28"/>
              </w:rPr>
              <w:t>P6</w:t>
            </w:r>
          </w:p>
        </w:tc>
        <w:tc>
          <w:tcPr>
            <w:tcW w:w="2679" w:type="dxa"/>
          </w:tcPr>
          <w:p w14:paraId="218DD905" w14:textId="23DE63C2"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7</w:t>
            </w:r>
          </w:p>
        </w:tc>
        <w:tc>
          <w:tcPr>
            <w:tcW w:w="2679" w:type="dxa"/>
          </w:tcPr>
          <w:p w14:paraId="59CB6B5B" w14:textId="62B11D9F" w:rsidR="00C12059" w:rsidRPr="00C12059" w:rsidRDefault="00C12059" w:rsidP="00C12059">
            <w:pPr>
              <w:autoSpaceDE w:val="0"/>
              <w:autoSpaceDN w:val="0"/>
              <w:adjustRightInd w:val="0"/>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7</w:t>
            </w:r>
          </w:p>
        </w:tc>
      </w:tr>
    </w:tbl>
    <w:p w14:paraId="17A141C8" w14:textId="77777777" w:rsidR="00FA552B" w:rsidRDefault="00FA552B"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26ACC5FF" w14:textId="77777777" w:rsidR="00AA331D" w:rsidRDefault="00AA331D"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00E9C405" w14:textId="77777777" w:rsidR="00AA331D" w:rsidRDefault="00AA331D" w:rsidP="00AA331D">
      <w:pPr>
        <w:autoSpaceDE w:val="0"/>
        <w:autoSpaceDN w:val="0"/>
        <w:adjustRightInd w:val="0"/>
        <w:spacing w:after="0" w:line="240" w:lineRule="auto"/>
        <w:jc w:val="both"/>
        <w:rPr>
          <w:rFonts w:ascii="Times New Roman" w:hAnsi="Times New Roman" w:cs="Times New Roman"/>
          <w:b/>
          <w:bCs/>
          <w:color w:val="231F20"/>
          <w:kern w:val="0"/>
          <w:sz w:val="28"/>
          <w:szCs w:val="28"/>
        </w:rPr>
      </w:pPr>
      <w:r w:rsidRPr="00FA552B">
        <w:rPr>
          <w:rFonts w:ascii="Times New Roman" w:hAnsi="Times New Roman" w:cs="Times New Roman"/>
          <w:b/>
          <w:bCs/>
          <w:color w:val="231F20"/>
          <w:kern w:val="0"/>
          <w:sz w:val="28"/>
          <w:szCs w:val="28"/>
        </w:rPr>
        <w:t>Example:</w:t>
      </w:r>
    </w:p>
    <w:p w14:paraId="11BC296B" w14:textId="77777777" w:rsidR="00AA331D" w:rsidRPr="00AA331D" w:rsidRDefault="00AA331D" w:rsidP="00AA331D">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Consider the set of 6 processes whose arrival time and burst time are given below-</w:t>
      </w:r>
    </w:p>
    <w:p w14:paraId="7A8D98F4" w14:textId="77777777" w:rsidR="00AA331D" w:rsidRPr="00AA331D" w:rsidRDefault="00AA331D" w:rsidP="00AA331D">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 </w:t>
      </w:r>
    </w:p>
    <w:tbl>
      <w:tblPr>
        <w:tblW w:w="87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2931"/>
        <w:gridCol w:w="2932"/>
      </w:tblGrid>
      <w:tr w:rsidR="00AA331D" w:rsidRPr="00AA331D" w14:paraId="4FAE71F6" w14:textId="77777777" w:rsidTr="00AA331D">
        <w:trPr>
          <w:trHeight w:val="375"/>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31B37E"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b/>
                <w:bCs/>
                <w:color w:val="303030"/>
                <w:kern w:val="0"/>
                <w:sz w:val="24"/>
                <w:szCs w:val="24"/>
                <w:lang w:eastAsia="en-IN"/>
                <w14:ligatures w14:val="none"/>
              </w:rPr>
              <w:t>Process Id</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BF9D25"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b/>
                <w:bCs/>
                <w:color w:val="303030"/>
                <w:kern w:val="0"/>
                <w:sz w:val="24"/>
                <w:szCs w:val="24"/>
                <w:lang w:eastAsia="en-IN"/>
                <w14:ligatures w14:val="none"/>
              </w:rPr>
              <w:t>Arrival time</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7FC935F"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b/>
                <w:bCs/>
                <w:color w:val="303030"/>
                <w:kern w:val="0"/>
                <w:sz w:val="24"/>
                <w:szCs w:val="24"/>
                <w:lang w:eastAsia="en-IN"/>
                <w14:ligatures w14:val="none"/>
              </w:rPr>
              <w:t>Burst time</w:t>
            </w:r>
          </w:p>
        </w:tc>
      </w:tr>
      <w:tr w:rsidR="00AA331D" w:rsidRPr="00AA331D" w14:paraId="3AFADAF5" w14:textId="77777777" w:rsidTr="00AA331D">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256CB06"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P1</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6B78B29"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0</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A625F9D"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3</w:t>
            </w:r>
          </w:p>
        </w:tc>
      </w:tr>
      <w:tr w:rsidR="00AA331D" w:rsidRPr="00AA331D" w14:paraId="10135BAB" w14:textId="77777777" w:rsidTr="00AA331D">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4AEC970"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P2</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729EC4"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1</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4166D9"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2</w:t>
            </w:r>
          </w:p>
        </w:tc>
      </w:tr>
      <w:tr w:rsidR="00AA331D" w:rsidRPr="00AA331D" w14:paraId="34663188" w14:textId="77777777" w:rsidTr="00AA331D">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B05CFA"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P3</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5EBC2F3"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2</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A2E633"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1</w:t>
            </w:r>
          </w:p>
        </w:tc>
      </w:tr>
      <w:tr w:rsidR="00AA331D" w:rsidRPr="00AA331D" w14:paraId="5C4BD0AA" w14:textId="77777777" w:rsidTr="00AA331D">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8703C0"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P4</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A7B252"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3</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170B7E7"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4</w:t>
            </w:r>
          </w:p>
        </w:tc>
      </w:tr>
      <w:tr w:rsidR="00AA331D" w:rsidRPr="00AA331D" w14:paraId="12780D76" w14:textId="77777777" w:rsidTr="00AA331D">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90E8FE"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P5</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9473868"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4</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C4BC958"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5</w:t>
            </w:r>
          </w:p>
        </w:tc>
      </w:tr>
      <w:tr w:rsidR="00AA331D" w:rsidRPr="00AA331D" w14:paraId="345E8A0E" w14:textId="77777777" w:rsidTr="00AA331D">
        <w:trPr>
          <w:trHeight w:val="330"/>
        </w:trPr>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A92F33"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P6</w:t>
            </w:r>
          </w:p>
        </w:tc>
        <w:tc>
          <w:tcPr>
            <w:tcW w:w="292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848E5E"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5</w:t>
            </w:r>
          </w:p>
        </w:tc>
        <w:tc>
          <w:tcPr>
            <w:tcW w:w="29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B5699FF" w14:textId="77777777" w:rsidR="00AA331D" w:rsidRPr="00AA331D" w:rsidRDefault="00AA331D" w:rsidP="00AA331D">
            <w:pPr>
              <w:spacing w:before="150" w:after="150" w:line="240" w:lineRule="auto"/>
              <w:jc w:val="center"/>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2</w:t>
            </w:r>
          </w:p>
        </w:tc>
      </w:tr>
    </w:tbl>
    <w:p w14:paraId="29E2FA54" w14:textId="77777777" w:rsidR="00AA331D" w:rsidRPr="00AA331D" w:rsidRDefault="00AA331D" w:rsidP="00AA331D">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 </w:t>
      </w:r>
    </w:p>
    <w:p w14:paraId="03AA27AF" w14:textId="77777777" w:rsidR="00AA331D" w:rsidRPr="00AA331D" w:rsidRDefault="00AA331D" w:rsidP="00AA331D">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If the CPU scheduling policy is FCFS and there is 1 unit of overhead in scheduling the processes, find the efficiency of the algorithm.</w:t>
      </w:r>
    </w:p>
    <w:p w14:paraId="7412DA4C" w14:textId="73E5FAEB" w:rsidR="00AA331D" w:rsidRDefault="00AA331D" w:rsidP="00AE2F11">
      <w:pPr>
        <w:autoSpaceDE w:val="0"/>
        <w:autoSpaceDN w:val="0"/>
        <w:adjustRightInd w:val="0"/>
        <w:spacing w:after="0" w:line="240" w:lineRule="auto"/>
        <w:jc w:val="both"/>
        <w:rPr>
          <w:rFonts w:ascii="Times New Roman" w:hAnsi="Times New Roman" w:cs="Times New Roman"/>
          <w:color w:val="231F20"/>
          <w:kern w:val="0"/>
          <w:sz w:val="28"/>
          <w:szCs w:val="28"/>
        </w:rPr>
      </w:pPr>
      <w:r w:rsidRPr="00AA331D">
        <w:rPr>
          <w:rFonts w:ascii="Times New Roman" w:hAnsi="Times New Roman" w:cs="Times New Roman"/>
          <w:noProof/>
          <w:color w:val="231F20"/>
          <w:kern w:val="0"/>
          <w:sz w:val="28"/>
          <w:szCs w:val="28"/>
        </w:rPr>
        <w:lastRenderedPageBreak/>
        <w:drawing>
          <wp:inline distT="0" distB="0" distL="0" distR="0" wp14:anchorId="58D800BB" wp14:editId="4D974F5F">
            <wp:extent cx="5731510" cy="3608070"/>
            <wp:effectExtent l="0" t="0" r="2540" b="0"/>
            <wp:docPr id="146785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56564" name=""/>
                    <pic:cNvPicPr/>
                  </pic:nvPicPr>
                  <pic:blipFill>
                    <a:blip r:embed="rId13"/>
                    <a:stretch>
                      <a:fillRect/>
                    </a:stretch>
                  </pic:blipFill>
                  <pic:spPr>
                    <a:xfrm>
                      <a:off x="0" y="0"/>
                      <a:ext cx="5731510" cy="3608070"/>
                    </a:xfrm>
                    <a:prstGeom prst="rect">
                      <a:avLst/>
                    </a:prstGeom>
                  </pic:spPr>
                </pic:pic>
              </a:graphicData>
            </a:graphic>
          </wp:inline>
        </w:drawing>
      </w:r>
    </w:p>
    <w:p w14:paraId="6240B063" w14:textId="77777777" w:rsidR="00AA331D" w:rsidRPr="00AA331D" w:rsidRDefault="00AA331D" w:rsidP="00AA331D">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Now,</w:t>
      </w:r>
    </w:p>
    <w:p w14:paraId="66BBC2A5" w14:textId="77777777" w:rsidR="00AA331D" w:rsidRPr="00AA331D" w:rsidRDefault="00AA331D" w:rsidP="00AA331D">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Useless time / Wasted time = 6 x δ = 6 x 1 = 6 unit</w:t>
      </w:r>
    </w:p>
    <w:p w14:paraId="4C27175F" w14:textId="77777777" w:rsidR="00AA331D" w:rsidRPr="00AA331D" w:rsidRDefault="00AA331D" w:rsidP="00AA331D">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Total time = 23 unit</w:t>
      </w:r>
    </w:p>
    <w:p w14:paraId="12B872C7" w14:textId="77777777" w:rsidR="00AA331D" w:rsidRPr="00AA331D" w:rsidRDefault="00AA331D" w:rsidP="00AA331D">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AA331D">
        <w:rPr>
          <w:rFonts w:ascii="Arial" w:eastAsia="Times New Roman" w:hAnsi="Arial" w:cs="Arial"/>
          <w:color w:val="303030"/>
          <w:kern w:val="0"/>
          <w:sz w:val="23"/>
          <w:szCs w:val="23"/>
          <w:lang w:eastAsia="en-IN"/>
          <w14:ligatures w14:val="none"/>
        </w:rPr>
        <w:t>Useful time = 23 unit – 6 unit = 17 unit</w:t>
      </w:r>
    </w:p>
    <w:p w14:paraId="4E0CCCCE" w14:textId="7C142606" w:rsidR="00AA331D" w:rsidRDefault="00AA331D" w:rsidP="00AA331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shd w:val="clear" w:color="auto" w:fill="FFFFFF"/>
        </w:rPr>
        <w:t>Efficiency (η)=</w:t>
      </w:r>
      <w:r w:rsidRPr="00AA331D">
        <w:rPr>
          <w:rFonts w:ascii="Arial" w:hAnsi="Arial" w:cs="Arial"/>
          <w:color w:val="303030"/>
          <w:sz w:val="23"/>
          <w:szCs w:val="23"/>
        </w:rPr>
        <w:t xml:space="preserve"> </w:t>
      </w:r>
      <w:r>
        <w:rPr>
          <w:rFonts w:ascii="Arial" w:hAnsi="Arial" w:cs="Arial"/>
          <w:color w:val="303030"/>
          <w:sz w:val="23"/>
          <w:szCs w:val="23"/>
        </w:rPr>
        <w:t xml:space="preserve">= Useful </w:t>
      </w:r>
      <w:proofErr w:type="gramStart"/>
      <w:r>
        <w:rPr>
          <w:rFonts w:ascii="Arial" w:hAnsi="Arial" w:cs="Arial"/>
          <w:color w:val="303030"/>
          <w:sz w:val="23"/>
          <w:szCs w:val="23"/>
        </w:rPr>
        <w:t>time  /</w:t>
      </w:r>
      <w:proofErr w:type="gramEnd"/>
      <w:r>
        <w:rPr>
          <w:rFonts w:ascii="Arial" w:hAnsi="Arial" w:cs="Arial"/>
          <w:color w:val="303030"/>
          <w:sz w:val="23"/>
          <w:szCs w:val="23"/>
        </w:rPr>
        <w:t xml:space="preserve"> Total </w:t>
      </w:r>
      <w:proofErr w:type="spellStart"/>
      <w:r>
        <w:rPr>
          <w:rFonts w:ascii="Arial" w:hAnsi="Arial" w:cs="Arial"/>
          <w:color w:val="303030"/>
          <w:sz w:val="23"/>
          <w:szCs w:val="23"/>
        </w:rPr>
        <w:t>Total</w:t>
      </w:r>
      <w:proofErr w:type="spellEnd"/>
    </w:p>
    <w:p w14:paraId="5C19D486" w14:textId="77777777" w:rsidR="00AA331D" w:rsidRDefault="00AA331D" w:rsidP="00AA331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17 unit / 23 unit</w:t>
      </w:r>
    </w:p>
    <w:p w14:paraId="65FB02C7" w14:textId="77777777" w:rsidR="00AA331D" w:rsidRDefault="00AA331D" w:rsidP="00AA331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0.7391</w:t>
      </w:r>
    </w:p>
    <w:p w14:paraId="69A66DEC" w14:textId="77777777" w:rsidR="00AA331D" w:rsidRDefault="00AA331D" w:rsidP="00AA331D">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73.91%</w:t>
      </w:r>
    </w:p>
    <w:p w14:paraId="0AE81849" w14:textId="30D3EA93" w:rsidR="00AA331D" w:rsidRDefault="00AA331D" w:rsidP="00AE2F11">
      <w:pPr>
        <w:autoSpaceDE w:val="0"/>
        <w:autoSpaceDN w:val="0"/>
        <w:adjustRightInd w:val="0"/>
        <w:spacing w:after="0" w:line="240" w:lineRule="auto"/>
        <w:jc w:val="both"/>
        <w:rPr>
          <w:rFonts w:ascii="Times New Roman" w:hAnsi="Times New Roman" w:cs="Times New Roman"/>
          <w:color w:val="231F20"/>
          <w:kern w:val="0"/>
          <w:sz w:val="28"/>
          <w:szCs w:val="28"/>
        </w:rPr>
      </w:pPr>
    </w:p>
    <w:p w14:paraId="63A4831C" w14:textId="77777777" w:rsidR="002212C2" w:rsidRPr="002212C2" w:rsidRDefault="002212C2" w:rsidP="002212C2">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2212C2">
        <w:rPr>
          <w:rFonts w:ascii="Times New Roman" w:eastAsia="Times New Roman" w:hAnsi="Times New Roman" w:cs="Times New Roman"/>
          <w:b/>
          <w:bCs/>
          <w:spacing w:val="6"/>
          <w:kern w:val="0"/>
          <w:sz w:val="36"/>
          <w:szCs w:val="36"/>
          <w:lang w:eastAsia="en-IN"/>
          <w14:ligatures w14:val="none"/>
        </w:rPr>
        <w:t>Advantages</w:t>
      </w:r>
    </w:p>
    <w:p w14:paraId="3946B718" w14:textId="77777777" w:rsidR="002212C2" w:rsidRPr="002212C2" w:rsidRDefault="002212C2" w:rsidP="002212C2">
      <w:pPr>
        <w:shd w:val="clear" w:color="auto" w:fill="FFFFFF"/>
        <w:spacing w:before="240" w:after="240" w:line="240" w:lineRule="auto"/>
        <w:rPr>
          <w:rFonts w:ascii="Times New Roman" w:eastAsia="Times New Roman" w:hAnsi="Times New Roman" w:cs="Times New Roman"/>
          <w:color w:val="3D3D4E"/>
          <w:kern w:val="0"/>
          <w:sz w:val="28"/>
          <w:szCs w:val="28"/>
          <w:lang w:eastAsia="en-IN"/>
          <w14:ligatures w14:val="none"/>
        </w:rPr>
      </w:pPr>
      <w:r w:rsidRPr="002212C2">
        <w:rPr>
          <w:rFonts w:ascii="Times New Roman" w:eastAsia="Times New Roman" w:hAnsi="Times New Roman" w:cs="Times New Roman"/>
          <w:color w:val="3D3D4E"/>
          <w:kern w:val="0"/>
          <w:sz w:val="28"/>
          <w:szCs w:val="28"/>
          <w:lang w:eastAsia="en-IN"/>
          <w14:ligatures w14:val="none"/>
        </w:rPr>
        <w:t>The advantages of the FCFS algorithm are the following:</w:t>
      </w:r>
    </w:p>
    <w:p w14:paraId="7621B5AB" w14:textId="64F05245" w:rsidR="002212C2" w:rsidRDefault="00271305" w:rsidP="00271305">
      <w:pPr>
        <w:pStyle w:val="NormalWeb"/>
        <w:shd w:val="clear" w:color="auto" w:fill="FFFFFF"/>
        <w:spacing w:before="0" w:beforeAutospacing="0" w:after="75" w:afterAutospacing="0"/>
        <w:rPr>
          <w:color w:val="3D3D4E"/>
          <w:sz w:val="28"/>
          <w:szCs w:val="28"/>
        </w:rPr>
      </w:pPr>
      <w:r>
        <w:rPr>
          <w:color w:val="3D3D4E"/>
          <w:sz w:val="28"/>
          <w:szCs w:val="28"/>
        </w:rPr>
        <w:t>1)</w:t>
      </w:r>
      <w:r w:rsidR="002212C2" w:rsidRPr="002212C2">
        <w:rPr>
          <w:color w:val="3D3D4E"/>
          <w:sz w:val="28"/>
          <w:szCs w:val="28"/>
        </w:rPr>
        <w:t>This algorithm is simple to implement and easy to understand.</w:t>
      </w:r>
    </w:p>
    <w:p w14:paraId="294475B7" w14:textId="5822B32B" w:rsidR="009D1470" w:rsidRDefault="000740C5" w:rsidP="009D1470">
      <w:pPr>
        <w:shd w:val="clear" w:color="auto" w:fill="FFFFFF"/>
        <w:spacing w:before="100" w:beforeAutospacing="1" w:after="100" w:afterAutospacing="1"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2</w:t>
      </w:r>
      <w:r w:rsidR="009D1470" w:rsidRPr="000740C5">
        <w:rPr>
          <w:rFonts w:ascii="Times New Roman" w:eastAsia="Times New Roman" w:hAnsi="Times New Roman" w:cs="Times New Roman"/>
          <w:color w:val="3D3D4E"/>
          <w:kern w:val="0"/>
          <w:sz w:val="28"/>
          <w:szCs w:val="28"/>
          <w:lang w:eastAsia="en-IN"/>
          <w14:ligatures w14:val="none"/>
        </w:rPr>
        <w:t>) It is a fair algorithm as no priority of the processes is involved.</w:t>
      </w:r>
    </w:p>
    <w:p w14:paraId="5291BD39" w14:textId="0E5C698B" w:rsidR="000740C5" w:rsidRPr="000740C5" w:rsidRDefault="000740C5" w:rsidP="000740C5">
      <w:pPr>
        <w:shd w:val="clear" w:color="auto" w:fill="FFFFFF"/>
        <w:spacing w:before="100" w:beforeAutospacing="1" w:after="100" w:afterAutospacing="1"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3</w:t>
      </w:r>
      <w:r w:rsidRPr="000740C5">
        <w:rPr>
          <w:rFonts w:ascii="Times New Roman" w:eastAsia="Times New Roman" w:hAnsi="Times New Roman" w:cs="Times New Roman"/>
          <w:color w:val="3D3D4E"/>
          <w:kern w:val="0"/>
          <w:sz w:val="28"/>
          <w:szCs w:val="28"/>
          <w:lang w:eastAsia="en-IN"/>
          <w14:ligatures w14:val="none"/>
        </w:rPr>
        <w:t>) There is no starvation in the case of FCFS.</w:t>
      </w:r>
    </w:p>
    <w:p w14:paraId="30629F9B" w14:textId="77777777" w:rsidR="000740C5" w:rsidRPr="000740C5" w:rsidRDefault="000740C5" w:rsidP="009D1470">
      <w:pPr>
        <w:shd w:val="clear" w:color="auto" w:fill="FFFFFF"/>
        <w:spacing w:before="100" w:beforeAutospacing="1" w:after="100" w:afterAutospacing="1" w:line="240" w:lineRule="auto"/>
        <w:rPr>
          <w:rFonts w:ascii="Times New Roman" w:eastAsia="Times New Roman" w:hAnsi="Times New Roman" w:cs="Times New Roman"/>
          <w:color w:val="3D3D4E"/>
          <w:kern w:val="0"/>
          <w:sz w:val="28"/>
          <w:szCs w:val="28"/>
          <w:lang w:eastAsia="en-IN"/>
          <w14:ligatures w14:val="none"/>
        </w:rPr>
      </w:pPr>
    </w:p>
    <w:p w14:paraId="3C93B070" w14:textId="4264AAFF" w:rsidR="009D1470" w:rsidRPr="009D1470" w:rsidRDefault="009D1470" w:rsidP="009D1470">
      <w:pPr>
        <w:shd w:val="clear" w:color="auto" w:fill="FFFFFF"/>
        <w:spacing w:before="100" w:beforeAutospacing="1" w:after="100" w:afterAutospacing="1" w:line="240" w:lineRule="auto"/>
        <w:rPr>
          <w:rFonts w:ascii="Roboto" w:eastAsia="Times New Roman" w:hAnsi="Roboto" w:cs="Times New Roman"/>
          <w:color w:val="333333"/>
          <w:kern w:val="0"/>
          <w:sz w:val="27"/>
          <w:szCs w:val="27"/>
          <w:lang w:eastAsia="en-IN"/>
          <w14:ligatures w14:val="none"/>
        </w:rPr>
      </w:pPr>
    </w:p>
    <w:p w14:paraId="7B60A20E" w14:textId="484FC510" w:rsidR="002212C2" w:rsidRPr="002212C2" w:rsidRDefault="002212C2" w:rsidP="00271305">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2B02179" w14:textId="77777777" w:rsidR="002212C2" w:rsidRDefault="002212C2" w:rsidP="002212C2">
      <w:pPr>
        <w:pStyle w:val="Heading2"/>
        <w:shd w:val="clear" w:color="auto" w:fill="FFFFFF"/>
        <w:spacing w:before="300" w:beforeAutospacing="0" w:after="150" w:afterAutospacing="0"/>
        <w:rPr>
          <w:spacing w:val="6"/>
        </w:rPr>
      </w:pPr>
      <w:r>
        <w:rPr>
          <w:spacing w:val="6"/>
        </w:rPr>
        <w:t>Disadvantages</w:t>
      </w:r>
    </w:p>
    <w:p w14:paraId="1A0119B1" w14:textId="77777777" w:rsidR="002212C2" w:rsidRPr="002212C2" w:rsidRDefault="002212C2" w:rsidP="002212C2">
      <w:pPr>
        <w:shd w:val="clear" w:color="auto" w:fill="FFFFFF"/>
        <w:spacing w:before="240" w:after="240" w:line="240" w:lineRule="auto"/>
        <w:rPr>
          <w:rFonts w:ascii="Times New Roman" w:eastAsia="Times New Roman" w:hAnsi="Times New Roman" w:cs="Times New Roman"/>
          <w:color w:val="3D3D4E"/>
          <w:kern w:val="0"/>
          <w:sz w:val="28"/>
          <w:szCs w:val="28"/>
          <w:lang w:eastAsia="en-IN"/>
          <w14:ligatures w14:val="none"/>
        </w:rPr>
      </w:pPr>
      <w:r w:rsidRPr="002212C2">
        <w:rPr>
          <w:rFonts w:ascii="Times New Roman" w:eastAsia="Times New Roman" w:hAnsi="Times New Roman" w:cs="Times New Roman"/>
          <w:color w:val="3D3D4E"/>
          <w:kern w:val="0"/>
          <w:sz w:val="28"/>
          <w:szCs w:val="28"/>
          <w:lang w:eastAsia="en-IN"/>
          <w14:ligatures w14:val="none"/>
        </w:rPr>
        <w:t>The disadvantages of the FCFS algorithm are the following:</w:t>
      </w:r>
    </w:p>
    <w:p w14:paraId="403A76B9" w14:textId="3805E19C" w:rsidR="002212C2" w:rsidRPr="002212C2" w:rsidRDefault="002212C2" w:rsidP="002212C2">
      <w:pPr>
        <w:shd w:val="clear" w:color="auto" w:fill="FFFFFF"/>
        <w:spacing w:before="240" w:after="240" w:line="240" w:lineRule="auto"/>
        <w:jc w:val="both"/>
        <w:rPr>
          <w:rFonts w:ascii="Times New Roman" w:eastAsia="Times New Roman" w:hAnsi="Times New Roman" w:cs="Times New Roman"/>
          <w:color w:val="3D3D4E"/>
          <w:kern w:val="0"/>
          <w:sz w:val="28"/>
          <w:szCs w:val="28"/>
          <w:lang w:eastAsia="en-IN"/>
          <w14:ligatures w14:val="none"/>
        </w:rPr>
      </w:pPr>
      <w:r w:rsidRPr="002212C2">
        <w:rPr>
          <w:rFonts w:ascii="Times New Roman" w:eastAsia="Times New Roman" w:hAnsi="Times New Roman" w:cs="Times New Roman"/>
          <w:color w:val="3D3D4E"/>
          <w:kern w:val="0"/>
          <w:sz w:val="28"/>
          <w:szCs w:val="28"/>
          <w:lang w:eastAsia="en-IN"/>
          <w14:ligatures w14:val="none"/>
        </w:rPr>
        <w:t>1) This algorithm mostly suffers from the </w:t>
      </w:r>
      <w:r w:rsidRPr="009D1470">
        <w:rPr>
          <w:rFonts w:ascii="Times New Roman" w:eastAsia="Times New Roman" w:hAnsi="Times New Roman" w:cs="Times New Roman"/>
          <w:b/>
          <w:bCs/>
          <w:kern w:val="0"/>
          <w:sz w:val="28"/>
          <w:szCs w:val="28"/>
          <w:lang w:eastAsia="en-IN"/>
          <w14:ligatures w14:val="none"/>
        </w:rPr>
        <w:t>convoy effect</w:t>
      </w:r>
      <w:r w:rsidRPr="002212C2">
        <w:rPr>
          <w:rFonts w:ascii="Times New Roman" w:eastAsia="Times New Roman" w:hAnsi="Times New Roman" w:cs="Times New Roman"/>
          <w:color w:val="3D3D4E"/>
          <w:kern w:val="0"/>
          <w:sz w:val="28"/>
          <w:szCs w:val="28"/>
          <w:lang w:eastAsia="en-IN"/>
          <w14:ligatures w14:val="none"/>
        </w:rPr>
        <w:t xml:space="preserve">. which means if a process with higher burst time comes first in the ready </w:t>
      </w:r>
      <w:r w:rsidR="009D1470" w:rsidRPr="002212C2">
        <w:rPr>
          <w:rFonts w:ascii="Times New Roman" w:eastAsia="Times New Roman" w:hAnsi="Times New Roman" w:cs="Times New Roman"/>
          <w:color w:val="3D3D4E"/>
          <w:kern w:val="0"/>
          <w:sz w:val="28"/>
          <w:szCs w:val="28"/>
          <w:lang w:eastAsia="en-IN"/>
          <w14:ligatures w14:val="none"/>
        </w:rPr>
        <w:t>queue,</w:t>
      </w:r>
      <w:r w:rsidRPr="002212C2">
        <w:rPr>
          <w:rFonts w:ascii="Times New Roman" w:eastAsia="Times New Roman" w:hAnsi="Times New Roman" w:cs="Times New Roman"/>
          <w:color w:val="3D3D4E"/>
          <w:kern w:val="0"/>
          <w:sz w:val="28"/>
          <w:szCs w:val="28"/>
          <w:lang w:eastAsia="en-IN"/>
          <w14:ligatures w14:val="none"/>
        </w:rPr>
        <w:t xml:space="preserve"> then the processes with lower burst time may get blocked and that processes with lower burst time may not be able to get the CPU if the higher burst time task takes time forever.</w:t>
      </w:r>
    </w:p>
    <w:p w14:paraId="76573723" w14:textId="612D4E9A" w:rsidR="002212C2" w:rsidRDefault="002212C2" w:rsidP="002212C2">
      <w:pPr>
        <w:shd w:val="clear" w:color="auto" w:fill="FFFFFF"/>
        <w:spacing w:before="60" w:after="100" w:afterAutospacing="1" w:line="375" w:lineRule="atLeast"/>
        <w:jc w:val="both"/>
        <w:rPr>
          <w:rFonts w:ascii="Times New Roman" w:eastAsia="Times New Roman" w:hAnsi="Times New Roman" w:cs="Times New Roman"/>
          <w:color w:val="3D3D4E"/>
          <w:kern w:val="0"/>
          <w:sz w:val="28"/>
          <w:szCs w:val="28"/>
          <w:lang w:eastAsia="en-IN"/>
          <w14:ligatures w14:val="none"/>
        </w:rPr>
      </w:pPr>
      <w:r w:rsidRPr="002212C2">
        <w:rPr>
          <w:rFonts w:ascii="Times New Roman" w:eastAsia="Times New Roman" w:hAnsi="Times New Roman" w:cs="Times New Roman"/>
          <w:color w:val="3D3D4E"/>
          <w:kern w:val="0"/>
          <w:sz w:val="28"/>
          <w:szCs w:val="28"/>
          <w:lang w:eastAsia="en-IN"/>
          <w14:ligatures w14:val="none"/>
        </w:rPr>
        <w:t>2) FCFS CPU Scheduling Algorithm has Long Waiting Time</w:t>
      </w:r>
      <w:r>
        <w:rPr>
          <w:rFonts w:ascii="Times New Roman" w:eastAsia="Times New Roman" w:hAnsi="Times New Roman" w:cs="Times New Roman"/>
          <w:color w:val="3D3D4E"/>
          <w:kern w:val="0"/>
          <w:sz w:val="28"/>
          <w:szCs w:val="28"/>
          <w:lang w:eastAsia="en-IN"/>
          <w14:ligatures w14:val="none"/>
        </w:rPr>
        <w:t>.</w:t>
      </w:r>
    </w:p>
    <w:p w14:paraId="45DA94DB" w14:textId="21A53EB3" w:rsidR="002212C2" w:rsidRDefault="002212C2" w:rsidP="002212C2">
      <w:pPr>
        <w:pStyle w:val="NormalWeb"/>
        <w:shd w:val="clear" w:color="auto" w:fill="FFFFFF"/>
        <w:spacing w:before="0" w:beforeAutospacing="0" w:after="75" w:afterAutospacing="0"/>
        <w:rPr>
          <w:rFonts w:ascii="Droid Serif" w:hAnsi="Droid Serif"/>
          <w:color w:val="3D3D4E"/>
          <w:sz w:val="27"/>
          <w:szCs w:val="27"/>
        </w:rPr>
      </w:pPr>
      <w:r>
        <w:rPr>
          <w:color w:val="3D3D4E"/>
          <w:sz w:val="28"/>
          <w:szCs w:val="28"/>
        </w:rPr>
        <w:t>3)</w:t>
      </w:r>
      <w:r w:rsidRPr="002212C2">
        <w:rPr>
          <w:rFonts w:ascii="Droid Serif" w:hAnsi="Droid Serif"/>
          <w:color w:val="3D3D4E"/>
          <w:sz w:val="27"/>
          <w:szCs w:val="27"/>
        </w:rPr>
        <w:t xml:space="preserve"> </w:t>
      </w:r>
      <w:r>
        <w:rPr>
          <w:rFonts w:ascii="Droid Serif" w:hAnsi="Droid Serif"/>
          <w:color w:val="3D3D4E"/>
          <w:sz w:val="27"/>
          <w:szCs w:val="27"/>
        </w:rPr>
        <w:t>Parallel utilization of resources for processes is not possible.</w:t>
      </w:r>
    </w:p>
    <w:p w14:paraId="52A84252" w14:textId="2827AA1E" w:rsidR="00FC58A4" w:rsidRPr="00FC58A4" w:rsidRDefault="00FC58A4" w:rsidP="00FC58A4">
      <w:pPr>
        <w:shd w:val="clear" w:color="auto" w:fill="FAFBFC"/>
        <w:spacing w:before="100" w:beforeAutospacing="1" w:after="100" w:afterAutospacing="1" w:line="240" w:lineRule="auto"/>
        <w:rPr>
          <w:rFonts w:ascii="Times New Roman" w:eastAsia="Times New Roman" w:hAnsi="Times New Roman" w:cs="Times New Roman"/>
          <w:color w:val="3D3D4E"/>
          <w:kern w:val="0"/>
          <w:sz w:val="28"/>
          <w:szCs w:val="28"/>
          <w:lang w:eastAsia="en-IN"/>
          <w14:ligatures w14:val="none"/>
        </w:rPr>
      </w:pPr>
      <w:r w:rsidRPr="00FC58A4">
        <w:rPr>
          <w:rFonts w:ascii="Times New Roman" w:eastAsia="Times New Roman" w:hAnsi="Times New Roman" w:cs="Times New Roman"/>
          <w:color w:val="3D3D4E"/>
          <w:kern w:val="0"/>
          <w:sz w:val="28"/>
          <w:szCs w:val="28"/>
          <w:lang w:eastAsia="en-IN"/>
          <w14:ligatures w14:val="none"/>
        </w:rPr>
        <w:t>4) This scheduling algorithm is not ideal for time sharing systems.</w:t>
      </w:r>
    </w:p>
    <w:p w14:paraId="101881C5" w14:textId="1C051D7B" w:rsidR="00FC58A4" w:rsidRDefault="00FC58A4" w:rsidP="002212C2">
      <w:pPr>
        <w:pStyle w:val="NormalWeb"/>
        <w:shd w:val="clear" w:color="auto" w:fill="FFFFFF"/>
        <w:spacing w:before="0" w:beforeAutospacing="0" w:after="75" w:afterAutospacing="0"/>
        <w:rPr>
          <w:rFonts w:ascii="Droid Serif" w:hAnsi="Droid Serif"/>
          <w:color w:val="3D3D4E"/>
          <w:sz w:val="27"/>
          <w:szCs w:val="27"/>
        </w:rPr>
      </w:pPr>
    </w:p>
    <w:p w14:paraId="1CECC23C" w14:textId="6D8D68CD" w:rsidR="002212C2" w:rsidRPr="002212C2" w:rsidRDefault="002212C2" w:rsidP="002212C2">
      <w:pPr>
        <w:shd w:val="clear" w:color="auto" w:fill="FFFFFF"/>
        <w:spacing w:before="60" w:after="100" w:afterAutospacing="1" w:line="375" w:lineRule="atLeast"/>
        <w:jc w:val="both"/>
        <w:rPr>
          <w:rFonts w:ascii="Times New Roman" w:eastAsia="Times New Roman" w:hAnsi="Times New Roman" w:cs="Times New Roman"/>
          <w:color w:val="3D3D4E"/>
          <w:kern w:val="0"/>
          <w:sz w:val="28"/>
          <w:szCs w:val="28"/>
          <w:lang w:eastAsia="en-IN"/>
          <w14:ligatures w14:val="none"/>
        </w:rPr>
      </w:pPr>
    </w:p>
    <w:p w14:paraId="0A9FB231" w14:textId="0AEB32E1" w:rsidR="002212C2" w:rsidRPr="002212C2" w:rsidRDefault="002212C2" w:rsidP="002212C2">
      <w:pPr>
        <w:shd w:val="clear" w:color="auto" w:fill="FFFFFF"/>
        <w:spacing w:before="240" w:after="240" w:line="240" w:lineRule="auto"/>
        <w:rPr>
          <w:rFonts w:ascii="Times New Roman" w:eastAsia="Times New Roman" w:hAnsi="Times New Roman" w:cs="Times New Roman"/>
          <w:color w:val="3D3D4E"/>
          <w:kern w:val="0"/>
          <w:sz w:val="28"/>
          <w:szCs w:val="28"/>
          <w:lang w:eastAsia="en-IN"/>
          <w14:ligatures w14:val="none"/>
        </w:rPr>
      </w:pPr>
    </w:p>
    <w:p w14:paraId="0C3DAE6B" w14:textId="77777777" w:rsidR="002212C2" w:rsidRDefault="002212C2" w:rsidP="002212C2">
      <w:pPr>
        <w:pStyle w:val="NormalWeb"/>
        <w:shd w:val="clear" w:color="auto" w:fill="FFFFFF"/>
        <w:spacing w:before="240" w:beforeAutospacing="0" w:after="240" w:afterAutospacing="0"/>
        <w:rPr>
          <w:rFonts w:ascii="Droid Serif" w:hAnsi="Droid Serif"/>
          <w:color w:val="3D3D4E"/>
          <w:sz w:val="27"/>
          <w:szCs w:val="27"/>
        </w:rPr>
      </w:pPr>
    </w:p>
    <w:p w14:paraId="44B5C49B" w14:textId="77777777" w:rsidR="002212C2" w:rsidRPr="00AB390B" w:rsidRDefault="002212C2" w:rsidP="00AE2F11">
      <w:pPr>
        <w:autoSpaceDE w:val="0"/>
        <w:autoSpaceDN w:val="0"/>
        <w:adjustRightInd w:val="0"/>
        <w:spacing w:after="0" w:line="240" w:lineRule="auto"/>
        <w:jc w:val="both"/>
        <w:rPr>
          <w:rFonts w:ascii="Times New Roman" w:hAnsi="Times New Roman" w:cs="Times New Roman"/>
          <w:color w:val="231F20"/>
          <w:kern w:val="0"/>
          <w:sz w:val="28"/>
          <w:szCs w:val="28"/>
        </w:rPr>
      </w:pPr>
    </w:p>
    <w:sectPr w:rsidR="002212C2" w:rsidRPr="00AB39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F8B4" w14:textId="77777777" w:rsidR="000F763A" w:rsidRDefault="000F763A" w:rsidP="00FA552B">
      <w:pPr>
        <w:spacing w:after="0" w:line="240" w:lineRule="auto"/>
      </w:pPr>
      <w:r>
        <w:separator/>
      </w:r>
    </w:p>
  </w:endnote>
  <w:endnote w:type="continuationSeparator" w:id="0">
    <w:p w14:paraId="35678AB1" w14:textId="77777777" w:rsidR="000F763A" w:rsidRDefault="000F763A" w:rsidP="00FA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6CDB" w14:textId="77777777" w:rsidR="000F763A" w:rsidRDefault="000F763A" w:rsidP="00FA552B">
      <w:pPr>
        <w:spacing w:after="0" w:line="240" w:lineRule="auto"/>
      </w:pPr>
      <w:r>
        <w:separator/>
      </w:r>
    </w:p>
  </w:footnote>
  <w:footnote w:type="continuationSeparator" w:id="0">
    <w:p w14:paraId="64A5008D" w14:textId="77777777" w:rsidR="000F763A" w:rsidRDefault="000F763A" w:rsidP="00FA5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454"/>
    <w:multiLevelType w:val="multilevel"/>
    <w:tmpl w:val="5B2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252B3"/>
    <w:multiLevelType w:val="multilevel"/>
    <w:tmpl w:val="BCB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F5F9A"/>
    <w:multiLevelType w:val="multilevel"/>
    <w:tmpl w:val="E78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734CE"/>
    <w:multiLevelType w:val="multilevel"/>
    <w:tmpl w:val="E43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00F63"/>
    <w:multiLevelType w:val="multilevel"/>
    <w:tmpl w:val="1546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224FB"/>
    <w:multiLevelType w:val="multilevel"/>
    <w:tmpl w:val="C7467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590D69"/>
    <w:multiLevelType w:val="multilevel"/>
    <w:tmpl w:val="3156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0161A"/>
    <w:multiLevelType w:val="multilevel"/>
    <w:tmpl w:val="3E56E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06B1BD7"/>
    <w:multiLevelType w:val="multilevel"/>
    <w:tmpl w:val="A13A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95548"/>
    <w:multiLevelType w:val="multilevel"/>
    <w:tmpl w:val="DCE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F09BE"/>
    <w:multiLevelType w:val="multilevel"/>
    <w:tmpl w:val="D6C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A12C0"/>
    <w:multiLevelType w:val="multilevel"/>
    <w:tmpl w:val="160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4DA0"/>
    <w:multiLevelType w:val="multilevel"/>
    <w:tmpl w:val="68F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90862">
    <w:abstractNumId w:val="8"/>
  </w:num>
  <w:num w:numId="2" w16cid:durableId="1652129408">
    <w:abstractNumId w:val="11"/>
  </w:num>
  <w:num w:numId="3" w16cid:durableId="1596355613">
    <w:abstractNumId w:val="3"/>
  </w:num>
  <w:num w:numId="4" w16cid:durableId="388771944">
    <w:abstractNumId w:val="12"/>
  </w:num>
  <w:num w:numId="5" w16cid:durableId="288979434">
    <w:abstractNumId w:val="1"/>
  </w:num>
  <w:num w:numId="6" w16cid:durableId="529072564">
    <w:abstractNumId w:val="0"/>
  </w:num>
  <w:num w:numId="7" w16cid:durableId="1809661438">
    <w:abstractNumId w:val="5"/>
  </w:num>
  <w:num w:numId="8" w16cid:durableId="654841782">
    <w:abstractNumId w:val="7"/>
  </w:num>
  <w:num w:numId="9" w16cid:durableId="837381606">
    <w:abstractNumId w:val="9"/>
  </w:num>
  <w:num w:numId="10" w16cid:durableId="1296637552">
    <w:abstractNumId w:val="4"/>
  </w:num>
  <w:num w:numId="11" w16cid:durableId="1395665322">
    <w:abstractNumId w:val="6"/>
  </w:num>
  <w:num w:numId="12" w16cid:durableId="1615357827">
    <w:abstractNumId w:val="10"/>
  </w:num>
  <w:num w:numId="13" w16cid:durableId="31275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BD"/>
    <w:rsid w:val="00012A60"/>
    <w:rsid w:val="00015E56"/>
    <w:rsid w:val="000740C5"/>
    <w:rsid w:val="000D69B9"/>
    <w:rsid w:val="000F763A"/>
    <w:rsid w:val="00112CF4"/>
    <w:rsid w:val="001B4E1A"/>
    <w:rsid w:val="002212C2"/>
    <w:rsid w:val="00271305"/>
    <w:rsid w:val="003D6E4E"/>
    <w:rsid w:val="00404166"/>
    <w:rsid w:val="00517B6F"/>
    <w:rsid w:val="00764FA3"/>
    <w:rsid w:val="00793DDD"/>
    <w:rsid w:val="007D37F6"/>
    <w:rsid w:val="008D6BBD"/>
    <w:rsid w:val="008F5277"/>
    <w:rsid w:val="00957ABF"/>
    <w:rsid w:val="009D1470"/>
    <w:rsid w:val="009D25A3"/>
    <w:rsid w:val="009D5100"/>
    <w:rsid w:val="00AA331D"/>
    <w:rsid w:val="00AB390B"/>
    <w:rsid w:val="00AE2F11"/>
    <w:rsid w:val="00BF7A27"/>
    <w:rsid w:val="00C12059"/>
    <w:rsid w:val="00C42B19"/>
    <w:rsid w:val="00CA0F37"/>
    <w:rsid w:val="00CC22A6"/>
    <w:rsid w:val="00D41DF2"/>
    <w:rsid w:val="00F36B37"/>
    <w:rsid w:val="00FA552B"/>
    <w:rsid w:val="00FC5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F6BC"/>
  <w15:chartTrackingRefBased/>
  <w15:docId w15:val="{28F809E7-398F-446E-AD2F-239FA292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12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90B"/>
    <w:rPr>
      <w:color w:val="0000FF"/>
      <w:u w:val="single"/>
    </w:rPr>
  </w:style>
  <w:style w:type="character" w:styleId="Emphasis">
    <w:name w:val="Emphasis"/>
    <w:basedOn w:val="DefaultParagraphFont"/>
    <w:uiPriority w:val="20"/>
    <w:qFormat/>
    <w:rsid w:val="00AB390B"/>
    <w:rPr>
      <w:i/>
      <w:iCs/>
    </w:rPr>
  </w:style>
  <w:style w:type="table" w:styleId="TableGrid">
    <w:name w:val="Table Grid"/>
    <w:basedOn w:val="TableNormal"/>
    <w:uiPriority w:val="39"/>
    <w:rsid w:val="00517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51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22A6"/>
    <w:rPr>
      <w:b/>
      <w:bCs/>
    </w:rPr>
  </w:style>
  <w:style w:type="paragraph" w:styleId="Header">
    <w:name w:val="header"/>
    <w:basedOn w:val="Normal"/>
    <w:link w:val="HeaderChar"/>
    <w:uiPriority w:val="99"/>
    <w:unhideWhenUsed/>
    <w:rsid w:val="00FA5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52B"/>
  </w:style>
  <w:style w:type="paragraph" w:styleId="Footer">
    <w:name w:val="footer"/>
    <w:basedOn w:val="Normal"/>
    <w:link w:val="FooterChar"/>
    <w:uiPriority w:val="99"/>
    <w:unhideWhenUsed/>
    <w:rsid w:val="00FA5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52B"/>
  </w:style>
  <w:style w:type="paragraph" w:styleId="ListParagraph">
    <w:name w:val="List Paragraph"/>
    <w:basedOn w:val="Normal"/>
    <w:uiPriority w:val="34"/>
    <w:qFormat/>
    <w:rsid w:val="00FA552B"/>
    <w:pPr>
      <w:ind w:left="720"/>
      <w:contextualSpacing/>
    </w:pPr>
  </w:style>
  <w:style w:type="character" w:customStyle="1" w:styleId="Heading2Char">
    <w:name w:val="Heading 2 Char"/>
    <w:basedOn w:val="DefaultParagraphFont"/>
    <w:link w:val="Heading2"/>
    <w:uiPriority w:val="9"/>
    <w:rsid w:val="002212C2"/>
    <w:rPr>
      <w:rFonts w:ascii="Times New Roman" w:eastAsia="Times New Roman" w:hAnsi="Times New Roman" w:cs="Times New Roman"/>
      <w:b/>
      <w:bCs/>
      <w:kern w:val="0"/>
      <w:sz w:val="36"/>
      <w:szCs w:val="36"/>
      <w:lang w:eastAsia="en-IN"/>
      <w14:ligatures w14:val="none"/>
    </w:rPr>
  </w:style>
  <w:style w:type="character" w:customStyle="1" w:styleId="border-0">
    <w:name w:val="border-0"/>
    <w:basedOn w:val="DefaultParagraphFont"/>
    <w:rsid w:val="00221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54020">
      <w:bodyDiv w:val="1"/>
      <w:marLeft w:val="0"/>
      <w:marRight w:val="0"/>
      <w:marTop w:val="0"/>
      <w:marBottom w:val="0"/>
      <w:divBdr>
        <w:top w:val="none" w:sz="0" w:space="0" w:color="auto"/>
        <w:left w:val="none" w:sz="0" w:space="0" w:color="auto"/>
        <w:bottom w:val="none" w:sz="0" w:space="0" w:color="auto"/>
        <w:right w:val="none" w:sz="0" w:space="0" w:color="auto"/>
      </w:divBdr>
    </w:div>
    <w:div w:id="290987985">
      <w:bodyDiv w:val="1"/>
      <w:marLeft w:val="0"/>
      <w:marRight w:val="0"/>
      <w:marTop w:val="0"/>
      <w:marBottom w:val="0"/>
      <w:divBdr>
        <w:top w:val="none" w:sz="0" w:space="0" w:color="auto"/>
        <w:left w:val="none" w:sz="0" w:space="0" w:color="auto"/>
        <w:bottom w:val="none" w:sz="0" w:space="0" w:color="auto"/>
        <w:right w:val="none" w:sz="0" w:space="0" w:color="auto"/>
      </w:divBdr>
    </w:div>
    <w:div w:id="380985017">
      <w:bodyDiv w:val="1"/>
      <w:marLeft w:val="0"/>
      <w:marRight w:val="0"/>
      <w:marTop w:val="0"/>
      <w:marBottom w:val="0"/>
      <w:divBdr>
        <w:top w:val="none" w:sz="0" w:space="0" w:color="auto"/>
        <w:left w:val="none" w:sz="0" w:space="0" w:color="auto"/>
        <w:bottom w:val="none" w:sz="0" w:space="0" w:color="auto"/>
        <w:right w:val="none" w:sz="0" w:space="0" w:color="auto"/>
      </w:divBdr>
    </w:div>
    <w:div w:id="463352397">
      <w:bodyDiv w:val="1"/>
      <w:marLeft w:val="0"/>
      <w:marRight w:val="0"/>
      <w:marTop w:val="0"/>
      <w:marBottom w:val="0"/>
      <w:divBdr>
        <w:top w:val="none" w:sz="0" w:space="0" w:color="auto"/>
        <w:left w:val="none" w:sz="0" w:space="0" w:color="auto"/>
        <w:bottom w:val="none" w:sz="0" w:space="0" w:color="auto"/>
        <w:right w:val="none" w:sz="0" w:space="0" w:color="auto"/>
      </w:divBdr>
    </w:div>
    <w:div w:id="508645026">
      <w:bodyDiv w:val="1"/>
      <w:marLeft w:val="0"/>
      <w:marRight w:val="0"/>
      <w:marTop w:val="0"/>
      <w:marBottom w:val="0"/>
      <w:divBdr>
        <w:top w:val="none" w:sz="0" w:space="0" w:color="auto"/>
        <w:left w:val="none" w:sz="0" w:space="0" w:color="auto"/>
        <w:bottom w:val="none" w:sz="0" w:space="0" w:color="auto"/>
        <w:right w:val="none" w:sz="0" w:space="0" w:color="auto"/>
      </w:divBdr>
    </w:div>
    <w:div w:id="545679299">
      <w:bodyDiv w:val="1"/>
      <w:marLeft w:val="0"/>
      <w:marRight w:val="0"/>
      <w:marTop w:val="0"/>
      <w:marBottom w:val="0"/>
      <w:divBdr>
        <w:top w:val="none" w:sz="0" w:space="0" w:color="auto"/>
        <w:left w:val="none" w:sz="0" w:space="0" w:color="auto"/>
        <w:bottom w:val="none" w:sz="0" w:space="0" w:color="auto"/>
        <w:right w:val="none" w:sz="0" w:space="0" w:color="auto"/>
      </w:divBdr>
    </w:div>
    <w:div w:id="720636824">
      <w:bodyDiv w:val="1"/>
      <w:marLeft w:val="0"/>
      <w:marRight w:val="0"/>
      <w:marTop w:val="0"/>
      <w:marBottom w:val="0"/>
      <w:divBdr>
        <w:top w:val="none" w:sz="0" w:space="0" w:color="auto"/>
        <w:left w:val="none" w:sz="0" w:space="0" w:color="auto"/>
        <w:bottom w:val="none" w:sz="0" w:space="0" w:color="auto"/>
        <w:right w:val="none" w:sz="0" w:space="0" w:color="auto"/>
      </w:divBdr>
    </w:div>
    <w:div w:id="840245156">
      <w:bodyDiv w:val="1"/>
      <w:marLeft w:val="0"/>
      <w:marRight w:val="0"/>
      <w:marTop w:val="0"/>
      <w:marBottom w:val="0"/>
      <w:divBdr>
        <w:top w:val="none" w:sz="0" w:space="0" w:color="auto"/>
        <w:left w:val="none" w:sz="0" w:space="0" w:color="auto"/>
        <w:bottom w:val="none" w:sz="0" w:space="0" w:color="auto"/>
        <w:right w:val="none" w:sz="0" w:space="0" w:color="auto"/>
      </w:divBdr>
    </w:div>
    <w:div w:id="932249800">
      <w:bodyDiv w:val="1"/>
      <w:marLeft w:val="0"/>
      <w:marRight w:val="0"/>
      <w:marTop w:val="0"/>
      <w:marBottom w:val="0"/>
      <w:divBdr>
        <w:top w:val="none" w:sz="0" w:space="0" w:color="auto"/>
        <w:left w:val="none" w:sz="0" w:space="0" w:color="auto"/>
        <w:bottom w:val="none" w:sz="0" w:space="0" w:color="auto"/>
        <w:right w:val="none" w:sz="0" w:space="0" w:color="auto"/>
      </w:divBdr>
    </w:div>
    <w:div w:id="933393151">
      <w:bodyDiv w:val="1"/>
      <w:marLeft w:val="0"/>
      <w:marRight w:val="0"/>
      <w:marTop w:val="0"/>
      <w:marBottom w:val="0"/>
      <w:divBdr>
        <w:top w:val="none" w:sz="0" w:space="0" w:color="auto"/>
        <w:left w:val="none" w:sz="0" w:space="0" w:color="auto"/>
        <w:bottom w:val="none" w:sz="0" w:space="0" w:color="auto"/>
        <w:right w:val="none" w:sz="0" w:space="0" w:color="auto"/>
      </w:divBdr>
    </w:div>
    <w:div w:id="965283273">
      <w:bodyDiv w:val="1"/>
      <w:marLeft w:val="0"/>
      <w:marRight w:val="0"/>
      <w:marTop w:val="0"/>
      <w:marBottom w:val="0"/>
      <w:divBdr>
        <w:top w:val="none" w:sz="0" w:space="0" w:color="auto"/>
        <w:left w:val="none" w:sz="0" w:space="0" w:color="auto"/>
        <w:bottom w:val="none" w:sz="0" w:space="0" w:color="auto"/>
        <w:right w:val="none" w:sz="0" w:space="0" w:color="auto"/>
      </w:divBdr>
    </w:div>
    <w:div w:id="1017119316">
      <w:bodyDiv w:val="1"/>
      <w:marLeft w:val="0"/>
      <w:marRight w:val="0"/>
      <w:marTop w:val="0"/>
      <w:marBottom w:val="0"/>
      <w:divBdr>
        <w:top w:val="none" w:sz="0" w:space="0" w:color="auto"/>
        <w:left w:val="none" w:sz="0" w:space="0" w:color="auto"/>
        <w:bottom w:val="none" w:sz="0" w:space="0" w:color="auto"/>
        <w:right w:val="none" w:sz="0" w:space="0" w:color="auto"/>
      </w:divBdr>
    </w:div>
    <w:div w:id="1093479093">
      <w:bodyDiv w:val="1"/>
      <w:marLeft w:val="0"/>
      <w:marRight w:val="0"/>
      <w:marTop w:val="0"/>
      <w:marBottom w:val="0"/>
      <w:divBdr>
        <w:top w:val="none" w:sz="0" w:space="0" w:color="auto"/>
        <w:left w:val="none" w:sz="0" w:space="0" w:color="auto"/>
        <w:bottom w:val="none" w:sz="0" w:space="0" w:color="auto"/>
        <w:right w:val="none" w:sz="0" w:space="0" w:color="auto"/>
      </w:divBdr>
    </w:div>
    <w:div w:id="1109351865">
      <w:bodyDiv w:val="1"/>
      <w:marLeft w:val="0"/>
      <w:marRight w:val="0"/>
      <w:marTop w:val="0"/>
      <w:marBottom w:val="0"/>
      <w:divBdr>
        <w:top w:val="none" w:sz="0" w:space="0" w:color="auto"/>
        <w:left w:val="none" w:sz="0" w:space="0" w:color="auto"/>
        <w:bottom w:val="none" w:sz="0" w:space="0" w:color="auto"/>
        <w:right w:val="none" w:sz="0" w:space="0" w:color="auto"/>
      </w:divBdr>
    </w:div>
    <w:div w:id="1194004328">
      <w:bodyDiv w:val="1"/>
      <w:marLeft w:val="0"/>
      <w:marRight w:val="0"/>
      <w:marTop w:val="0"/>
      <w:marBottom w:val="0"/>
      <w:divBdr>
        <w:top w:val="none" w:sz="0" w:space="0" w:color="auto"/>
        <w:left w:val="none" w:sz="0" w:space="0" w:color="auto"/>
        <w:bottom w:val="none" w:sz="0" w:space="0" w:color="auto"/>
        <w:right w:val="none" w:sz="0" w:space="0" w:color="auto"/>
      </w:divBdr>
    </w:div>
    <w:div w:id="1206139064">
      <w:bodyDiv w:val="1"/>
      <w:marLeft w:val="0"/>
      <w:marRight w:val="0"/>
      <w:marTop w:val="0"/>
      <w:marBottom w:val="0"/>
      <w:divBdr>
        <w:top w:val="none" w:sz="0" w:space="0" w:color="auto"/>
        <w:left w:val="none" w:sz="0" w:space="0" w:color="auto"/>
        <w:bottom w:val="none" w:sz="0" w:space="0" w:color="auto"/>
        <w:right w:val="none" w:sz="0" w:space="0" w:color="auto"/>
      </w:divBdr>
    </w:div>
    <w:div w:id="1217350512">
      <w:bodyDiv w:val="1"/>
      <w:marLeft w:val="0"/>
      <w:marRight w:val="0"/>
      <w:marTop w:val="0"/>
      <w:marBottom w:val="0"/>
      <w:divBdr>
        <w:top w:val="none" w:sz="0" w:space="0" w:color="auto"/>
        <w:left w:val="none" w:sz="0" w:space="0" w:color="auto"/>
        <w:bottom w:val="none" w:sz="0" w:space="0" w:color="auto"/>
        <w:right w:val="none" w:sz="0" w:space="0" w:color="auto"/>
      </w:divBdr>
    </w:div>
    <w:div w:id="1283418654">
      <w:bodyDiv w:val="1"/>
      <w:marLeft w:val="0"/>
      <w:marRight w:val="0"/>
      <w:marTop w:val="0"/>
      <w:marBottom w:val="0"/>
      <w:divBdr>
        <w:top w:val="none" w:sz="0" w:space="0" w:color="auto"/>
        <w:left w:val="none" w:sz="0" w:space="0" w:color="auto"/>
        <w:bottom w:val="none" w:sz="0" w:space="0" w:color="auto"/>
        <w:right w:val="none" w:sz="0" w:space="0" w:color="auto"/>
      </w:divBdr>
    </w:div>
    <w:div w:id="1585843381">
      <w:bodyDiv w:val="1"/>
      <w:marLeft w:val="0"/>
      <w:marRight w:val="0"/>
      <w:marTop w:val="0"/>
      <w:marBottom w:val="0"/>
      <w:divBdr>
        <w:top w:val="none" w:sz="0" w:space="0" w:color="auto"/>
        <w:left w:val="none" w:sz="0" w:space="0" w:color="auto"/>
        <w:bottom w:val="none" w:sz="0" w:space="0" w:color="auto"/>
        <w:right w:val="none" w:sz="0" w:space="0" w:color="auto"/>
      </w:divBdr>
    </w:div>
    <w:div w:id="1613515666">
      <w:bodyDiv w:val="1"/>
      <w:marLeft w:val="0"/>
      <w:marRight w:val="0"/>
      <w:marTop w:val="0"/>
      <w:marBottom w:val="0"/>
      <w:divBdr>
        <w:top w:val="none" w:sz="0" w:space="0" w:color="auto"/>
        <w:left w:val="none" w:sz="0" w:space="0" w:color="auto"/>
        <w:bottom w:val="none" w:sz="0" w:space="0" w:color="auto"/>
        <w:right w:val="none" w:sz="0" w:space="0" w:color="auto"/>
      </w:divBdr>
    </w:div>
    <w:div w:id="1628009039">
      <w:bodyDiv w:val="1"/>
      <w:marLeft w:val="0"/>
      <w:marRight w:val="0"/>
      <w:marTop w:val="0"/>
      <w:marBottom w:val="0"/>
      <w:divBdr>
        <w:top w:val="none" w:sz="0" w:space="0" w:color="auto"/>
        <w:left w:val="none" w:sz="0" w:space="0" w:color="auto"/>
        <w:bottom w:val="none" w:sz="0" w:space="0" w:color="auto"/>
        <w:right w:val="none" w:sz="0" w:space="0" w:color="auto"/>
      </w:divBdr>
    </w:div>
    <w:div w:id="20258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operating-system/process-schedul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uru99.com/process-scheduling.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19</cp:revision>
  <dcterms:created xsi:type="dcterms:W3CDTF">2023-08-29T15:22:00Z</dcterms:created>
  <dcterms:modified xsi:type="dcterms:W3CDTF">2023-08-31T09:08:00Z</dcterms:modified>
</cp:coreProperties>
</file>