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-25400</wp:posOffset>
                </wp:positionV>
                <wp:extent cx="971550" cy="17018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1550" cy="1701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JAYESH JOSHI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1.5pt;margin-top:-2.pt;width:76.5pt;height:13.4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JAYESH JOSHI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OBJECTIVE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127000</wp:posOffset>
            </wp:positionV>
            <wp:extent cx="780415" cy="780415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80415" cy="7804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WORK FOR ORGANIZATION WHICH PROVIDES ME THE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OPPORTUNITY TO IMPROVE MY SKILL AND KNOWLEDGE TO GROWTH ALONG WITH THE ORGANIZATION OBJECTIVE.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EXPERIENCE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Accenture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1" behindDoc="0" locked="0" layoutInCell="1" allowOverlap="1">
                <wp:simplePos x="0" y="0"/>
                <wp:positionH relativeFrom="page">
                  <wp:posOffset>330200</wp:posOffset>
                </wp:positionH>
                <wp:positionV relativeFrom="paragraph">
                  <wp:posOffset>152400</wp:posOffset>
                </wp:positionV>
                <wp:extent cx="1903095" cy="1146810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3095" cy="1146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60" w:line="425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60" w:line="39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◎ jayeshjoshil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"mailto:020@gmail.com"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020@gmail.com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60" w:line="398" w:lineRule="auto"/>
                              <w:ind w:left="0" w:right="0" w:firstLine="28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8446265543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60" w:line="360" w:lineRule="auto"/>
                              <w:ind w:left="280" w:right="0" w:hanging="28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9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109 pitale niwas, Varad vinayak Ian e Virar east 401305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6.pt;margin-top:12.pt;width:149.84999999999999pt;height:90.299999999999997pt;z-index:-12582937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60" w:line="425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Contact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60" w:line="398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◎ jayeshjoshil </w:t>
                      </w:r>
                      <w:r>
                        <w:fldChar w:fldCharType="begin"/>
                      </w:r>
                      <w:r>
                        <w:rPr/>
                        <w:instrText> HYPERLINK "mailto:020@gmail.com"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020@gmail.com</w:t>
                      </w:r>
                      <w:r>
                        <w:fldChar w:fldCharType="end"/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60" w:line="398" w:lineRule="auto"/>
                        <w:ind w:left="0" w:right="0" w:firstLine="28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8446265543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60" w:line="360" w:lineRule="auto"/>
                        <w:ind w:left="280" w:right="0" w:hanging="280"/>
                        <w:jc w:val="lef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 xml:space="preserve">9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109 pitale niwas, Varad vinayak Ian e Virar east 401305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Data analytics virtual experience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Online experience training for 1 weak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748" w:val="left"/>
        </w:tabs>
        <w:bidi w:val="0"/>
        <w:spacing w:before="0" w:after="0" w:line="36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Roshni electronic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09-2019 -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748" w:val="left"/>
        </w:tabs>
        <w:bidi w:val="0"/>
        <w:spacing w:before="0" w:after="180"/>
        <w:ind w:left="0" w:right="0" w:firstLine="0"/>
        <w:jc w:val="left"/>
      </w:pP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Inverter feater &amp; service</w:t>
        <w:tab/>
        <w:t>12-2020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EDUCATION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5079" w:val="left"/>
        </w:tabs>
        <w:bidi w:val="0"/>
        <w:spacing w:before="0" w:after="0" w:line="360" w:lineRule="auto"/>
        <w:ind w:left="0" w:right="0" w:firstLine="0"/>
        <w:jc w:val="left"/>
        <w:rPr>
          <w:sz w:val="16"/>
          <w:szCs w:val="16"/>
        </w:rPr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Viva college (mumbai university) virar</w:t>
        <w:tab/>
      </w: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2022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left"/>
        <w:rPr>
          <w:sz w:val="16"/>
          <w:szCs w:val="16"/>
        </w:rPr>
      </w:pPr>
      <w:r>
        <w:drawing>
          <wp:anchor distT="393700" distB="306705" distL="15240" distR="116205" simplePos="0" relativeHeight="125829383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558800</wp:posOffset>
            </wp:positionV>
            <wp:extent cx="1786255" cy="176530"/>
            <wp:wrapSquare wrapText="bothSides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78625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344170</wp:posOffset>
                </wp:positionH>
                <wp:positionV relativeFrom="paragraph">
                  <wp:posOffset>165100</wp:posOffset>
                </wp:positionV>
                <wp:extent cx="1917065" cy="10858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7065" cy="1085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2547"/>
                                <w:left w:val="single" w:sz="0" w:space="0" w:color="012547"/>
                                <w:bottom w:val="single" w:sz="0" w:space="0" w:color="012547"/>
                                <w:right w:val="single" w:sz="0" w:space="0" w:color="012547"/>
                              </w:pBdr>
                              <w:shd w:val="clear" w:color="auto" w:fill="012547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Skills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7.100000000000001pt;margin-top:13.pt;width:150.94999999999999pt;height:8.5500000000000007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12547"/>
                          <w:left w:val="single" w:sz="0" w:space="0" w:color="012547"/>
                          <w:bottom w:val="single" w:sz="0" w:space="0" w:color="012547"/>
                          <w:right w:val="single" w:sz="0" w:space="0" w:color="012547"/>
                        </w:pBdr>
                        <w:shd w:val="clear" w:color="auto" w:fill="012547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344170</wp:posOffset>
                </wp:positionH>
                <wp:positionV relativeFrom="paragraph">
                  <wp:posOffset>417830</wp:posOffset>
                </wp:positionV>
                <wp:extent cx="1917065" cy="13144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7065" cy="1314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12547"/>
                                <w:left w:val="single" w:sz="0" w:space="0" w:color="012547"/>
                                <w:bottom w:val="single" w:sz="0" w:space="0" w:color="012547"/>
                                <w:right w:val="single" w:sz="0" w:space="0" w:color="012547"/>
                              </w:pBdr>
                              <w:shd w:val="clear" w:color="auto" w:fill="012547"/>
                              <w:tabs>
                                <w:tab w:pos="250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Operating system. _ windows</w:t>
                              <w:tab/>
                              <w:t>100%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7.100000000000001pt;margin-top:32.899999999999999pt;width:150.94999999999999pt;height:10.3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12547"/>
                          <w:left w:val="single" w:sz="0" w:space="0" w:color="012547"/>
                          <w:bottom w:val="single" w:sz="0" w:space="0" w:color="012547"/>
                          <w:right w:val="single" w:sz="0" w:space="0" w:color="012547"/>
                        </w:pBdr>
                        <w:shd w:val="clear" w:color="auto" w:fill="012547"/>
                        <w:tabs>
                          <w:tab w:pos="250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Operating system. _ windows</w:t>
                        <w:tab/>
                        <w:t>100%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893445</wp:posOffset>
                </wp:positionV>
                <wp:extent cx="1913890" cy="15176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3890" cy="151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tabs>
                                <w:tab w:pos="265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Paython, html, IOT</w:t>
                              <w:tab/>
                              <w:t>60%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7.350000000000001pt;margin-top:70.349999999999994pt;width:150.69999999999999pt;height:11.949999999999999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tabs>
                          <w:tab w:pos="265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Paython, html, IOT</w:t>
                        <w:tab/>
                        <w:t>60%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Bsc information technology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334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8.1 (till 5th semester)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5079" w:val="left"/>
        </w:tabs>
        <w:bidi w:val="0"/>
        <w:spacing w:before="0" w:after="0" w:line="360" w:lineRule="auto"/>
        <w:ind w:left="0" w:righ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Viva college (Maharashtra state board) virar</w:t>
        <w:tab/>
      </w: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 th standard (science pcme)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334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53%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5079" w:val="left"/>
        </w:tabs>
        <w:bidi w:val="0"/>
        <w:spacing w:before="0" w:after="0" w:line="360" w:lineRule="auto"/>
        <w:ind w:left="0" w:right="0" w:firstLine="0"/>
        <w:jc w:val="left"/>
        <w:rPr>
          <w:sz w:val="16"/>
          <w:szCs w:val="16"/>
        </w:rPr>
      </w:pPr>
      <w:r>
        <w:drawing>
          <wp:anchor distT="0" distB="0" distL="114300" distR="114300" simplePos="0" relativeHeight="125829384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76200</wp:posOffset>
            </wp:positionV>
            <wp:extent cx="1073150" cy="176530"/>
            <wp:wrapSquare wrapText="bothSides"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073150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A.v.s vidyamandir (Maharashtra state board) virar</w:t>
        <w:tab/>
      </w:r>
      <w:r>
        <w:rPr>
          <w:b w:val="0"/>
          <w:bC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2017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 th standard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/>
        <w:ind w:left="0" w:right="0" w:firstLine="0"/>
        <w:jc w:val="left"/>
      </w:pPr>
      <w:r>
        <w:drawing>
          <wp:anchor distT="158115" distB="0" distL="9525" distR="469265" simplePos="0" relativeHeight="125829385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234315</wp:posOffset>
            </wp:positionV>
            <wp:extent cx="1426210" cy="189230"/>
            <wp:wrapSquare wrapText="bothSides"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26210" cy="1892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76200</wp:posOffset>
                </wp:positionV>
                <wp:extent cx="1907540" cy="13462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7540" cy="1346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tabs>
                                <w:tab w:pos="265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Power Bl</w:t>
                              <w:tab/>
                              <w:t>80%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7.600000000000001pt;margin-top:6.pt;width:150.19999999999999pt;height:10.6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tabs>
                          <w:tab w:pos="265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Power Bl</w:t>
                        <w:tab/>
                        <w:t>80%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72.20%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INTERPERSONAL SKILLS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drawing>
          <wp:anchor distT="158115" distB="0" distL="9525" distR="469265" simplePos="0" relativeHeight="125829386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259715</wp:posOffset>
            </wp:positionV>
            <wp:extent cx="1426210" cy="182880"/>
            <wp:wrapSquare wrapText="bothSides"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426210" cy="1828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101600</wp:posOffset>
                </wp:positionV>
                <wp:extent cx="1907540" cy="137795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7540" cy="1377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tabs>
                                <w:tab w:pos="265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Ms -office</w:t>
                              <w:tab/>
                              <w:t>80%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7.600000000000001pt;margin-top:8.pt;width:150.19999999999999pt;height:10.85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tabs>
                          <w:tab w:pos="265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Ms -office</w:t>
                        <w:tab/>
                        <w:t>80%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Positive approach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Good communication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drawing>
          <wp:anchor distT="158115" distB="323850" distL="21590" distR="469265" simplePos="0" relativeHeight="125829387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297815</wp:posOffset>
            </wp:positionV>
            <wp:extent cx="1426210" cy="182880"/>
            <wp:wrapSquare wrapText="bothSides"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426210" cy="1828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139700</wp:posOffset>
                </wp:positionV>
                <wp:extent cx="1917065" cy="13779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7065" cy="1377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tabs>
                                <w:tab w:pos="266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Advance excel</w:t>
                              <w:tab/>
                              <w:t>80%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6.850000000000001pt;margin-top:11.pt;width:150.94999999999999pt;height:10.85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tabs>
                          <w:tab w:pos="266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Advance excel</w:t>
                        <w:tab/>
                        <w:t>80%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337820</wp:posOffset>
                </wp:positionH>
                <wp:positionV relativeFrom="paragraph">
                  <wp:posOffset>678815</wp:posOffset>
                </wp:positionV>
                <wp:extent cx="1712595" cy="12573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2595" cy="125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Languages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6.600000000000001pt;margin-top:53.450000000000003pt;width:134.84999999999999pt;height:9.9000000000000004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Ability to cope with different situations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Hard working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PROJECTS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Ceremony hall boooking system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40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337820</wp:posOffset>
                </wp:positionH>
                <wp:positionV relativeFrom="paragraph">
                  <wp:posOffset>50800</wp:posOffset>
                </wp:positionV>
                <wp:extent cx="1712595" cy="2139950"/>
                <wp:wrapSquare wrapText="bothSides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2595" cy="2139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Hindi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Marathi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Interests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Share Market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Watching you tube video (own you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tube channel)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Volley ball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3D74"/>
                                <w:left w:val="single" w:sz="0" w:space="0" w:color="003D74"/>
                                <w:bottom w:val="single" w:sz="0" w:space="0" w:color="003D74"/>
                                <w:right w:val="single" w:sz="0" w:space="0" w:color="003D74"/>
                              </w:pBdr>
                              <w:shd w:val="clear" w:color="auto" w:fill="003D74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Activities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6.600000000000001pt;margin-top:4.pt;width:134.84999999999999pt;height:168.5pt;z-index:-12582936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English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Hindi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Marathi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Interests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Share Market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Watching you tube video (own you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tube channel)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Volley ball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3D74"/>
                          <w:left w:val="single" w:sz="0" w:space="0" w:color="003D74"/>
                          <w:bottom w:val="single" w:sz="0" w:space="0" w:color="003D74"/>
                          <w:right w:val="single" w:sz="0" w:space="0" w:color="003D74"/>
                        </w:pBdr>
                        <w:shd w:val="clear" w:color="auto" w:fill="003D74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Activities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Under process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74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PERSONAL DETAILS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35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Father's name - Kailash joshi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35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Date of birth - 25-10-2001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35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Nationality - indian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0"/>
        <w:jc w:val="left"/>
        <w:sectPr>
          <w:footerReference w:type="default" r:id="rId17"/>
          <w:footnotePr>
            <w:pos w:val="pageBottom"/>
            <w:numFmt w:val="decimal"/>
            <w:numRestart w:val="continuous"/>
          </w:footnotePr>
          <w:pgSz w:w="9697" w:h="13714"/>
          <w:pgMar w:top="693" w:left="3610" w:right="562" w:bottom="1245" w:header="265" w:footer="3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Marital status - unmarried</w:t>
      </w:r>
    </w:p>
    <w:p>
      <w:pPr>
        <w:pStyle w:val="Style2"/>
        <w:keepNext w:val="0"/>
        <w:keepLines w:val="0"/>
        <w:widowControl w:val="0"/>
        <w:pBdr>
          <w:top w:val="single" w:sz="0" w:space="2" w:color="003D74"/>
          <w:left w:val="single" w:sz="0" w:space="0" w:color="003D74"/>
          <w:bottom w:val="single" w:sz="0" w:space="8" w:color="003D74"/>
          <w:right w:val="single" w:sz="0" w:space="0" w:color="003D74"/>
        </w:pBdr>
        <w:shd w:val="clear" w:color="auto" w:fill="003D74"/>
        <w:bidi w:val="0"/>
        <w:spacing w:before="0" w:after="120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Others courses are going on in free time like ML ,AI , WEB DEVELOPMENT with e -learning platform</w:t>
      </w:r>
    </w:p>
    <w:p>
      <w:pPr>
        <w:pStyle w:val="Style2"/>
        <w:keepNext w:val="0"/>
        <w:keepLines w:val="0"/>
        <w:widowControl w:val="0"/>
        <w:pBdr>
          <w:top w:val="single" w:sz="0" w:space="2" w:color="003D74"/>
          <w:left w:val="single" w:sz="0" w:space="0" w:color="003D74"/>
          <w:bottom w:val="single" w:sz="0" w:space="8" w:color="003D74"/>
          <w:right w:val="single" w:sz="0" w:space="0" w:color="003D74"/>
        </w:pBdr>
        <w:shd w:val="clear" w:color="auto" w:fill="003D74"/>
        <w:bidi w:val="0"/>
        <w:spacing w:before="0" w:after="0" w:line="396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Started small business of drinking water supply .</w:t>
      </w:r>
    </w:p>
    <w:sectPr>
      <w:footerReference w:type="default" r:id="rId18"/>
      <w:footnotePr>
        <w:pos w:val="pageBottom"/>
        <w:numFmt w:val="decimal"/>
        <w:numRestart w:val="continuous"/>
      </w:footnotePr>
      <w:pgSz w:w="11900" w:h="16840"/>
      <w:pgMar w:top="614" w:left="661" w:right="7644" w:bottom="614" w:header="186" w:footer="186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2323465</wp:posOffset>
              </wp:positionH>
              <wp:positionV relativeFrom="page">
                <wp:posOffset>7790815</wp:posOffset>
              </wp:positionV>
              <wp:extent cx="3237865" cy="47879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37865" cy="478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65E6C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DECLARATION</w:t>
                          </w:r>
                        </w:p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65E6C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I hearby declared that all the information stated above is true to the</w:t>
                          </w:r>
                        </w:p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65E6C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best of my knowledge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182.94999999999999pt;margin-top:613.45000000000005pt;width:254.94999999999999pt;height:37.700000000000003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565E6C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DECLARATION</w:t>
                    </w:r>
                  </w:p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65E6C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I hearby declared that all the information stated above is true to the</w:t>
                    </w:r>
                  </w:p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65E6C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best of my knowledge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2312035</wp:posOffset>
              </wp:positionH>
              <wp:positionV relativeFrom="page">
                <wp:posOffset>7722870</wp:posOffset>
              </wp:positionV>
              <wp:extent cx="3468370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4683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82.05000000000001pt;margin-top:608.10000000000002pt;width:273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character" w:customStyle="1" w:styleId="CharStyle6">
    <w:name w:val="Body text|1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565E6C"/>
      <w:sz w:val="16"/>
      <w:szCs w:val="16"/>
      <w:u w:val="none"/>
    </w:rPr>
  </w:style>
  <w:style w:type="character" w:customStyle="1" w:styleId="CharStyle11">
    <w:name w:val="Picture caption|1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5"/>
      <w:szCs w:val="15"/>
      <w:u w:val="none"/>
    </w:rPr>
  </w:style>
  <w:style w:type="character" w:customStyle="1" w:styleId="CharStyle14">
    <w:name w:val="Header or footer|2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9">
    <w:name w:val="Table of contents|1_"/>
    <w:basedOn w:val="DefaultParagraphFont"/>
    <w:link w:val="Style18"/>
    <w:rPr>
      <w:rFonts w:ascii="Arial" w:eastAsia="Arial" w:hAnsi="Arial" w:cs="Arial"/>
      <w:b/>
      <w:bCs/>
      <w:i w:val="0"/>
      <w:iCs w:val="0"/>
      <w:smallCaps w:val="0"/>
      <w:strike w:val="0"/>
      <w:color w:val="565E6C"/>
      <w:sz w:val="15"/>
      <w:szCs w:val="15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60" w:line="391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FFFFFF"/>
      <w:spacing w:after="100" w:line="33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65E6C"/>
      <w:sz w:val="16"/>
      <w:szCs w:val="16"/>
      <w:u w:val="none"/>
    </w:rPr>
  </w:style>
  <w:style w:type="paragraph" w:customStyle="1" w:styleId="Style10">
    <w:name w:val="Picture caption|1"/>
    <w:basedOn w:val="Normal"/>
    <w:link w:val="CharStyle11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5"/>
      <w:szCs w:val="15"/>
      <w:u w:val="none"/>
    </w:rPr>
  </w:style>
  <w:style w:type="paragraph" w:customStyle="1" w:styleId="Style13">
    <w:name w:val="Header or footer|2"/>
    <w:basedOn w:val="Normal"/>
    <w:link w:val="CharStyle14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8">
    <w:name w:val="Table of contents|1"/>
    <w:basedOn w:val="Normal"/>
    <w:link w:val="CharStyle19"/>
    <w:pPr>
      <w:widowControl w:val="0"/>
      <w:shd w:val="clear" w:color="auto" w:fill="FFFFFF"/>
      <w:spacing w:line="346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565E6C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/Relationships>
</file>