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color w:val="1e3a5f"/>
          <w:sz w:val="44"/>
          <w:szCs w:val="44"/>
        </w:rPr>
        <w:t xml:space="preserve">Technical Documentation</w:t>
      </w:r>
    </w:p>
    <w:p>
      <w:pPr>
        <w:spacing w:before="0" w:after="200"/>
      </w:pPr>
      <w:r>
        <w:rPr>
          <w:color w:val="5a6b80"/>
          <w:sz w:val="24"/>
          <w:szCs w:val="24"/>
        </w:rPr>
        <w:t xml:space="preserve">ServiceNow — VTech Team Profiles (Developer Guide)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1. Document Control</w:t>
      </w:r>
    </w:p>
    <w:p>
      <w:pPr>
        <w:spacing w:before="0" w:after="120"/>
      </w:pPr>
      <w:r>
        <w:rPr>
          <w:b/>
          <w:sz w:val="20"/>
          <w:szCs w:val="20"/>
        </w:rPr>
        <w:t xml:space="preserve">Purpose:</w:t>
      </w:r>
      <w:r>
        <w:rPr>
          <w:sz w:val="20"/>
          <w:szCs w:val="20"/>
        </w:rPr>
        <w:t xml:space="preserve"> help a new ServiceNow developer understand and confidently maintain the scoped application backing the VTech Portal.</w:t>
      </w:r>
    </w:p>
    <w:p>
      <w:pPr>
        <w:spacing w:before="0" w:after="120"/>
      </w:pPr>
      <w:r>
        <w:rPr>
          <w:b/>
          <w:sz w:val="20"/>
          <w:szCs w:val="20"/>
        </w:rPr>
        <w:t xml:space="preserve">Scoped app:</w:t>
      </w:r>
      <w:r>
        <w:rPr>
          <w:sz w:val="20"/>
          <w:szCs w:val="20"/>
        </w:rPr>
        <w:t xml:space="preserve"> ServiceNow Team Profiles — scope </w:t>
      </w:r>
      <w:r>
        <w:rPr>
          <w:b/>
          <w:sz w:val="20"/>
          <w:szCs w:val="20"/>
        </w:rPr>
        <w:t xml:space="preserve">x_palni_servicen_1</w:t>
      </w:r>
      <w:r>
        <w:rPr>
          <w:sz w:val="20"/>
          <w:szCs w:val="20"/>
        </w:rPr>
        <w:t xml:space="preserve"> — instance ven07539.service-now.com.</w:t>
      </w:r>
    </w:p>
    <w:p>
      <w:pPr>
        <w:spacing w:before="150" w:after="70"/>
      </w:pPr>
      <w:r>
        <w:rPr>
          <w:b/>
          <w:color w:val="30506f"/>
          <w:sz w:val="22"/>
          <w:szCs w:val="22"/>
        </w:rPr>
        <w:t xml:space="preserve">Version Control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1200"/>
        <w:gridCol w:w="1500"/>
        <w:gridCol w:w="2200"/>
        <w:gridCol w:w="2200"/>
        <w:gridCol w:w="2260"/>
      </w:tblGrid>
      <w:tr>
        <w:trPr>
          <w:tblHeader/>
        </w:trPr>
        <w:tc>
          <w:tcPr>
            <w:tcW w:w="1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w="15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w="2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w="2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Reviewer</w:t>
            </w:r>
          </w:p>
        </w:tc>
        <w:tc>
          <w:tcPr>
            <w:tcW w:w="22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Description of change</w:t>
            </w:r>
          </w:p>
        </w:tc>
      </w:tr>
      <w:tr>
        <w:tc>
          <w:tcPr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2026-07-04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Claude (AI)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VTech Infotech</w:t>
            </w:r>
          </w:p>
        </w:tc>
        <w:tc>
          <w:tcPr>
            <w:tcW w:w="22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Initial version</w:t>
            </w:r>
          </w:p>
        </w:tc>
      </w:tr>
    </w:tbl>
    <w:p>
      <w:r>
        <w:br w:type="page"/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2. Table of Contents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1.  Document Control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2.  Table of Contents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3.  Application Overview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4.  Architecture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5.  Tables (Technical Notes)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6.  Scripted REST API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7.  Data Ingestion (Reviews &amp; Leads)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8.  Security Model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9.  Roles &amp; Capabilities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10.  Access Controls (ACLs)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11.  Recommended Role Assignment by Persona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12.  CORS Configuration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13.  Deployment &amp; Scope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14.  Maintenance Tasks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15.  Possible Future Enhancements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16.  Troubleshooting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17.  Glossary</w:t>
      </w:r>
    </w:p>
    <w:p>
      <w:r>
        <w:br w:type="page"/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3. Application Overview</w:t>
      </w:r>
    </w:p>
    <w:p>
      <w:pPr>
        <w:spacing w:before="0" w:after="120"/>
      </w:pPr>
      <w:r>
        <w:rPr>
          <w:sz w:val="20"/>
          <w:szCs w:val="20"/>
        </w:rPr>
        <w:t xml:space="preserve">All portal data and integration logic live in one scoped app (x_palni_servicen_1). It exposes anonymous, read-only REST endpoints for the public site and two POST endpoints for lead and review capture, backed by custom tables, system properties, a staging table + transform map, per-table roles/ACLs, and a CORS rule.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4. Architecture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Tables</w:t>
      </w:r>
      <w:r>
        <w:rPr>
          <w:sz w:val="20"/>
          <w:szCs w:val="20"/>
        </w:rPr>
        <w:t xml:space="preserve"> — one per content type (courses, trainers, curriculum, cohorts, FAQs, services, placements, reviews, page config) + lead and review-staging tables.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Scripted REST API "Team Profiles"</w:t>
      </w:r>
      <w:r>
        <w:rPr>
          <w:sz w:val="20"/>
          <w:szCs w:val="20"/>
        </w:rPr>
        <w:t xml:space="preserve"> — the only integration surface for the website.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System Properties</w:t>
      </w:r>
      <w:r>
        <w:rPr>
          <w:sz w:val="20"/>
          <w:szCs w:val="20"/>
        </w:rPr>
        <w:t xml:space="preserve"> — simple config values (headings, colours, contact, offers).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Staging + Transform Map</w:t>
      </w:r>
      <w:r>
        <w:rPr>
          <w:sz w:val="20"/>
          <w:szCs w:val="20"/>
        </w:rPr>
        <w:t xml:space="preserve"> — safe intake of submitted reviews.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Roles &amp; ACLs</w:t>
      </w:r>
      <w:r>
        <w:rPr>
          <w:sz w:val="20"/>
          <w:szCs w:val="20"/>
        </w:rPr>
        <w:t xml:space="preserve"> — govern who can edit content in ServiceNow (the public API is anonymous).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CORS rule</w:t>
      </w:r>
      <w:r>
        <w:rPr>
          <w:sz w:val="20"/>
          <w:szCs w:val="20"/>
        </w:rPr>
        <w:t xml:space="preserve"> — allows the GitHub Pages origin to call the API.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5. Tables (Technical Notes)</w:t>
      </w:r>
    </w:p>
    <w:p>
      <w:pPr>
        <w:spacing w:before="0" w:after="120"/>
      </w:pPr>
      <w:r>
        <w:rPr>
          <w:sz w:val="20"/>
          <w:szCs w:val="20"/>
        </w:rPr>
        <w:t xml:space="preserve">Field-level detail is in the ServiceNow Functional doc; technical notes: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Table names: x_palni_servicen_1_team_profiles, _course_offerings, _curriculum, _upcoming_cohort_batches, _faqs, _services, _placements, _page_configurations, _trainee_feedback, _inbound_trainee_feedb (staging), _lead_registrations.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Image fields</w:t>
      </w:r>
      <w:r>
        <w:rPr>
          <w:sz w:val="20"/>
          <w:szCs w:val="20"/>
        </w:rPr>
        <w:t xml:space="preserve"> (e.g. profile_picture, u_course_image) are IMAGE type: the binary lives on a db_image record referenced by the field, not on the record itself. The image endpoints therefore check (1) attachments on the record, then (2) the db_image referenced by the field.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Attachments</w:t>
      </w:r>
      <w:r>
        <w:rPr>
          <w:sz w:val="20"/>
          <w:szCs w:val="20"/>
        </w:rPr>
        <w:t xml:space="preserve"> — trainer photo/résumé, service icon, curriculum file are stored as sys_attachment on the record; scoped tables carry a prefixed table_name, so queries use table_sys_id.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Reference fields</w:t>
      </w:r>
      <w:r>
        <w:rPr>
          <w:sz w:val="20"/>
          <w:szCs w:val="20"/>
        </w:rPr>
        <w:t xml:space="preserve"> — u_course (cohorts) and u_associated_to (FAQs) store the course sys_id; the API returns both display value and sys_id.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Curriculum</w:t>
      </w:r>
      <w:r>
        <w:rPr>
          <w:sz w:val="20"/>
          <w:szCs w:val="20"/>
        </w:rPr>
        <w:t xml:space="preserve"> is flat (many rows) and grouped into category → lesson → topic at read time by get_curriculum.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6. Scripted REST API</w:t>
      </w:r>
    </w:p>
    <w:p>
      <w:pPr>
        <w:spacing w:before="0" w:after="120"/>
      </w:pPr>
      <w:r>
        <w:rPr>
          <w:sz w:val="20"/>
          <w:szCs w:val="20"/>
        </w:rPr>
        <w:t xml:space="preserve">One API ("Team Profiles"). All resources have Requires authentication / ACL authorization / snc_internal role = OFF (anonymous). Patterns to know: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JSON list endpoints</w:t>
      </w:r>
      <w:r>
        <w:rPr>
          <w:sz w:val="20"/>
          <w:szCs w:val="20"/>
        </w:rPr>
        <w:t xml:space="preserve"> query a table (usually u_active=true, ordered) and return {result:[...]}.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Image endpoints</w:t>
      </w:r>
      <w:r>
        <w:rPr>
          <w:sz w:val="20"/>
          <w:szCs w:val="20"/>
        </w:rPr>
        <w:t xml:space="preserve"> stream bytes via GlideSysAttachment().getContentStream(); some list endpoints embed base64 via getContentBase64()/GlideStringUtil.base64EncodeByteArray().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Path params</w:t>
      </w:r>
      <w:r>
        <w:rPr>
          <w:sz w:val="20"/>
          <w:szCs w:val="20"/>
        </w:rPr>
        <w:t xml:space="preserve"> (e.g. /{id}) via request.pathParams; </w:t>
      </w:r>
      <w:r>
        <w:rPr>
          <w:b/>
          <w:sz w:val="20"/>
          <w:szCs w:val="20"/>
        </w:rPr>
        <w:t xml:space="preserve">query params</w:t>
      </w:r>
      <w:r>
        <w:rPr>
          <w:sz w:val="20"/>
          <w:szCs w:val="20"/>
        </w:rPr>
        <w:t xml:space="preserve"> (e.g. ?course=) via request.queryParams (arrive as arrays on most instances).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get_page_config</w:t>
      </w:r>
      <w:r>
        <w:rPr>
          <w:sz w:val="20"/>
          <w:szCs w:val="20"/>
        </w:rPr>
        <w:t xml:space="preserve"> returns the most recently updated active page-config record.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get_properties</w:t>
      </w:r>
      <w:r>
        <w:rPr>
          <w:sz w:val="20"/>
          <w:szCs w:val="20"/>
        </w:rPr>
        <w:t xml:space="preserve"> returns every property in the scope (mind what you store there).</w:t>
      </w:r>
    </w:p>
    <w:p>
      <w:pPr>
        <w:spacing w:before="0" w:after="120"/>
      </w:pPr>
      <w:r>
        <w:rPr>
          <w:sz w:val="20"/>
          <w:szCs w:val="20"/>
        </w:rPr>
        <w:t xml:space="preserve">Full resource list is in the ServiceNow Functional doc (section 7). Reference scripts are mirrored in the repo under servicenow/.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7. Data Ingestion (Reviews &amp; Leads)</w:t>
      </w:r>
    </w:p>
    <w:p>
      <w:pPr>
        <w:spacing w:before="150" w:after="70"/>
      </w:pPr>
      <w:r>
        <w:rPr>
          <w:b/>
          <w:color w:val="30506f"/>
          <w:sz w:val="22"/>
          <w:szCs w:val="22"/>
        </w:rPr>
        <w:t xml:space="preserve">Reviews</w:t>
      </w:r>
    </w:p>
    <w:p>
      <w:pPr>
        <w:spacing w:before="0" w:after="120"/>
      </w:pPr>
      <w:r>
        <w:rPr>
          <w:sz w:val="20"/>
          <w:szCs w:val="20"/>
        </w:rPr>
        <w:t xml:space="preserve">post_trainee_feedback inserts into the </w:t>
      </w:r>
      <w:r>
        <w:rPr>
          <w:b/>
          <w:sz w:val="20"/>
          <w:szCs w:val="20"/>
        </w:rPr>
        <w:t xml:space="preserve">staging</w:t>
      </w:r>
      <w:r>
        <w:rPr>
          <w:sz w:val="20"/>
          <w:szCs w:val="20"/>
        </w:rPr>
        <w:t xml:space="preserve"> table x_palni_servicen_1_inbound_trainee_feedb (mapping page keys → staging columns; two columns are truncated names — kept verbatim). A </w:t>
      </w:r>
      <w:r>
        <w:rPr>
          <w:b/>
          <w:sz w:val="20"/>
          <w:szCs w:val="20"/>
        </w:rPr>
        <w:t xml:space="preserve">transform map</w:t>
      </w:r>
      <w:r>
        <w:rPr>
          <w:sz w:val="20"/>
          <w:szCs w:val="20"/>
        </w:rPr>
        <w:t xml:space="preserve"> moves valid rows into x_palni_servicen_1_trainee_feedback. u_posted_on is set at submit time using new GlideDateTime() (gs.nowDateTime() is blocked in scoped apps).</w:t>
      </w:r>
    </w:p>
    <w:p>
      <w:pPr>
        <w:spacing w:before="150" w:after="70"/>
      </w:pPr>
      <w:r>
        <w:rPr>
          <w:b/>
          <w:color w:val="30506f"/>
          <w:sz w:val="22"/>
          <w:szCs w:val="22"/>
        </w:rPr>
        <w:t xml:space="preserve">Leads</w:t>
      </w:r>
    </w:p>
    <w:p>
      <w:pPr>
        <w:spacing w:before="0" w:after="120"/>
      </w:pPr>
      <w:r>
        <w:rPr>
          <w:sz w:val="20"/>
          <w:szCs w:val="20"/>
        </w:rPr>
        <w:t xml:space="preserve">register_lead validates name/email/phone and inserts into x_palni_servicen_1_lead_registrations (fields u_full_name, u_email, u_phone, u_company, u_course_of_interest, u_preferred_mode, u_message, u_class=source).</w:t>
      </w:r>
    </w:p>
    <w:p>
      <w:pPr>
        <w:spacing w:before="0" w:after="120"/>
        <w:shd w:val="clear" w:color="auto" w:fill="fdeede"/>
      </w:pPr>
      <w:r>
        <w:rPr>
          <w:color w:val="8a3a12"/>
          <w:sz w:val="19"/>
          <w:szCs w:val="19"/>
          <w:i/>
        </w:rPr>
        <w:t xml:space="preserve">The lead insert script references the table as x_palni_servicen_1_lead_registration (singular) while roles/ACLs use x_palni_servicen_1_lead_registrations (plural). Confirm the actual table name and align the script to avoid confusion.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8. Security Model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Public read</w:t>
      </w:r>
      <w:r>
        <w:rPr>
          <w:sz w:val="20"/>
          <w:szCs w:val="20"/>
        </w:rPr>
        <w:t xml:space="preserve"> — GET endpoints are anonymous; they intentionally expose only presentation data.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Public write</w:t>
      </w:r>
      <w:r>
        <w:rPr>
          <w:sz w:val="20"/>
          <w:szCs w:val="20"/>
        </w:rPr>
        <w:t xml:space="preserve"> — only two POSTs; reviews pass through staging + transform (never written directly to the public table by the page).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In-platform editing</w:t>
      </w:r>
      <w:r>
        <w:rPr>
          <w:sz w:val="20"/>
          <w:szCs w:val="20"/>
        </w:rPr>
        <w:t xml:space="preserve"> — governed by the custom roles + ACLs below (admin_overrides = true on the default ACLs).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CORS</w:t>
      </w:r>
      <w:r>
        <w:rPr>
          <w:sz w:val="20"/>
          <w:szCs w:val="20"/>
        </w:rPr>
        <w:t xml:space="preserve"> — restricts browser calls to the approved origin.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No secrets</w:t>
      </w:r>
      <w:r>
        <w:rPr>
          <w:sz w:val="20"/>
          <w:szCs w:val="20"/>
        </w:rPr>
        <w:t xml:space="preserve"> in scoped System Properties.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9. Roles &amp; Capabilities</w:t>
      </w:r>
    </w:p>
    <w:p>
      <w:pPr>
        <w:spacing w:before="0" w:after="120"/>
      </w:pPr>
      <w:r>
        <w:rPr>
          <w:sz w:val="20"/>
          <w:szCs w:val="20"/>
        </w:rPr>
        <w:t xml:space="preserve">The scoped app defines the following custom roles (sys_user_role, scope x_palni_servicen_1). Per ServiceNow convention, a table's </w:t>
      </w:r>
      <w:r>
        <w:rPr>
          <w:b/>
          <w:sz w:val="20"/>
          <w:szCs w:val="20"/>
        </w:rPr>
        <w:t xml:space="preserve">_user</w:t>
      </w:r>
      <w:r>
        <w:rPr>
          <w:sz w:val="20"/>
          <w:szCs w:val="20"/>
        </w:rPr>
        <w:t xml:space="preserve"> role is the day-to-day access role wired to that table's default ACLs; an </w:t>
      </w:r>
      <w:r>
        <w:rPr>
          <w:b/>
          <w:sz w:val="20"/>
          <w:szCs w:val="20"/>
        </w:rPr>
        <w:t xml:space="preserve">_admin</w:t>
      </w:r>
      <w:r>
        <w:rPr>
          <w:sz w:val="20"/>
          <w:szCs w:val="20"/>
        </w:rPr>
        <w:t xml:space="preserve"> role denotes elevated/management responsibility for that table.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3900"/>
        <w:gridCol w:w="5460"/>
      </w:tblGrid>
      <w:tr>
        <w:trPr>
          <w:tblHeader/>
        </w:trPr>
        <w:tc>
          <w:tcPr>
            <w:tcW w:w="39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Role (suffix)</w:t>
            </w:r>
          </w:p>
        </w:tc>
        <w:tc>
          <w:tcPr>
            <w:tcW w:w="54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Intended capability</w:t>
            </w:r>
          </w:p>
        </w:tc>
      </w:tr>
      <w:tr>
        <w:tc>
          <w:tcPr>
            <w:tcW w:w="39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w="54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Application administrator — full CRUD across all app tables and app configuration; admin_overrides apply.</w:t>
            </w:r>
          </w:p>
        </w:tc>
      </w:tr>
      <w:tr>
        <w:tc>
          <w:tcPr>
            <w:tcW w:w="39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user</w:t>
            </w:r>
          </w:p>
        </w:tc>
        <w:tc>
          <w:tcPr>
            <w:tcW w:w="54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Baseline application user role (default).</w:t>
            </w:r>
          </w:p>
        </w:tc>
      </w:tr>
      <w:tr>
        <w:tc>
          <w:tcPr>
            <w:tcW w:w="39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course_offerings_user</w:t>
            </w:r>
          </w:p>
        </w:tc>
        <w:tc>
          <w:tcPr>
            <w:tcW w:w="54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Create/read/update/delete Course Offerings records (day-to-day).</w:t>
            </w:r>
          </w:p>
        </w:tc>
      </w:tr>
      <w:tr>
        <w:tc>
          <w:tcPr>
            <w:tcW w:w="39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course_offerings_admin</w:t>
            </w:r>
          </w:p>
        </w:tc>
        <w:tc>
          <w:tcPr>
            <w:tcW w:w="54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Manage Course Offerings (elevated / ownership).</w:t>
            </w:r>
          </w:p>
        </w:tc>
      </w:tr>
      <w:tr>
        <w:tc>
          <w:tcPr>
            <w:tcW w:w="39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curriculum_user</w:t>
            </w:r>
          </w:p>
        </w:tc>
        <w:tc>
          <w:tcPr>
            <w:tcW w:w="54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Day-to-day CRUD on Curriculum records.</w:t>
            </w:r>
          </w:p>
        </w:tc>
      </w:tr>
      <w:tr>
        <w:tc>
          <w:tcPr>
            <w:tcW w:w="39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curriculum_admin</w:t>
            </w:r>
          </w:p>
        </w:tc>
        <w:tc>
          <w:tcPr>
            <w:tcW w:w="54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Manage Curriculum (elevated).</w:t>
            </w:r>
          </w:p>
        </w:tc>
      </w:tr>
      <w:tr>
        <w:tc>
          <w:tcPr>
            <w:tcW w:w="39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faqs_user</w:t>
            </w:r>
          </w:p>
        </w:tc>
        <w:tc>
          <w:tcPr>
            <w:tcW w:w="54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Day-to-day CRUD on FAQs.</w:t>
            </w:r>
          </w:p>
        </w:tc>
      </w:tr>
      <w:tr>
        <w:tc>
          <w:tcPr>
            <w:tcW w:w="39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faqs_admin</w:t>
            </w:r>
          </w:p>
        </w:tc>
        <w:tc>
          <w:tcPr>
            <w:tcW w:w="54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Manage FAQs (elevated).</w:t>
            </w:r>
          </w:p>
        </w:tc>
      </w:tr>
      <w:tr>
        <w:tc>
          <w:tcPr>
            <w:tcW w:w="39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placements_user</w:t>
            </w:r>
          </w:p>
        </w:tc>
        <w:tc>
          <w:tcPr>
            <w:tcW w:w="54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Day-to-day CRUD on Placements (logos).</w:t>
            </w:r>
          </w:p>
        </w:tc>
      </w:tr>
      <w:tr>
        <w:tc>
          <w:tcPr>
            <w:tcW w:w="39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placements_admin</w:t>
            </w:r>
          </w:p>
        </w:tc>
        <w:tc>
          <w:tcPr>
            <w:tcW w:w="54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Manage Placements (elevated).</w:t>
            </w:r>
          </w:p>
        </w:tc>
      </w:tr>
      <w:tr>
        <w:tc>
          <w:tcPr>
            <w:tcW w:w="39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upcoming_cohort_batches_user</w:t>
            </w:r>
          </w:p>
        </w:tc>
        <w:tc>
          <w:tcPr>
            <w:tcW w:w="54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Day-to-day CRUD on Cohort Batches.</w:t>
            </w:r>
          </w:p>
        </w:tc>
      </w:tr>
      <w:tr>
        <w:tc>
          <w:tcPr>
            <w:tcW w:w="39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upcoming_cohort_batches_admin</w:t>
            </w:r>
          </w:p>
        </w:tc>
        <w:tc>
          <w:tcPr>
            <w:tcW w:w="54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Manage Cohort Batches (elevated).</w:t>
            </w:r>
          </w:p>
        </w:tc>
      </w:tr>
      <w:tr>
        <w:tc>
          <w:tcPr>
            <w:tcW w:w="39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services_user</w:t>
            </w:r>
          </w:p>
        </w:tc>
        <w:tc>
          <w:tcPr>
            <w:tcW w:w="54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Manage Services (mega-menu) records.</w:t>
            </w:r>
          </w:p>
        </w:tc>
      </w:tr>
      <w:tr>
        <w:tc>
          <w:tcPr>
            <w:tcW w:w="39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page_configurations_user</w:t>
            </w:r>
          </w:p>
        </w:tc>
        <w:tc>
          <w:tcPr>
            <w:tcW w:w="54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Edit the Page Configuration record(s).</w:t>
            </w:r>
          </w:p>
        </w:tc>
      </w:tr>
      <w:tr>
        <w:tc>
          <w:tcPr>
            <w:tcW w:w="39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trainee_feedback_user</w:t>
            </w:r>
          </w:p>
        </w:tc>
        <w:tc>
          <w:tcPr>
            <w:tcW w:w="54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Moderate/manage Trainee Feedback (reviews).</w:t>
            </w:r>
          </w:p>
        </w:tc>
      </w:tr>
      <w:tr>
        <w:tc>
          <w:tcPr>
            <w:tcW w:w="39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lead_registrations_user</w:t>
            </w:r>
          </w:p>
        </w:tc>
        <w:tc>
          <w:tcPr>
            <w:tcW w:w="54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Work Lead Registration records (sales).</w:t>
            </w:r>
          </w:p>
        </w:tc>
      </w:tr>
    </w:tbl>
    <w:p>
      <w:pPr>
        <w:spacing w:before="0" w:after="120"/>
        <w:shd w:val="clear" w:color="auto" w:fill="fdeede"/>
      </w:pPr>
      <w:r>
        <w:rPr>
          <w:color w:val="8a3a12"/>
          <w:sz w:val="19"/>
          <w:szCs w:val="19"/>
          <w:i/>
        </w:rPr>
        <w:t xml:space="preserve">Observations / gaps: (1) team_profiles (trainers) has ACLs but NO dedicated custom role — only x_palni_servicen_1.admin (or a global admin) can currently manage trainers. Consider adding a team_profiles_user/_admin role. (2) The _admin roles do not "include" their _user role (Includes roles is empty), so grant BOTH, or configure the _admin to include the _user. (3) System Properties are not table records; editing them needs the ServiceNow admin (or property-admin), not the content roles.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10. Access Controls (ACLs)</w:t>
      </w:r>
    </w:p>
    <w:p>
      <w:pPr>
        <w:spacing w:before="0" w:after="120"/>
      </w:pPr>
      <w:r>
        <w:rPr>
          <w:sz w:val="20"/>
          <w:szCs w:val="20"/>
        </w:rPr>
        <w:t xml:space="preserve">Each content table has the default set of </w:t>
      </w:r>
      <w:r>
        <w:rPr>
          <w:b/>
          <w:sz w:val="20"/>
          <w:szCs w:val="20"/>
        </w:rPr>
        <w:t xml:space="preserve">record</w:t>
      </w:r>
      <w:r>
        <w:rPr>
          <w:sz w:val="20"/>
          <w:szCs w:val="20"/>
        </w:rPr>
        <w:t xml:space="preserve"> ACLs (operations read, create, write, delete) with Decision = allow and Admin overrides = true. Access is therefore determined by the role(s) attached to those ACLs (typically the table's _user role) plus admin override.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4600"/>
        <w:gridCol w:w="4760"/>
      </w:tblGrid>
      <w:tr>
        <w:trPr>
          <w:tblHeader/>
        </w:trPr>
        <w:tc>
          <w:tcPr>
            <w:tcW w:w="46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w="47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ACL operations present</w:t>
            </w:r>
          </w:p>
        </w:tc>
      </w:tr>
      <w:tr>
        <w:tc>
          <w:tcPr>
            <w:tcW w:w="4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x_palni_servicen_1_team_profiles</w:t>
            </w:r>
          </w:p>
        </w:tc>
        <w:tc>
          <w:tcPr>
            <w:tcW w:w="47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read, create, write, delete</w:t>
            </w:r>
          </w:p>
        </w:tc>
      </w:tr>
      <w:tr>
        <w:tc>
          <w:tcPr>
            <w:tcW w:w="4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x_palni_servicen_1_course_offerings</w:t>
            </w:r>
          </w:p>
        </w:tc>
        <w:tc>
          <w:tcPr>
            <w:tcW w:w="47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read, create, write, delete</w:t>
            </w:r>
          </w:p>
        </w:tc>
      </w:tr>
      <w:tr>
        <w:tc>
          <w:tcPr>
            <w:tcW w:w="4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x_palni_servicen_1_curriculum</w:t>
            </w:r>
          </w:p>
        </w:tc>
        <w:tc>
          <w:tcPr>
            <w:tcW w:w="47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read, create, write, delete</w:t>
            </w:r>
          </w:p>
        </w:tc>
      </w:tr>
      <w:tr>
        <w:tc>
          <w:tcPr>
            <w:tcW w:w="4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x_palni_servicen_1_upcoming_cohort_batches</w:t>
            </w:r>
          </w:p>
        </w:tc>
        <w:tc>
          <w:tcPr>
            <w:tcW w:w="47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read, create, write, delete</w:t>
            </w:r>
          </w:p>
        </w:tc>
      </w:tr>
      <w:tr>
        <w:tc>
          <w:tcPr>
            <w:tcW w:w="4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x_palni_servicen_1_faqs</w:t>
            </w:r>
          </w:p>
        </w:tc>
        <w:tc>
          <w:tcPr>
            <w:tcW w:w="47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read, create, write, delete</w:t>
            </w:r>
          </w:p>
        </w:tc>
      </w:tr>
      <w:tr>
        <w:tc>
          <w:tcPr>
            <w:tcW w:w="4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x_palni_servicen_1_services</w:t>
            </w:r>
          </w:p>
        </w:tc>
        <w:tc>
          <w:tcPr>
            <w:tcW w:w="47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read, create, write, delete</w:t>
            </w:r>
          </w:p>
        </w:tc>
      </w:tr>
      <w:tr>
        <w:tc>
          <w:tcPr>
            <w:tcW w:w="4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x_palni_servicen_1_placements</w:t>
            </w:r>
          </w:p>
        </w:tc>
        <w:tc>
          <w:tcPr>
            <w:tcW w:w="47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read, create, write, delete</w:t>
            </w:r>
          </w:p>
        </w:tc>
      </w:tr>
      <w:tr>
        <w:tc>
          <w:tcPr>
            <w:tcW w:w="4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x_palni_servicen_1_page_configurations</w:t>
            </w:r>
          </w:p>
        </w:tc>
        <w:tc>
          <w:tcPr>
            <w:tcW w:w="47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read, create, write, delete</w:t>
            </w:r>
          </w:p>
        </w:tc>
      </w:tr>
      <w:tr>
        <w:tc>
          <w:tcPr>
            <w:tcW w:w="4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x_palni_servicen_1_trainee_feedback</w:t>
            </w:r>
          </w:p>
        </w:tc>
        <w:tc>
          <w:tcPr>
            <w:tcW w:w="47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read, create, write, delete</w:t>
            </w:r>
          </w:p>
        </w:tc>
      </w:tr>
      <w:tr>
        <w:tc>
          <w:tcPr>
            <w:tcW w:w="4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x_palni_servicen_1_lead_registrations</w:t>
            </w:r>
          </w:p>
        </w:tc>
        <w:tc>
          <w:tcPr>
            <w:tcW w:w="47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read, create, write, delete</w:t>
            </w:r>
          </w:p>
        </w:tc>
      </w:tr>
    </w:tbl>
    <w:p>
      <w:pPr>
        <w:spacing w:before="0" w:after="120"/>
        <w:shd w:val="clear" w:color="auto" w:fill="fdeede"/>
      </w:pPr>
      <w:r>
        <w:rPr>
          <w:color w:val="8a3a12"/>
          <w:sz w:val="19"/>
          <w:szCs w:val="19"/>
          <w:i/>
        </w:rPr>
        <w:t xml:space="preserve">The public site does NOT rely on these ACLs — its GET endpoints are anonymous (ACL authorization off on the resources). The ACLs govern the ServiceNow UI / authenticated access. Review that anonymous read at the API layer is acceptable for every field returned.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11. Recommended Role Assignment by Persona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w="26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w="38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Recommended roles</w:t>
            </w:r>
          </w:p>
        </w:tc>
        <w:tc>
          <w:tcPr>
            <w:tcW w:w="29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w="2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Platform Admin / Developer</w:t>
            </w:r>
          </w:p>
        </w:tc>
        <w:tc>
          <w:tcPr>
            <w:tcW w:w="38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x_palni_servicen_1.admin</w:t>
            </w:r>
          </w:p>
        </w:tc>
        <w:tc>
          <w:tcPr>
            <w:tcW w:w="29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Full control incl. properties, scripts, config.</w:t>
            </w:r>
          </w:p>
        </w:tc>
      </w:tr>
      <w:tr>
        <w:tc>
          <w:tcPr>
            <w:tcW w:w="2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Course Manager</w:t>
            </w:r>
          </w:p>
        </w:tc>
        <w:tc>
          <w:tcPr>
            <w:tcW w:w="38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course_offerings_(user+admin), curriculum_(user+admin), upcoming_cohort_batches_(user+admin), faqs_(user+admin)</w:t>
            </w:r>
          </w:p>
        </w:tc>
        <w:tc>
          <w:tcPr>
            <w:tcW w:w="29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Owns end-to-end course content.</w:t>
            </w:r>
          </w:p>
        </w:tc>
      </w:tr>
      <w:tr>
        <w:tc>
          <w:tcPr>
            <w:tcW w:w="2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Marketing / Content Manager</w:t>
            </w:r>
          </w:p>
        </w:tc>
        <w:tc>
          <w:tcPr>
            <w:tcW w:w="38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page_configurations_user, services_user, placements_(user/admin), faqs_user</w:t>
            </w:r>
          </w:p>
        </w:tc>
        <w:tc>
          <w:tcPr>
            <w:tcW w:w="29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Site copy, services, logos, FAQs.</w:t>
            </w:r>
          </w:p>
        </w:tc>
      </w:tr>
      <w:tr>
        <w:tc>
          <w:tcPr>
            <w:tcW w:w="2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Trainer Coordinator</w:t>
            </w:r>
          </w:p>
        </w:tc>
        <w:tc>
          <w:tcPr>
            <w:tcW w:w="38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(no dedicated role today) → x_palni_servicen_1.admin, or add team_profiles_user</w:t>
            </w:r>
          </w:p>
        </w:tc>
        <w:tc>
          <w:tcPr>
            <w:tcW w:w="29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Manages trainer records — see gap in section 9.</w:t>
            </w:r>
          </w:p>
        </w:tc>
      </w:tr>
      <w:tr>
        <w:tc>
          <w:tcPr>
            <w:tcW w:w="2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Reviews Moderator</w:t>
            </w:r>
          </w:p>
        </w:tc>
        <w:tc>
          <w:tcPr>
            <w:tcW w:w="38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trainee_feedback_user</w:t>
            </w:r>
          </w:p>
        </w:tc>
        <w:tc>
          <w:tcPr>
            <w:tcW w:w="29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Approves/activates submitted reviews.</w:t>
            </w:r>
          </w:p>
        </w:tc>
      </w:tr>
      <w:tr>
        <w:tc>
          <w:tcPr>
            <w:tcW w:w="2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Sales / Lead Handler</w:t>
            </w:r>
          </w:p>
        </w:tc>
        <w:tc>
          <w:tcPr>
            <w:tcW w:w="38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lead_registrations_user</w:t>
            </w:r>
          </w:p>
        </w:tc>
        <w:tc>
          <w:tcPr>
            <w:tcW w:w="29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Works incoming leads.</w:t>
            </w:r>
          </w:p>
        </w:tc>
      </w:tr>
      <w:tr>
        <w:tc>
          <w:tcPr>
            <w:tcW w:w="2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Placement Manager</w:t>
            </w:r>
          </w:p>
        </w:tc>
        <w:tc>
          <w:tcPr>
            <w:tcW w:w="38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placements_admin (+ _user)</w:t>
            </w:r>
          </w:p>
        </w:tc>
        <w:tc>
          <w:tcPr>
            <w:tcW w:w="29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Maintains company logos.</w:t>
            </w:r>
          </w:p>
        </w:tc>
      </w:tr>
    </w:tbl>
    <w:p>
      <w:pPr>
        <w:spacing w:before="0" w:after="120"/>
        <w:shd w:val="clear" w:color="auto" w:fill="fdeede"/>
      </w:pPr>
      <w:r>
        <w:rPr>
          <w:color w:val="8a3a12"/>
          <w:sz w:val="19"/>
          <w:szCs w:val="19"/>
          <w:i/>
        </w:rPr>
        <w:t xml:space="preserve">Grant the minimum roles a persona needs (least privilege). Because _admin roles do not include _user, assign both for full CRUD until inheritance is configured.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12. CORS Configuration</w:t>
      </w:r>
    </w:p>
    <w:p>
      <w:pPr>
        <w:spacing w:before="0" w:after="120"/>
      </w:pPr>
      <w:r>
        <w:rPr>
          <w:sz w:val="20"/>
          <w:szCs w:val="20"/>
        </w:rPr>
        <w:t xml:space="preserve">A single sys_cors_rule permits the GitHub Pages origin (https://rajkolli725.github.io) to call the Team Profiles REST API (GET, plus POST for the two write endpoints). New resources added under the same API are covered automatically — no new CORS rule required. If the site origin changes, update the rule.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13. Deployment &amp; Scope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All objects belong to the scoped app x_palni_servicen_1 (package "ServiceNow Team Profiles").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Move changes between instances using the app's update set / source control, keeping everything in scope.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Keep the repo's servicenow/*.js reference scripts in sync with the live resources.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14. Maintenance Tasks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w="63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Add a field to the site</w:t>
            </w:r>
          </w:p>
        </w:tc>
        <w:tc>
          <w:tcPr>
            <w:tcW w:w="63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Add the column; expose it in the relevant GET script; map it on the page.</w:t>
            </w:r>
          </w:p>
        </w:tc>
      </w:tr>
      <w:tr>
        <w:tc>
          <w:tcPr>
            <w:tcW w:w="30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Add a new content type</w:t>
            </w:r>
          </w:p>
        </w:tc>
        <w:tc>
          <w:tcPr>
            <w:tcW w:w="63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Create table (+ _user role &amp; default ACLs); add a GET resource; render it on the page.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Add/adjust a role</w:t>
            </w:r>
          </w:p>
        </w:tc>
        <w:tc>
          <w:tcPr>
            <w:tcW w:w="63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Create sys_user_role in scope; attach to the table ACLs (and consider Includes roles).</w:t>
            </w:r>
          </w:p>
        </w:tc>
      </w:tr>
      <w:tr>
        <w:tc>
          <w:tcPr>
            <w:tcW w:w="30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Change review mapping</w:t>
            </w:r>
          </w:p>
        </w:tc>
        <w:tc>
          <w:tcPr>
            <w:tcW w:w="63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Update the staging table columns and the transform map field maps together.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Add a property</w:t>
            </w:r>
          </w:p>
        </w:tc>
        <w:tc>
          <w:tcPr>
            <w:tcW w:w="63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Create the scoped property; map it in PROP on the page.</w:t>
            </w:r>
          </w:p>
        </w:tc>
      </w:tr>
    </w:tbl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15. Possible Future Enhancements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Role hardening:</w:t>
      </w:r>
      <w:r>
        <w:rPr>
          <w:sz w:val="20"/>
          <w:szCs w:val="20"/>
        </w:rPr>
        <w:t xml:space="preserve"> add team_profiles_user/_admin; make each _admin Include its _user; document least-privilege groups.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Image delivery:</w:t>
      </w:r>
      <w:r>
        <w:rPr>
          <w:sz w:val="20"/>
          <w:szCs w:val="20"/>
        </w:rPr>
        <w:t xml:space="preserve"> replace inline base64 (members/placements/services) with streaming image endpoints (a single generic image/{type}/{id}) and short caching — lighter payloads, faster repeat visits.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Endpoint consolidation (optional):</w:t>
      </w:r>
      <w:r>
        <w:rPr>
          <w:sz w:val="20"/>
          <w:szCs w:val="20"/>
        </w:rPr>
        <w:t xml:space="preserve"> a single bootstrap GET for small first-paint config to reduce transactions (weigh against progressive rendering).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Wire remaining content:</w:t>
      </w:r>
      <w:r>
        <w:rPr>
          <w:sz w:val="20"/>
          <w:szCs w:val="20"/>
        </w:rPr>
        <w:t xml:space="preserve"> About page bodies (u_who_we_are_body, u_our_mission_body, u_our_vision_body) and Legal pages (u_privacy_policy, u_terms_and_conditions) already exist as fields but are not yet rendered.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Submission hardening:</w:t>
      </w:r>
      <w:r>
        <w:rPr>
          <w:sz w:val="20"/>
          <w:szCs w:val="20"/>
        </w:rPr>
        <w:t xml:space="preserve"> server-side validation, spam/rate limiting or CAPTCHA on register_lead and post_trainee_feedback.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Property governance:</w:t>
      </w:r>
      <w:r>
        <w:rPr>
          <w:sz w:val="20"/>
          <w:szCs w:val="20"/>
        </w:rPr>
        <w:t xml:space="preserve"> a PUBLIC_PREFIX filter on get_properties so only intended properties are exposed.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Review workflow:</w:t>
      </w:r>
      <w:r>
        <w:rPr>
          <w:sz w:val="20"/>
          <w:szCs w:val="20"/>
        </w:rPr>
        <w:t xml:space="preserve"> notifications/approvals when a review lands in staging; auto-linking reviews to trainer/course.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Analytics &amp; auditing:</w:t>
      </w:r>
      <w:r>
        <w:rPr>
          <w:sz w:val="20"/>
          <w:szCs w:val="20"/>
        </w:rPr>
        <w:t xml:space="preserve"> capture page/lead sources; audit content changes.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Internationalisation:</w:t>
      </w:r>
      <w:r>
        <w:rPr>
          <w:sz w:val="20"/>
          <w:szCs w:val="20"/>
        </w:rPr>
        <w:t xml:space="preserve"> multi-language content fields.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Caching/CDN:</w:t>
      </w:r>
      <w:r>
        <w:rPr>
          <w:sz w:val="20"/>
          <w:szCs w:val="20"/>
        </w:rPr>
        <w:t xml:space="preserve"> cache image responses; consider a CDN in front of the API for scale.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16. Troubleshooting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3400"/>
        <w:gridCol w:w="5960"/>
      </w:tblGrid>
      <w:tr>
        <w:trPr>
          <w:tblHeader/>
        </w:trPr>
        <w:tc>
          <w:tcPr>
            <w:tcW w:w="34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w="59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Likely cause / fix</w:t>
            </w:r>
          </w:p>
        </w:tc>
      </w:tr>
      <w:tr>
        <w:tc>
          <w:tcPr>
            <w:tcW w:w="34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Site section empty</w:t>
            </w:r>
          </w:p>
        </w:tc>
        <w:tc>
          <w:tcPr>
            <w:tcW w:w="59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Resource returned nothing / not active records; check u_active + the script.</w:t>
            </w:r>
          </w:p>
        </w:tc>
      </w:tr>
      <w:tr>
        <w:tc>
          <w:tcPr>
            <w:tcW w:w="34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CORS error</w:t>
            </w:r>
          </w:p>
        </w:tc>
        <w:tc>
          <w:tcPr>
            <w:tcW w:w="59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CORS rule missing the origin/method; the resource must be under the covered API.</w:t>
            </w:r>
          </w:p>
        </w:tc>
      </w:tr>
      <w:tr>
        <w:tc>
          <w:tcPr>
            <w:tcW w:w="34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Anonymous 401/403</w:t>
            </w:r>
          </w:p>
        </w:tc>
        <w:tc>
          <w:tcPr>
            <w:tcW w:w="59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 resource has an auth/ACL/role requirement ON — set all three OFF for public GETs.</w:t>
            </w:r>
          </w:p>
        </w:tc>
      </w:tr>
      <w:tr>
        <w:tc>
          <w:tcPr>
            <w:tcW w:w="34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Review not appearing</w:t>
            </w:r>
          </w:p>
        </w:tc>
        <w:tc>
          <w:tcPr>
            <w:tcW w:w="59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Staging row not transformed or target record not active; check transform map + u_active.</w:t>
            </w:r>
          </w:p>
        </w:tc>
      </w:tr>
      <w:tr>
        <w:tc>
          <w:tcPr>
            <w:tcW w:w="34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Image missing</w:t>
            </w:r>
          </w:p>
        </w:tc>
        <w:tc>
          <w:tcPr>
            <w:tcW w:w="59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No image attachment/db_image on the record, or content-type not image/*.</w:t>
            </w:r>
          </w:p>
        </w:tc>
      </w:tr>
    </w:tbl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17. Glossary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2800"/>
        <w:gridCol w:w="6560"/>
      </w:tblGrid>
      <w:tr>
        <w:trPr>
          <w:tblHeader/>
        </w:trPr>
        <w:tc>
          <w:tcPr>
            <w:tcW w:w="28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65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w="28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Scoped app</w:t>
            </w:r>
          </w:p>
        </w:tc>
        <w:tc>
          <w:tcPr>
            <w:tcW w:w="65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Namespaced ServiceNow application (x_palni_servicen_1).</w:t>
            </w:r>
          </w:p>
        </w:tc>
      </w:tr>
      <w:tr>
        <w:tc>
          <w:tcPr>
            <w:tcW w:w="28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ACL</w:t>
            </w:r>
          </w:p>
        </w:tc>
        <w:tc>
          <w:tcPr>
            <w:tcW w:w="65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Access Control rule governing CRUD on a table/field.</w:t>
            </w:r>
          </w:p>
        </w:tc>
      </w:tr>
      <w:tr>
        <w:tc>
          <w:tcPr>
            <w:tcW w:w="28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_user / _admin role</w:t>
            </w:r>
          </w:p>
        </w:tc>
        <w:tc>
          <w:tcPr>
            <w:tcW w:w="65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Per-table day-to-day vs elevated role.</w:t>
            </w:r>
          </w:p>
        </w:tc>
      </w:tr>
      <w:tr>
        <w:tc>
          <w:tcPr>
            <w:tcW w:w="28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db_image</w:t>
            </w:r>
          </w:p>
        </w:tc>
        <w:tc>
          <w:tcPr>
            <w:tcW w:w="65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Record holding an image field's binary.</w:t>
            </w:r>
          </w:p>
        </w:tc>
      </w:tr>
      <w:tr>
        <w:tc>
          <w:tcPr>
            <w:tcW w:w="28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Transform map</w:t>
            </w:r>
          </w:p>
        </w:tc>
        <w:tc>
          <w:tcPr>
            <w:tcW w:w="65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Rules mapping staging rows into a target table.</w:t>
            </w:r>
          </w:p>
        </w:tc>
      </w:tr>
      <w:tr>
        <w:tc>
          <w:tcPr>
            <w:tcW w:w="28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CORS rule</w:t>
            </w:r>
          </w:p>
        </w:tc>
        <w:tc>
          <w:tcPr>
            <w:tcW w:w="65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Allows a web origin to call the REST API.</w:t>
            </w:r>
          </w:p>
        </w:tc>
      </w:tr>
    </w:tbl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lvlJc w:val="left"/>
      <w:pPr>
        <w:ind w:left="460" w:hanging="280"/>
      </w:pPr>
    </w:lvl>
  </w:abstractNum>
  <w:abstractNum w:abstractNumId="1">
    <w:lvl w:ilvl="0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