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C595F" w14:textId="5381F643" w:rsidR="00940F42" w:rsidRPr="0071248C" w:rsidRDefault="00940F42" w:rsidP="0071248C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bookmarkStart w:id="0" w:name="_GoBack"/>
      <w:bookmarkEnd w:id="0"/>
      <w:r w:rsidRPr="0071248C"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Write a java program to check if the two strings are anagram Or not(for </w:t>
      </w:r>
      <w:r w:rsidRPr="0071248C">
        <w:rPr>
          <w:rFonts w:ascii="Arial" w:eastAsia="Times New Roman" w:hAnsi="Arial" w:cs="Arial"/>
          <w:color w:val="202124"/>
          <w:sz w:val="27"/>
          <w:szCs w:val="27"/>
          <w:shd w:val="clear" w:color="auto" w:fill="FFFFFF"/>
        </w:rPr>
        <w:t>cat = act)</w:t>
      </w:r>
    </w:p>
    <w:p w14:paraId="242D6835" w14:textId="77777777" w:rsidR="00940F42" w:rsidRDefault="00940F42" w:rsidP="00940F4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Split a string in such a way so that every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splitted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 substring can ends with a vowel</w:t>
      </w: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br/>
        <w:t xml:space="preserve">E.g. "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Tgvugeojfhbejsba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"-&gt;"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Tqvu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", "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qeo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 xml:space="preserve">", " 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jfhbe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", "</w:t>
      </w:r>
      <w:proofErr w:type="spellStart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jsba</w:t>
      </w:r>
      <w:proofErr w:type="spellEnd"/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t>"</w:t>
      </w:r>
      <w:r>
        <w:rPr>
          <w:rFonts w:ascii="Segoe UI" w:eastAsia="Times New Roman" w:hAnsi="Segoe UI" w:cs="Segoe UI"/>
          <w:color w:val="212121"/>
          <w:sz w:val="23"/>
          <w:szCs w:val="23"/>
          <w:shd w:val="clear" w:color="auto" w:fill="FFFFFF"/>
        </w:rPr>
        <w:br/>
      </w:r>
    </w:p>
    <w:p w14:paraId="7D037E42" w14:textId="77777777" w:rsidR="00940F42" w:rsidRDefault="00940F42" w:rsidP="00940F4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Find out number of occurrences of each word in a sentence </w:t>
      </w:r>
    </w:p>
    <w:p w14:paraId="0A0FB559" w14:textId="77777777" w:rsidR="00940F42" w:rsidRDefault="00940F42" w:rsidP="00940F42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>
        <w:rPr>
          <w:rFonts w:eastAsia="Times New Roman"/>
          <w:color w:val="000000"/>
          <w:sz w:val="24"/>
          <w:szCs w:val="24"/>
        </w:rPr>
        <w:t>Find out vowels present in each word of the sentence. After finding vowels present in each word.  </w:t>
      </w:r>
      <w:r>
        <w:rPr>
          <w:color w:val="000000"/>
        </w:rPr>
        <w:t xml:space="preserve">Do sorting of words in descending order. Word with maximum vowel should come in beginning and word with least vowel should go in last. Ignore the words which </w:t>
      </w:r>
      <w:proofErr w:type="spellStart"/>
      <w:r>
        <w:rPr>
          <w:color w:val="000000"/>
        </w:rPr>
        <w:t>donot</w:t>
      </w:r>
      <w:proofErr w:type="spellEnd"/>
      <w:r>
        <w:rPr>
          <w:color w:val="000000"/>
        </w:rPr>
        <w:t xml:space="preserve"> have any vowel.</w:t>
      </w:r>
    </w:p>
    <w:p w14:paraId="17ACC51E" w14:textId="77777777" w:rsidR="00940F42" w:rsidRDefault="00940F42" w:rsidP="00940F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Sorting of Int/String array using single for loop </w:t>
      </w:r>
    </w:p>
    <w:p w14:paraId="5A12C2B3" w14:textId="77777777" w:rsidR="00940F42" w:rsidRDefault="00940F42" w:rsidP="00940F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Palindrome program for Int/String</w:t>
      </w:r>
    </w:p>
    <w:p w14:paraId="1CC42CB7" w14:textId="77777777" w:rsidR="00940F42" w:rsidRDefault="00940F42" w:rsidP="00940F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 Find length of string without using length function in java</w:t>
      </w:r>
    </w:p>
    <w:p w14:paraId="2CF41A3C" w14:textId="77777777" w:rsidR="00940F42" w:rsidRDefault="00940F42" w:rsidP="00940F42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Check the occurrence of numeric, alphabetic &amp; date type in an array</w:t>
      </w:r>
    </w:p>
    <w:p w14:paraId="2B9F3AA7" w14:textId="77777777" w:rsidR="00940F42" w:rsidRDefault="00940F42" w:rsidP="00615FAA">
      <w:pPr>
        <w:spacing w:before="100" w:beforeAutospacing="1" w:after="100" w:afterAutospacing="1"/>
        <w:ind w:left="720"/>
        <w:rPr>
          <w:rFonts w:eastAsia="Times New Roman"/>
          <w:color w:val="000000"/>
          <w:sz w:val="24"/>
          <w:szCs w:val="24"/>
        </w:rPr>
      </w:pPr>
      <w:proofErr w:type="gramStart"/>
      <w:r>
        <w:rPr>
          <w:rFonts w:eastAsia="Times New Roman"/>
          <w:color w:val="000000"/>
          <w:sz w:val="24"/>
          <w:szCs w:val="24"/>
        </w:rPr>
        <w:t>for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e.g. array </w:t>
      </w:r>
      <w:proofErr w:type="spellStart"/>
      <w:r>
        <w:rPr>
          <w:rFonts w:eastAsia="Times New Roman"/>
          <w:color w:val="000000"/>
          <w:sz w:val="24"/>
          <w:szCs w:val="24"/>
        </w:rPr>
        <w:t>ar</w:t>
      </w:r>
      <w:proofErr w:type="spellEnd"/>
      <w:r>
        <w:rPr>
          <w:rFonts w:eastAsia="Times New Roman"/>
          <w:color w:val="000000"/>
          <w:sz w:val="24"/>
          <w:szCs w:val="24"/>
        </w:rPr>
        <w:t xml:space="preserve"> = {"12", "</w:t>
      </w:r>
      <w:proofErr w:type="spellStart"/>
      <w:r>
        <w:rPr>
          <w:rFonts w:eastAsia="Times New Roman"/>
          <w:color w:val="000000"/>
          <w:sz w:val="24"/>
          <w:szCs w:val="24"/>
        </w:rPr>
        <w:t>abc</w:t>
      </w:r>
      <w:proofErr w:type="spellEnd"/>
      <w:r>
        <w:rPr>
          <w:rFonts w:eastAsia="Times New Roman"/>
          <w:color w:val="000000"/>
          <w:sz w:val="24"/>
          <w:szCs w:val="24"/>
        </w:rPr>
        <w:t>", "java" "12/12/2021"} </w:t>
      </w:r>
    </w:p>
    <w:p w14:paraId="789A185F" w14:textId="77777777" w:rsidR="00940F42" w:rsidRDefault="00940F42"/>
    <w:sectPr w:rsidR="0094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765E"/>
    <w:multiLevelType w:val="multilevel"/>
    <w:tmpl w:val="2AE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inherit" w:eastAsia="Times New Roman" w:hAnsi="inherit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815171"/>
    <w:multiLevelType w:val="multilevel"/>
    <w:tmpl w:val="77A0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F42"/>
    <w:rsid w:val="001028D5"/>
    <w:rsid w:val="00615FAA"/>
    <w:rsid w:val="0071248C"/>
    <w:rsid w:val="00940F42"/>
    <w:rsid w:val="00F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5A77"/>
  <w15:chartTrackingRefBased/>
  <w15:docId w15:val="{A2489AEA-985B-4562-B1EB-ED4DB784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F4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1m3mgrkle">
    <w:name w:val="mark1m3mgrkle"/>
    <w:basedOn w:val="DefaultParagraphFont"/>
    <w:rsid w:val="001028D5"/>
  </w:style>
  <w:style w:type="paragraph" w:styleId="ListParagraph">
    <w:name w:val="List Paragraph"/>
    <w:basedOn w:val="Normal"/>
    <w:uiPriority w:val="34"/>
    <w:qFormat/>
    <w:rsid w:val="001028D5"/>
    <w:pPr>
      <w:ind w:left="720"/>
      <w:contextualSpacing/>
    </w:pPr>
  </w:style>
  <w:style w:type="character" w:customStyle="1" w:styleId="marktvt7sur0s">
    <w:name w:val="marktvt7sur0s"/>
    <w:basedOn w:val="DefaultParagraphFont"/>
    <w:rsid w:val="00F4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9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Satyavathi Katuru</dc:creator>
  <cp:keywords/>
  <dc:description/>
  <cp:lastModifiedBy>lenovo</cp:lastModifiedBy>
  <cp:revision>6</cp:revision>
  <dcterms:created xsi:type="dcterms:W3CDTF">2022-01-04T12:34:00Z</dcterms:created>
  <dcterms:modified xsi:type="dcterms:W3CDTF">2022-01-31T12:42:00Z</dcterms:modified>
</cp:coreProperties>
</file>