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1F79F" w14:textId="77777777" w:rsidR="00543492" w:rsidRDefault="00543492" w:rsidP="00543492">
      <w:pPr>
        <w:spacing w:before="100" w:beforeAutospacing="1" w:after="100" w:afterAutospacing="1" w:line="240" w:lineRule="auto"/>
        <w:rPr>
          <w:rFonts w:ascii="Arial" w:eastAsia="Arial Unicode MS" w:hAnsi="Arial" w:cs="Arial"/>
          <w:b/>
          <w:bCs/>
          <w:color w:val="333333"/>
          <w:lang w:val="en-GB"/>
        </w:rPr>
      </w:pPr>
      <w:r>
        <w:rPr>
          <w:rFonts w:ascii="Arial" w:eastAsia="Arial Unicode MS" w:hAnsi="Arial" w:cs="Arial"/>
          <w:b/>
          <w:bCs/>
          <w:color w:val="333333"/>
          <w:lang w:val="en-GB"/>
        </w:rPr>
        <w:t>Kingston University, BSc (Hons) (top-up)</w:t>
      </w:r>
    </w:p>
    <w:p w14:paraId="33B55CC3" w14:textId="77777777" w:rsidR="00543492" w:rsidRDefault="00543492" w:rsidP="00543492">
      <w:pPr>
        <w:spacing w:before="100" w:beforeAutospacing="1" w:after="100" w:afterAutospacing="1" w:line="240" w:lineRule="auto"/>
        <w:rPr>
          <w:rFonts w:ascii="Verdana" w:eastAsia="Arial Unicode MS" w:hAnsi="Verdana" w:cs="Arial Unicode MS"/>
          <w:color w:val="333333"/>
          <w:sz w:val="28"/>
          <w:szCs w:val="28"/>
          <w:u w:val="single"/>
          <w:lang w:val="en-GB"/>
        </w:rPr>
      </w:pPr>
      <w:r>
        <w:rPr>
          <w:rFonts w:ascii="Arial" w:eastAsia="Arial Unicode MS" w:hAnsi="Arial" w:cs="Arial"/>
          <w:b/>
          <w:bCs/>
          <w:color w:val="333333"/>
          <w:sz w:val="28"/>
          <w:szCs w:val="28"/>
          <w:u w:val="single"/>
          <w:lang w:val="en-GB"/>
        </w:rPr>
        <w:t xml:space="preserve">Coursework Coversheet </w:t>
      </w:r>
    </w:p>
    <w:p w14:paraId="4FB4820D" w14:textId="77777777" w:rsidR="00543492" w:rsidRDefault="00543492" w:rsidP="00543492">
      <w:pPr>
        <w:spacing w:before="100" w:beforeAutospacing="1" w:after="100" w:afterAutospacing="1" w:line="240" w:lineRule="auto"/>
        <w:rPr>
          <w:rFonts w:ascii="Verdana" w:eastAsia="Arial Unicode MS" w:hAnsi="Verdana" w:cs="Arial Unicode MS"/>
          <w:color w:val="333333"/>
          <w:sz w:val="26"/>
          <w:szCs w:val="26"/>
          <w:lang w:val="en-GB"/>
        </w:rPr>
      </w:pPr>
      <w:r>
        <w:rPr>
          <w:rFonts w:ascii="Arial" w:eastAsia="Arial Unicode MS" w:hAnsi="Arial" w:cs="Arial"/>
          <w:b/>
          <w:bCs/>
          <w:color w:val="333333"/>
          <w:sz w:val="26"/>
          <w:szCs w:val="26"/>
          <w:lang w:val="en-GB"/>
        </w:rPr>
        <w:t>Part 1 - To Remain with the Assignment after Marking</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850"/>
        <w:gridCol w:w="5494"/>
      </w:tblGrid>
      <w:tr w:rsidR="00543492" w14:paraId="0D7FBE20" w14:textId="77777777" w:rsidTr="00865DF7">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EE0510" w14:textId="77777777" w:rsidR="00543492" w:rsidRDefault="00543492" w:rsidP="00865DF7">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 xml:space="preserve">Student ID:  </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451691" w14:textId="77777777" w:rsidR="00543492" w:rsidRDefault="00543492" w:rsidP="00865DF7">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Student Name:</w:t>
            </w:r>
          </w:p>
        </w:tc>
      </w:tr>
      <w:tr w:rsidR="00543492" w14:paraId="24B2F815" w14:textId="77777777" w:rsidTr="00865DF7">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AD986E" w14:textId="6C40EC46" w:rsidR="00543492" w:rsidRDefault="00543492" w:rsidP="00865DF7">
            <w:pPr>
              <w:spacing w:after="0" w:line="240" w:lineRule="auto"/>
              <w:rPr>
                <w:rFonts w:ascii="Arial" w:eastAsia="Times New Roman" w:hAnsi="Arial" w:cs="Arial"/>
                <w:b/>
                <w:bCs/>
                <w:sz w:val="20"/>
                <w:szCs w:val="20"/>
                <w:lang w:val="en-GB"/>
              </w:rPr>
            </w:pPr>
            <w:r>
              <w:rPr>
                <w:rFonts w:ascii="Arial" w:eastAsia="Times New Roman" w:hAnsi="Arial" w:cs="Arial"/>
                <w:b/>
                <w:bCs/>
                <w:sz w:val="20"/>
                <w:szCs w:val="20"/>
                <w:lang w:val="en-GB"/>
              </w:rPr>
              <w:t>Module Code:</w:t>
            </w:r>
            <w:r w:rsidR="00EC4B1A">
              <w:rPr>
                <w:rFonts w:ascii="Arial" w:eastAsia="Times New Roman" w:hAnsi="Arial" w:cs="Arial"/>
                <w:b/>
                <w:bCs/>
                <w:sz w:val="20"/>
                <w:szCs w:val="20"/>
                <w:lang w:val="en-GB"/>
              </w:rPr>
              <w:t xml:space="preserve"> EM6125</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BDA6C1" w14:textId="4108F3D4" w:rsidR="00543492" w:rsidRDefault="00543492" w:rsidP="00EC4B1A">
            <w:pPr>
              <w:spacing w:after="0" w:line="240" w:lineRule="auto"/>
              <w:rPr>
                <w:rFonts w:ascii="Arial" w:eastAsia="Times New Roman" w:hAnsi="Arial" w:cs="Arial"/>
                <w:b/>
                <w:bCs/>
                <w:sz w:val="20"/>
                <w:szCs w:val="20"/>
                <w:lang w:val="en-GB"/>
              </w:rPr>
            </w:pPr>
            <w:r>
              <w:rPr>
                <w:rFonts w:ascii="Arial" w:eastAsia="Times New Roman" w:hAnsi="Arial" w:cs="Arial"/>
                <w:b/>
                <w:bCs/>
                <w:sz w:val="20"/>
                <w:szCs w:val="20"/>
                <w:lang w:val="en-GB"/>
              </w:rPr>
              <w:t>Module Name:</w:t>
            </w:r>
            <w:r w:rsidR="00EC4B1A">
              <w:rPr>
                <w:rFonts w:ascii="Arial" w:eastAsia="Times New Roman" w:hAnsi="Arial" w:cs="Arial"/>
                <w:b/>
                <w:bCs/>
                <w:sz w:val="20"/>
                <w:szCs w:val="20"/>
                <w:lang w:val="en-GB"/>
              </w:rPr>
              <w:t xml:space="preserve"> Software Development Practice</w:t>
            </w:r>
          </w:p>
        </w:tc>
      </w:tr>
      <w:tr w:rsidR="00543492" w14:paraId="0C7AB3F1" w14:textId="77777777" w:rsidTr="00865DF7">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E3F96D" w14:textId="211636CC" w:rsidR="00543492" w:rsidRDefault="00543492" w:rsidP="00865DF7">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Assignment number:</w:t>
            </w:r>
            <w:r w:rsidR="00EC4B1A">
              <w:rPr>
                <w:rFonts w:ascii="Arial" w:eastAsia="Times New Roman" w:hAnsi="Arial" w:cs="Arial"/>
                <w:b/>
                <w:bCs/>
                <w:sz w:val="20"/>
                <w:szCs w:val="20"/>
                <w:lang w:val="en-GB"/>
              </w:rPr>
              <w:t xml:space="preserve"> 2</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E47C20" w14:textId="52C0945F" w:rsidR="00543492" w:rsidRDefault="00543492" w:rsidP="00865DF7">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ESoft Module Leader:</w:t>
            </w:r>
            <w:r w:rsidR="00EC4B1A">
              <w:rPr>
                <w:rFonts w:ascii="Arial" w:eastAsia="Times New Roman" w:hAnsi="Arial" w:cs="Arial"/>
                <w:b/>
                <w:bCs/>
                <w:sz w:val="20"/>
                <w:szCs w:val="20"/>
                <w:lang w:val="en-GB"/>
              </w:rPr>
              <w:t xml:space="preserve"> </w:t>
            </w:r>
            <w:proofErr w:type="spellStart"/>
            <w:r w:rsidR="00EC4B1A" w:rsidRPr="00EC4B1A">
              <w:rPr>
                <w:rFonts w:ascii="Arial" w:eastAsia="Times New Roman" w:hAnsi="Arial" w:cs="Arial"/>
                <w:b/>
                <w:bCs/>
                <w:sz w:val="20"/>
                <w:szCs w:val="20"/>
                <w:lang w:val="en-GB"/>
              </w:rPr>
              <w:t>Dr.</w:t>
            </w:r>
            <w:proofErr w:type="spellEnd"/>
            <w:r w:rsidR="00EC4B1A" w:rsidRPr="00EC4B1A">
              <w:rPr>
                <w:rFonts w:ascii="Arial" w:eastAsia="Times New Roman" w:hAnsi="Arial" w:cs="Arial"/>
                <w:b/>
                <w:bCs/>
                <w:sz w:val="20"/>
                <w:szCs w:val="20"/>
                <w:lang w:val="en-GB"/>
              </w:rPr>
              <w:t xml:space="preserve"> </w:t>
            </w:r>
            <w:proofErr w:type="spellStart"/>
            <w:r w:rsidR="00EC4B1A" w:rsidRPr="00EC4B1A">
              <w:rPr>
                <w:rFonts w:ascii="Arial" w:eastAsia="Times New Roman" w:hAnsi="Arial" w:cs="Arial"/>
                <w:b/>
                <w:bCs/>
                <w:sz w:val="20"/>
                <w:szCs w:val="20"/>
                <w:lang w:val="en-GB"/>
              </w:rPr>
              <w:t>Lochandaka</w:t>
            </w:r>
            <w:proofErr w:type="spellEnd"/>
            <w:r w:rsidR="00EC4B1A" w:rsidRPr="00EC4B1A">
              <w:rPr>
                <w:rFonts w:ascii="Arial" w:eastAsia="Times New Roman" w:hAnsi="Arial" w:cs="Arial"/>
                <w:b/>
                <w:bCs/>
                <w:sz w:val="20"/>
                <w:szCs w:val="20"/>
                <w:lang w:val="en-GB"/>
              </w:rPr>
              <w:t xml:space="preserve"> Ranatunga</w:t>
            </w:r>
          </w:p>
        </w:tc>
      </w:tr>
      <w:tr w:rsidR="00543492" w14:paraId="1D384AE4" w14:textId="77777777" w:rsidTr="00865DF7">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55DB19" w14:textId="54BF2D6D" w:rsidR="00543492" w:rsidRDefault="00543492" w:rsidP="00865DF7">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Date set:</w:t>
            </w:r>
            <w:r w:rsidR="00EC4B1A">
              <w:rPr>
                <w:rFonts w:ascii="Arial" w:eastAsia="Times New Roman" w:hAnsi="Arial" w:cs="Arial"/>
                <w:b/>
                <w:bCs/>
                <w:sz w:val="20"/>
                <w:szCs w:val="20"/>
                <w:lang w:val="en-GB"/>
              </w:rPr>
              <w:t xml:space="preserve"> </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C330EA" w14:textId="519EEAFF" w:rsidR="00543492" w:rsidRDefault="00543492" w:rsidP="00865DF7">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Date due:</w:t>
            </w:r>
            <w:r w:rsidR="004E0096" w:rsidRPr="004E0096">
              <w:rPr>
                <w:rFonts w:ascii="Arial" w:eastAsia="Times New Roman" w:hAnsi="Arial" w:cs="Arial"/>
                <w:b/>
                <w:bCs/>
                <w:sz w:val="20"/>
                <w:szCs w:val="20"/>
                <w:lang w:val="en-GB"/>
              </w:rPr>
              <w:t xml:space="preserve"> </w:t>
            </w:r>
            <w:r w:rsidR="008D7EB0">
              <w:rPr>
                <w:rFonts w:ascii="Arial" w:eastAsia="Times New Roman" w:hAnsi="Arial" w:cs="Arial"/>
                <w:b/>
                <w:bCs/>
                <w:sz w:val="20"/>
                <w:szCs w:val="20"/>
                <w:lang w:val="en-GB"/>
              </w:rPr>
              <w:t>5</w:t>
            </w:r>
            <w:r w:rsidR="004E0096" w:rsidRPr="004E0096">
              <w:rPr>
                <w:rFonts w:ascii="Arial" w:eastAsia="Times New Roman" w:hAnsi="Arial" w:cs="Arial"/>
                <w:b/>
                <w:bCs/>
                <w:sz w:val="20"/>
                <w:szCs w:val="20"/>
                <w:vertAlign w:val="superscript"/>
                <w:lang w:val="en-GB"/>
              </w:rPr>
              <w:t>th</w:t>
            </w:r>
            <w:r w:rsidR="004E0096" w:rsidRPr="004E0096">
              <w:rPr>
                <w:rFonts w:ascii="Arial" w:eastAsia="Times New Roman" w:hAnsi="Arial" w:cs="Arial"/>
                <w:b/>
                <w:bCs/>
                <w:sz w:val="20"/>
                <w:szCs w:val="20"/>
                <w:lang w:val="en-GB"/>
              </w:rPr>
              <w:t xml:space="preserve"> </w:t>
            </w:r>
            <w:r w:rsidR="008D7EB0">
              <w:rPr>
                <w:rFonts w:ascii="Arial" w:eastAsia="Times New Roman" w:hAnsi="Arial" w:cs="Arial"/>
                <w:b/>
                <w:bCs/>
                <w:sz w:val="20"/>
                <w:szCs w:val="20"/>
                <w:lang w:val="en-GB"/>
              </w:rPr>
              <w:t>January</w:t>
            </w:r>
            <w:r w:rsidR="004E0096" w:rsidRPr="004E0096">
              <w:rPr>
                <w:rFonts w:ascii="Arial" w:eastAsia="Times New Roman" w:hAnsi="Arial" w:cs="Arial"/>
                <w:b/>
                <w:bCs/>
                <w:sz w:val="20"/>
                <w:szCs w:val="20"/>
                <w:lang w:val="en-GB"/>
              </w:rPr>
              <w:t xml:space="preserve"> 202</w:t>
            </w:r>
            <w:r w:rsidR="008D7EB0">
              <w:rPr>
                <w:rFonts w:ascii="Arial" w:eastAsia="Times New Roman" w:hAnsi="Arial" w:cs="Arial"/>
                <w:b/>
                <w:bCs/>
                <w:sz w:val="20"/>
                <w:szCs w:val="20"/>
                <w:lang w:val="en-GB"/>
              </w:rPr>
              <w:t>3</w:t>
            </w:r>
          </w:p>
        </w:tc>
      </w:tr>
    </w:tbl>
    <w:p w14:paraId="139DC40E" w14:textId="77777777" w:rsidR="00543492" w:rsidRDefault="00543492" w:rsidP="00543492">
      <w:pPr>
        <w:spacing w:before="100" w:beforeAutospacing="1" w:after="100" w:afterAutospacing="1" w:line="240" w:lineRule="auto"/>
        <w:rPr>
          <w:rFonts w:ascii="Verdana" w:eastAsia="Arial Unicode MS" w:hAnsi="Verdana" w:cs="Arial Unicode MS"/>
          <w:color w:val="333333"/>
          <w:sz w:val="16"/>
          <w:szCs w:val="16"/>
          <w:lang w:val="en-GB"/>
        </w:rPr>
      </w:pPr>
      <w:r>
        <w:rPr>
          <w:rFonts w:ascii="Arial" w:eastAsia="Arial Unicode MS" w:hAnsi="Arial" w:cs="Arial"/>
          <w:b/>
          <w:bCs/>
          <w:color w:val="333333"/>
          <w:sz w:val="20"/>
          <w:szCs w:val="20"/>
          <w:lang w:val="en-GB"/>
        </w:rPr>
        <w:t>Guidelines for the Submission of Coursework</w:t>
      </w:r>
    </w:p>
    <w:p w14:paraId="2676FB8B" w14:textId="77777777" w:rsidR="00543492" w:rsidRDefault="00543492" w:rsidP="00543492">
      <w:pPr>
        <w:spacing w:before="100" w:beforeAutospacing="1" w:after="100" w:afterAutospacing="1" w:line="240" w:lineRule="auto"/>
        <w:rPr>
          <w:rFonts w:ascii="Arial" w:eastAsia="Arial Unicode MS" w:hAnsi="Arial" w:cs="Arial"/>
          <w:color w:val="333333"/>
          <w:sz w:val="20"/>
          <w:szCs w:val="20"/>
          <w:lang w:val="en-GB"/>
        </w:rPr>
      </w:pPr>
      <w:r>
        <w:rPr>
          <w:rFonts w:ascii="Arial" w:eastAsia="Arial Unicode MS" w:hAnsi="Arial" w:cs="Arial"/>
          <w:color w:val="333333"/>
          <w:sz w:val="20"/>
          <w:szCs w:val="20"/>
          <w:lang w:val="en-GB"/>
        </w:rPr>
        <w:t>1. Print this coversheet and securely attach both pages to your assignment. You can help us ensure work is marked more quickly by submitting at the specified location for your module. You are advised to keep a copy of every assignment.</w:t>
      </w:r>
    </w:p>
    <w:p w14:paraId="3D9CCEA6" w14:textId="77777777" w:rsidR="00543492" w:rsidRDefault="00543492" w:rsidP="00543492">
      <w:pPr>
        <w:spacing w:before="100" w:beforeAutospacing="1" w:after="100" w:afterAutospacing="1" w:line="240" w:lineRule="auto"/>
        <w:rPr>
          <w:rFonts w:ascii="Arial" w:eastAsia="Arial Unicode MS" w:hAnsi="Arial" w:cs="Arial"/>
          <w:color w:val="333333"/>
          <w:sz w:val="20"/>
          <w:szCs w:val="20"/>
          <w:lang w:val="en-GB"/>
        </w:rPr>
      </w:pPr>
      <w:r>
        <w:rPr>
          <w:rFonts w:ascii="Arial" w:eastAsia="Arial Unicode MS" w:hAnsi="Arial" w:cs="Arial"/>
          <w:color w:val="333333"/>
          <w:sz w:val="20"/>
          <w:szCs w:val="20"/>
          <w:lang w:val="en-GB"/>
        </w:rPr>
        <w:br/>
        <w:t>2. Coursework deadlines are strictly enforced by the University.</w:t>
      </w:r>
    </w:p>
    <w:p w14:paraId="43B09743" w14:textId="77777777" w:rsidR="00543492" w:rsidRDefault="00543492" w:rsidP="00543492">
      <w:pPr>
        <w:spacing w:before="100" w:beforeAutospacing="1" w:after="100" w:afterAutospacing="1" w:line="240" w:lineRule="auto"/>
        <w:rPr>
          <w:rFonts w:ascii="Arial" w:eastAsia="Arial Unicode MS" w:hAnsi="Arial" w:cs="Arial"/>
          <w:color w:val="333333"/>
          <w:sz w:val="20"/>
          <w:szCs w:val="20"/>
          <w:lang w:val="en-GB"/>
        </w:rPr>
      </w:pPr>
      <w:r>
        <w:rPr>
          <w:rFonts w:ascii="Arial" w:eastAsia="Arial Unicode MS" w:hAnsi="Arial" w:cs="Arial"/>
          <w:color w:val="333333"/>
          <w:sz w:val="20"/>
          <w:szCs w:val="20"/>
          <w:lang w:val="en-GB"/>
        </w:rPr>
        <w:t>3. You should not leave the handing in of work until the last minute. Once an assignment has been submitted it cannot be submitted again.</w:t>
      </w:r>
    </w:p>
    <w:p w14:paraId="68A7C0D3" w14:textId="77777777" w:rsidR="00543492" w:rsidRDefault="00543492" w:rsidP="00543492">
      <w:pPr>
        <w:spacing w:before="100" w:beforeAutospacing="1" w:after="100" w:afterAutospacing="1" w:line="240" w:lineRule="auto"/>
        <w:rPr>
          <w:rFonts w:ascii="Arial" w:eastAsia="Arial Unicode MS" w:hAnsi="Arial" w:cs="Arial"/>
          <w:color w:val="333333"/>
          <w:sz w:val="20"/>
          <w:szCs w:val="20"/>
          <w:lang w:val="en-GB"/>
        </w:rPr>
      </w:pPr>
      <w:r>
        <w:rPr>
          <w:rFonts w:ascii="Arial" w:eastAsia="Arial Unicode MS" w:hAnsi="Arial" w:cs="Arial"/>
          <w:b/>
          <w:color w:val="333333"/>
          <w:sz w:val="20"/>
          <w:szCs w:val="20"/>
          <w:u w:val="single"/>
          <w:lang w:val="en-GB"/>
        </w:rPr>
        <w:t>Academic Misconduct</w:t>
      </w:r>
      <w:r>
        <w:rPr>
          <w:rFonts w:ascii="Arial" w:eastAsia="Arial Unicode MS" w:hAnsi="Arial" w:cs="Arial"/>
          <w:color w:val="333333"/>
          <w:sz w:val="20"/>
          <w:szCs w:val="20"/>
          <w:lang w:val="en-GB"/>
        </w:rPr>
        <w:t xml:space="preserve">: </w:t>
      </w:r>
      <w:r>
        <w:rPr>
          <w:rFonts w:ascii="Arial" w:eastAsia="Arial Unicode MS" w:hAnsi="Arial" w:cs="Arial"/>
          <w:b/>
          <w:bCs/>
          <w:color w:val="333333"/>
          <w:sz w:val="20"/>
          <w:szCs w:val="20"/>
          <w:lang w:val="en-GB"/>
        </w:rPr>
        <w:t>Plagiarism</w:t>
      </w:r>
      <w:r>
        <w:rPr>
          <w:rFonts w:ascii="Arial" w:eastAsia="Arial Unicode MS" w:hAnsi="Arial" w:cs="Arial"/>
          <w:color w:val="333333"/>
          <w:sz w:val="20"/>
          <w:szCs w:val="20"/>
          <w:lang w:val="en-GB"/>
        </w:rPr>
        <w:t xml:space="preserve"> and/or </w:t>
      </w:r>
      <w:r>
        <w:rPr>
          <w:rFonts w:ascii="Arial" w:eastAsia="Arial Unicode MS" w:hAnsi="Arial" w:cs="Arial"/>
          <w:b/>
          <w:bCs/>
          <w:color w:val="333333"/>
          <w:sz w:val="20"/>
          <w:szCs w:val="20"/>
          <w:lang w:val="en-GB"/>
        </w:rPr>
        <w:t>collusion</w:t>
      </w:r>
      <w:r>
        <w:rPr>
          <w:rFonts w:ascii="Arial" w:eastAsia="Arial Unicode MS" w:hAnsi="Arial" w:cs="Arial"/>
          <w:color w:val="333333"/>
          <w:sz w:val="20"/>
          <w:szCs w:val="20"/>
          <w:lang w:val="en-GB"/>
        </w:rPr>
        <w:t xml:space="preserve"> constitute </w:t>
      </w:r>
      <w:r>
        <w:rPr>
          <w:rFonts w:ascii="Arial" w:eastAsia="Arial Unicode MS" w:hAnsi="Arial" w:cs="Arial"/>
          <w:b/>
          <w:bCs/>
          <w:color w:val="333333"/>
          <w:sz w:val="20"/>
          <w:szCs w:val="20"/>
          <w:lang w:val="en-GB"/>
        </w:rPr>
        <w:t>academic misconduct</w:t>
      </w:r>
      <w:r>
        <w:rPr>
          <w:rFonts w:ascii="Arial" w:eastAsia="Arial Unicode MS" w:hAnsi="Arial" w:cs="Arial"/>
          <w:color w:val="333333"/>
          <w:sz w:val="20"/>
          <w:szCs w:val="20"/>
          <w:lang w:val="en-GB"/>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p w14:paraId="069D568B" w14:textId="77777777" w:rsidR="00543492" w:rsidRDefault="00543492" w:rsidP="00543492">
      <w:pPr>
        <w:spacing w:after="0" w:line="240" w:lineRule="auto"/>
        <w:rPr>
          <w:rFonts w:ascii="Arial" w:eastAsia="Arial Unicode MS" w:hAnsi="Arial" w:cs="Arial"/>
          <w:vanish/>
          <w:color w:val="333333"/>
          <w:sz w:val="20"/>
          <w:szCs w:val="20"/>
          <w:lang w:val="en-GB"/>
        </w:rPr>
      </w:pPr>
    </w:p>
    <w:tbl>
      <w:tblPr>
        <w:tblW w:w="9000" w:type="dxa"/>
        <w:tblCellSpacing w:w="15" w:type="dxa"/>
        <w:tblLook w:val="04A0" w:firstRow="1" w:lastRow="0" w:firstColumn="1" w:lastColumn="0" w:noHBand="0" w:noVBand="1"/>
      </w:tblPr>
      <w:tblGrid>
        <w:gridCol w:w="6680"/>
        <w:gridCol w:w="2320"/>
      </w:tblGrid>
      <w:tr w:rsidR="00543492" w14:paraId="55F3713B" w14:textId="77777777" w:rsidTr="00865DF7">
        <w:trPr>
          <w:tblCellSpacing w:w="15" w:type="dxa"/>
        </w:trPr>
        <w:tc>
          <w:tcPr>
            <w:tcW w:w="5250" w:type="dxa"/>
            <w:tcMar>
              <w:top w:w="15" w:type="dxa"/>
              <w:left w:w="15" w:type="dxa"/>
              <w:bottom w:w="15" w:type="dxa"/>
              <w:right w:w="15" w:type="dxa"/>
            </w:tcMar>
            <w:vAlign w:val="center"/>
          </w:tcPr>
          <w:p w14:paraId="5D0DB796" w14:textId="77777777" w:rsidR="00543492" w:rsidRDefault="00543492" w:rsidP="00865DF7">
            <w:pPr>
              <w:spacing w:after="0" w:line="240" w:lineRule="auto"/>
              <w:rPr>
                <w:rFonts w:ascii="Times New Roman" w:eastAsia="Times New Roman" w:hAnsi="Times New Roman" w:cs="Times New Roman"/>
                <w:szCs w:val="20"/>
                <w:lang w:val="en-GB"/>
              </w:rPr>
            </w:pPr>
          </w:p>
          <w:tbl>
            <w:tblPr>
              <w:tblW w:w="4050" w:type="dxa"/>
              <w:tblCellSpacing w:w="15" w:type="dxa"/>
              <w:tblBorders>
                <w:top w:val="outset" w:sz="6" w:space="0" w:color="000000"/>
                <w:left w:val="outset" w:sz="6" w:space="0" w:color="000000"/>
                <w:bottom w:val="outset" w:sz="6" w:space="0" w:color="000000"/>
                <w:right w:val="outset" w:sz="6" w:space="0" w:color="000000"/>
              </w:tblBorders>
              <w:tblLook w:val="04A0" w:firstRow="1" w:lastRow="0" w:firstColumn="1" w:lastColumn="0" w:noHBand="0" w:noVBand="1"/>
            </w:tblPr>
            <w:tblGrid>
              <w:gridCol w:w="4050"/>
            </w:tblGrid>
            <w:tr w:rsidR="00543492" w14:paraId="362BF125" w14:textId="77777777" w:rsidTr="00865DF7">
              <w:trPr>
                <w:trHeight w:val="1500"/>
                <w:tblCellSpacing w:w="15" w:type="dxa"/>
              </w:trPr>
              <w:tc>
                <w:tcPr>
                  <w:tcW w:w="0" w:type="auto"/>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14:paraId="7248CBF5" w14:textId="77777777" w:rsidR="00543492" w:rsidRDefault="00543492" w:rsidP="00865DF7">
                  <w:pPr>
                    <w:spacing w:after="0" w:line="240" w:lineRule="auto"/>
                    <w:rPr>
                      <w:rFonts w:ascii="Arial" w:eastAsia="Times New Roman" w:hAnsi="Arial" w:cs="Arial"/>
                      <w:sz w:val="15"/>
                      <w:szCs w:val="15"/>
                      <w:lang w:val="en-GB"/>
                    </w:rPr>
                  </w:pPr>
                </w:p>
                <w:p w14:paraId="6DC5675E" w14:textId="77777777" w:rsidR="00543492" w:rsidRDefault="00543492" w:rsidP="00865DF7">
                  <w:pPr>
                    <w:spacing w:after="0" w:line="240" w:lineRule="auto"/>
                    <w:rPr>
                      <w:rFonts w:ascii="Arial" w:eastAsia="Times New Roman" w:hAnsi="Arial" w:cs="Arial"/>
                      <w:sz w:val="15"/>
                      <w:szCs w:val="15"/>
                      <w:lang w:val="en-GB"/>
                    </w:rPr>
                  </w:pPr>
                  <w:r>
                    <w:rPr>
                      <w:rFonts w:ascii="Arial" w:eastAsia="Times New Roman" w:hAnsi="Arial" w:cs="Arial"/>
                      <w:sz w:val="15"/>
                      <w:szCs w:val="15"/>
                      <w:lang w:val="en-GB"/>
                    </w:rPr>
                    <w:t>ESoft Office Use Only:</w:t>
                  </w:r>
                </w:p>
                <w:p w14:paraId="491B7A9B" w14:textId="77777777" w:rsidR="00543492" w:rsidRDefault="00543492" w:rsidP="00865DF7">
                  <w:pPr>
                    <w:spacing w:after="0" w:line="240" w:lineRule="auto"/>
                    <w:rPr>
                      <w:rFonts w:ascii="Arial" w:eastAsia="Times New Roman" w:hAnsi="Arial" w:cs="Arial"/>
                      <w:sz w:val="15"/>
                      <w:szCs w:val="15"/>
                      <w:lang w:val="en-GB"/>
                    </w:rPr>
                  </w:pPr>
                </w:p>
                <w:p w14:paraId="3E3B7715" w14:textId="77777777" w:rsidR="00543492" w:rsidRDefault="00543492" w:rsidP="00865DF7">
                  <w:pPr>
                    <w:spacing w:after="0" w:line="240" w:lineRule="auto"/>
                    <w:rPr>
                      <w:rFonts w:ascii="Arial" w:eastAsia="Times New Roman" w:hAnsi="Arial" w:cs="Arial"/>
                      <w:sz w:val="15"/>
                      <w:szCs w:val="15"/>
                      <w:lang w:val="en-GB"/>
                    </w:rPr>
                  </w:pPr>
                </w:p>
                <w:p w14:paraId="0A543441" w14:textId="77777777" w:rsidR="00543492" w:rsidRDefault="00543492" w:rsidP="00865DF7">
                  <w:pPr>
                    <w:spacing w:after="0" w:line="240" w:lineRule="auto"/>
                    <w:rPr>
                      <w:rFonts w:ascii="Arial" w:eastAsia="Times New Roman" w:hAnsi="Arial" w:cs="Arial"/>
                      <w:sz w:val="15"/>
                      <w:szCs w:val="15"/>
                      <w:lang w:val="en-GB"/>
                    </w:rPr>
                  </w:pPr>
                </w:p>
                <w:p w14:paraId="5B654A00" w14:textId="77777777" w:rsidR="00543492" w:rsidRDefault="00543492" w:rsidP="00865DF7">
                  <w:pPr>
                    <w:spacing w:after="0" w:line="240" w:lineRule="auto"/>
                    <w:rPr>
                      <w:rFonts w:ascii="Arial" w:eastAsia="Times New Roman" w:hAnsi="Arial" w:cs="Arial"/>
                      <w:sz w:val="15"/>
                      <w:szCs w:val="15"/>
                      <w:lang w:val="en-GB"/>
                    </w:rPr>
                  </w:pPr>
                </w:p>
                <w:p w14:paraId="57D4B82B" w14:textId="77777777" w:rsidR="00543492" w:rsidRDefault="00543492" w:rsidP="00865DF7">
                  <w:pPr>
                    <w:spacing w:after="0" w:line="240" w:lineRule="auto"/>
                    <w:rPr>
                      <w:rFonts w:ascii="Arial" w:eastAsia="Times New Roman" w:hAnsi="Arial" w:cs="Arial"/>
                      <w:sz w:val="15"/>
                      <w:szCs w:val="15"/>
                      <w:lang w:val="en-GB"/>
                    </w:rPr>
                  </w:pPr>
                </w:p>
                <w:p w14:paraId="16AA1F1E" w14:textId="77777777" w:rsidR="00543492" w:rsidRDefault="00543492" w:rsidP="00865DF7">
                  <w:pPr>
                    <w:spacing w:after="0" w:line="240" w:lineRule="auto"/>
                    <w:rPr>
                      <w:rFonts w:ascii="Arial" w:eastAsia="Times New Roman" w:hAnsi="Arial" w:cs="Arial"/>
                      <w:sz w:val="15"/>
                      <w:szCs w:val="15"/>
                      <w:lang w:val="en-GB"/>
                    </w:rPr>
                  </w:pPr>
                </w:p>
                <w:p w14:paraId="17787F0B" w14:textId="77777777" w:rsidR="00543492" w:rsidRDefault="00543492" w:rsidP="00865DF7">
                  <w:pPr>
                    <w:spacing w:after="0" w:line="240" w:lineRule="auto"/>
                    <w:rPr>
                      <w:rFonts w:ascii="Arial" w:eastAsia="Times New Roman" w:hAnsi="Arial" w:cs="Arial"/>
                      <w:sz w:val="15"/>
                      <w:szCs w:val="15"/>
                      <w:lang w:val="en-GB"/>
                    </w:rPr>
                  </w:pPr>
                  <w:r>
                    <w:rPr>
                      <w:rFonts w:ascii="Arial" w:eastAsia="Times New Roman" w:hAnsi="Arial" w:cs="Arial"/>
                      <w:sz w:val="15"/>
                      <w:szCs w:val="15"/>
                      <w:lang w:val="en-GB"/>
                    </w:rPr>
                    <w:t>Date stamp: work received</w:t>
                  </w:r>
                </w:p>
                <w:p w14:paraId="04AE84DE" w14:textId="77777777" w:rsidR="00543492" w:rsidRDefault="00543492" w:rsidP="00865DF7">
                  <w:pPr>
                    <w:spacing w:after="0" w:line="240" w:lineRule="auto"/>
                    <w:rPr>
                      <w:rFonts w:ascii="Times New Roman" w:eastAsia="Times New Roman" w:hAnsi="Times New Roman" w:cs="Times New Roman"/>
                      <w:lang w:val="en-GB"/>
                    </w:rPr>
                  </w:pPr>
                </w:p>
              </w:tc>
            </w:tr>
          </w:tbl>
          <w:p w14:paraId="4ECEF0A2" w14:textId="77777777" w:rsidR="00543492" w:rsidRDefault="00543492" w:rsidP="00865DF7">
            <w:pPr>
              <w:spacing w:after="0" w:line="240" w:lineRule="auto"/>
              <w:rPr>
                <w:rFonts w:ascii="Times New Roman" w:eastAsia="Times New Roman" w:hAnsi="Times New Roman" w:cs="Times New Roman"/>
                <w:lang w:val="en-GB"/>
              </w:rPr>
            </w:pPr>
          </w:p>
        </w:tc>
        <w:tc>
          <w:tcPr>
            <w:tcW w:w="1800" w:type="dxa"/>
            <w:tcMar>
              <w:top w:w="15" w:type="dxa"/>
              <w:left w:w="15" w:type="dxa"/>
              <w:bottom w:w="15" w:type="dxa"/>
              <w:right w:w="15" w:type="dxa"/>
            </w:tcMar>
            <w:vAlign w:val="center"/>
            <w:hideMark/>
          </w:tcPr>
          <w:tbl>
            <w:tblPr>
              <w:tblW w:w="1500" w:type="dxa"/>
              <w:tblCellSpacing w:w="15" w:type="dxa"/>
              <w:tblLook w:val="04A0" w:firstRow="1" w:lastRow="0" w:firstColumn="1" w:lastColumn="0" w:noHBand="0" w:noVBand="1"/>
            </w:tblPr>
            <w:tblGrid>
              <w:gridCol w:w="1500"/>
            </w:tblGrid>
            <w:tr w:rsidR="00543492" w14:paraId="30DAD5D0" w14:textId="77777777" w:rsidTr="00865DF7">
              <w:trPr>
                <w:tblCellSpacing w:w="15" w:type="dxa"/>
              </w:trPr>
              <w:tc>
                <w:tcPr>
                  <w:tcW w:w="0" w:type="auto"/>
                  <w:tcMar>
                    <w:top w:w="15" w:type="dxa"/>
                    <w:left w:w="15" w:type="dxa"/>
                    <w:bottom w:w="15" w:type="dxa"/>
                    <w:right w:w="15" w:type="dxa"/>
                  </w:tcMar>
                  <w:vAlign w:val="center"/>
                </w:tcPr>
                <w:p w14:paraId="73F248AC" w14:textId="77777777" w:rsidR="00543492" w:rsidRDefault="00543492" w:rsidP="00865DF7">
                  <w:pPr>
                    <w:spacing w:after="0" w:line="240" w:lineRule="auto"/>
                    <w:rPr>
                      <w:rFonts w:ascii="Times New Roman" w:eastAsia="Times New Roman" w:hAnsi="Times New Roman" w:cs="Times New Roman"/>
                      <w:lang w:val="en-GB"/>
                    </w:rPr>
                  </w:pPr>
                </w:p>
              </w:tc>
            </w:tr>
          </w:tbl>
          <w:p w14:paraId="5649529F" w14:textId="77777777" w:rsidR="00543492" w:rsidRDefault="00543492" w:rsidP="00865DF7">
            <w:pPr>
              <w:spacing w:after="0"/>
            </w:pPr>
          </w:p>
        </w:tc>
      </w:tr>
    </w:tbl>
    <w:p w14:paraId="774BCB9B" w14:textId="77777777" w:rsidR="00543492" w:rsidRDefault="00543492" w:rsidP="00543492">
      <w:pPr>
        <w:pageBreakBefore/>
        <w:spacing w:after="0" w:line="240" w:lineRule="auto"/>
        <w:rPr>
          <w:rFonts w:ascii="Arial" w:eastAsia="Times New Roman" w:hAnsi="Arial" w:cs="Arial"/>
          <w:sz w:val="20"/>
          <w:szCs w:val="20"/>
          <w:lang w:val="en-GB"/>
        </w:rPr>
      </w:pPr>
    </w:p>
    <w:p w14:paraId="31CEFE15" w14:textId="77777777" w:rsidR="00543492" w:rsidRDefault="00543492" w:rsidP="00543492">
      <w:pPr>
        <w:pageBreakBefore/>
        <w:spacing w:after="0" w:line="240" w:lineRule="auto"/>
        <w:rPr>
          <w:rFonts w:ascii="Arial" w:eastAsia="Times New Roman" w:hAnsi="Arial" w:cs="Arial"/>
          <w:vanish/>
          <w:sz w:val="20"/>
          <w:szCs w:val="20"/>
          <w:lang w:val="en-GB"/>
        </w:rPr>
      </w:pPr>
    </w:p>
    <w:p w14:paraId="6CF6405F" w14:textId="77777777" w:rsidR="00543492" w:rsidRDefault="00543492" w:rsidP="00543492">
      <w:pPr>
        <w:spacing w:before="100" w:beforeAutospacing="1" w:after="100" w:afterAutospacing="1" w:line="240" w:lineRule="auto"/>
        <w:rPr>
          <w:rFonts w:ascii="Arial" w:eastAsia="Arial Unicode MS" w:hAnsi="Arial" w:cs="Arial"/>
          <w:b/>
          <w:bCs/>
          <w:color w:val="333333"/>
          <w:lang w:val="en-GB"/>
        </w:rPr>
      </w:pPr>
      <w:r>
        <w:rPr>
          <w:rFonts w:ascii="Arial" w:eastAsia="Arial Unicode MS" w:hAnsi="Arial" w:cs="Arial"/>
          <w:b/>
          <w:bCs/>
          <w:color w:val="333333"/>
          <w:lang w:val="en-GB"/>
        </w:rPr>
        <w:t>Kingston University, BSc (Hons) (top-up)</w:t>
      </w:r>
    </w:p>
    <w:p w14:paraId="3E10670F" w14:textId="77777777" w:rsidR="00543492" w:rsidRDefault="00543492" w:rsidP="00543492">
      <w:pPr>
        <w:spacing w:before="100" w:beforeAutospacing="1" w:after="100" w:afterAutospacing="1" w:line="240" w:lineRule="auto"/>
        <w:rPr>
          <w:rFonts w:ascii="Arial" w:eastAsia="Arial Unicode MS" w:hAnsi="Arial" w:cs="Arial"/>
          <w:b/>
          <w:bCs/>
          <w:color w:val="333333"/>
          <w:sz w:val="28"/>
          <w:szCs w:val="28"/>
          <w:u w:val="single"/>
          <w:lang w:val="en-GB"/>
        </w:rPr>
      </w:pPr>
      <w:r>
        <w:rPr>
          <w:rFonts w:ascii="Arial" w:eastAsia="Arial Unicode MS" w:hAnsi="Arial" w:cs="Arial"/>
          <w:b/>
          <w:bCs/>
          <w:color w:val="333333"/>
          <w:sz w:val="28"/>
          <w:szCs w:val="28"/>
          <w:u w:val="single"/>
          <w:lang w:val="en-GB"/>
        </w:rPr>
        <w:t xml:space="preserve">Coursework Coversheet </w:t>
      </w:r>
    </w:p>
    <w:p w14:paraId="164E8FAE" w14:textId="77777777" w:rsidR="00543492" w:rsidRDefault="00543492" w:rsidP="00543492">
      <w:pPr>
        <w:spacing w:before="100" w:beforeAutospacing="1" w:after="100" w:afterAutospacing="1" w:line="240" w:lineRule="auto"/>
        <w:rPr>
          <w:rFonts w:ascii="Arial" w:eastAsia="Arial Unicode MS" w:hAnsi="Arial" w:cs="Arial"/>
          <w:color w:val="333333"/>
          <w:sz w:val="26"/>
          <w:szCs w:val="26"/>
          <w:lang w:val="en-GB"/>
        </w:rPr>
      </w:pPr>
      <w:r>
        <w:rPr>
          <w:rFonts w:ascii="Arial" w:eastAsia="Arial Unicode MS" w:hAnsi="Arial" w:cs="Arial"/>
          <w:b/>
          <w:bCs/>
          <w:color w:val="333333"/>
          <w:sz w:val="26"/>
          <w:szCs w:val="26"/>
          <w:lang w:val="en-GB"/>
        </w:rPr>
        <w:t xml:space="preserve">Part 2 – Student Feedback </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856"/>
        <w:gridCol w:w="5488"/>
      </w:tblGrid>
      <w:tr w:rsidR="009708F1" w14:paraId="58F8217A" w14:textId="77777777" w:rsidTr="009708F1">
        <w:trPr>
          <w:tblCellSpacing w:w="15" w:type="dxa"/>
        </w:trPr>
        <w:tc>
          <w:tcPr>
            <w:tcW w:w="203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5741A3" w14:textId="77777777" w:rsidR="009708F1" w:rsidRDefault="009708F1" w:rsidP="00DD03D1">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 xml:space="preserve">Student ID:  </w:t>
            </w:r>
          </w:p>
        </w:tc>
        <w:tc>
          <w:tcPr>
            <w:tcW w:w="2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7E07A6" w14:textId="77777777" w:rsidR="009708F1" w:rsidRDefault="009708F1" w:rsidP="00DD03D1">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Student Name:</w:t>
            </w:r>
          </w:p>
        </w:tc>
      </w:tr>
      <w:tr w:rsidR="009708F1" w14:paraId="20A55CCF" w14:textId="77777777" w:rsidTr="009708F1">
        <w:trPr>
          <w:tblCellSpacing w:w="15" w:type="dxa"/>
        </w:trPr>
        <w:tc>
          <w:tcPr>
            <w:tcW w:w="203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292BAC" w14:textId="77777777" w:rsidR="009708F1" w:rsidRDefault="009708F1" w:rsidP="00DD03D1">
            <w:pPr>
              <w:spacing w:after="0" w:line="240" w:lineRule="auto"/>
              <w:rPr>
                <w:rFonts w:ascii="Arial" w:eastAsia="Times New Roman" w:hAnsi="Arial" w:cs="Arial"/>
                <w:b/>
                <w:bCs/>
                <w:sz w:val="20"/>
                <w:szCs w:val="20"/>
                <w:lang w:val="en-GB"/>
              </w:rPr>
            </w:pPr>
            <w:r>
              <w:rPr>
                <w:rFonts w:ascii="Arial" w:eastAsia="Times New Roman" w:hAnsi="Arial" w:cs="Arial"/>
                <w:b/>
                <w:bCs/>
                <w:sz w:val="20"/>
                <w:szCs w:val="20"/>
                <w:lang w:val="en-GB"/>
              </w:rPr>
              <w:t>Module Code: EM6125</w:t>
            </w:r>
          </w:p>
        </w:tc>
        <w:tc>
          <w:tcPr>
            <w:tcW w:w="2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7D43F8" w14:textId="77777777" w:rsidR="009708F1" w:rsidRDefault="009708F1" w:rsidP="00DD03D1">
            <w:pPr>
              <w:spacing w:after="0" w:line="240" w:lineRule="auto"/>
              <w:rPr>
                <w:rFonts w:ascii="Arial" w:eastAsia="Times New Roman" w:hAnsi="Arial" w:cs="Arial"/>
                <w:b/>
                <w:bCs/>
                <w:sz w:val="20"/>
                <w:szCs w:val="20"/>
                <w:lang w:val="en-GB"/>
              </w:rPr>
            </w:pPr>
            <w:r>
              <w:rPr>
                <w:rFonts w:ascii="Arial" w:eastAsia="Times New Roman" w:hAnsi="Arial" w:cs="Arial"/>
                <w:b/>
                <w:bCs/>
                <w:sz w:val="20"/>
                <w:szCs w:val="20"/>
                <w:lang w:val="en-GB"/>
              </w:rPr>
              <w:t>Module Name: Software Development Practice</w:t>
            </w:r>
          </w:p>
        </w:tc>
      </w:tr>
      <w:tr w:rsidR="009708F1" w14:paraId="21E38F57" w14:textId="77777777" w:rsidTr="009708F1">
        <w:trPr>
          <w:tblCellSpacing w:w="15" w:type="dxa"/>
        </w:trPr>
        <w:tc>
          <w:tcPr>
            <w:tcW w:w="203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E63144" w14:textId="77777777" w:rsidR="009708F1" w:rsidRDefault="009708F1" w:rsidP="00DD03D1">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Assignment number: 2</w:t>
            </w:r>
          </w:p>
        </w:tc>
        <w:tc>
          <w:tcPr>
            <w:tcW w:w="2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FCBCCB" w14:textId="77777777" w:rsidR="009708F1" w:rsidRDefault="009708F1" w:rsidP="00DD03D1">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 xml:space="preserve">ESoft Module Leader: </w:t>
            </w:r>
            <w:proofErr w:type="spellStart"/>
            <w:r w:rsidRPr="00EC4B1A">
              <w:rPr>
                <w:rFonts w:ascii="Arial" w:eastAsia="Times New Roman" w:hAnsi="Arial" w:cs="Arial"/>
                <w:b/>
                <w:bCs/>
                <w:sz w:val="20"/>
                <w:szCs w:val="20"/>
                <w:lang w:val="en-GB"/>
              </w:rPr>
              <w:t>Dr.</w:t>
            </w:r>
            <w:proofErr w:type="spellEnd"/>
            <w:r w:rsidRPr="00EC4B1A">
              <w:rPr>
                <w:rFonts w:ascii="Arial" w:eastAsia="Times New Roman" w:hAnsi="Arial" w:cs="Arial"/>
                <w:b/>
                <w:bCs/>
                <w:sz w:val="20"/>
                <w:szCs w:val="20"/>
                <w:lang w:val="en-GB"/>
              </w:rPr>
              <w:t xml:space="preserve"> </w:t>
            </w:r>
            <w:proofErr w:type="spellStart"/>
            <w:r w:rsidRPr="00EC4B1A">
              <w:rPr>
                <w:rFonts w:ascii="Arial" w:eastAsia="Times New Roman" w:hAnsi="Arial" w:cs="Arial"/>
                <w:b/>
                <w:bCs/>
                <w:sz w:val="20"/>
                <w:szCs w:val="20"/>
                <w:lang w:val="en-GB"/>
              </w:rPr>
              <w:t>Lochandaka</w:t>
            </w:r>
            <w:proofErr w:type="spellEnd"/>
            <w:r w:rsidRPr="00EC4B1A">
              <w:rPr>
                <w:rFonts w:ascii="Arial" w:eastAsia="Times New Roman" w:hAnsi="Arial" w:cs="Arial"/>
                <w:b/>
                <w:bCs/>
                <w:sz w:val="20"/>
                <w:szCs w:val="20"/>
                <w:lang w:val="en-GB"/>
              </w:rPr>
              <w:t xml:space="preserve"> Ranatunga</w:t>
            </w:r>
          </w:p>
        </w:tc>
      </w:tr>
      <w:tr w:rsidR="009708F1" w14:paraId="2B7DD9E2" w14:textId="77777777" w:rsidTr="009708F1">
        <w:trPr>
          <w:tblCellSpacing w:w="15" w:type="dxa"/>
        </w:trPr>
        <w:tc>
          <w:tcPr>
            <w:tcW w:w="203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FED40C" w14:textId="2ADAD7DB" w:rsidR="009708F1" w:rsidRDefault="009708F1" w:rsidP="00DD03D1">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 xml:space="preserve">Date set: </w:t>
            </w:r>
          </w:p>
        </w:tc>
        <w:tc>
          <w:tcPr>
            <w:tcW w:w="2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19A93A" w14:textId="24BE3114" w:rsidR="009708F1" w:rsidRDefault="009708F1" w:rsidP="00DD03D1">
            <w:pPr>
              <w:spacing w:after="0" w:line="240" w:lineRule="auto"/>
              <w:rPr>
                <w:rFonts w:ascii="Times New Roman" w:eastAsia="Times New Roman" w:hAnsi="Times New Roman" w:cs="Times New Roman"/>
                <w:lang w:val="en-GB"/>
              </w:rPr>
            </w:pPr>
            <w:r>
              <w:rPr>
                <w:rFonts w:ascii="Arial" w:eastAsia="Times New Roman" w:hAnsi="Arial" w:cs="Arial"/>
                <w:b/>
                <w:bCs/>
                <w:sz w:val="20"/>
                <w:szCs w:val="20"/>
                <w:lang w:val="en-GB"/>
              </w:rPr>
              <w:t>Date due:</w:t>
            </w:r>
            <w:r w:rsidR="00F1494B" w:rsidRPr="004829F5">
              <w:rPr>
                <w:rFonts w:ascii="Arial" w:eastAsia="Times New Roman" w:hAnsi="Arial" w:cs="Arial"/>
                <w:b/>
                <w:bCs/>
                <w:color w:val="FF0000"/>
                <w:sz w:val="20"/>
                <w:szCs w:val="20"/>
                <w:lang w:val="en-GB"/>
              </w:rPr>
              <w:t xml:space="preserve"> </w:t>
            </w:r>
            <w:r w:rsidR="008D7EB0" w:rsidRPr="008D7EB0">
              <w:rPr>
                <w:rFonts w:ascii="Arial" w:eastAsia="Times New Roman" w:hAnsi="Arial" w:cs="Arial"/>
                <w:b/>
                <w:bCs/>
                <w:color w:val="000000" w:themeColor="text1"/>
                <w:sz w:val="20"/>
                <w:szCs w:val="20"/>
                <w:lang w:val="en-GB"/>
              </w:rPr>
              <w:t>5</w:t>
            </w:r>
            <w:r w:rsidR="00F1494B" w:rsidRPr="008D7EB0">
              <w:rPr>
                <w:rFonts w:ascii="Arial" w:eastAsia="Times New Roman" w:hAnsi="Arial" w:cs="Arial"/>
                <w:b/>
                <w:bCs/>
                <w:color w:val="000000" w:themeColor="text1"/>
                <w:sz w:val="20"/>
                <w:szCs w:val="20"/>
                <w:vertAlign w:val="superscript"/>
                <w:lang w:val="en-GB"/>
              </w:rPr>
              <w:t>t</w:t>
            </w:r>
            <w:r w:rsidR="00F1494B" w:rsidRPr="00FD4770">
              <w:rPr>
                <w:rFonts w:ascii="Arial" w:eastAsia="Times New Roman" w:hAnsi="Arial" w:cs="Arial"/>
                <w:b/>
                <w:bCs/>
                <w:sz w:val="20"/>
                <w:szCs w:val="20"/>
                <w:vertAlign w:val="superscript"/>
                <w:lang w:val="en-GB"/>
              </w:rPr>
              <w:t>h</w:t>
            </w:r>
            <w:r w:rsidR="00F1494B" w:rsidRPr="00FD4770">
              <w:rPr>
                <w:rFonts w:ascii="Arial" w:eastAsia="Times New Roman" w:hAnsi="Arial" w:cs="Arial"/>
                <w:b/>
                <w:bCs/>
                <w:sz w:val="20"/>
                <w:szCs w:val="20"/>
                <w:lang w:val="en-GB"/>
              </w:rPr>
              <w:t xml:space="preserve"> </w:t>
            </w:r>
            <w:r w:rsidR="008D7EB0">
              <w:rPr>
                <w:rFonts w:ascii="Arial" w:eastAsia="Times New Roman" w:hAnsi="Arial" w:cs="Arial"/>
                <w:b/>
                <w:bCs/>
                <w:sz w:val="20"/>
                <w:szCs w:val="20"/>
                <w:lang w:val="en-GB"/>
              </w:rPr>
              <w:t>January</w:t>
            </w:r>
            <w:r w:rsidR="00F1494B" w:rsidRPr="004E0096">
              <w:rPr>
                <w:rFonts w:ascii="Arial" w:eastAsia="Times New Roman" w:hAnsi="Arial" w:cs="Arial"/>
                <w:b/>
                <w:bCs/>
                <w:sz w:val="20"/>
                <w:szCs w:val="20"/>
                <w:lang w:val="en-GB"/>
              </w:rPr>
              <w:t xml:space="preserve"> 202</w:t>
            </w:r>
            <w:r w:rsidR="008D7EB0">
              <w:rPr>
                <w:rFonts w:ascii="Arial" w:eastAsia="Times New Roman" w:hAnsi="Arial" w:cs="Arial"/>
                <w:b/>
                <w:bCs/>
                <w:sz w:val="20"/>
                <w:szCs w:val="20"/>
                <w:lang w:val="en-GB"/>
              </w:rPr>
              <w:t>3</w:t>
            </w:r>
          </w:p>
        </w:tc>
      </w:tr>
    </w:tbl>
    <w:p w14:paraId="6BF24FF9" w14:textId="77777777" w:rsidR="00543492" w:rsidRDefault="00543492" w:rsidP="00543492">
      <w:pPr>
        <w:spacing w:after="0" w:line="240" w:lineRule="auto"/>
        <w:rPr>
          <w:rFonts w:ascii="Arial" w:eastAsia="Times New Roman" w:hAnsi="Arial" w:cs="Arial"/>
          <w:sz w:val="20"/>
          <w:szCs w:val="20"/>
          <w:lang w:val="en-GB"/>
        </w:rPr>
      </w:pPr>
    </w:p>
    <w:tbl>
      <w:tblPr>
        <w:tblW w:w="5000" w:type="pct"/>
        <w:tblCellSpacing w:w="15" w:type="dxa"/>
        <w:tblLook w:val="04A0" w:firstRow="1" w:lastRow="0" w:firstColumn="1" w:lastColumn="0" w:noHBand="0" w:noVBand="1"/>
      </w:tblPr>
      <w:tblGrid>
        <w:gridCol w:w="9360"/>
      </w:tblGrid>
      <w:tr w:rsidR="00543492" w14:paraId="603AC681" w14:textId="77777777" w:rsidTr="00865DF7">
        <w:trPr>
          <w:tblCellSpacing w:w="15" w:type="dxa"/>
        </w:trPr>
        <w:tc>
          <w:tcPr>
            <w:tcW w:w="0" w:type="auto"/>
            <w:tcMar>
              <w:top w:w="15" w:type="dxa"/>
              <w:left w:w="15" w:type="dxa"/>
              <w:bottom w:w="15" w:type="dxa"/>
              <w:right w:w="15" w:type="dxa"/>
            </w:tcMar>
          </w:tcPr>
          <w:p w14:paraId="49F2EF47" w14:textId="77777777" w:rsidR="00543492" w:rsidRDefault="00543492" w:rsidP="00865DF7">
            <w:pPr>
              <w:spacing w:after="0" w:line="240" w:lineRule="auto"/>
              <w:rPr>
                <w:rFonts w:ascii="Arial" w:eastAsia="Times New Roman" w:hAnsi="Arial" w:cs="Arial"/>
                <w:sz w:val="20"/>
                <w:szCs w:val="15"/>
                <w:lang w:val="en-GB"/>
              </w:rPr>
            </w:pPr>
          </w:p>
          <w:p w14:paraId="07D25F52" w14:textId="77777777" w:rsidR="00543492" w:rsidRDefault="00543492" w:rsidP="00865DF7">
            <w:pPr>
              <w:spacing w:after="0" w:line="240" w:lineRule="auto"/>
              <w:rPr>
                <w:rFonts w:ascii="Times New Roman" w:eastAsia="Times New Roman" w:hAnsi="Times New Roman" w:cs="Times New Roman"/>
                <w:sz w:val="20"/>
                <w:szCs w:val="20"/>
                <w:lang w:val="en-GB"/>
              </w:rPr>
            </w:pPr>
            <w:r>
              <w:rPr>
                <w:rFonts w:ascii="Arial" w:eastAsia="Times New Roman" w:hAnsi="Arial" w:cs="Arial"/>
                <w:sz w:val="20"/>
                <w:szCs w:val="15"/>
                <w:lang w:val="en-GB"/>
              </w:rPr>
              <w:t>Strengths (areas with well-developed answers)</w:t>
            </w:r>
          </w:p>
          <w:p w14:paraId="2C9F8F2D" w14:textId="77777777" w:rsidR="00543492" w:rsidRDefault="00543492" w:rsidP="00865DF7">
            <w:pPr>
              <w:spacing w:after="0" w:line="240" w:lineRule="auto"/>
              <w:rPr>
                <w:rFonts w:ascii="Times New Roman" w:eastAsia="Times New Roman" w:hAnsi="Times New Roman" w:cs="Times New Roman"/>
                <w:szCs w:val="20"/>
                <w:lang w:val="en-GB"/>
              </w:rPr>
            </w:pPr>
          </w:p>
          <w:p w14:paraId="004488A5" w14:textId="77777777" w:rsidR="00543492" w:rsidRDefault="00543492" w:rsidP="00865DF7">
            <w:pPr>
              <w:spacing w:after="0" w:line="240" w:lineRule="auto"/>
              <w:rPr>
                <w:rFonts w:ascii="Times New Roman" w:eastAsia="Times New Roman" w:hAnsi="Times New Roman" w:cs="Times New Roman"/>
                <w:lang w:val="en-GB"/>
              </w:rPr>
            </w:pPr>
          </w:p>
        </w:tc>
      </w:tr>
    </w:tbl>
    <w:p w14:paraId="49DE3548" w14:textId="77777777" w:rsidR="00543492" w:rsidRDefault="00543492" w:rsidP="00543492">
      <w:pPr>
        <w:spacing w:after="0" w:line="60" w:lineRule="exact"/>
        <w:rPr>
          <w:rFonts w:ascii="Arial" w:eastAsia="Times New Roman" w:hAnsi="Arial" w:cs="Arial"/>
          <w:sz w:val="20"/>
          <w:szCs w:val="20"/>
          <w:lang w:val="en-GB"/>
        </w:rPr>
      </w:pPr>
    </w:p>
    <w:tbl>
      <w:tblPr>
        <w:tblW w:w="5000" w:type="pct"/>
        <w:tblCellSpacing w:w="15" w:type="dxa"/>
        <w:tblLook w:val="04A0" w:firstRow="1" w:lastRow="0" w:firstColumn="1" w:lastColumn="0" w:noHBand="0" w:noVBand="1"/>
      </w:tblPr>
      <w:tblGrid>
        <w:gridCol w:w="9360"/>
      </w:tblGrid>
      <w:tr w:rsidR="00543492" w14:paraId="3D5661B2" w14:textId="77777777" w:rsidTr="00865DF7">
        <w:trPr>
          <w:tblCellSpacing w:w="15" w:type="dxa"/>
        </w:trPr>
        <w:tc>
          <w:tcPr>
            <w:tcW w:w="0" w:type="auto"/>
            <w:tcMar>
              <w:top w:w="15" w:type="dxa"/>
              <w:left w:w="15" w:type="dxa"/>
              <w:bottom w:w="15" w:type="dxa"/>
              <w:right w:w="15" w:type="dxa"/>
            </w:tcMar>
          </w:tcPr>
          <w:p w14:paraId="6CAEDB07" w14:textId="77777777" w:rsidR="00543492" w:rsidRDefault="00543492" w:rsidP="00865DF7">
            <w:pPr>
              <w:spacing w:after="0" w:line="240" w:lineRule="auto"/>
              <w:rPr>
                <w:rFonts w:ascii="Times New Roman" w:eastAsia="Times New Roman" w:hAnsi="Times New Roman" w:cs="Times New Roman"/>
                <w:sz w:val="20"/>
                <w:szCs w:val="20"/>
                <w:lang w:val="en-GB"/>
              </w:rPr>
            </w:pPr>
            <w:r>
              <w:rPr>
                <w:rFonts w:ascii="Arial" w:eastAsia="Times New Roman" w:hAnsi="Arial" w:cs="Arial"/>
                <w:sz w:val="20"/>
                <w:szCs w:val="15"/>
                <w:lang w:val="en-GB"/>
              </w:rPr>
              <w:t>Weaknesses (areas with room for improvement)</w:t>
            </w:r>
          </w:p>
          <w:p w14:paraId="0B158D83" w14:textId="77777777" w:rsidR="00543492" w:rsidRDefault="00543492" w:rsidP="00865DF7">
            <w:pPr>
              <w:spacing w:after="0" w:line="240" w:lineRule="auto"/>
              <w:rPr>
                <w:rFonts w:ascii="Times New Roman" w:eastAsia="Times New Roman" w:hAnsi="Times New Roman" w:cs="Times New Roman"/>
                <w:lang w:val="en-GB"/>
              </w:rPr>
            </w:pPr>
          </w:p>
          <w:p w14:paraId="54E298B4" w14:textId="77777777" w:rsidR="00543492" w:rsidRDefault="00543492" w:rsidP="00865DF7">
            <w:pPr>
              <w:spacing w:after="0" w:line="240" w:lineRule="auto"/>
              <w:rPr>
                <w:rFonts w:ascii="Times New Roman" w:eastAsia="Times New Roman" w:hAnsi="Times New Roman" w:cs="Times New Roman"/>
                <w:lang w:val="en-GB"/>
              </w:rPr>
            </w:pPr>
          </w:p>
          <w:p w14:paraId="1409217D" w14:textId="77777777" w:rsidR="00543492" w:rsidRDefault="00543492" w:rsidP="00865DF7">
            <w:pPr>
              <w:spacing w:after="0" w:line="240" w:lineRule="auto"/>
              <w:rPr>
                <w:rFonts w:ascii="Times New Roman" w:eastAsia="Times New Roman" w:hAnsi="Times New Roman" w:cs="Times New Roman"/>
                <w:lang w:val="en-GB"/>
              </w:rPr>
            </w:pPr>
          </w:p>
        </w:tc>
      </w:tr>
    </w:tbl>
    <w:p w14:paraId="35EEC6BA" w14:textId="77777777" w:rsidR="00543492" w:rsidRDefault="00543492" w:rsidP="00543492">
      <w:pPr>
        <w:spacing w:after="0" w:line="60" w:lineRule="exact"/>
        <w:rPr>
          <w:rFonts w:ascii="Arial" w:eastAsia="Times New Roman" w:hAnsi="Arial" w:cs="Arial"/>
          <w:sz w:val="20"/>
          <w:szCs w:val="20"/>
          <w:lang w:val="en-GB"/>
        </w:rPr>
      </w:pPr>
    </w:p>
    <w:tbl>
      <w:tblPr>
        <w:tblW w:w="5000" w:type="pct"/>
        <w:tblCellSpacing w:w="15" w:type="dxa"/>
        <w:tblLook w:val="04A0" w:firstRow="1" w:lastRow="0" w:firstColumn="1" w:lastColumn="0" w:noHBand="0" w:noVBand="1"/>
      </w:tblPr>
      <w:tblGrid>
        <w:gridCol w:w="9360"/>
      </w:tblGrid>
      <w:tr w:rsidR="00543492" w14:paraId="6ED4EC68" w14:textId="77777777" w:rsidTr="00865DF7">
        <w:trPr>
          <w:tblCellSpacing w:w="15" w:type="dxa"/>
        </w:trPr>
        <w:tc>
          <w:tcPr>
            <w:tcW w:w="0" w:type="auto"/>
            <w:tcMar>
              <w:top w:w="15" w:type="dxa"/>
              <w:left w:w="15" w:type="dxa"/>
              <w:bottom w:w="15" w:type="dxa"/>
              <w:right w:w="15" w:type="dxa"/>
            </w:tcMar>
          </w:tcPr>
          <w:p w14:paraId="244A97FA" w14:textId="77777777" w:rsidR="00543492" w:rsidRDefault="00543492" w:rsidP="00865DF7">
            <w:pPr>
              <w:spacing w:after="0" w:line="240" w:lineRule="auto"/>
              <w:rPr>
                <w:rFonts w:ascii="Times New Roman" w:eastAsia="Times New Roman" w:hAnsi="Times New Roman" w:cs="Times New Roman"/>
                <w:sz w:val="20"/>
                <w:szCs w:val="20"/>
                <w:lang w:val="en-GB"/>
              </w:rPr>
            </w:pPr>
            <w:r>
              <w:rPr>
                <w:rFonts w:ascii="Arial" w:eastAsia="Times New Roman" w:hAnsi="Arial" w:cs="Arial"/>
                <w:sz w:val="20"/>
                <w:szCs w:val="15"/>
                <w:lang w:val="en-GB"/>
              </w:rPr>
              <w:t xml:space="preserve">Additional Comments </w:t>
            </w:r>
            <w:r>
              <w:rPr>
                <w:rFonts w:ascii="Times New Roman" w:eastAsia="Times New Roman" w:hAnsi="Times New Roman" w:cs="Times New Roman"/>
                <w:sz w:val="20"/>
                <w:szCs w:val="20"/>
                <w:lang w:val="en-GB"/>
              </w:rPr>
              <w:br/>
            </w:r>
          </w:p>
          <w:p w14:paraId="5CB51375" w14:textId="77777777" w:rsidR="00543492" w:rsidRDefault="00543492" w:rsidP="00865DF7">
            <w:pPr>
              <w:spacing w:after="0" w:line="240" w:lineRule="auto"/>
              <w:rPr>
                <w:rFonts w:ascii="Times New Roman" w:eastAsia="Times New Roman" w:hAnsi="Times New Roman" w:cs="Times New Roman"/>
                <w:lang w:val="en-GB"/>
              </w:rPr>
            </w:pPr>
          </w:p>
          <w:p w14:paraId="29B84DD7" w14:textId="77777777" w:rsidR="00543492" w:rsidRDefault="00543492" w:rsidP="00865DF7">
            <w:pPr>
              <w:spacing w:after="0" w:line="240" w:lineRule="auto"/>
              <w:rPr>
                <w:rFonts w:ascii="Times New Roman" w:eastAsia="Times New Roman" w:hAnsi="Times New Roman" w:cs="Times New Roman"/>
                <w:lang w:val="en-GB"/>
              </w:rPr>
            </w:pPr>
          </w:p>
          <w:p w14:paraId="1E8EFEE2" w14:textId="77777777" w:rsidR="00543492" w:rsidRDefault="00543492" w:rsidP="00865DF7">
            <w:pPr>
              <w:spacing w:after="0" w:line="240" w:lineRule="auto"/>
              <w:rPr>
                <w:rFonts w:ascii="Times New Roman" w:eastAsia="Times New Roman" w:hAnsi="Times New Roman" w:cs="Times New Roman"/>
                <w:lang w:val="en-GB"/>
              </w:rPr>
            </w:pPr>
          </w:p>
        </w:tc>
      </w:tr>
    </w:tbl>
    <w:p w14:paraId="797E367B" w14:textId="77777777" w:rsidR="00543492" w:rsidRDefault="00543492" w:rsidP="00543492">
      <w:pPr>
        <w:spacing w:after="0" w:line="60" w:lineRule="exact"/>
        <w:rPr>
          <w:rFonts w:ascii="Arial" w:eastAsia="Times New Roman" w:hAnsi="Arial" w:cs="Arial"/>
          <w:sz w:val="20"/>
          <w:szCs w:val="20"/>
          <w:lang w:val="en-GB"/>
        </w:rPr>
      </w:pPr>
    </w:p>
    <w:tbl>
      <w:tblPr>
        <w:tblW w:w="7221" w:type="pct"/>
        <w:tblCellSpacing w:w="0" w:type="dxa"/>
        <w:tblCellMar>
          <w:left w:w="0" w:type="dxa"/>
          <w:right w:w="0" w:type="dxa"/>
        </w:tblCellMar>
        <w:tblLook w:val="04A0" w:firstRow="1" w:lastRow="0" w:firstColumn="1" w:lastColumn="0" w:noHBand="0" w:noVBand="1"/>
      </w:tblPr>
      <w:tblGrid>
        <w:gridCol w:w="5480"/>
        <w:gridCol w:w="3845"/>
        <w:gridCol w:w="4193"/>
      </w:tblGrid>
      <w:tr w:rsidR="00543492" w14:paraId="1925E2C9" w14:textId="77777777" w:rsidTr="00865DF7">
        <w:trPr>
          <w:trHeight w:val="954"/>
          <w:tblCellSpacing w:w="0" w:type="dxa"/>
        </w:trPr>
        <w:tc>
          <w:tcPr>
            <w:tcW w:w="2027" w:type="pct"/>
            <w:vAlign w:val="center"/>
          </w:tcPr>
          <w:p w14:paraId="79FD11AE" w14:textId="77777777" w:rsidR="00543492" w:rsidRDefault="00543492" w:rsidP="00865DF7">
            <w:pPr>
              <w:spacing w:after="120" w:line="240" w:lineRule="auto"/>
              <w:ind w:right="859"/>
              <w:rPr>
                <w:rFonts w:ascii="Times New Roman" w:eastAsia="Times New Roman" w:hAnsi="Times New Roman" w:cs="Times New Roman"/>
                <w:lang w:val="en-GB"/>
              </w:rPr>
            </w:pPr>
          </w:p>
        </w:tc>
        <w:tc>
          <w:tcPr>
            <w:tcW w:w="1422" w:type="pct"/>
            <w:vAlign w:val="center"/>
          </w:tcPr>
          <w:p w14:paraId="7C9C29EE" w14:textId="77777777" w:rsidR="00543492" w:rsidRDefault="00543492" w:rsidP="00865DF7">
            <w:pPr>
              <w:spacing w:after="120" w:line="240" w:lineRule="auto"/>
              <w:ind w:right="859"/>
              <w:rPr>
                <w:rFonts w:ascii="Times New Roman" w:eastAsia="Times New Roman" w:hAnsi="Times New Roman" w:cs="Times New Roman"/>
                <w:b/>
                <w:lang w:val="en-GB"/>
              </w:rPr>
            </w:pPr>
          </w:p>
        </w:tc>
        <w:tc>
          <w:tcPr>
            <w:tcW w:w="1551" w:type="pct"/>
            <w:vAlign w:val="center"/>
          </w:tcPr>
          <w:p w14:paraId="0E019B0E" w14:textId="77777777" w:rsidR="00543492" w:rsidRDefault="00543492" w:rsidP="00865DF7">
            <w:pPr>
              <w:spacing w:after="0" w:line="240" w:lineRule="auto"/>
              <w:rPr>
                <w:rFonts w:ascii="Times New Roman" w:eastAsia="Times New Roman" w:hAnsi="Times New Roman" w:cs="Times New Roman"/>
                <w:lang w:val="en-GB"/>
              </w:rPr>
            </w:pPr>
          </w:p>
          <w:p w14:paraId="6EA62AD8" w14:textId="77777777" w:rsidR="00543492" w:rsidRDefault="00543492" w:rsidP="00865DF7">
            <w:pPr>
              <w:spacing w:after="0" w:line="240" w:lineRule="auto"/>
              <w:rPr>
                <w:rFonts w:ascii="Times New Roman" w:eastAsia="Times New Roman" w:hAnsi="Times New Roman" w:cs="Times New Roman"/>
                <w:lang w:val="en-GB"/>
              </w:rPr>
            </w:pPr>
          </w:p>
          <w:p w14:paraId="77C69A99" w14:textId="77777777" w:rsidR="00543492" w:rsidRDefault="00543492" w:rsidP="00865DF7">
            <w:pPr>
              <w:spacing w:after="0" w:line="240" w:lineRule="auto"/>
              <w:rPr>
                <w:rFonts w:ascii="Times New Roman" w:eastAsia="Times New Roman" w:hAnsi="Times New Roman" w:cs="Times New Roman"/>
                <w:lang w:val="en-GB"/>
              </w:rPr>
            </w:pPr>
          </w:p>
        </w:tc>
      </w:tr>
      <w:tr w:rsidR="00543492" w14:paraId="2757D7C3" w14:textId="77777777" w:rsidTr="00865DF7">
        <w:trPr>
          <w:trHeight w:val="300"/>
          <w:tblCellSpacing w:w="0" w:type="dxa"/>
        </w:trPr>
        <w:tc>
          <w:tcPr>
            <w:tcW w:w="2027" w:type="pct"/>
            <w:vAlign w:val="center"/>
            <w:hideMark/>
          </w:tcPr>
          <w:p w14:paraId="5D79EE97" w14:textId="77777777" w:rsidR="00543492" w:rsidRDefault="00543492" w:rsidP="00865DF7">
            <w:pPr>
              <w:spacing w:after="120" w:line="240" w:lineRule="auto"/>
              <w:ind w:right="859"/>
              <w:rPr>
                <w:rFonts w:ascii="Times New Roman" w:eastAsia="Times New Roman" w:hAnsi="Times New Roman" w:cs="Times New Roman"/>
                <w:lang w:val="en-GB"/>
              </w:rPr>
            </w:pPr>
            <w:r>
              <w:rPr>
                <w:rFonts w:ascii="Arial" w:eastAsia="Times New Roman" w:hAnsi="Arial" w:cs="Arial"/>
                <w:b/>
                <w:lang w:val="en-GB"/>
              </w:rPr>
              <w:t>ESoft Module Lecturer:</w:t>
            </w:r>
          </w:p>
        </w:tc>
        <w:tc>
          <w:tcPr>
            <w:tcW w:w="1422" w:type="pct"/>
            <w:vAlign w:val="center"/>
            <w:hideMark/>
          </w:tcPr>
          <w:p w14:paraId="29C31230" w14:textId="77777777" w:rsidR="00543492" w:rsidRDefault="00543492" w:rsidP="00865DF7">
            <w:pPr>
              <w:spacing w:after="120" w:line="240" w:lineRule="auto"/>
              <w:ind w:right="859"/>
              <w:rPr>
                <w:rFonts w:ascii="Arial" w:eastAsia="Times New Roman" w:hAnsi="Arial" w:cs="Arial"/>
                <w:b/>
                <w:lang w:val="en-GB"/>
              </w:rPr>
            </w:pPr>
            <w:r>
              <w:rPr>
                <w:rFonts w:ascii="Arial" w:eastAsia="Times New Roman" w:hAnsi="Arial" w:cs="Arial"/>
                <w:b/>
                <w:lang w:val="en-GB"/>
              </w:rPr>
              <w:t>Provisional mark as %:</w:t>
            </w:r>
          </w:p>
        </w:tc>
        <w:tc>
          <w:tcPr>
            <w:tcW w:w="1551" w:type="pct"/>
            <w:vAlign w:val="center"/>
          </w:tcPr>
          <w:p w14:paraId="3B9D9487" w14:textId="77777777" w:rsidR="00543492" w:rsidRDefault="00543492" w:rsidP="00865DF7">
            <w:pPr>
              <w:spacing w:after="0" w:line="240" w:lineRule="auto"/>
              <w:rPr>
                <w:rFonts w:ascii="Times New Roman" w:eastAsia="Times New Roman" w:hAnsi="Times New Roman" w:cs="Times New Roman"/>
                <w:lang w:val="en-GB"/>
              </w:rPr>
            </w:pPr>
          </w:p>
        </w:tc>
      </w:tr>
      <w:tr w:rsidR="00543492" w14:paraId="6522551F" w14:textId="77777777" w:rsidTr="00865DF7">
        <w:trPr>
          <w:gridAfter w:val="1"/>
          <w:wAfter w:w="1551" w:type="pct"/>
          <w:trHeight w:val="300"/>
          <w:tblCellSpacing w:w="0" w:type="dxa"/>
        </w:trPr>
        <w:tc>
          <w:tcPr>
            <w:tcW w:w="2027" w:type="pct"/>
            <w:vAlign w:val="center"/>
            <w:hideMark/>
          </w:tcPr>
          <w:p w14:paraId="6FFD09B6" w14:textId="77777777" w:rsidR="00543492" w:rsidRDefault="00543492" w:rsidP="00865DF7">
            <w:pPr>
              <w:spacing w:after="120" w:line="240" w:lineRule="auto"/>
              <w:ind w:right="859"/>
              <w:rPr>
                <w:rFonts w:ascii="Times New Roman" w:eastAsia="Times New Roman" w:hAnsi="Times New Roman" w:cs="Times New Roman"/>
                <w:lang w:val="en-GB"/>
              </w:rPr>
            </w:pPr>
            <w:r>
              <w:rPr>
                <w:rFonts w:ascii="Arial" w:eastAsia="Times New Roman" w:hAnsi="Arial" w:cs="Arial"/>
                <w:b/>
                <w:lang w:val="en-GB"/>
              </w:rPr>
              <w:t>ESoft Module Marker:</w:t>
            </w:r>
          </w:p>
        </w:tc>
        <w:tc>
          <w:tcPr>
            <w:tcW w:w="1422" w:type="pct"/>
            <w:vAlign w:val="center"/>
            <w:hideMark/>
          </w:tcPr>
          <w:p w14:paraId="596A7BF5" w14:textId="77777777" w:rsidR="00543492" w:rsidRDefault="00543492" w:rsidP="00865DF7">
            <w:pPr>
              <w:spacing w:after="0" w:line="240" w:lineRule="auto"/>
              <w:ind w:right="859"/>
              <w:rPr>
                <w:rFonts w:ascii="Times New Roman" w:eastAsia="Times New Roman" w:hAnsi="Times New Roman" w:cs="Times New Roman"/>
                <w:b/>
                <w:lang w:val="en-GB"/>
              </w:rPr>
            </w:pPr>
            <w:r>
              <w:rPr>
                <w:rFonts w:ascii="Arial" w:eastAsia="Times New Roman" w:hAnsi="Arial" w:cs="Arial"/>
                <w:b/>
                <w:lang w:val="en-GB"/>
              </w:rPr>
              <w:t>Date marked:</w:t>
            </w:r>
          </w:p>
        </w:tc>
      </w:tr>
    </w:tbl>
    <w:p w14:paraId="71286E69" w14:textId="77777777" w:rsidR="00543492" w:rsidRDefault="00543492" w:rsidP="00543492">
      <w:pPr>
        <w:rPr>
          <w:b/>
          <w:sz w:val="32"/>
          <w:szCs w:val="32"/>
        </w:rPr>
      </w:pPr>
    </w:p>
    <w:p w14:paraId="37209E6B" w14:textId="77777777" w:rsidR="00543492" w:rsidRDefault="00543492" w:rsidP="00543492">
      <w:pPr>
        <w:rPr>
          <w:b/>
          <w:sz w:val="32"/>
          <w:szCs w:val="32"/>
        </w:rPr>
      </w:pPr>
    </w:p>
    <w:p w14:paraId="796A347A" w14:textId="77777777" w:rsidR="00543492" w:rsidRDefault="00543492" w:rsidP="00543492">
      <w:pPr>
        <w:rPr>
          <w:b/>
          <w:sz w:val="32"/>
          <w:szCs w:val="32"/>
        </w:rPr>
      </w:pPr>
    </w:p>
    <w:p w14:paraId="7A6C22B4" w14:textId="77777777" w:rsidR="00543492" w:rsidRDefault="00543492" w:rsidP="00543492">
      <w:pPr>
        <w:rPr>
          <w:b/>
          <w:sz w:val="32"/>
          <w:szCs w:val="32"/>
        </w:rPr>
      </w:pPr>
    </w:p>
    <w:p w14:paraId="3EBC0AAA" w14:textId="77777777" w:rsidR="00543492" w:rsidRDefault="00543492" w:rsidP="00543492">
      <w:pPr>
        <w:rPr>
          <w:b/>
          <w:sz w:val="32"/>
          <w:szCs w:val="32"/>
        </w:rPr>
      </w:pPr>
    </w:p>
    <w:p w14:paraId="2B6BBBC7" w14:textId="71CCD330" w:rsidR="008D4F43" w:rsidRDefault="00CE7F15" w:rsidP="00146EDE">
      <w:pPr>
        <w:ind w:firstLine="720"/>
        <w:rPr>
          <w:b/>
          <w:sz w:val="32"/>
          <w:szCs w:val="32"/>
        </w:rPr>
      </w:pPr>
      <w:r>
        <w:rPr>
          <w:b/>
          <w:sz w:val="32"/>
          <w:szCs w:val="32"/>
        </w:rPr>
        <w:lastRenderedPageBreak/>
        <w:t>Software Development Practice</w:t>
      </w:r>
      <w:r w:rsidR="006E36F1">
        <w:rPr>
          <w:b/>
          <w:sz w:val="32"/>
          <w:szCs w:val="32"/>
        </w:rPr>
        <w:t xml:space="preserve"> </w:t>
      </w:r>
      <w:r w:rsidR="006E36F1" w:rsidRPr="00D72953">
        <w:rPr>
          <w:b/>
          <w:sz w:val="32"/>
          <w:szCs w:val="32"/>
        </w:rPr>
        <w:t>Coursework</w:t>
      </w:r>
      <w:r w:rsidR="009970A8">
        <w:rPr>
          <w:b/>
          <w:sz w:val="32"/>
          <w:szCs w:val="32"/>
        </w:rPr>
        <w:t xml:space="preserve"> </w:t>
      </w:r>
      <w:r>
        <w:rPr>
          <w:b/>
          <w:sz w:val="32"/>
          <w:szCs w:val="32"/>
        </w:rPr>
        <w:t>2 (Individual)</w:t>
      </w:r>
    </w:p>
    <w:p w14:paraId="4238A957" w14:textId="41836D85" w:rsidR="00FC29B2" w:rsidRPr="00FC29B2" w:rsidRDefault="00FC29B2" w:rsidP="00FC29B2">
      <w:pPr>
        <w:pStyle w:val="ListParagraph"/>
        <w:numPr>
          <w:ilvl w:val="0"/>
          <w:numId w:val="10"/>
        </w:numPr>
        <w:spacing w:line="360" w:lineRule="auto"/>
        <w:rPr>
          <w:sz w:val="28"/>
          <w:szCs w:val="28"/>
        </w:rPr>
      </w:pPr>
      <w:r w:rsidRPr="00FC29B2">
        <w:rPr>
          <w:sz w:val="28"/>
          <w:szCs w:val="28"/>
        </w:rPr>
        <w:t>Provide an e-portfolio describing your individual contribution to the group artifact which you submitted under coursework1.</w:t>
      </w:r>
    </w:p>
    <w:p w14:paraId="082A1FCE" w14:textId="63A3480E" w:rsidR="00FC29B2" w:rsidRPr="00FC29B2" w:rsidRDefault="00FC29B2" w:rsidP="00FC29B2">
      <w:pPr>
        <w:pStyle w:val="ListParagraph"/>
        <w:numPr>
          <w:ilvl w:val="0"/>
          <w:numId w:val="10"/>
        </w:numPr>
        <w:spacing w:line="360" w:lineRule="auto"/>
        <w:rPr>
          <w:sz w:val="28"/>
          <w:szCs w:val="28"/>
        </w:rPr>
      </w:pPr>
      <w:r w:rsidRPr="00FC29B2">
        <w:rPr>
          <w:sz w:val="28"/>
          <w:szCs w:val="28"/>
        </w:rPr>
        <w:t>Prepare presentation slides to present your individual contribution.</w:t>
      </w:r>
    </w:p>
    <w:tbl>
      <w:tblPr>
        <w:tblStyle w:val="TableGrid"/>
        <w:tblW w:w="8381" w:type="dxa"/>
        <w:tblInd w:w="805" w:type="dxa"/>
        <w:tblCellMar>
          <w:top w:w="13" w:type="dxa"/>
          <w:left w:w="107" w:type="dxa"/>
          <w:right w:w="44" w:type="dxa"/>
        </w:tblCellMar>
        <w:tblLook w:val="04A0" w:firstRow="1" w:lastRow="0" w:firstColumn="1" w:lastColumn="0" w:noHBand="0" w:noVBand="1"/>
      </w:tblPr>
      <w:tblGrid>
        <w:gridCol w:w="699"/>
        <w:gridCol w:w="6307"/>
        <w:gridCol w:w="1375"/>
      </w:tblGrid>
      <w:tr w:rsidR="00CE7F15" w:rsidRPr="004829F5" w14:paraId="55B60E9A" w14:textId="77777777" w:rsidTr="00B22918">
        <w:trPr>
          <w:trHeight w:val="572"/>
        </w:trPr>
        <w:tc>
          <w:tcPr>
            <w:tcW w:w="699" w:type="dxa"/>
            <w:tcBorders>
              <w:top w:val="single" w:sz="4" w:space="0" w:color="000000"/>
              <w:left w:val="single" w:sz="4" w:space="0" w:color="000000"/>
              <w:bottom w:val="single" w:sz="4" w:space="0" w:color="000000"/>
              <w:right w:val="single" w:sz="4" w:space="0" w:color="000000"/>
            </w:tcBorders>
            <w:shd w:val="clear" w:color="auto" w:fill="D9D9D9"/>
          </w:tcPr>
          <w:p w14:paraId="187DDD63" w14:textId="77777777" w:rsidR="00CE7F15" w:rsidRPr="004829F5" w:rsidRDefault="00CE7F15" w:rsidP="00CE6225">
            <w:pPr>
              <w:spacing w:line="259" w:lineRule="auto"/>
              <w:rPr>
                <w:rFonts w:eastAsiaTheme="minorHAnsi"/>
                <w:sz w:val="24"/>
                <w:szCs w:val="24"/>
              </w:rPr>
            </w:pPr>
          </w:p>
        </w:tc>
        <w:tc>
          <w:tcPr>
            <w:tcW w:w="6307" w:type="dxa"/>
            <w:tcBorders>
              <w:top w:val="single" w:sz="4" w:space="0" w:color="000000"/>
              <w:left w:val="single" w:sz="4" w:space="0" w:color="000000"/>
              <w:bottom w:val="single" w:sz="4" w:space="0" w:color="000000"/>
              <w:right w:val="single" w:sz="4" w:space="0" w:color="000000"/>
            </w:tcBorders>
            <w:shd w:val="clear" w:color="auto" w:fill="D9D9D9"/>
          </w:tcPr>
          <w:p w14:paraId="2FA2E4E0" w14:textId="509AFF0F" w:rsidR="00CE7F15" w:rsidRPr="004829F5" w:rsidRDefault="00CE7F15" w:rsidP="00CE6225">
            <w:pPr>
              <w:spacing w:line="259" w:lineRule="auto"/>
              <w:ind w:right="64"/>
              <w:jc w:val="center"/>
              <w:rPr>
                <w:rFonts w:eastAsiaTheme="minorHAnsi"/>
                <w:b/>
                <w:bCs/>
                <w:sz w:val="24"/>
                <w:szCs w:val="24"/>
              </w:rPr>
            </w:pPr>
            <w:r w:rsidRPr="004829F5">
              <w:rPr>
                <w:rFonts w:eastAsiaTheme="minorHAnsi"/>
                <w:b/>
                <w:bCs/>
                <w:sz w:val="24"/>
                <w:szCs w:val="24"/>
              </w:rPr>
              <w:t>Criteria</w:t>
            </w:r>
          </w:p>
        </w:tc>
        <w:tc>
          <w:tcPr>
            <w:tcW w:w="1375" w:type="dxa"/>
            <w:tcBorders>
              <w:top w:val="single" w:sz="4" w:space="0" w:color="000000"/>
              <w:left w:val="single" w:sz="4" w:space="0" w:color="000000"/>
              <w:bottom w:val="single" w:sz="4" w:space="0" w:color="000000"/>
              <w:right w:val="single" w:sz="4" w:space="0" w:color="000000"/>
            </w:tcBorders>
            <w:shd w:val="clear" w:color="auto" w:fill="D9D9D9"/>
          </w:tcPr>
          <w:p w14:paraId="041C88BB" w14:textId="5062C0F2" w:rsidR="00CE7F15" w:rsidRPr="004829F5" w:rsidRDefault="00CE7F15" w:rsidP="00CE6225">
            <w:pPr>
              <w:spacing w:line="259" w:lineRule="auto"/>
              <w:jc w:val="center"/>
              <w:rPr>
                <w:rFonts w:eastAsiaTheme="minorHAnsi"/>
                <w:b/>
                <w:bCs/>
                <w:sz w:val="24"/>
                <w:szCs w:val="24"/>
              </w:rPr>
            </w:pPr>
            <w:r w:rsidRPr="004829F5">
              <w:rPr>
                <w:rFonts w:eastAsiaTheme="minorHAnsi"/>
                <w:b/>
                <w:bCs/>
                <w:sz w:val="24"/>
                <w:szCs w:val="24"/>
              </w:rPr>
              <w:t>Marks</w:t>
            </w:r>
          </w:p>
        </w:tc>
      </w:tr>
      <w:tr w:rsidR="00CE7F15" w:rsidRPr="004829F5" w14:paraId="540614D0" w14:textId="77777777" w:rsidTr="00B22918">
        <w:trPr>
          <w:trHeight w:val="436"/>
        </w:trPr>
        <w:tc>
          <w:tcPr>
            <w:tcW w:w="699" w:type="dxa"/>
            <w:tcBorders>
              <w:top w:val="single" w:sz="4" w:space="0" w:color="000000"/>
              <w:left w:val="single" w:sz="4" w:space="0" w:color="000000"/>
              <w:bottom w:val="single" w:sz="4" w:space="0" w:color="000000"/>
              <w:right w:val="single" w:sz="4" w:space="0" w:color="000000"/>
            </w:tcBorders>
          </w:tcPr>
          <w:p w14:paraId="4E3C9E9F" w14:textId="77777777" w:rsidR="00CE7F15" w:rsidRPr="004829F5" w:rsidRDefault="00CE7F15" w:rsidP="00DA7BE8">
            <w:pPr>
              <w:spacing w:line="259" w:lineRule="auto"/>
              <w:rPr>
                <w:rFonts w:eastAsiaTheme="minorHAnsi"/>
                <w:sz w:val="24"/>
                <w:szCs w:val="24"/>
              </w:rPr>
            </w:pPr>
            <w:r w:rsidRPr="004829F5">
              <w:rPr>
                <w:rFonts w:eastAsiaTheme="minorHAnsi"/>
                <w:sz w:val="24"/>
                <w:szCs w:val="24"/>
              </w:rPr>
              <w:t xml:space="preserve">1 </w:t>
            </w:r>
          </w:p>
        </w:tc>
        <w:tc>
          <w:tcPr>
            <w:tcW w:w="6307" w:type="dxa"/>
            <w:tcBorders>
              <w:top w:val="single" w:sz="4" w:space="0" w:color="000000"/>
              <w:left w:val="single" w:sz="4" w:space="0" w:color="000000"/>
              <w:bottom w:val="single" w:sz="4" w:space="0" w:color="000000"/>
              <w:right w:val="single" w:sz="4" w:space="0" w:color="000000"/>
            </w:tcBorders>
          </w:tcPr>
          <w:p w14:paraId="069E1687" w14:textId="4CD9571A" w:rsidR="00CE7F15" w:rsidRPr="004829F5" w:rsidRDefault="00CE7F15" w:rsidP="00DA7BE8">
            <w:pPr>
              <w:spacing w:line="259" w:lineRule="auto"/>
              <w:ind w:left="1"/>
              <w:rPr>
                <w:rFonts w:eastAsiaTheme="minorHAnsi"/>
                <w:sz w:val="24"/>
                <w:szCs w:val="24"/>
              </w:rPr>
            </w:pPr>
            <w:r w:rsidRPr="004829F5">
              <w:rPr>
                <w:rFonts w:eastAsiaTheme="minorHAnsi"/>
                <w:sz w:val="24"/>
                <w:szCs w:val="24"/>
              </w:rPr>
              <w:t>Reflect on various computational and project management paradigms that are linked to software engineering practices</w:t>
            </w:r>
            <w:r w:rsidR="004829F5">
              <w:rPr>
                <w:rFonts w:eastAsiaTheme="minorHAnsi"/>
                <w:sz w:val="24"/>
                <w:szCs w:val="24"/>
              </w:rPr>
              <w:t xml:space="preserve">. Prepare and estimated time plan for the project if 4 resource persons are allocated. </w:t>
            </w:r>
          </w:p>
        </w:tc>
        <w:tc>
          <w:tcPr>
            <w:tcW w:w="1375" w:type="dxa"/>
            <w:tcBorders>
              <w:top w:val="single" w:sz="4" w:space="0" w:color="000000"/>
              <w:left w:val="single" w:sz="4" w:space="0" w:color="000000"/>
              <w:bottom w:val="single" w:sz="4" w:space="0" w:color="000000"/>
              <w:right w:val="single" w:sz="4" w:space="0" w:color="000000"/>
            </w:tcBorders>
          </w:tcPr>
          <w:p w14:paraId="57222584" w14:textId="6B94FBCF" w:rsidR="00CE7F15" w:rsidRPr="004829F5" w:rsidRDefault="00CE7F15" w:rsidP="00DA7BE8">
            <w:pPr>
              <w:spacing w:line="259" w:lineRule="auto"/>
              <w:ind w:right="60"/>
              <w:jc w:val="right"/>
              <w:rPr>
                <w:rFonts w:eastAsiaTheme="minorHAnsi"/>
                <w:sz w:val="24"/>
                <w:szCs w:val="24"/>
              </w:rPr>
            </w:pPr>
            <w:r w:rsidRPr="004829F5">
              <w:rPr>
                <w:rFonts w:eastAsiaTheme="minorHAnsi"/>
                <w:sz w:val="24"/>
                <w:szCs w:val="24"/>
              </w:rPr>
              <w:t xml:space="preserve">  </w:t>
            </w:r>
            <w:r w:rsidR="00B22918" w:rsidRPr="004829F5">
              <w:rPr>
                <w:rFonts w:eastAsiaTheme="minorHAnsi"/>
                <w:sz w:val="24"/>
                <w:szCs w:val="24"/>
              </w:rPr>
              <w:t>10</w:t>
            </w:r>
            <w:r w:rsidRPr="004829F5">
              <w:rPr>
                <w:rFonts w:eastAsiaTheme="minorHAnsi"/>
                <w:sz w:val="24"/>
                <w:szCs w:val="24"/>
              </w:rPr>
              <w:t xml:space="preserve"> </w:t>
            </w:r>
          </w:p>
        </w:tc>
      </w:tr>
      <w:tr w:rsidR="00CE7F15" w:rsidRPr="004829F5" w14:paraId="5257123D" w14:textId="77777777" w:rsidTr="00B22918">
        <w:trPr>
          <w:trHeight w:val="436"/>
        </w:trPr>
        <w:tc>
          <w:tcPr>
            <w:tcW w:w="699" w:type="dxa"/>
            <w:tcBorders>
              <w:top w:val="single" w:sz="4" w:space="0" w:color="000000"/>
              <w:left w:val="single" w:sz="4" w:space="0" w:color="000000"/>
              <w:bottom w:val="single" w:sz="4" w:space="0" w:color="000000"/>
              <w:right w:val="single" w:sz="4" w:space="0" w:color="000000"/>
            </w:tcBorders>
          </w:tcPr>
          <w:p w14:paraId="085963EE" w14:textId="77777777" w:rsidR="00CE7F15" w:rsidRPr="004829F5" w:rsidRDefault="00CE7F15" w:rsidP="00DA7BE8">
            <w:pPr>
              <w:spacing w:line="259" w:lineRule="auto"/>
              <w:rPr>
                <w:rFonts w:eastAsiaTheme="minorHAnsi"/>
                <w:sz w:val="24"/>
                <w:szCs w:val="24"/>
              </w:rPr>
            </w:pPr>
            <w:r w:rsidRPr="004829F5">
              <w:rPr>
                <w:rFonts w:eastAsiaTheme="minorHAnsi"/>
                <w:sz w:val="24"/>
                <w:szCs w:val="24"/>
              </w:rPr>
              <w:t xml:space="preserve">2 </w:t>
            </w:r>
          </w:p>
        </w:tc>
        <w:tc>
          <w:tcPr>
            <w:tcW w:w="6307" w:type="dxa"/>
            <w:tcBorders>
              <w:top w:val="single" w:sz="4" w:space="0" w:color="000000"/>
              <w:left w:val="single" w:sz="4" w:space="0" w:color="000000"/>
              <w:bottom w:val="single" w:sz="4" w:space="0" w:color="000000"/>
              <w:right w:val="single" w:sz="4" w:space="0" w:color="000000"/>
            </w:tcBorders>
          </w:tcPr>
          <w:p w14:paraId="685B584E" w14:textId="4E4CC773" w:rsidR="00CE7F15" w:rsidRPr="004829F5" w:rsidRDefault="00CE7F15" w:rsidP="00DA7BE8">
            <w:pPr>
              <w:spacing w:line="259" w:lineRule="auto"/>
              <w:ind w:left="1"/>
              <w:rPr>
                <w:rFonts w:eastAsiaTheme="minorHAnsi"/>
                <w:sz w:val="24"/>
                <w:szCs w:val="24"/>
              </w:rPr>
            </w:pPr>
            <w:r w:rsidRPr="004829F5">
              <w:rPr>
                <w:rFonts w:eastAsiaTheme="minorHAnsi"/>
                <w:sz w:val="24"/>
                <w:szCs w:val="24"/>
              </w:rPr>
              <w:t>Compare and contrast different architectures and architectural patterns for software design</w:t>
            </w:r>
            <w:r w:rsidR="004829F5">
              <w:rPr>
                <w:rFonts w:eastAsiaTheme="minorHAnsi"/>
                <w:sz w:val="24"/>
                <w:szCs w:val="24"/>
              </w:rPr>
              <w:t>. Justify the selection of the approaches you applied.</w:t>
            </w:r>
          </w:p>
        </w:tc>
        <w:tc>
          <w:tcPr>
            <w:tcW w:w="1375" w:type="dxa"/>
            <w:tcBorders>
              <w:top w:val="single" w:sz="4" w:space="0" w:color="000000"/>
              <w:left w:val="single" w:sz="4" w:space="0" w:color="000000"/>
              <w:bottom w:val="single" w:sz="4" w:space="0" w:color="000000"/>
              <w:right w:val="single" w:sz="4" w:space="0" w:color="000000"/>
            </w:tcBorders>
          </w:tcPr>
          <w:p w14:paraId="108B7D6A" w14:textId="194A9EF6" w:rsidR="00CE7F15" w:rsidRPr="004829F5" w:rsidRDefault="00B22918" w:rsidP="00DA7BE8">
            <w:pPr>
              <w:spacing w:line="259" w:lineRule="auto"/>
              <w:ind w:right="60"/>
              <w:jc w:val="right"/>
              <w:rPr>
                <w:rFonts w:eastAsiaTheme="minorHAnsi"/>
                <w:sz w:val="24"/>
                <w:szCs w:val="24"/>
              </w:rPr>
            </w:pPr>
            <w:r w:rsidRPr="004829F5">
              <w:rPr>
                <w:rFonts w:eastAsiaTheme="minorHAnsi"/>
                <w:sz w:val="24"/>
                <w:szCs w:val="24"/>
              </w:rPr>
              <w:t>10</w:t>
            </w:r>
            <w:r w:rsidR="00CE7F15" w:rsidRPr="004829F5">
              <w:rPr>
                <w:rFonts w:eastAsiaTheme="minorHAnsi"/>
                <w:sz w:val="24"/>
                <w:szCs w:val="24"/>
              </w:rPr>
              <w:t xml:space="preserve"> </w:t>
            </w:r>
          </w:p>
        </w:tc>
      </w:tr>
      <w:tr w:rsidR="00CE7F15" w:rsidRPr="004829F5" w14:paraId="44D83708" w14:textId="77777777" w:rsidTr="00B22918">
        <w:trPr>
          <w:trHeight w:val="408"/>
        </w:trPr>
        <w:tc>
          <w:tcPr>
            <w:tcW w:w="699" w:type="dxa"/>
            <w:tcBorders>
              <w:top w:val="single" w:sz="4" w:space="0" w:color="000000"/>
              <w:left w:val="single" w:sz="4" w:space="0" w:color="000000"/>
              <w:bottom w:val="single" w:sz="4" w:space="0" w:color="000000"/>
              <w:right w:val="single" w:sz="4" w:space="0" w:color="000000"/>
            </w:tcBorders>
          </w:tcPr>
          <w:p w14:paraId="716399FB" w14:textId="77777777" w:rsidR="00CE7F15" w:rsidRPr="004829F5" w:rsidRDefault="00CE7F15" w:rsidP="00DA7BE8">
            <w:pPr>
              <w:spacing w:line="259" w:lineRule="auto"/>
              <w:rPr>
                <w:rFonts w:eastAsiaTheme="minorHAnsi"/>
                <w:sz w:val="24"/>
                <w:szCs w:val="24"/>
              </w:rPr>
            </w:pPr>
            <w:r w:rsidRPr="004829F5">
              <w:rPr>
                <w:rFonts w:eastAsiaTheme="minorHAnsi"/>
                <w:sz w:val="24"/>
                <w:szCs w:val="24"/>
              </w:rPr>
              <w:t xml:space="preserve">3 </w:t>
            </w:r>
          </w:p>
        </w:tc>
        <w:tc>
          <w:tcPr>
            <w:tcW w:w="6307" w:type="dxa"/>
            <w:tcBorders>
              <w:top w:val="single" w:sz="4" w:space="0" w:color="000000"/>
              <w:left w:val="single" w:sz="4" w:space="0" w:color="000000"/>
              <w:bottom w:val="single" w:sz="4" w:space="0" w:color="000000"/>
              <w:right w:val="single" w:sz="4" w:space="0" w:color="000000"/>
            </w:tcBorders>
          </w:tcPr>
          <w:p w14:paraId="15171AA3" w14:textId="6FF9145A" w:rsidR="00CE7F15" w:rsidRPr="004829F5" w:rsidRDefault="00CE7F15" w:rsidP="00DA7BE8">
            <w:pPr>
              <w:spacing w:line="259" w:lineRule="auto"/>
              <w:ind w:left="1"/>
              <w:rPr>
                <w:rFonts w:eastAsiaTheme="minorHAnsi"/>
                <w:sz w:val="24"/>
                <w:szCs w:val="24"/>
              </w:rPr>
            </w:pPr>
            <w:r w:rsidRPr="004829F5">
              <w:rPr>
                <w:rFonts w:eastAsiaTheme="minorHAnsi"/>
                <w:sz w:val="24"/>
                <w:szCs w:val="24"/>
              </w:rPr>
              <w:t>Consider software quality approaches including testing strategies, validation and verification approaches and evaluate their effectiveness in producing quality software</w:t>
            </w:r>
            <w:r w:rsidR="004829F5" w:rsidRPr="004829F5">
              <w:rPr>
                <w:rFonts w:eastAsiaTheme="minorHAnsi"/>
                <w:sz w:val="24"/>
                <w:szCs w:val="24"/>
              </w:rPr>
              <w:t>. Describe about development and testing tools used and their advantages as good practices.</w:t>
            </w:r>
          </w:p>
        </w:tc>
        <w:tc>
          <w:tcPr>
            <w:tcW w:w="1375" w:type="dxa"/>
            <w:tcBorders>
              <w:top w:val="single" w:sz="4" w:space="0" w:color="000000"/>
              <w:left w:val="single" w:sz="4" w:space="0" w:color="000000"/>
              <w:bottom w:val="single" w:sz="4" w:space="0" w:color="000000"/>
              <w:right w:val="single" w:sz="4" w:space="0" w:color="000000"/>
            </w:tcBorders>
          </w:tcPr>
          <w:p w14:paraId="51A5130A" w14:textId="4008CB28" w:rsidR="00CE7F15" w:rsidRPr="004829F5" w:rsidRDefault="00CE7F15" w:rsidP="00DA7BE8">
            <w:pPr>
              <w:spacing w:line="259" w:lineRule="auto"/>
              <w:ind w:right="60"/>
              <w:jc w:val="right"/>
              <w:rPr>
                <w:rFonts w:eastAsiaTheme="minorHAnsi"/>
                <w:sz w:val="24"/>
                <w:szCs w:val="24"/>
              </w:rPr>
            </w:pPr>
            <w:r w:rsidRPr="004829F5">
              <w:rPr>
                <w:rFonts w:eastAsiaTheme="minorHAnsi"/>
                <w:sz w:val="24"/>
                <w:szCs w:val="24"/>
              </w:rPr>
              <w:t xml:space="preserve">  </w:t>
            </w:r>
            <w:r w:rsidR="00B22918" w:rsidRPr="004829F5">
              <w:rPr>
                <w:rFonts w:eastAsiaTheme="minorHAnsi"/>
                <w:sz w:val="24"/>
                <w:szCs w:val="24"/>
              </w:rPr>
              <w:t>20</w:t>
            </w:r>
            <w:r w:rsidRPr="004829F5">
              <w:rPr>
                <w:rFonts w:eastAsiaTheme="minorHAnsi"/>
                <w:sz w:val="24"/>
                <w:szCs w:val="24"/>
              </w:rPr>
              <w:t xml:space="preserve"> </w:t>
            </w:r>
          </w:p>
        </w:tc>
      </w:tr>
      <w:tr w:rsidR="00CE7F15" w:rsidRPr="004829F5" w14:paraId="675BB205" w14:textId="77777777" w:rsidTr="00B22918">
        <w:trPr>
          <w:trHeight w:val="463"/>
        </w:trPr>
        <w:tc>
          <w:tcPr>
            <w:tcW w:w="699" w:type="dxa"/>
            <w:tcBorders>
              <w:top w:val="single" w:sz="4" w:space="0" w:color="000000"/>
              <w:left w:val="single" w:sz="4" w:space="0" w:color="000000"/>
              <w:bottom w:val="single" w:sz="4" w:space="0" w:color="000000"/>
              <w:right w:val="single" w:sz="4" w:space="0" w:color="000000"/>
            </w:tcBorders>
          </w:tcPr>
          <w:p w14:paraId="35C403ED" w14:textId="77777777" w:rsidR="00CE7F15" w:rsidRPr="004829F5" w:rsidRDefault="00CE7F15" w:rsidP="00DA7BE8">
            <w:pPr>
              <w:spacing w:line="259" w:lineRule="auto"/>
              <w:rPr>
                <w:rFonts w:eastAsiaTheme="minorHAnsi"/>
                <w:sz w:val="24"/>
                <w:szCs w:val="24"/>
              </w:rPr>
            </w:pPr>
            <w:r w:rsidRPr="004829F5">
              <w:rPr>
                <w:rFonts w:eastAsiaTheme="minorHAnsi"/>
                <w:sz w:val="24"/>
                <w:szCs w:val="24"/>
              </w:rPr>
              <w:t xml:space="preserve">4 </w:t>
            </w:r>
          </w:p>
        </w:tc>
        <w:tc>
          <w:tcPr>
            <w:tcW w:w="6307" w:type="dxa"/>
            <w:tcBorders>
              <w:top w:val="single" w:sz="4" w:space="0" w:color="000000"/>
              <w:left w:val="single" w:sz="4" w:space="0" w:color="000000"/>
              <w:bottom w:val="single" w:sz="4" w:space="0" w:color="000000"/>
              <w:right w:val="single" w:sz="4" w:space="0" w:color="000000"/>
            </w:tcBorders>
          </w:tcPr>
          <w:p w14:paraId="50F08C6A" w14:textId="4D2CC9FD" w:rsidR="00CE7F15" w:rsidRPr="004829F5" w:rsidRDefault="00B22918" w:rsidP="00DA7BE8">
            <w:pPr>
              <w:jc w:val="both"/>
              <w:rPr>
                <w:rFonts w:eastAsiaTheme="minorHAnsi"/>
                <w:sz w:val="24"/>
                <w:szCs w:val="24"/>
              </w:rPr>
            </w:pPr>
            <w:r w:rsidRPr="004829F5">
              <w:rPr>
                <w:rFonts w:eastAsiaTheme="minorHAnsi"/>
                <w:sz w:val="24"/>
                <w:szCs w:val="24"/>
              </w:rPr>
              <w:t>Reflection of i</w:t>
            </w:r>
            <w:r w:rsidR="00CE7F15" w:rsidRPr="004829F5">
              <w:rPr>
                <w:rFonts w:eastAsiaTheme="minorHAnsi"/>
                <w:sz w:val="24"/>
                <w:szCs w:val="24"/>
              </w:rPr>
              <w:t>ndividual contribution</w:t>
            </w:r>
            <w:r w:rsidR="00130DF6" w:rsidRPr="004829F5">
              <w:rPr>
                <w:rFonts w:eastAsiaTheme="minorHAnsi"/>
                <w:sz w:val="24"/>
                <w:szCs w:val="24"/>
              </w:rPr>
              <w:t xml:space="preserve"> (criteria 2&amp;3)</w:t>
            </w:r>
            <w:r w:rsidR="004829F5" w:rsidRPr="004829F5">
              <w:rPr>
                <w:rFonts w:eastAsiaTheme="minorHAnsi"/>
                <w:sz w:val="24"/>
                <w:szCs w:val="24"/>
              </w:rPr>
              <w:t xml:space="preserve"> with the lessons learned in the coursework. The use and experience gained through tools applied will be given </w:t>
            </w:r>
            <w:proofErr w:type="spellStart"/>
            <w:r w:rsidR="004829F5" w:rsidRPr="004829F5">
              <w:rPr>
                <w:rFonts w:eastAsiaTheme="minorHAnsi"/>
                <w:sz w:val="24"/>
                <w:szCs w:val="24"/>
              </w:rPr>
              <w:t>pripority</w:t>
            </w:r>
            <w:proofErr w:type="spellEnd"/>
            <w:r w:rsidR="004829F5" w:rsidRPr="004829F5">
              <w:rPr>
                <w:rFonts w:eastAsiaTheme="minorHAnsi"/>
                <w:sz w:val="24"/>
                <w:szCs w:val="24"/>
              </w:rPr>
              <w:t>.</w:t>
            </w:r>
          </w:p>
        </w:tc>
        <w:tc>
          <w:tcPr>
            <w:tcW w:w="1375" w:type="dxa"/>
            <w:tcBorders>
              <w:top w:val="single" w:sz="4" w:space="0" w:color="000000"/>
              <w:left w:val="single" w:sz="4" w:space="0" w:color="000000"/>
              <w:bottom w:val="single" w:sz="4" w:space="0" w:color="000000"/>
              <w:right w:val="single" w:sz="4" w:space="0" w:color="000000"/>
            </w:tcBorders>
          </w:tcPr>
          <w:p w14:paraId="6FFA1099" w14:textId="758D1457" w:rsidR="00CE7F15" w:rsidRPr="004829F5" w:rsidRDefault="00B22918" w:rsidP="00DA7BE8">
            <w:pPr>
              <w:ind w:left="120" w:right="60"/>
              <w:jc w:val="right"/>
              <w:rPr>
                <w:rFonts w:eastAsiaTheme="minorHAnsi"/>
                <w:sz w:val="24"/>
                <w:szCs w:val="24"/>
              </w:rPr>
            </w:pPr>
            <w:r w:rsidRPr="004829F5">
              <w:rPr>
                <w:rFonts w:eastAsiaTheme="minorHAnsi"/>
                <w:sz w:val="24"/>
                <w:szCs w:val="24"/>
              </w:rPr>
              <w:t>30</w:t>
            </w:r>
          </w:p>
        </w:tc>
      </w:tr>
      <w:tr w:rsidR="00B22918" w:rsidRPr="004829F5" w14:paraId="0FC00614" w14:textId="77777777" w:rsidTr="00B22918">
        <w:trPr>
          <w:trHeight w:val="463"/>
        </w:trPr>
        <w:tc>
          <w:tcPr>
            <w:tcW w:w="699" w:type="dxa"/>
            <w:tcBorders>
              <w:top w:val="single" w:sz="4" w:space="0" w:color="000000"/>
              <w:left w:val="single" w:sz="4" w:space="0" w:color="000000"/>
              <w:bottom w:val="single" w:sz="4" w:space="0" w:color="000000"/>
              <w:right w:val="single" w:sz="4" w:space="0" w:color="000000"/>
            </w:tcBorders>
          </w:tcPr>
          <w:p w14:paraId="553679DD" w14:textId="54B5DC65" w:rsidR="00B22918" w:rsidRPr="004829F5" w:rsidRDefault="00B22918" w:rsidP="00DA7BE8">
            <w:pPr>
              <w:rPr>
                <w:sz w:val="24"/>
                <w:szCs w:val="24"/>
              </w:rPr>
            </w:pPr>
            <w:r w:rsidRPr="004829F5">
              <w:rPr>
                <w:sz w:val="24"/>
                <w:szCs w:val="24"/>
              </w:rPr>
              <w:t>5</w:t>
            </w:r>
          </w:p>
        </w:tc>
        <w:tc>
          <w:tcPr>
            <w:tcW w:w="6307" w:type="dxa"/>
            <w:tcBorders>
              <w:top w:val="single" w:sz="4" w:space="0" w:color="000000"/>
              <w:left w:val="single" w:sz="4" w:space="0" w:color="000000"/>
              <w:bottom w:val="single" w:sz="4" w:space="0" w:color="000000"/>
              <w:right w:val="single" w:sz="4" w:space="0" w:color="000000"/>
            </w:tcBorders>
          </w:tcPr>
          <w:p w14:paraId="25EDE6E8" w14:textId="50E05E77" w:rsidR="00B22918" w:rsidRPr="004829F5" w:rsidRDefault="00B22918" w:rsidP="00DA7BE8">
            <w:pPr>
              <w:jc w:val="both"/>
              <w:rPr>
                <w:sz w:val="24"/>
                <w:szCs w:val="24"/>
              </w:rPr>
            </w:pPr>
            <w:r w:rsidRPr="004829F5">
              <w:rPr>
                <w:sz w:val="24"/>
                <w:szCs w:val="24"/>
              </w:rPr>
              <w:t xml:space="preserve">Successful justification of individual contribution </w:t>
            </w:r>
            <w:r w:rsidRPr="004829F5">
              <w:rPr>
                <w:rFonts w:eastAsiaTheme="minorHAnsi"/>
                <w:sz w:val="24"/>
                <w:szCs w:val="24"/>
              </w:rPr>
              <w:t>(presentation)</w:t>
            </w:r>
          </w:p>
        </w:tc>
        <w:tc>
          <w:tcPr>
            <w:tcW w:w="1375" w:type="dxa"/>
            <w:tcBorders>
              <w:top w:val="single" w:sz="4" w:space="0" w:color="000000"/>
              <w:left w:val="single" w:sz="4" w:space="0" w:color="000000"/>
              <w:bottom w:val="single" w:sz="4" w:space="0" w:color="000000"/>
              <w:right w:val="single" w:sz="4" w:space="0" w:color="000000"/>
            </w:tcBorders>
          </w:tcPr>
          <w:p w14:paraId="32C02108" w14:textId="0EA0C6D1" w:rsidR="00B22918" w:rsidRPr="004829F5" w:rsidRDefault="00AA7B25" w:rsidP="00DA7BE8">
            <w:pPr>
              <w:ind w:left="120" w:right="60"/>
              <w:jc w:val="right"/>
              <w:rPr>
                <w:sz w:val="24"/>
                <w:szCs w:val="24"/>
              </w:rPr>
            </w:pPr>
            <w:r w:rsidRPr="004829F5">
              <w:rPr>
                <w:sz w:val="24"/>
                <w:szCs w:val="24"/>
              </w:rPr>
              <w:t>2</w:t>
            </w:r>
            <w:r w:rsidR="00B22918" w:rsidRPr="004829F5">
              <w:rPr>
                <w:sz w:val="24"/>
                <w:szCs w:val="24"/>
              </w:rPr>
              <w:t>0</w:t>
            </w:r>
          </w:p>
        </w:tc>
      </w:tr>
      <w:tr w:rsidR="00AA7B25" w:rsidRPr="004829F5" w14:paraId="3D0E2991" w14:textId="77777777" w:rsidTr="00B22918">
        <w:trPr>
          <w:trHeight w:val="463"/>
        </w:trPr>
        <w:tc>
          <w:tcPr>
            <w:tcW w:w="699" w:type="dxa"/>
            <w:tcBorders>
              <w:top w:val="single" w:sz="4" w:space="0" w:color="000000"/>
              <w:left w:val="single" w:sz="4" w:space="0" w:color="000000"/>
              <w:bottom w:val="single" w:sz="4" w:space="0" w:color="000000"/>
              <w:right w:val="single" w:sz="4" w:space="0" w:color="000000"/>
            </w:tcBorders>
          </w:tcPr>
          <w:p w14:paraId="1FD5DED9" w14:textId="76D92030" w:rsidR="00AA7B25" w:rsidRPr="004829F5" w:rsidRDefault="00AA7B25" w:rsidP="00DA7BE8">
            <w:pPr>
              <w:rPr>
                <w:sz w:val="24"/>
                <w:szCs w:val="24"/>
              </w:rPr>
            </w:pPr>
            <w:r w:rsidRPr="004829F5">
              <w:rPr>
                <w:sz w:val="24"/>
                <w:szCs w:val="24"/>
              </w:rPr>
              <w:t>6</w:t>
            </w:r>
          </w:p>
        </w:tc>
        <w:tc>
          <w:tcPr>
            <w:tcW w:w="6307" w:type="dxa"/>
            <w:tcBorders>
              <w:top w:val="single" w:sz="4" w:space="0" w:color="000000"/>
              <w:left w:val="single" w:sz="4" w:space="0" w:color="000000"/>
              <w:bottom w:val="single" w:sz="4" w:space="0" w:color="000000"/>
              <w:right w:val="single" w:sz="4" w:space="0" w:color="000000"/>
            </w:tcBorders>
          </w:tcPr>
          <w:p w14:paraId="6AD2F742" w14:textId="14CC25F7" w:rsidR="00AA7B25" w:rsidRPr="004829F5" w:rsidRDefault="00AA7B25" w:rsidP="00DA7BE8">
            <w:pPr>
              <w:jc w:val="both"/>
              <w:rPr>
                <w:sz w:val="24"/>
                <w:szCs w:val="24"/>
              </w:rPr>
            </w:pPr>
            <w:r w:rsidRPr="004829F5">
              <w:rPr>
                <w:sz w:val="24"/>
                <w:szCs w:val="24"/>
              </w:rPr>
              <w:t>Presentation materials (slides)</w:t>
            </w:r>
          </w:p>
        </w:tc>
        <w:tc>
          <w:tcPr>
            <w:tcW w:w="1375" w:type="dxa"/>
            <w:tcBorders>
              <w:top w:val="single" w:sz="4" w:space="0" w:color="000000"/>
              <w:left w:val="single" w:sz="4" w:space="0" w:color="000000"/>
              <w:bottom w:val="single" w:sz="4" w:space="0" w:color="000000"/>
              <w:right w:val="single" w:sz="4" w:space="0" w:color="000000"/>
            </w:tcBorders>
          </w:tcPr>
          <w:p w14:paraId="3A64834E" w14:textId="02B4B8C5" w:rsidR="00AA7B25" w:rsidRPr="004829F5" w:rsidRDefault="00AA7B25" w:rsidP="00DA7BE8">
            <w:pPr>
              <w:ind w:left="120" w:right="60"/>
              <w:jc w:val="right"/>
              <w:rPr>
                <w:sz w:val="24"/>
                <w:szCs w:val="24"/>
              </w:rPr>
            </w:pPr>
            <w:r w:rsidRPr="004829F5">
              <w:rPr>
                <w:sz w:val="24"/>
                <w:szCs w:val="24"/>
              </w:rPr>
              <w:t>10</w:t>
            </w:r>
          </w:p>
        </w:tc>
      </w:tr>
      <w:tr w:rsidR="00CE7F15" w:rsidRPr="004829F5" w14:paraId="2BAF9ED9" w14:textId="77777777" w:rsidTr="00B22918">
        <w:trPr>
          <w:trHeight w:val="567"/>
        </w:trPr>
        <w:tc>
          <w:tcPr>
            <w:tcW w:w="699" w:type="dxa"/>
            <w:tcBorders>
              <w:top w:val="single" w:sz="4" w:space="0" w:color="000000"/>
              <w:left w:val="single" w:sz="4" w:space="0" w:color="000000"/>
              <w:bottom w:val="single" w:sz="4" w:space="0" w:color="000000"/>
              <w:right w:val="single" w:sz="4" w:space="0" w:color="000000"/>
            </w:tcBorders>
          </w:tcPr>
          <w:p w14:paraId="4DE6236C" w14:textId="77777777" w:rsidR="00CE7F15" w:rsidRPr="004829F5" w:rsidRDefault="00CE7F15" w:rsidP="00CE6225">
            <w:pPr>
              <w:spacing w:line="259" w:lineRule="auto"/>
              <w:rPr>
                <w:rFonts w:eastAsiaTheme="minorHAnsi"/>
                <w:sz w:val="24"/>
                <w:szCs w:val="24"/>
              </w:rPr>
            </w:pPr>
          </w:p>
        </w:tc>
        <w:tc>
          <w:tcPr>
            <w:tcW w:w="6307" w:type="dxa"/>
            <w:tcBorders>
              <w:top w:val="single" w:sz="4" w:space="0" w:color="000000"/>
              <w:left w:val="single" w:sz="4" w:space="0" w:color="000000"/>
              <w:bottom w:val="single" w:sz="4" w:space="0" w:color="000000"/>
              <w:right w:val="single" w:sz="4" w:space="0" w:color="000000"/>
            </w:tcBorders>
          </w:tcPr>
          <w:p w14:paraId="10E9BCC8" w14:textId="77777777" w:rsidR="00CE7F15" w:rsidRPr="004829F5" w:rsidRDefault="00CE7F15" w:rsidP="00CE6225">
            <w:pPr>
              <w:pStyle w:val="ListParagraph"/>
              <w:jc w:val="both"/>
              <w:rPr>
                <w:rFonts w:eastAsiaTheme="minorHAnsi"/>
                <w:sz w:val="24"/>
                <w:szCs w:val="24"/>
              </w:rPr>
            </w:pPr>
            <w:r w:rsidRPr="004829F5">
              <w:rPr>
                <w:rFonts w:eastAsiaTheme="minorHAnsi"/>
                <w:sz w:val="24"/>
                <w:szCs w:val="24"/>
              </w:rPr>
              <w:t>Total</w:t>
            </w:r>
          </w:p>
        </w:tc>
        <w:tc>
          <w:tcPr>
            <w:tcW w:w="1375" w:type="dxa"/>
            <w:tcBorders>
              <w:top w:val="single" w:sz="4" w:space="0" w:color="000000"/>
              <w:left w:val="single" w:sz="4" w:space="0" w:color="000000"/>
              <w:bottom w:val="single" w:sz="4" w:space="0" w:color="000000"/>
              <w:right w:val="single" w:sz="4" w:space="0" w:color="000000"/>
            </w:tcBorders>
          </w:tcPr>
          <w:p w14:paraId="6B580B1F" w14:textId="789F1D44" w:rsidR="00CE7F15" w:rsidRPr="004829F5" w:rsidRDefault="00CE7F15" w:rsidP="00CE6225">
            <w:pPr>
              <w:spacing w:line="259" w:lineRule="auto"/>
              <w:ind w:right="60"/>
              <w:jc w:val="right"/>
              <w:rPr>
                <w:rFonts w:eastAsiaTheme="minorHAnsi"/>
                <w:sz w:val="24"/>
                <w:szCs w:val="24"/>
              </w:rPr>
            </w:pPr>
            <w:r w:rsidRPr="004829F5">
              <w:rPr>
                <w:rFonts w:eastAsiaTheme="minorHAnsi"/>
                <w:sz w:val="24"/>
                <w:szCs w:val="24"/>
              </w:rPr>
              <w:t>100</w:t>
            </w:r>
          </w:p>
        </w:tc>
      </w:tr>
    </w:tbl>
    <w:p w14:paraId="1B7DFD97" w14:textId="319D1E23" w:rsidR="00173FDE" w:rsidRPr="00B22918" w:rsidRDefault="002839F5" w:rsidP="008D4F43">
      <w:pPr>
        <w:rPr>
          <w:sz w:val="28"/>
          <w:szCs w:val="28"/>
        </w:rPr>
      </w:pPr>
      <w:r w:rsidRPr="00B22918">
        <w:rPr>
          <w:sz w:val="28"/>
          <w:szCs w:val="28"/>
        </w:rPr>
        <w:t>Submission method;</w:t>
      </w:r>
    </w:p>
    <w:p w14:paraId="62550366" w14:textId="40FCB68B" w:rsidR="002839F5" w:rsidRDefault="002839F5" w:rsidP="002839F5">
      <w:pPr>
        <w:pStyle w:val="ListParagraph"/>
        <w:numPr>
          <w:ilvl w:val="0"/>
          <w:numId w:val="8"/>
        </w:numPr>
        <w:rPr>
          <w:sz w:val="28"/>
          <w:szCs w:val="28"/>
        </w:rPr>
      </w:pPr>
      <w:r w:rsidRPr="007610C1">
        <w:rPr>
          <w:sz w:val="28"/>
          <w:szCs w:val="28"/>
        </w:rPr>
        <w:t>Report (pdf)</w:t>
      </w:r>
    </w:p>
    <w:p w14:paraId="39F3C2BF" w14:textId="046E6FF6" w:rsidR="003E4676" w:rsidRPr="007610C1" w:rsidRDefault="003E4676" w:rsidP="003E4676">
      <w:pPr>
        <w:pStyle w:val="ListParagraph"/>
        <w:numPr>
          <w:ilvl w:val="0"/>
          <w:numId w:val="11"/>
        </w:numPr>
        <w:rPr>
          <w:sz w:val="28"/>
          <w:szCs w:val="28"/>
        </w:rPr>
      </w:pPr>
      <w:r>
        <w:rPr>
          <w:sz w:val="28"/>
          <w:szCs w:val="28"/>
        </w:rPr>
        <w:t>Word limit - 1000</w:t>
      </w:r>
    </w:p>
    <w:p w14:paraId="25E42302" w14:textId="727A4547" w:rsidR="002839F5" w:rsidRPr="007610C1" w:rsidRDefault="002839F5" w:rsidP="00B22918">
      <w:pPr>
        <w:pStyle w:val="ListParagraph"/>
        <w:ind w:left="1440"/>
        <w:rPr>
          <w:sz w:val="28"/>
          <w:szCs w:val="28"/>
        </w:rPr>
      </w:pPr>
    </w:p>
    <w:sectPr w:rsidR="002839F5" w:rsidRPr="007610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0D90A" w14:textId="77777777" w:rsidR="0031762F" w:rsidRDefault="0031762F" w:rsidP="00543492">
      <w:pPr>
        <w:spacing w:after="0" w:line="240" w:lineRule="auto"/>
      </w:pPr>
      <w:r>
        <w:separator/>
      </w:r>
    </w:p>
  </w:endnote>
  <w:endnote w:type="continuationSeparator" w:id="0">
    <w:p w14:paraId="349E41F1" w14:textId="77777777" w:rsidR="0031762F" w:rsidRDefault="0031762F" w:rsidP="0054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F7CAD" w14:textId="77777777" w:rsidR="0031762F" w:rsidRDefault="0031762F" w:rsidP="00543492">
      <w:pPr>
        <w:spacing w:after="0" w:line="240" w:lineRule="auto"/>
      </w:pPr>
      <w:r>
        <w:separator/>
      </w:r>
    </w:p>
  </w:footnote>
  <w:footnote w:type="continuationSeparator" w:id="0">
    <w:p w14:paraId="1FE57B9D" w14:textId="77777777" w:rsidR="0031762F" w:rsidRDefault="0031762F" w:rsidP="00543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B3C2" w14:textId="77777777" w:rsidR="00543492" w:rsidRPr="003B7B9B" w:rsidRDefault="00543492" w:rsidP="00543492">
    <w:pPr>
      <w:pBdr>
        <w:bottom w:val="single" w:sz="12" w:space="1" w:color="auto"/>
      </w:pBdr>
      <w:spacing w:after="0" w:line="240" w:lineRule="auto"/>
      <w:rPr>
        <w:rFonts w:ascii="Arial" w:eastAsia="Times New Roman" w:hAnsi="Arial" w:cs="Arial"/>
        <w:szCs w:val="20"/>
        <w:lang w:val="en-GB"/>
      </w:rPr>
    </w:pPr>
    <w:r>
      <w:rPr>
        <w:noProof/>
      </w:rPr>
      <w:drawing>
        <wp:inline distT="0" distB="0" distL="0" distR="0" wp14:anchorId="6E69CB00" wp14:editId="6B9DC1AC">
          <wp:extent cx="762000" cy="762000"/>
          <wp:effectExtent l="0" t="0" r="0" b="0"/>
          <wp:docPr id="1" name="Picture 1" descr="Kingston University London - A UK-based university which feat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University London - A UK-based university which features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eastAsia="Times New Roman" w:hAnsi="Arial" w:cs="Arial"/>
        <w:szCs w:val="20"/>
        <w:lang w:val="en-GB"/>
      </w:rPr>
      <w:t xml:space="preserve">                                                                                                          </w:t>
    </w:r>
    <w:r>
      <w:rPr>
        <w:noProof/>
      </w:rPr>
      <w:drawing>
        <wp:inline distT="0" distB="0" distL="0" distR="0" wp14:anchorId="1E1BDB4C" wp14:editId="2DB8B72C">
          <wp:extent cx="996315" cy="523214"/>
          <wp:effectExtent l="0" t="0" r="0" b="0"/>
          <wp:docPr id="2" name="Picture 2" descr="Esoft Assignment Blogs: ESOFT METRO CAMPUS - GAMPAHA Stud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oft Assignment Blogs: ESOFT METRO CAMPUS - GAMPAHA Students ..."/>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09122" cy="529940"/>
                  </a:xfrm>
                  <a:prstGeom prst="rect">
                    <a:avLst/>
                  </a:prstGeom>
                  <a:noFill/>
                  <a:ln>
                    <a:noFill/>
                  </a:ln>
                </pic:spPr>
              </pic:pic>
            </a:graphicData>
          </a:graphic>
        </wp:inline>
      </w:drawing>
    </w:r>
  </w:p>
  <w:p w14:paraId="07F9EA4D" w14:textId="77777777" w:rsidR="00543492" w:rsidRDefault="00543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B0F1D"/>
    <w:multiLevelType w:val="hybridMultilevel"/>
    <w:tmpl w:val="11A41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96138"/>
    <w:multiLevelType w:val="hybridMultilevel"/>
    <w:tmpl w:val="B656994C"/>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BC928E0"/>
    <w:multiLevelType w:val="hybridMultilevel"/>
    <w:tmpl w:val="A300B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2D7788"/>
    <w:multiLevelType w:val="hybridMultilevel"/>
    <w:tmpl w:val="D1204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A4F7F"/>
    <w:multiLevelType w:val="hybridMultilevel"/>
    <w:tmpl w:val="A64E6C66"/>
    <w:lvl w:ilvl="0" w:tplc="F384A8EA">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 w15:restartNumberingAfterBreak="0">
    <w:nsid w:val="3C3B64C2"/>
    <w:multiLevelType w:val="hybridMultilevel"/>
    <w:tmpl w:val="412CC454"/>
    <w:lvl w:ilvl="0" w:tplc="04090015">
      <w:start w:val="1"/>
      <w:numFmt w:val="upperLetter"/>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6" w15:restartNumberingAfterBreak="0">
    <w:nsid w:val="3EB2673E"/>
    <w:multiLevelType w:val="hybridMultilevel"/>
    <w:tmpl w:val="FC18E5DE"/>
    <w:lvl w:ilvl="0" w:tplc="04090013">
      <w:start w:val="1"/>
      <w:numFmt w:val="upperRoman"/>
      <w:lvlText w:val="%1."/>
      <w:lvlJc w:val="right"/>
      <w:pPr>
        <w:ind w:left="2775" w:hanging="360"/>
      </w:pPr>
    </w:lvl>
    <w:lvl w:ilvl="1" w:tplc="04090019" w:tentative="1">
      <w:start w:val="1"/>
      <w:numFmt w:val="lowerLetter"/>
      <w:lvlText w:val="%2."/>
      <w:lvlJc w:val="left"/>
      <w:pPr>
        <w:ind w:left="3495" w:hanging="360"/>
      </w:pPr>
    </w:lvl>
    <w:lvl w:ilvl="2" w:tplc="0409001B" w:tentative="1">
      <w:start w:val="1"/>
      <w:numFmt w:val="lowerRoman"/>
      <w:lvlText w:val="%3."/>
      <w:lvlJc w:val="right"/>
      <w:pPr>
        <w:ind w:left="4215" w:hanging="180"/>
      </w:pPr>
    </w:lvl>
    <w:lvl w:ilvl="3" w:tplc="0409000F" w:tentative="1">
      <w:start w:val="1"/>
      <w:numFmt w:val="decimal"/>
      <w:lvlText w:val="%4."/>
      <w:lvlJc w:val="left"/>
      <w:pPr>
        <w:ind w:left="4935" w:hanging="360"/>
      </w:pPr>
    </w:lvl>
    <w:lvl w:ilvl="4" w:tplc="04090019" w:tentative="1">
      <w:start w:val="1"/>
      <w:numFmt w:val="lowerLetter"/>
      <w:lvlText w:val="%5."/>
      <w:lvlJc w:val="left"/>
      <w:pPr>
        <w:ind w:left="5655" w:hanging="360"/>
      </w:pPr>
    </w:lvl>
    <w:lvl w:ilvl="5" w:tplc="0409001B" w:tentative="1">
      <w:start w:val="1"/>
      <w:numFmt w:val="lowerRoman"/>
      <w:lvlText w:val="%6."/>
      <w:lvlJc w:val="right"/>
      <w:pPr>
        <w:ind w:left="6375" w:hanging="180"/>
      </w:pPr>
    </w:lvl>
    <w:lvl w:ilvl="6" w:tplc="0409000F" w:tentative="1">
      <w:start w:val="1"/>
      <w:numFmt w:val="decimal"/>
      <w:lvlText w:val="%7."/>
      <w:lvlJc w:val="left"/>
      <w:pPr>
        <w:ind w:left="7095" w:hanging="360"/>
      </w:pPr>
    </w:lvl>
    <w:lvl w:ilvl="7" w:tplc="04090019" w:tentative="1">
      <w:start w:val="1"/>
      <w:numFmt w:val="lowerLetter"/>
      <w:lvlText w:val="%8."/>
      <w:lvlJc w:val="left"/>
      <w:pPr>
        <w:ind w:left="7815" w:hanging="360"/>
      </w:pPr>
    </w:lvl>
    <w:lvl w:ilvl="8" w:tplc="0409001B" w:tentative="1">
      <w:start w:val="1"/>
      <w:numFmt w:val="lowerRoman"/>
      <w:lvlText w:val="%9."/>
      <w:lvlJc w:val="right"/>
      <w:pPr>
        <w:ind w:left="8535" w:hanging="180"/>
      </w:pPr>
    </w:lvl>
  </w:abstractNum>
  <w:abstractNum w:abstractNumId="7" w15:restartNumberingAfterBreak="0">
    <w:nsid w:val="46393B02"/>
    <w:multiLevelType w:val="hybridMultilevel"/>
    <w:tmpl w:val="FEE64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2C4A53"/>
    <w:multiLevelType w:val="hybridMultilevel"/>
    <w:tmpl w:val="5794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94A12"/>
    <w:multiLevelType w:val="hybridMultilevel"/>
    <w:tmpl w:val="8D54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985E4F"/>
    <w:multiLevelType w:val="hybridMultilevel"/>
    <w:tmpl w:val="6784B8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4"/>
  </w:num>
  <w:num w:numId="4">
    <w:abstractNumId w:val="6"/>
  </w:num>
  <w:num w:numId="5">
    <w:abstractNumId w:val="10"/>
  </w:num>
  <w:num w:numId="6">
    <w:abstractNumId w:val="5"/>
  </w:num>
  <w:num w:numId="7">
    <w:abstractNumId w:val="1"/>
  </w:num>
  <w:num w:numId="8">
    <w:abstractNumId w:val="3"/>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739"/>
    <w:rsid w:val="00053BBD"/>
    <w:rsid w:val="000C7F69"/>
    <w:rsid w:val="000E3447"/>
    <w:rsid w:val="00130DF6"/>
    <w:rsid w:val="00146B01"/>
    <w:rsid w:val="00146EDE"/>
    <w:rsid w:val="00173FDE"/>
    <w:rsid w:val="00194455"/>
    <w:rsid w:val="002323DB"/>
    <w:rsid w:val="00247739"/>
    <w:rsid w:val="002839F5"/>
    <w:rsid w:val="00284FEB"/>
    <w:rsid w:val="002B4C2A"/>
    <w:rsid w:val="0031762F"/>
    <w:rsid w:val="0034109D"/>
    <w:rsid w:val="003E067D"/>
    <w:rsid w:val="003E4676"/>
    <w:rsid w:val="00431A1B"/>
    <w:rsid w:val="004829F5"/>
    <w:rsid w:val="004C19B6"/>
    <w:rsid w:val="004E0096"/>
    <w:rsid w:val="004E0758"/>
    <w:rsid w:val="004E4803"/>
    <w:rsid w:val="005156FC"/>
    <w:rsid w:val="00543492"/>
    <w:rsid w:val="005A5DD7"/>
    <w:rsid w:val="005C7F60"/>
    <w:rsid w:val="005E2302"/>
    <w:rsid w:val="00670661"/>
    <w:rsid w:val="00671AD1"/>
    <w:rsid w:val="006747F5"/>
    <w:rsid w:val="006E36F1"/>
    <w:rsid w:val="007610C1"/>
    <w:rsid w:val="00894E03"/>
    <w:rsid w:val="008D4F43"/>
    <w:rsid w:val="008D7EB0"/>
    <w:rsid w:val="008E1876"/>
    <w:rsid w:val="00915EEA"/>
    <w:rsid w:val="009526D9"/>
    <w:rsid w:val="00963CE6"/>
    <w:rsid w:val="009708F1"/>
    <w:rsid w:val="009970A8"/>
    <w:rsid w:val="00A10887"/>
    <w:rsid w:val="00A726A2"/>
    <w:rsid w:val="00AA7B25"/>
    <w:rsid w:val="00B22918"/>
    <w:rsid w:val="00C73A9A"/>
    <w:rsid w:val="00CE7F15"/>
    <w:rsid w:val="00D72953"/>
    <w:rsid w:val="00DA7BE8"/>
    <w:rsid w:val="00DD40AC"/>
    <w:rsid w:val="00E10A20"/>
    <w:rsid w:val="00E13C7F"/>
    <w:rsid w:val="00E14BC5"/>
    <w:rsid w:val="00EC4B1A"/>
    <w:rsid w:val="00F1494B"/>
    <w:rsid w:val="00F21252"/>
    <w:rsid w:val="00F5061F"/>
    <w:rsid w:val="00F75530"/>
    <w:rsid w:val="00FC29B2"/>
    <w:rsid w:val="00FD4770"/>
    <w:rsid w:val="00FF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50A8"/>
  <w15:chartTrackingRefBased/>
  <w15:docId w15:val="{7ACC4DED-B049-4A5F-86C2-A8EF3700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DD7"/>
    <w:pPr>
      <w:ind w:left="720"/>
      <w:contextualSpacing/>
    </w:pPr>
  </w:style>
  <w:style w:type="table" w:customStyle="1" w:styleId="TableGrid">
    <w:name w:val="TableGrid"/>
    <w:rsid w:val="00D72953"/>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3FDE"/>
    <w:rPr>
      <w:sz w:val="16"/>
      <w:szCs w:val="16"/>
    </w:rPr>
  </w:style>
  <w:style w:type="paragraph" w:styleId="CommentText">
    <w:name w:val="annotation text"/>
    <w:basedOn w:val="Normal"/>
    <w:link w:val="CommentTextChar"/>
    <w:uiPriority w:val="99"/>
    <w:semiHidden/>
    <w:unhideWhenUsed/>
    <w:rsid w:val="00173FDE"/>
    <w:pPr>
      <w:spacing w:line="240" w:lineRule="auto"/>
    </w:pPr>
    <w:rPr>
      <w:sz w:val="20"/>
      <w:szCs w:val="20"/>
    </w:rPr>
  </w:style>
  <w:style w:type="character" w:customStyle="1" w:styleId="CommentTextChar">
    <w:name w:val="Comment Text Char"/>
    <w:basedOn w:val="DefaultParagraphFont"/>
    <w:link w:val="CommentText"/>
    <w:uiPriority w:val="99"/>
    <w:semiHidden/>
    <w:rsid w:val="00173FDE"/>
    <w:rPr>
      <w:sz w:val="20"/>
      <w:szCs w:val="20"/>
    </w:rPr>
  </w:style>
  <w:style w:type="paragraph" w:styleId="CommentSubject">
    <w:name w:val="annotation subject"/>
    <w:basedOn w:val="CommentText"/>
    <w:next w:val="CommentText"/>
    <w:link w:val="CommentSubjectChar"/>
    <w:uiPriority w:val="99"/>
    <w:semiHidden/>
    <w:unhideWhenUsed/>
    <w:rsid w:val="00173FDE"/>
    <w:rPr>
      <w:b/>
      <w:bCs/>
    </w:rPr>
  </w:style>
  <w:style w:type="character" w:customStyle="1" w:styleId="CommentSubjectChar">
    <w:name w:val="Comment Subject Char"/>
    <w:basedOn w:val="CommentTextChar"/>
    <w:link w:val="CommentSubject"/>
    <w:uiPriority w:val="99"/>
    <w:semiHidden/>
    <w:rsid w:val="00173FDE"/>
    <w:rPr>
      <w:b/>
      <w:bCs/>
      <w:sz w:val="20"/>
      <w:szCs w:val="20"/>
    </w:rPr>
  </w:style>
  <w:style w:type="paragraph" w:styleId="BalloonText">
    <w:name w:val="Balloon Text"/>
    <w:basedOn w:val="Normal"/>
    <w:link w:val="BalloonTextChar"/>
    <w:uiPriority w:val="99"/>
    <w:semiHidden/>
    <w:unhideWhenUsed/>
    <w:rsid w:val="00173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FDE"/>
    <w:rPr>
      <w:rFonts w:ascii="Segoe UI" w:hAnsi="Segoe UI" w:cs="Segoe UI"/>
      <w:sz w:val="18"/>
      <w:szCs w:val="18"/>
    </w:rPr>
  </w:style>
  <w:style w:type="paragraph" w:styleId="Header">
    <w:name w:val="header"/>
    <w:basedOn w:val="Normal"/>
    <w:link w:val="HeaderChar"/>
    <w:uiPriority w:val="99"/>
    <w:unhideWhenUsed/>
    <w:rsid w:val="00543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492"/>
  </w:style>
  <w:style w:type="paragraph" w:styleId="Footer">
    <w:name w:val="footer"/>
    <w:basedOn w:val="Normal"/>
    <w:link w:val="FooterChar"/>
    <w:uiPriority w:val="99"/>
    <w:unhideWhenUsed/>
    <w:rsid w:val="00543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Navodi</cp:lastModifiedBy>
  <cp:revision>2</cp:revision>
  <dcterms:created xsi:type="dcterms:W3CDTF">2022-12-14T08:56:00Z</dcterms:created>
  <dcterms:modified xsi:type="dcterms:W3CDTF">2022-12-14T08:56:00Z</dcterms:modified>
</cp:coreProperties>
</file>