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5AC538A5" w14:textId="7A7CBC73" w:rsidR="00485453" w:rsidRDefault="00485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Display properties</w:t>
      </w:r>
    </w:p>
    <w:p w14:paraId="7A3DE7D2" w14:textId="77777777" w:rsidR="00485453" w:rsidRDefault="00485453">
      <w:pPr>
        <w:rPr>
          <w:b/>
          <w:bCs/>
          <w:sz w:val="24"/>
          <w:szCs w:val="24"/>
        </w:rPr>
      </w:pPr>
    </w:p>
    <w:p w14:paraId="0BC3D02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14E2B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49BCE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E0B5A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8A6537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FDCB6E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6178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45D87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8F259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inline-block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A257E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display: block; */</w:t>
      </w:r>
    </w:p>
    <w:p w14:paraId="4612A29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display: inline; */</w:t>
      </w:r>
    </w:p>
    <w:p w14:paraId="53F44FC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A44AD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200px;</w:t>
      </w:r>
    </w:p>
    <w:p w14:paraId="5FD929D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height: 200px; */</w:t>
      </w:r>
    </w:p>
    <w:p w14:paraId="292745B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A98BA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D5FD5F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A0637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13791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18F9B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30B3B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6B479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A62E6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flex-end; */</w:t>
      </w:r>
    </w:p>
    <w:p w14:paraId="0E4E978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justify-content: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78190BB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space-between; */</w:t>
      </w:r>
    </w:p>
    <w:p w14:paraId="73E318E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space-around; */</w:t>
      </w:r>
    </w:p>
    <w:p w14:paraId="6A3E994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justify-content: space-evenly; */</w:t>
      </w:r>
    </w:p>
    <w:p w14:paraId="7E8BFAE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align-items: flex-start; */</w:t>
      </w:r>
    </w:p>
    <w:p w14:paraId="5B25919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align-items: flex-end; */</w:t>
      </w:r>
    </w:p>
    <w:p w14:paraId="4B500D4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align-items: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91A1D1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DA829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D1FF5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3E079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BB7362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A461E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4C097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142FD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7D01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9C8DC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AF711C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7127D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#grid-container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12B10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1D794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C1C98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margin-bottom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5CC66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3494E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grid-template-columns: 1fr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1fr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2F41CEF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grid-template-columns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repeat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AEB50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grid-template-rows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637D5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justify-items: end; */</w:t>
      </w:r>
    </w:p>
    <w:p w14:paraId="62CC94D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justify-items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horizontal */</w:t>
      </w:r>
    </w:p>
    <w:p w14:paraId="5D76463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items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D712EA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16D79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59946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C9FC18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#grid-container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D0779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87C49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8D1F8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FE8B7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A39ABA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7AE17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2843C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BC45C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&gt;Cascading style sheet&lt;/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CE27D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DAF1D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"grid-container"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7DA32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E99A7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D6913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8E566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95A2A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8EE85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7355F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DB6168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8B60E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10932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E9D28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3D4D1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C36E5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6C79D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8AE11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EAA4E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C4C81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3D37E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977F0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FD41EF" w14:textId="77777777" w:rsidR="00485453" w:rsidRDefault="00485453">
      <w:pPr>
        <w:rPr>
          <w:b/>
          <w:bCs/>
          <w:sz w:val="24"/>
          <w:szCs w:val="24"/>
        </w:rPr>
      </w:pPr>
    </w:p>
    <w:p w14:paraId="6BA0F373" w14:textId="77777777" w:rsidR="00485453" w:rsidRDefault="00485453">
      <w:pPr>
        <w:rPr>
          <w:b/>
          <w:bCs/>
          <w:sz w:val="24"/>
          <w:szCs w:val="24"/>
        </w:rPr>
      </w:pPr>
    </w:p>
    <w:p w14:paraId="1076EE62" w14:textId="77777777" w:rsidR="00485453" w:rsidRDefault="00485453">
      <w:pPr>
        <w:rPr>
          <w:b/>
          <w:bCs/>
          <w:sz w:val="24"/>
          <w:szCs w:val="24"/>
        </w:rPr>
      </w:pPr>
    </w:p>
    <w:p w14:paraId="600CACD6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485453">
        <w:rPr>
          <w:b/>
          <w:bCs/>
          <w:sz w:val="24"/>
          <w:szCs w:val="24"/>
        </w:rPr>
        <w:t xml:space="preserve"> Interview-Based Theory</w:t>
      </w:r>
    </w:p>
    <w:p w14:paraId="614F772A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1. Display Property</w:t>
      </w:r>
    </w:p>
    <w:p w14:paraId="409B75E7" w14:textId="77777777" w:rsidR="00485453" w:rsidRPr="00485453" w:rsidRDefault="00485453" w:rsidP="00485453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block → takes full width, starts on a new line.</w:t>
      </w:r>
    </w:p>
    <w:p w14:paraId="2706EB1F" w14:textId="77777777" w:rsidR="00485453" w:rsidRPr="00485453" w:rsidRDefault="00485453" w:rsidP="00485453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inline → fits content only, does not start on a new line.</w:t>
      </w:r>
    </w:p>
    <w:p w14:paraId="4F76D3AF" w14:textId="77777777" w:rsidR="00485453" w:rsidRPr="00485453" w:rsidRDefault="00485453" w:rsidP="00485453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inline-block → behaves like inline but allows width/height adjustments.</w:t>
      </w:r>
    </w:p>
    <w:p w14:paraId="1CA3CF19" w14:textId="77777777" w:rsidR="00485453" w:rsidRPr="00485453" w:rsidRDefault="00485453" w:rsidP="00485453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none → hides the element.</w:t>
      </w:r>
    </w:p>
    <w:p w14:paraId="534CA27C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2. Flexbox</w:t>
      </w:r>
    </w:p>
    <w:p w14:paraId="3E0255ED" w14:textId="77777777" w:rsidR="00485453" w:rsidRPr="00485453" w:rsidRDefault="00485453" w:rsidP="00485453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Definition: One-dimensional layout system for arranging items in rows or columns.</w:t>
      </w:r>
    </w:p>
    <w:p w14:paraId="7AA727A1" w14:textId="77777777" w:rsidR="00485453" w:rsidRPr="00485453" w:rsidRDefault="00485453" w:rsidP="00485453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Key properties:</w:t>
      </w:r>
    </w:p>
    <w:p w14:paraId="79A85714" w14:textId="77777777" w:rsidR="00485453" w:rsidRPr="00485453" w:rsidRDefault="00485453" w:rsidP="00485453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display: flex → activates flexbox.</w:t>
      </w:r>
    </w:p>
    <w:p w14:paraId="4A218364" w14:textId="77777777" w:rsidR="00485453" w:rsidRPr="00485453" w:rsidRDefault="00485453" w:rsidP="00485453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 xml:space="preserve">justify-content → aligns items horizontally (flex-start, </w:t>
      </w:r>
      <w:proofErr w:type="spellStart"/>
      <w:r w:rsidRPr="00485453">
        <w:rPr>
          <w:b/>
          <w:bCs/>
          <w:sz w:val="24"/>
          <w:szCs w:val="24"/>
        </w:rPr>
        <w:t>center</w:t>
      </w:r>
      <w:proofErr w:type="spellEnd"/>
      <w:r w:rsidRPr="00485453">
        <w:rPr>
          <w:b/>
          <w:bCs/>
          <w:sz w:val="24"/>
          <w:szCs w:val="24"/>
        </w:rPr>
        <w:t>, space-between, space-around, space-evenly).</w:t>
      </w:r>
    </w:p>
    <w:p w14:paraId="02BA672D" w14:textId="77777777" w:rsidR="00485453" w:rsidRPr="00485453" w:rsidRDefault="00485453" w:rsidP="00485453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 xml:space="preserve">align-items → aligns items vertically (flex-start, </w:t>
      </w:r>
      <w:proofErr w:type="spellStart"/>
      <w:r w:rsidRPr="00485453">
        <w:rPr>
          <w:b/>
          <w:bCs/>
          <w:sz w:val="24"/>
          <w:szCs w:val="24"/>
        </w:rPr>
        <w:t>center</w:t>
      </w:r>
      <w:proofErr w:type="spellEnd"/>
      <w:r w:rsidRPr="00485453">
        <w:rPr>
          <w:b/>
          <w:bCs/>
          <w:sz w:val="24"/>
          <w:szCs w:val="24"/>
        </w:rPr>
        <w:t>, flex-end).</w:t>
      </w:r>
    </w:p>
    <w:p w14:paraId="4414E6A4" w14:textId="77777777" w:rsidR="00485453" w:rsidRPr="00485453" w:rsidRDefault="00485453" w:rsidP="00485453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gap → spacing between items.</w:t>
      </w:r>
    </w:p>
    <w:p w14:paraId="70E0EB62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3. CSS Grid</w:t>
      </w:r>
    </w:p>
    <w:p w14:paraId="7FB2FC38" w14:textId="77777777" w:rsidR="00485453" w:rsidRPr="00485453" w:rsidRDefault="00485453" w:rsidP="00485453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Definition: Two-dimensional layout system for rows and columns.</w:t>
      </w:r>
    </w:p>
    <w:p w14:paraId="1082E6A9" w14:textId="77777777" w:rsidR="00485453" w:rsidRPr="00485453" w:rsidRDefault="00485453" w:rsidP="00485453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Key properties:</w:t>
      </w:r>
    </w:p>
    <w:p w14:paraId="08D78DAE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display: grid → activates grid.</w:t>
      </w:r>
    </w:p>
    <w:p w14:paraId="50630D19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grid-template-columns → defines column structure (</w:t>
      </w:r>
      <w:proofErr w:type="gramStart"/>
      <w:r w:rsidRPr="00485453">
        <w:rPr>
          <w:b/>
          <w:bCs/>
          <w:sz w:val="24"/>
          <w:szCs w:val="24"/>
        </w:rPr>
        <w:t>repeat(</w:t>
      </w:r>
      <w:proofErr w:type="gramEnd"/>
      <w:r w:rsidRPr="00485453">
        <w:rPr>
          <w:b/>
          <w:bCs/>
          <w:sz w:val="24"/>
          <w:szCs w:val="24"/>
        </w:rPr>
        <w:t>4, 1fr)).</w:t>
      </w:r>
    </w:p>
    <w:p w14:paraId="02FA5D77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grid-template-rows → defines row structure.</w:t>
      </w:r>
    </w:p>
    <w:p w14:paraId="59E0487D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justify-items → horizontal alignment inside grid cells.</w:t>
      </w:r>
    </w:p>
    <w:p w14:paraId="0C49CE57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align-items → vertical alignment inside grid cells.</w:t>
      </w:r>
    </w:p>
    <w:p w14:paraId="067D8B71" w14:textId="77777777" w:rsidR="00485453" w:rsidRPr="00485453" w:rsidRDefault="00485453" w:rsidP="00485453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align-content / justify-content → alignment of the whole grid.</w:t>
      </w:r>
    </w:p>
    <w:p w14:paraId="195B2B7F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4. Flexbox vs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868"/>
        <w:gridCol w:w="3823"/>
      </w:tblGrid>
      <w:tr w:rsidR="00485453" w:rsidRPr="00485453" w14:paraId="0C27E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5883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708E53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34110635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Grid</w:t>
            </w:r>
          </w:p>
        </w:tc>
      </w:tr>
      <w:tr w:rsidR="00485453" w:rsidRPr="00485453" w14:paraId="747A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C569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0283CDE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72B3BD87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Two-dimensional</w:t>
            </w:r>
          </w:p>
        </w:tc>
      </w:tr>
      <w:tr w:rsidR="00485453" w:rsidRPr="00485453" w14:paraId="1148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C3C6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133E34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Align items in a row/column</w:t>
            </w:r>
          </w:p>
        </w:tc>
        <w:tc>
          <w:tcPr>
            <w:tcW w:w="0" w:type="auto"/>
            <w:vAlign w:val="center"/>
            <w:hideMark/>
          </w:tcPr>
          <w:p w14:paraId="4245F801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Complex layouts with rows + columns</w:t>
            </w:r>
          </w:p>
        </w:tc>
      </w:tr>
      <w:tr w:rsidR="00485453" w:rsidRPr="00485453" w14:paraId="4F5D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20B9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63F0FFB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14:paraId="2C54E18F" w14:textId="77777777" w:rsidR="00485453" w:rsidRPr="00485453" w:rsidRDefault="00485453" w:rsidP="00485453">
            <w:pPr>
              <w:rPr>
                <w:b/>
                <w:bCs/>
                <w:sz w:val="24"/>
                <w:szCs w:val="24"/>
              </w:rPr>
            </w:pPr>
            <w:r w:rsidRPr="00485453">
              <w:rPr>
                <w:b/>
                <w:bCs/>
                <w:sz w:val="24"/>
                <w:szCs w:val="24"/>
              </w:rPr>
              <w:t>display: grid</w:t>
            </w:r>
          </w:p>
        </w:tc>
      </w:tr>
    </w:tbl>
    <w:p w14:paraId="4D8592C3" w14:textId="77777777" w:rsid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 xml:space="preserve"> </w:t>
      </w:r>
    </w:p>
    <w:p w14:paraId="60ABFBF0" w14:textId="4E8488EC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lastRenderedPageBreak/>
        <w:t>Coding Round Questions</w:t>
      </w:r>
    </w:p>
    <w:p w14:paraId="40ED16CE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Display property → Explain difference between block, inline, and inline-block.</w:t>
      </w:r>
    </w:p>
    <w:p w14:paraId="6290B6E6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 xml:space="preserve">Flexbox basics → Create a flex container with items aligned </w:t>
      </w:r>
      <w:proofErr w:type="spellStart"/>
      <w:r w:rsidRPr="00485453">
        <w:rPr>
          <w:b/>
          <w:bCs/>
          <w:sz w:val="24"/>
          <w:szCs w:val="24"/>
        </w:rPr>
        <w:t>center</w:t>
      </w:r>
      <w:proofErr w:type="spellEnd"/>
      <w:r w:rsidRPr="00485453">
        <w:rPr>
          <w:b/>
          <w:bCs/>
          <w:sz w:val="24"/>
          <w:szCs w:val="24"/>
        </w:rPr>
        <w:t>.</w:t>
      </w:r>
    </w:p>
    <w:p w14:paraId="64C57C21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Grid basics → Create a grid with 4 columns and 2 rows.</w:t>
      </w:r>
    </w:p>
    <w:p w14:paraId="0737F162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Flex vs Grid → Compare Flexbox and Grid with examples.</w:t>
      </w:r>
    </w:p>
    <w:p w14:paraId="0833E597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Alignment → Show how to align items horizontally and vertically.</w:t>
      </w:r>
    </w:p>
    <w:p w14:paraId="49FB930B" w14:textId="77777777" w:rsidR="00485453" w:rsidRPr="00485453" w:rsidRDefault="00485453" w:rsidP="00485453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Responsive design → Build a responsive layout using Flexbox and Grid.</w:t>
      </w:r>
    </w:p>
    <w:p w14:paraId="5344E7E2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485453">
        <w:rPr>
          <w:b/>
          <w:bCs/>
          <w:sz w:val="24"/>
          <w:szCs w:val="24"/>
        </w:rPr>
        <w:t xml:space="preserve"> Machine Coding Round Challenge</w:t>
      </w:r>
    </w:p>
    <w:p w14:paraId="1580AF9B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Problem: Dashboard Layout</w:t>
      </w:r>
    </w:p>
    <w:p w14:paraId="04DD935F" w14:textId="77777777" w:rsidR="00485453" w:rsidRPr="00485453" w:rsidRDefault="00485453" w:rsidP="00485453">
      <w:p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Requirements:</w:t>
      </w:r>
    </w:p>
    <w:p w14:paraId="436B509E" w14:textId="77777777" w:rsidR="00485453" w:rsidRPr="00485453" w:rsidRDefault="00485453" w:rsidP="00485453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Create a header with navigation links.</w:t>
      </w:r>
    </w:p>
    <w:p w14:paraId="0700A494" w14:textId="77777777" w:rsidR="00485453" w:rsidRPr="00485453" w:rsidRDefault="00485453" w:rsidP="00485453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Use CSS Grid to create a 2x2 section for widgets.</w:t>
      </w:r>
    </w:p>
    <w:p w14:paraId="3EB679D0" w14:textId="77777777" w:rsidR="00485453" w:rsidRPr="00485453" w:rsidRDefault="00485453" w:rsidP="00485453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Use Flexbox to align items inside each widget.</w:t>
      </w:r>
    </w:p>
    <w:p w14:paraId="796BF54E" w14:textId="77777777" w:rsidR="00485453" w:rsidRPr="00485453" w:rsidRDefault="00485453" w:rsidP="00485453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Add hover effects for interactivity.</w:t>
      </w:r>
    </w:p>
    <w:p w14:paraId="3DAE9BE2" w14:textId="77777777" w:rsidR="00485453" w:rsidRDefault="00485453" w:rsidP="00485453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485453">
        <w:rPr>
          <w:b/>
          <w:bCs/>
          <w:sz w:val="24"/>
          <w:szCs w:val="24"/>
        </w:rPr>
        <w:t>Ensure layout is responsive.</w:t>
      </w:r>
    </w:p>
    <w:p w14:paraId="1F32A2FE" w14:textId="77777777" w:rsidR="00485453" w:rsidRDefault="00485453" w:rsidP="00485453">
      <w:pPr>
        <w:rPr>
          <w:b/>
          <w:bCs/>
          <w:sz w:val="24"/>
          <w:szCs w:val="24"/>
        </w:rPr>
      </w:pPr>
    </w:p>
    <w:p w14:paraId="440FDE9D" w14:textId="77777777" w:rsidR="00485453" w:rsidRDefault="00485453" w:rsidP="00485453">
      <w:pPr>
        <w:rPr>
          <w:b/>
          <w:bCs/>
          <w:sz w:val="24"/>
          <w:szCs w:val="24"/>
        </w:rPr>
      </w:pPr>
    </w:p>
    <w:p w14:paraId="2409B331" w14:textId="1DAD2506" w:rsidR="00485453" w:rsidRDefault="00485453" w:rsidP="0048545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Previous class </w:t>
      </w:r>
      <w:proofErr w:type="gramStart"/>
      <w:r>
        <w:rPr>
          <w:b/>
          <w:bCs/>
          <w:sz w:val="24"/>
          <w:szCs w:val="24"/>
        </w:rPr>
        <w:t>notes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5BA420E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8EB83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3E440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C50B9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D5AD0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FEADE5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6105A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2395A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h1{</w:t>
      </w:r>
    </w:p>
    <w:p w14:paraId="2131701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font-size: 60px; fixed size in all devices screen</w:t>
      </w:r>
    </w:p>
    <w:p w14:paraId="00A66B0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0B643C9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743E6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8B9FF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20px; */</w:t>
      </w:r>
    </w:p>
    <w:p w14:paraId="0C84D06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E3C301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0E14C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3F42F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6F924E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09484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50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vw;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22577A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6CD2B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viewport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width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13DC3FB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384769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C754E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11030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2rem; */</w:t>
      </w:r>
    </w:p>
    <w:p w14:paraId="1CADE69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2em; */</w:t>
      </w:r>
    </w:p>
    <w:p w14:paraId="567491A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text-align: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104F9E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lowercase; */</w:t>
      </w:r>
    </w:p>
    <w:p w14:paraId="46F4EAC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uppercase; */</w:t>
      </w:r>
    </w:p>
    <w:p w14:paraId="3CDF29B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capitalize; */</w:t>
      </w:r>
    </w:p>
    <w:p w14:paraId="5850E48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 */</w:t>
      </w:r>
    </w:p>
    <w:p w14:paraId="325C7AC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indentation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20DE9BF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text-indent: 70px; */</w:t>
      </w:r>
    </w:p>
    <w:p w14:paraId="1712997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word-spacing: 20px; */</w:t>
      </w:r>
    </w:p>
    <w:p w14:paraId="3F9552C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letter-spacing: 10px; */</w:t>
      </w:r>
    </w:p>
    <w:p w14:paraId="5E9658A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line-height: 2; */</w:t>
      </w:r>
    </w:p>
    <w:p w14:paraId="48D3611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text-shadow:10px 10px 5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 blue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; */</w:t>
      </w:r>
    </w:p>
    <w:p w14:paraId="703FD30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h-</w:t>
      </w:r>
      <w:proofErr w:type="spellStart"/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v-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blur ,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*/</w:t>
      </w:r>
    </w:p>
    <w:p w14:paraId="5B902F3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text-decoration-line: underline;</w:t>
      </w:r>
    </w:p>
    <w:p w14:paraId="4570A30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text-decoration-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0D2A3C8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text-decoration-thickness: 2px;</w:t>
      </w:r>
    </w:p>
    <w:p w14:paraId="2860AE6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text-decoration-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style:double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200EA6F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text-decoration: underline 20px red dotted; shorthand property */</w:t>
      </w:r>
    </w:p>
    <w:p w14:paraId="6D272E0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font-size:20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131D075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5BAFCEA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297B70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font-weight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900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5589F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italic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99BB82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font-family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05F5A49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"Franklin Gothic Medium"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"Arial Narrow"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Arial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sans-serif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B6F8B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5703422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C8CEA4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vh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viewport height */</w:t>
      </w:r>
    </w:p>
    <w:p w14:paraId="750444E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D3A0F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D3F2B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13F48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units ,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text,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font ,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box model --&gt;</w:t>
      </w:r>
    </w:p>
    <w:p w14:paraId="1299D8C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1D56E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text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properties  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079BC04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2B130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&lt;del&gt;Delete&lt;/del&gt; --&gt;</w:t>
      </w:r>
    </w:p>
    <w:p w14:paraId="788664E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D934D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CD67A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0F924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6B37E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CAD2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9A896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961A0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71175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 30px&lt;/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99698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7242B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76958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&gt;span element&lt;/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52A86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13E4F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units -&gt; absolute,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relative  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5742C3B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5C5A3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absolute -&gt;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pixel  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CFCE18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relative -&gt; rem,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vh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% --&gt;</w:t>
      </w:r>
    </w:p>
    <w:p w14:paraId="3C655FD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1BC7D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CEC7D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34D383" w14:textId="77777777" w:rsidR="00485453" w:rsidRDefault="00485453" w:rsidP="00485453">
      <w:pPr>
        <w:rPr>
          <w:b/>
          <w:bCs/>
          <w:sz w:val="24"/>
          <w:szCs w:val="24"/>
        </w:rPr>
      </w:pPr>
    </w:p>
    <w:p w14:paraId="1546652C" w14:textId="77777777" w:rsidR="00485453" w:rsidRDefault="00485453" w:rsidP="00485453">
      <w:pPr>
        <w:rPr>
          <w:b/>
          <w:bCs/>
          <w:sz w:val="24"/>
          <w:szCs w:val="24"/>
        </w:rPr>
      </w:pPr>
    </w:p>
    <w:p w14:paraId="5C37551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C7B0D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D6FF8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1550A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7C31D1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33EA9E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09F55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16CB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universal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0962BC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*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5C1B42B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yellowgreen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DA7DB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5164B5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54613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21EE9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BCBFE5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E9FCE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element(type)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4A979F2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div{</w:t>
      </w:r>
      <w:proofErr w:type="gramEnd"/>
    </w:p>
    <w:p w14:paraId="35C088D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background-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#333;</w:t>
      </w:r>
    </w:p>
    <w:p w14:paraId="364E370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width: 200px;</w:t>
      </w:r>
    </w:p>
    <w:p w14:paraId="71A21E1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height: 200px;</w:t>
      </w:r>
    </w:p>
    <w:p w14:paraId="7368958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0E3CE84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A6F6D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#id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0D580E7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idselector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62FB0D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9FF82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9FEE38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6B8E4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433E2AA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.class selector (group of elements) */</w:t>
      </w:r>
    </w:p>
    <w:p w14:paraId="42F677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.item</w:t>
      </w:r>
      <w:proofErr w:type="gramEnd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045F8D8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C45C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80ACA3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group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00FD564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</w:t>
      </w:r>
      <w:proofErr w:type="gramEnd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5</w:t>
      </w:r>
      <w:proofErr w:type="gram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.item1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#idselector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1E3027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E3271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antiquewhite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15F6CB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4DB8CD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attribute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75B6E97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6B65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[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title</w:t>
      </w:r>
      <w:proofErr w:type="gram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]{</w:t>
      </w:r>
      <w:proofErr w:type="gramEnd"/>
    </w:p>
    <w:p w14:paraId="392E389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3DE4E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8348E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990E81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[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</w:t>
      </w:r>
      <w:proofErr w:type="gram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]{</w:t>
      </w:r>
      <w:proofErr w:type="gramEnd"/>
    </w:p>
    <w:p w14:paraId="77238A5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7F5EB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6603E3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3F60E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descendent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6B755C1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05B37A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purple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72ABD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837AE2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20CD7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 child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477D42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13C32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55326BD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60B5B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27B1F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E399C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28EB4C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</w:p>
    <w:p w14:paraId="77BA996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div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p{</w:t>
      </w:r>
      <w:proofErr w:type="gramEnd"/>
    </w:p>
    <w:p w14:paraId="4C9BCD1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aqua;</w:t>
      </w:r>
    </w:p>
    <w:p w14:paraId="1018196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0793CF7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C8B383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F9497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}</w:t>
      </w:r>
    </w:p>
    <w:p w14:paraId="5D85054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27FF2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 adjacent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sibling selector */</w:t>
      </w:r>
    </w:p>
    <w:p w14:paraId="407397B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h2 +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p{</w:t>
      </w:r>
      <w:proofErr w:type="gramEnd"/>
    </w:p>
    <w:p w14:paraId="2D91061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color:red</w:t>
      </w:r>
      <w:proofErr w:type="spellEnd"/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2FA2EDA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} */</w:t>
      </w:r>
    </w:p>
    <w:p w14:paraId="1883147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general sibling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~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77B46D3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CFF22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~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78AEF4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orangered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0A80D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}</w:t>
      </w:r>
    </w:p>
    <w:p w14:paraId="05FC755F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2F6DC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92D12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link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"stylesheet"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"./demo.css"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6E433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159FD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A12B6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0A1E3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selector&lt;/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375A5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90799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&gt;Sibling below selector&lt;/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9671F9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9F338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8976C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9D65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3905F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grand child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element&lt;/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A5F74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0CE51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BE86D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&gt;child element&lt;/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46CE6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68198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A85C6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ECFD9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CA13A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1a&lt;/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5FC5A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2F74E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A4DA3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55874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5&lt;/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340B0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971F7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A027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&lt;li class="item1"&gt;item 1&lt;/li&gt; --&gt;</w:t>
      </w:r>
    </w:p>
    <w:p w14:paraId="0724979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D7DF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932C2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&lt;li class="item1"&gt;item 3&lt;/li&gt; --&gt;</w:t>
      </w:r>
    </w:p>
    <w:p w14:paraId="36130C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DFB6F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7B2A6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1670E1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F5622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C4045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E6FC4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683F7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57FA7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2FBA0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01B8C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1A705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55002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F4327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3FAAB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85C30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2E98412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0966C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B92E7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39932F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FD02BC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02BF92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"https://thumbs.dreamstime.com/b/sea-water-ocean-wave-surfing-surface-colorful-vibrant-sunset-barrel-shape-124362369.jpg"</w:t>
      </w:r>
    </w:p>
    <w:p w14:paraId="3202768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"ocean"</w:t>
      </w:r>
    </w:p>
    <w:p w14:paraId="2389203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A493D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C7DCF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&gt;Blank&lt;/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073FAD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"#"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"_self"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&gt;Self&lt;/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6AFC85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66622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&gt;H3&lt;/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D0DC0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&gt;H4&lt;/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9581D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&gt;H5&lt;/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A2B64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386D5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list -&gt; ordered list, unordered list, description list --&gt;</w:t>
      </w:r>
    </w:p>
    <w:p w14:paraId="72C81D8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221D0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1C0BD4E" w14:textId="77777777" w:rsidR="00485453" w:rsidRPr="00485453" w:rsidRDefault="00485453" w:rsidP="0048545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A2B4DC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idselector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53A03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35238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A201C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2B57E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D7471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CF8DA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7A3E5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B7A25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1994 -&gt;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hakon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wium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lie --&gt;</w:t>
      </w:r>
    </w:p>
    <w:p w14:paraId="6EDBF01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6B8A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F37139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html 5 --&gt;</w:t>
      </w:r>
    </w:p>
    <w:p w14:paraId="5EF887A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css3 --&gt;</w:t>
      </w:r>
    </w:p>
    <w:p w14:paraId="7F785FF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075CB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include </w:t>
      </w:r>
      <w:proofErr w:type="spell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inline(attribute), internal(tag),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external  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5D7C3F8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9E0B9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blue; background-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#333"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2F68C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D2D09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&lt;!-- </w:t>
      </w:r>
    </w:p>
    <w:p w14:paraId="17981F5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    selector {</w:t>
      </w:r>
    </w:p>
    <w:p w14:paraId="41F6FA9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property :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value:</w:t>
      </w:r>
    </w:p>
    <w:p w14:paraId="3AF7B0C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} --&gt;</w:t>
      </w:r>
    </w:p>
    <w:p w14:paraId="4B46B76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F80D0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19322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B3EE89" w14:textId="77777777" w:rsidR="00485453" w:rsidRDefault="00485453" w:rsidP="00485453">
      <w:pPr>
        <w:rPr>
          <w:b/>
          <w:bCs/>
          <w:sz w:val="24"/>
          <w:szCs w:val="24"/>
        </w:rPr>
      </w:pPr>
    </w:p>
    <w:p w14:paraId="5C2627F4" w14:textId="77777777" w:rsidR="00485453" w:rsidRDefault="00485453" w:rsidP="00485453">
      <w:pPr>
        <w:rPr>
          <w:b/>
          <w:bCs/>
          <w:sz w:val="24"/>
          <w:szCs w:val="24"/>
        </w:rPr>
      </w:pPr>
    </w:p>
    <w:p w14:paraId="17A9A12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97798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1E3621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10F585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4BDF9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725C7C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&gt;Beginner Practice Template&lt;/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6EED7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99FBC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5DB91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Headings --&gt;</w:t>
      </w:r>
    </w:p>
    <w:p w14:paraId="5191B9F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&gt;Main Heading (H</w:t>
      </w:r>
      <w:proofErr w:type="gram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1)&lt;</w:t>
      </w:r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97E4B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&gt;Sub Heading (H</w:t>
      </w:r>
      <w:proofErr w:type="gram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2)&lt;</w:t>
      </w:r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2E0BD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&gt;Smaller Heading (H</w:t>
      </w:r>
      <w:proofErr w:type="gramStart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3)&lt;</w:t>
      </w:r>
      <w:proofErr w:type="gram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89C66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H4&lt;/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8DEC5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H5&lt;/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B1581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H6&lt;/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8C6B6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021A2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horizontal line to separate sections --&gt;</w:t>
      </w:r>
    </w:p>
    <w:p w14:paraId="43B11C2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9319C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Paragraph --&gt;</w:t>
      </w:r>
    </w:p>
    <w:p w14:paraId="324FE36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D465B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This is a sample paragraph. Students can edit this text to practice</w:t>
      </w:r>
    </w:p>
    <w:p w14:paraId="184E581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writing content inside the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code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lt;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</w:t>
      </w:r>
      <w:proofErr w:type="gramEnd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48545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;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code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tag.</w:t>
      </w:r>
    </w:p>
    <w:p w14:paraId="1096894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1D4C9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10615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line break --&gt;</w:t>
      </w:r>
    </w:p>
    <w:p w14:paraId="7C727B9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FCA39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Links --&gt;</w:t>
      </w:r>
    </w:p>
    <w:p w14:paraId="4D1D311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"https://www.flipkart.com/"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&gt;Visit Flipkart&lt;/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F06F7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9F1A9C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"https://www.google.com"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target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"_blank"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&gt;Visit Google&lt;/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0A5CD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990E2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1C1E5A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3596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Images --&gt;</w:t>
      </w:r>
    </w:p>
    <w:p w14:paraId="5DD9D7A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09330F9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"https://via.placeholder.com/200"</w:t>
      </w:r>
    </w:p>
    <w:p w14:paraId="06E97D3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"Placeholder Image"</w:t>
      </w:r>
    </w:p>
    <w:p w14:paraId="4675F97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/&gt;</w:t>
      </w:r>
    </w:p>
    <w:p w14:paraId="36EFB9B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5B5AFB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"./localimage.jpg"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alt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"Local Image Example"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6233628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E1703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69B36C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91B56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Lists --&gt;</w:t>
      </w:r>
    </w:p>
    <w:p w14:paraId="7FEA12D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&gt;Ordered List&lt;/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E12EF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D4E0B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&gt;First item&lt;/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BD1ABA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&gt;Second item&lt;/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B73A6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&gt;Third item&lt;/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48130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0EC15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1B2F1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&gt;Unordered List&lt;/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EA906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B35DD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&gt;Apple&lt;/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24F74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&gt;Banana&lt;/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2FFCC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&gt;Cherry&lt;/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01DDF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AC83D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4A199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CC534F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8E940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Table --&gt;</w:t>
      </w:r>
    </w:p>
    <w:p w14:paraId="2CD25B7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&gt;Student Marks Table&lt;/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0AB1A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border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4F197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906EA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F1CBA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&gt;Math&lt;/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1E3DC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&gt;Science&lt;/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35B89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F8426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17CA9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&gt;Alice&lt;/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C51CD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&gt;90&lt;/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F121B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&gt;85&lt;/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A7B56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E84D7F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F1E9B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&gt;Bob&lt;/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A0C10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&gt;78&lt;/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1989A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&gt;88&lt;/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3C18A6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E8667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table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B0C30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36691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26A5BC4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4F41D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48545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Form --&gt;</w:t>
      </w:r>
    </w:p>
    <w:p w14:paraId="2C9D0A6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&gt;Simple Form&lt;/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A4E79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553AFD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&gt;Name:&lt;/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C4B90E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9FC09F5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16B48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&gt;Email:&lt;/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176AB2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464DA20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10BE9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&gt;Password:&lt;/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label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6C6CD7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F98409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3659B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8545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8545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A8DC959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720D3C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728F96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48545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48545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FB50B3" w14:textId="77777777" w:rsidR="00485453" w:rsidRPr="00485453" w:rsidRDefault="00485453" w:rsidP="0048545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42CB2A" w14:textId="77777777" w:rsidR="00485453" w:rsidRPr="00485453" w:rsidRDefault="00485453" w:rsidP="00485453">
      <w:pPr>
        <w:rPr>
          <w:b/>
          <w:bCs/>
          <w:sz w:val="24"/>
          <w:szCs w:val="24"/>
        </w:rPr>
      </w:pPr>
    </w:p>
    <w:p w14:paraId="54132BAF" w14:textId="77777777" w:rsidR="00485453" w:rsidRPr="00485453" w:rsidRDefault="00485453">
      <w:pPr>
        <w:rPr>
          <w:b/>
          <w:bCs/>
          <w:sz w:val="24"/>
          <w:szCs w:val="24"/>
        </w:rPr>
      </w:pPr>
    </w:p>
    <w:sectPr w:rsidR="00485453" w:rsidRPr="0048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7695"/>
    <w:multiLevelType w:val="multilevel"/>
    <w:tmpl w:val="EAC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1BF6"/>
    <w:multiLevelType w:val="multilevel"/>
    <w:tmpl w:val="C9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C51FC"/>
    <w:multiLevelType w:val="multilevel"/>
    <w:tmpl w:val="DEE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869BC"/>
    <w:multiLevelType w:val="multilevel"/>
    <w:tmpl w:val="1D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1265"/>
    <w:multiLevelType w:val="multilevel"/>
    <w:tmpl w:val="B95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21EB7"/>
    <w:multiLevelType w:val="multilevel"/>
    <w:tmpl w:val="F9F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D22C0"/>
    <w:multiLevelType w:val="multilevel"/>
    <w:tmpl w:val="D04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85322"/>
    <w:multiLevelType w:val="multilevel"/>
    <w:tmpl w:val="045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B5F37"/>
    <w:multiLevelType w:val="multilevel"/>
    <w:tmpl w:val="2FD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198A"/>
    <w:multiLevelType w:val="multilevel"/>
    <w:tmpl w:val="EBF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4033B"/>
    <w:multiLevelType w:val="multilevel"/>
    <w:tmpl w:val="23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A5C8F"/>
    <w:multiLevelType w:val="multilevel"/>
    <w:tmpl w:val="4A8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94326"/>
    <w:multiLevelType w:val="multilevel"/>
    <w:tmpl w:val="B5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50C24"/>
    <w:multiLevelType w:val="multilevel"/>
    <w:tmpl w:val="0B3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3"/>
  </w:num>
  <w:num w:numId="2" w16cid:durableId="2091845307">
    <w:abstractNumId w:val="1"/>
  </w:num>
  <w:num w:numId="3" w16cid:durableId="1215197331">
    <w:abstractNumId w:val="13"/>
  </w:num>
  <w:num w:numId="4" w16cid:durableId="529956354">
    <w:abstractNumId w:val="0"/>
  </w:num>
  <w:num w:numId="5" w16cid:durableId="425614076">
    <w:abstractNumId w:val="6"/>
  </w:num>
  <w:num w:numId="6" w16cid:durableId="973023335">
    <w:abstractNumId w:val="4"/>
  </w:num>
  <w:num w:numId="7" w16cid:durableId="850411488">
    <w:abstractNumId w:val="2"/>
  </w:num>
  <w:num w:numId="8" w16cid:durableId="1015688562">
    <w:abstractNumId w:val="7"/>
  </w:num>
  <w:num w:numId="9" w16cid:durableId="2036342760">
    <w:abstractNumId w:val="5"/>
  </w:num>
  <w:num w:numId="10" w16cid:durableId="1984310307">
    <w:abstractNumId w:val="9"/>
  </w:num>
  <w:num w:numId="11" w16cid:durableId="280553">
    <w:abstractNumId w:val="16"/>
  </w:num>
  <w:num w:numId="12" w16cid:durableId="1255017151">
    <w:abstractNumId w:val="15"/>
  </w:num>
  <w:num w:numId="13" w16cid:durableId="863251644">
    <w:abstractNumId w:val="17"/>
  </w:num>
  <w:num w:numId="14" w16cid:durableId="430853223">
    <w:abstractNumId w:val="10"/>
  </w:num>
  <w:num w:numId="15" w16cid:durableId="2125004928">
    <w:abstractNumId w:val="11"/>
  </w:num>
  <w:num w:numId="16" w16cid:durableId="1714498328">
    <w:abstractNumId w:val="12"/>
  </w:num>
  <w:num w:numId="17" w16cid:durableId="1740321653">
    <w:abstractNumId w:val="14"/>
  </w:num>
  <w:num w:numId="18" w16cid:durableId="1673410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0D7484"/>
    <w:rsid w:val="00145EFF"/>
    <w:rsid w:val="002F4C2F"/>
    <w:rsid w:val="004153F3"/>
    <w:rsid w:val="0045182C"/>
    <w:rsid w:val="00485453"/>
    <w:rsid w:val="006B3BEF"/>
    <w:rsid w:val="006E2FA5"/>
    <w:rsid w:val="008C3E89"/>
    <w:rsid w:val="00A4769B"/>
    <w:rsid w:val="00A669A8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1662</Words>
  <Characters>9476</Characters>
  <Application>Microsoft Office Word</Application>
  <DocSecurity>0</DocSecurity>
  <Lines>78</Lines>
  <Paragraphs>22</Paragraphs>
  <ScaleCrop>false</ScaleCrop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2026-06-04T13:41:00Z</dcterms:created>
  <dcterms:modified xsi:type="dcterms:W3CDTF">2026-06-04T13:41:00Z</dcterms:modified>
</cp:coreProperties>
</file>