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083A" w14:textId="77777777" w:rsidR="0088111D" w:rsidRDefault="00000000">
      <w:pPr>
        <w:jc w:val="center"/>
      </w:pPr>
      <w:r>
        <w:rPr>
          <w:rFonts w:ascii="Calibri" w:hAnsi="Calibri"/>
          <w:b/>
          <w:color w:val="1B4965"/>
        </w:rPr>
        <w:t>24CYS401: SECURE SOFTWARE ENGINEERING LABORATORY</w:t>
      </w:r>
      <w:r>
        <w:rPr>
          <w:rFonts w:ascii="Calibri" w:hAnsi="Calibri"/>
          <w:b/>
          <w:color w:val="1B4965"/>
        </w:rPr>
        <w:br/>
        <w:t>END SEMESTER EXAMINATION — TECHNICAL DELIVERABLE</w:t>
      </w:r>
    </w:p>
    <w:p w14:paraId="5E8952D7" w14:textId="77777777" w:rsidR="0088111D" w:rsidRDefault="00000000">
      <w:pPr>
        <w:spacing w:before="240" w:after="80"/>
        <w:jc w:val="center"/>
      </w:pPr>
      <w:r>
        <w:rPr>
          <w:rFonts w:ascii="Calibri" w:hAnsi="Calibri"/>
          <w:b/>
          <w:color w:val="10233F"/>
          <w:sz w:val="36"/>
        </w:rPr>
        <w:t>SOFTWARE REQUIREMENTS SPECIFICATION (SRS)</w:t>
      </w:r>
      <w:r>
        <w:rPr>
          <w:rFonts w:ascii="Calibri" w:hAnsi="Calibri"/>
          <w:b/>
          <w:color w:val="10233F"/>
          <w:sz w:val="36"/>
        </w:rPr>
        <w:br/>
        <w:t>SYSTEM 23: AUTONOMOUS WAREHOUSE MANAGEMENT SYSTEM (AWMS)</w:t>
      </w:r>
    </w:p>
    <w:p w14:paraId="553BDDAB" w14:textId="77777777" w:rsidR="0088111D" w:rsidRDefault="00000000">
      <w:pPr>
        <w:spacing w:after="320"/>
        <w:jc w:val="center"/>
      </w:pPr>
      <w:r>
        <w:rPr>
          <w:rFonts w:ascii="Calibri" w:hAnsi="Calibri"/>
          <w:i/>
          <w:color w:val="5A5A5A"/>
          <w:sz w:val="21"/>
        </w:rPr>
        <w:t>Standard: IEEE Std 830-1998 / ISO/IEC/IEEE 29148:2018 Compliant</w:t>
      </w:r>
      <w:r>
        <w:rPr>
          <w:rFonts w:ascii="Calibri" w:hAnsi="Calibri"/>
          <w:i/>
          <w:color w:val="5A5A5A"/>
          <w:sz w:val="21"/>
        </w:rPr>
        <w:br/>
        <w:t>Document Identifier: AWMS-SRS-V1.0 | Academic Year 2025–2026 | Semester 7</w:t>
      </w:r>
    </w:p>
    <w:tbl>
      <w:tblPr>
        <w:tblW w:w="0" w:type="auto"/>
        <w:jc w:val="center"/>
        <w:tblLook w:val="04A0" w:firstRow="1" w:lastRow="0" w:firstColumn="1" w:lastColumn="0" w:noHBand="0" w:noVBand="1"/>
      </w:tblPr>
      <w:tblGrid>
        <w:gridCol w:w="9936"/>
      </w:tblGrid>
      <w:tr w:rsidR="0088111D" w14:paraId="2F176B5E" w14:textId="77777777">
        <w:trPr>
          <w:jc w:val="center"/>
        </w:trPr>
        <w:tc>
          <w:tcPr>
            <w:tcW w:w="9936" w:type="dxa"/>
            <w:shd w:val="clear" w:color="auto" w:fill="F0F4F8"/>
            <w:tcMar>
              <w:top w:w="140" w:type="dxa"/>
              <w:left w:w="200" w:type="dxa"/>
              <w:bottom w:w="140" w:type="dxa"/>
              <w:right w:w="200" w:type="dxa"/>
            </w:tcMar>
          </w:tcPr>
          <w:p w14:paraId="74B3C19C" w14:textId="77777777" w:rsidR="0088111D" w:rsidRDefault="00000000">
            <w:r>
              <w:rPr>
                <w:b/>
                <w:color w:val="10233F"/>
              </w:rPr>
              <w:t>DOCUMENT CONTROL &amp; AUDIT SPECIFICATION</w:t>
            </w:r>
            <w:r>
              <w:rPr>
                <w:b/>
                <w:color w:val="10233F"/>
              </w:rPr>
              <w:br/>
            </w:r>
            <w:r>
              <w:rPr>
                <w:color w:val="28323C"/>
                <w:sz w:val="19"/>
              </w:rPr>
              <w:t>• System Designation: System 23 — Autonomous Warehouse Management System</w:t>
            </w:r>
            <w:r>
              <w:rPr>
                <w:color w:val="28323C"/>
                <w:sz w:val="19"/>
              </w:rPr>
              <w:br/>
              <w:t>• Security Standard: Zero-Trust Cyber-Physical Architecture, Row-Level ACID Concurrency, SHA-256 Ledger</w:t>
            </w:r>
            <w:r>
              <w:rPr>
                <w:color w:val="28323C"/>
                <w:sz w:val="19"/>
              </w:rPr>
              <w:br/>
              <w:t>• Total Requirements Specified: 18 Functional (FR), 8 Non-Functional (NFR), 13 Security (SR)</w:t>
            </w:r>
            <w:r>
              <w:rPr>
                <w:color w:val="28323C"/>
                <w:sz w:val="19"/>
              </w:rPr>
              <w:br/>
              <w:t>• Formal Use Cases: 9 Model Workflows (UC-01 to UC-09) with State Machine &amp; Physical Invariant Guarantees</w:t>
            </w:r>
            <w:r>
              <w:rPr>
                <w:color w:val="28323C"/>
                <w:sz w:val="19"/>
              </w:rPr>
              <w:br/>
              <w:t>• Verified Environment: Python 3.12, FastAPI 0.115, SQLite 3.49, SQLAlchemy 2.0, Bandit 1.7.9, Pytest 8.3</w:t>
            </w:r>
          </w:p>
        </w:tc>
      </w:tr>
    </w:tbl>
    <w:p w14:paraId="307ECBFE" w14:textId="77777777" w:rsidR="0088111D" w:rsidRDefault="0088111D">
      <w:pPr>
        <w:spacing w:after="240"/>
      </w:pPr>
    </w:p>
    <w:p w14:paraId="0B6496C2" w14:textId="77777777" w:rsidR="0088111D" w:rsidRDefault="00000000">
      <w:pPr>
        <w:pStyle w:val="Heading2"/>
        <w:spacing w:before="280" w:after="80"/>
      </w:pPr>
      <w:r>
        <w:rPr>
          <w:rFonts w:ascii="Calibri" w:hAnsi="Calibri"/>
          <w:color w:val="1B4965"/>
        </w:rPr>
        <w:t>DOCUMENT REVISION HISTORY</w:t>
      </w:r>
    </w:p>
    <w:tbl>
      <w:tblPr>
        <w:tblW w:w="0" w:type="auto"/>
        <w:jc w:val="center"/>
        <w:tblLook w:val="04A0" w:firstRow="1" w:lastRow="0" w:firstColumn="1" w:lastColumn="0" w:noHBand="0" w:noVBand="1"/>
      </w:tblPr>
      <w:tblGrid>
        <w:gridCol w:w="1987"/>
        <w:gridCol w:w="1987"/>
        <w:gridCol w:w="1987"/>
        <w:gridCol w:w="1987"/>
        <w:gridCol w:w="1987"/>
      </w:tblGrid>
      <w:tr w:rsidR="0088111D" w14:paraId="3F443650" w14:textId="77777777">
        <w:trPr>
          <w:jc w:val="center"/>
        </w:trPr>
        <w:tc>
          <w:tcPr>
            <w:tcW w:w="1987" w:type="dxa"/>
            <w:shd w:val="clear" w:color="auto" w:fill="10233F"/>
            <w:tcMar>
              <w:top w:w="120" w:type="dxa"/>
              <w:left w:w="100" w:type="dxa"/>
              <w:bottom w:w="120" w:type="dxa"/>
              <w:right w:w="100" w:type="dxa"/>
            </w:tcMar>
          </w:tcPr>
          <w:p w14:paraId="2CF84EE5" w14:textId="77777777" w:rsidR="0088111D" w:rsidRDefault="00000000">
            <w:pPr>
              <w:jc w:val="center"/>
            </w:pPr>
            <w:r>
              <w:rPr>
                <w:b/>
                <w:color w:val="FFFFFF"/>
                <w:sz w:val="18"/>
              </w:rPr>
              <w:t>Version</w:t>
            </w:r>
          </w:p>
        </w:tc>
        <w:tc>
          <w:tcPr>
            <w:tcW w:w="1987" w:type="dxa"/>
            <w:shd w:val="clear" w:color="auto" w:fill="10233F"/>
            <w:tcMar>
              <w:top w:w="120" w:type="dxa"/>
              <w:left w:w="100" w:type="dxa"/>
              <w:bottom w:w="120" w:type="dxa"/>
              <w:right w:w="100" w:type="dxa"/>
            </w:tcMar>
          </w:tcPr>
          <w:p w14:paraId="4CF7666E" w14:textId="77777777" w:rsidR="0088111D" w:rsidRDefault="00000000">
            <w:pPr>
              <w:jc w:val="center"/>
            </w:pPr>
            <w:r>
              <w:rPr>
                <w:b/>
                <w:color w:val="FFFFFF"/>
                <w:sz w:val="18"/>
              </w:rPr>
              <w:t>Date</w:t>
            </w:r>
          </w:p>
        </w:tc>
        <w:tc>
          <w:tcPr>
            <w:tcW w:w="1987" w:type="dxa"/>
            <w:shd w:val="clear" w:color="auto" w:fill="10233F"/>
            <w:tcMar>
              <w:top w:w="120" w:type="dxa"/>
              <w:left w:w="100" w:type="dxa"/>
              <w:bottom w:w="120" w:type="dxa"/>
              <w:right w:w="100" w:type="dxa"/>
            </w:tcMar>
          </w:tcPr>
          <w:p w14:paraId="4A216F7D" w14:textId="77777777" w:rsidR="0088111D" w:rsidRDefault="00000000">
            <w:pPr>
              <w:jc w:val="center"/>
            </w:pPr>
            <w:r>
              <w:rPr>
                <w:b/>
                <w:color w:val="FFFFFF"/>
                <w:sz w:val="18"/>
              </w:rPr>
              <w:t>Author</w:t>
            </w:r>
          </w:p>
        </w:tc>
        <w:tc>
          <w:tcPr>
            <w:tcW w:w="1987" w:type="dxa"/>
            <w:shd w:val="clear" w:color="auto" w:fill="10233F"/>
            <w:tcMar>
              <w:top w:w="120" w:type="dxa"/>
              <w:left w:w="100" w:type="dxa"/>
              <w:bottom w:w="120" w:type="dxa"/>
              <w:right w:w="100" w:type="dxa"/>
            </w:tcMar>
          </w:tcPr>
          <w:p w14:paraId="7FBEECF7" w14:textId="77777777" w:rsidR="0088111D" w:rsidRDefault="00000000">
            <w:pPr>
              <w:jc w:val="center"/>
            </w:pPr>
            <w:r>
              <w:rPr>
                <w:b/>
                <w:color w:val="FFFFFF"/>
                <w:sz w:val="18"/>
              </w:rPr>
              <w:t>Status</w:t>
            </w:r>
          </w:p>
        </w:tc>
        <w:tc>
          <w:tcPr>
            <w:tcW w:w="1987" w:type="dxa"/>
            <w:shd w:val="clear" w:color="auto" w:fill="10233F"/>
            <w:tcMar>
              <w:top w:w="120" w:type="dxa"/>
              <w:left w:w="100" w:type="dxa"/>
              <w:bottom w:w="120" w:type="dxa"/>
              <w:right w:w="100" w:type="dxa"/>
            </w:tcMar>
          </w:tcPr>
          <w:p w14:paraId="5A95C8C6" w14:textId="77777777" w:rsidR="0088111D" w:rsidRDefault="00000000">
            <w:pPr>
              <w:jc w:val="center"/>
            </w:pPr>
            <w:r>
              <w:rPr>
                <w:b/>
                <w:color w:val="FFFFFF"/>
                <w:sz w:val="18"/>
              </w:rPr>
              <w:t>Summary of Changes</w:t>
            </w:r>
          </w:p>
        </w:tc>
      </w:tr>
      <w:tr w:rsidR="0088111D" w14:paraId="2DCEF5E0" w14:textId="77777777">
        <w:trPr>
          <w:jc w:val="center"/>
        </w:trPr>
        <w:tc>
          <w:tcPr>
            <w:tcW w:w="1987" w:type="dxa"/>
            <w:shd w:val="clear" w:color="auto" w:fill="FFFFFF"/>
            <w:tcMar>
              <w:top w:w="80" w:type="dxa"/>
              <w:left w:w="90" w:type="dxa"/>
              <w:bottom w:w="80" w:type="dxa"/>
              <w:right w:w="90" w:type="dxa"/>
            </w:tcMar>
          </w:tcPr>
          <w:p w14:paraId="36E4617F" w14:textId="77777777" w:rsidR="0088111D" w:rsidRDefault="00000000">
            <w:r>
              <w:rPr>
                <w:rFonts w:ascii="Calibri" w:hAnsi="Calibri"/>
                <w:b/>
                <w:sz w:val="17"/>
              </w:rPr>
              <w:t>V0.1</w:t>
            </w:r>
          </w:p>
        </w:tc>
        <w:tc>
          <w:tcPr>
            <w:tcW w:w="1987" w:type="dxa"/>
            <w:shd w:val="clear" w:color="auto" w:fill="FFFFFF"/>
            <w:tcMar>
              <w:top w:w="80" w:type="dxa"/>
              <w:left w:w="90" w:type="dxa"/>
              <w:bottom w:w="80" w:type="dxa"/>
              <w:right w:w="90" w:type="dxa"/>
            </w:tcMar>
          </w:tcPr>
          <w:p w14:paraId="727D1515" w14:textId="77777777" w:rsidR="0088111D" w:rsidRDefault="00000000">
            <w:r>
              <w:rPr>
                <w:rFonts w:ascii="Calibri" w:hAnsi="Calibri"/>
                <w:sz w:val="17"/>
              </w:rPr>
              <w:t>2026-09-15</w:t>
            </w:r>
          </w:p>
        </w:tc>
        <w:tc>
          <w:tcPr>
            <w:tcW w:w="1987" w:type="dxa"/>
            <w:shd w:val="clear" w:color="auto" w:fill="FFFFFF"/>
            <w:tcMar>
              <w:top w:w="80" w:type="dxa"/>
              <w:left w:w="90" w:type="dxa"/>
              <w:bottom w:w="80" w:type="dxa"/>
              <w:right w:w="90" w:type="dxa"/>
            </w:tcMar>
          </w:tcPr>
          <w:p w14:paraId="439EBF90" w14:textId="77777777" w:rsidR="0088111D" w:rsidRDefault="00000000">
            <w:r>
              <w:rPr>
                <w:rFonts w:ascii="Calibri" w:hAnsi="Calibri"/>
                <w:sz w:val="17"/>
              </w:rPr>
              <w:t>Engineering Team</w:t>
            </w:r>
          </w:p>
        </w:tc>
        <w:tc>
          <w:tcPr>
            <w:tcW w:w="1987" w:type="dxa"/>
            <w:shd w:val="clear" w:color="auto" w:fill="FFFFFF"/>
            <w:tcMar>
              <w:top w:w="80" w:type="dxa"/>
              <w:left w:w="90" w:type="dxa"/>
              <w:bottom w:w="80" w:type="dxa"/>
              <w:right w:w="90" w:type="dxa"/>
            </w:tcMar>
          </w:tcPr>
          <w:p w14:paraId="3C27D7BF" w14:textId="77777777" w:rsidR="0088111D" w:rsidRDefault="00000000">
            <w:r>
              <w:rPr>
                <w:rFonts w:ascii="Calibri" w:hAnsi="Calibri"/>
                <w:sz w:val="17"/>
              </w:rPr>
              <w:t>Draft</w:t>
            </w:r>
          </w:p>
        </w:tc>
        <w:tc>
          <w:tcPr>
            <w:tcW w:w="1987" w:type="dxa"/>
            <w:shd w:val="clear" w:color="auto" w:fill="FFFFFF"/>
            <w:tcMar>
              <w:top w:w="80" w:type="dxa"/>
              <w:left w:w="90" w:type="dxa"/>
              <w:bottom w:w="80" w:type="dxa"/>
              <w:right w:w="90" w:type="dxa"/>
            </w:tcMar>
          </w:tcPr>
          <w:p w14:paraId="5F8C8B75" w14:textId="77777777" w:rsidR="0088111D" w:rsidRDefault="00000000">
            <w:r>
              <w:rPr>
                <w:rFonts w:ascii="Calibri" w:hAnsi="Calibri"/>
                <w:sz w:val="17"/>
              </w:rPr>
              <w:t>Initial draft of actors, inventory balances, and use cases.</w:t>
            </w:r>
          </w:p>
        </w:tc>
      </w:tr>
      <w:tr w:rsidR="0088111D" w14:paraId="2E588471" w14:textId="77777777">
        <w:trPr>
          <w:jc w:val="center"/>
        </w:trPr>
        <w:tc>
          <w:tcPr>
            <w:tcW w:w="1987" w:type="dxa"/>
            <w:shd w:val="clear" w:color="auto" w:fill="F7FAFC"/>
            <w:tcMar>
              <w:top w:w="80" w:type="dxa"/>
              <w:left w:w="90" w:type="dxa"/>
              <w:bottom w:w="80" w:type="dxa"/>
              <w:right w:w="90" w:type="dxa"/>
            </w:tcMar>
          </w:tcPr>
          <w:p w14:paraId="77BB5B34" w14:textId="77777777" w:rsidR="0088111D" w:rsidRDefault="00000000">
            <w:r>
              <w:rPr>
                <w:rFonts w:ascii="Calibri" w:hAnsi="Calibri"/>
                <w:b/>
                <w:sz w:val="17"/>
              </w:rPr>
              <w:t>V0.5</w:t>
            </w:r>
          </w:p>
        </w:tc>
        <w:tc>
          <w:tcPr>
            <w:tcW w:w="1987" w:type="dxa"/>
            <w:shd w:val="clear" w:color="auto" w:fill="F7FAFC"/>
            <w:tcMar>
              <w:top w:w="80" w:type="dxa"/>
              <w:left w:w="90" w:type="dxa"/>
              <w:bottom w:w="80" w:type="dxa"/>
              <w:right w:w="90" w:type="dxa"/>
            </w:tcMar>
          </w:tcPr>
          <w:p w14:paraId="69A6C902" w14:textId="77777777" w:rsidR="0088111D" w:rsidRDefault="00000000">
            <w:r>
              <w:rPr>
                <w:rFonts w:ascii="Calibri" w:hAnsi="Calibri"/>
                <w:sz w:val="17"/>
              </w:rPr>
              <w:t>2026-09-28</w:t>
            </w:r>
          </w:p>
        </w:tc>
        <w:tc>
          <w:tcPr>
            <w:tcW w:w="1987" w:type="dxa"/>
            <w:shd w:val="clear" w:color="auto" w:fill="F7FAFC"/>
            <w:tcMar>
              <w:top w:w="80" w:type="dxa"/>
              <w:left w:w="90" w:type="dxa"/>
              <w:bottom w:w="80" w:type="dxa"/>
              <w:right w:w="90" w:type="dxa"/>
            </w:tcMar>
          </w:tcPr>
          <w:p w14:paraId="3E7A39F4" w14:textId="77777777" w:rsidR="0088111D" w:rsidRDefault="00000000">
            <w:r>
              <w:rPr>
                <w:rFonts w:ascii="Calibri" w:hAnsi="Calibri"/>
                <w:sz w:val="17"/>
              </w:rPr>
              <w:t>Security Architect</w:t>
            </w:r>
          </w:p>
        </w:tc>
        <w:tc>
          <w:tcPr>
            <w:tcW w:w="1987" w:type="dxa"/>
            <w:shd w:val="clear" w:color="auto" w:fill="F7FAFC"/>
            <w:tcMar>
              <w:top w:w="80" w:type="dxa"/>
              <w:left w:w="90" w:type="dxa"/>
              <w:bottom w:w="80" w:type="dxa"/>
              <w:right w:w="90" w:type="dxa"/>
            </w:tcMar>
          </w:tcPr>
          <w:p w14:paraId="720E1284" w14:textId="77777777" w:rsidR="0088111D" w:rsidRDefault="00000000">
            <w:r>
              <w:rPr>
                <w:rFonts w:ascii="Calibri" w:hAnsi="Calibri"/>
                <w:sz w:val="17"/>
              </w:rPr>
              <w:t>Reviewed</w:t>
            </w:r>
          </w:p>
        </w:tc>
        <w:tc>
          <w:tcPr>
            <w:tcW w:w="1987" w:type="dxa"/>
            <w:shd w:val="clear" w:color="auto" w:fill="F7FAFC"/>
            <w:tcMar>
              <w:top w:w="80" w:type="dxa"/>
              <w:left w:w="90" w:type="dxa"/>
              <w:bottom w:w="80" w:type="dxa"/>
              <w:right w:w="90" w:type="dxa"/>
            </w:tcMar>
          </w:tcPr>
          <w:p w14:paraId="20E939BB" w14:textId="77777777" w:rsidR="0088111D" w:rsidRDefault="00000000">
            <w:r>
              <w:rPr>
                <w:rFonts w:ascii="Calibri" w:hAnsi="Calibri"/>
                <w:sz w:val="17"/>
              </w:rPr>
              <w:t>Incorporated STRIDE threat vectors, row locks, and device tokens.</w:t>
            </w:r>
          </w:p>
        </w:tc>
      </w:tr>
      <w:tr w:rsidR="0088111D" w14:paraId="6E8CCDE9" w14:textId="77777777">
        <w:trPr>
          <w:jc w:val="center"/>
        </w:trPr>
        <w:tc>
          <w:tcPr>
            <w:tcW w:w="1987" w:type="dxa"/>
            <w:shd w:val="clear" w:color="auto" w:fill="FFFFFF"/>
            <w:tcMar>
              <w:top w:w="80" w:type="dxa"/>
              <w:left w:w="90" w:type="dxa"/>
              <w:bottom w:w="80" w:type="dxa"/>
              <w:right w:w="90" w:type="dxa"/>
            </w:tcMar>
          </w:tcPr>
          <w:p w14:paraId="14DD9DCC" w14:textId="77777777" w:rsidR="0088111D" w:rsidRDefault="00000000">
            <w:r>
              <w:rPr>
                <w:rFonts w:ascii="Calibri" w:hAnsi="Calibri"/>
                <w:b/>
                <w:sz w:val="17"/>
              </w:rPr>
              <w:t>V1.0</w:t>
            </w:r>
          </w:p>
        </w:tc>
        <w:tc>
          <w:tcPr>
            <w:tcW w:w="1987" w:type="dxa"/>
            <w:shd w:val="clear" w:color="auto" w:fill="FFFFFF"/>
            <w:tcMar>
              <w:top w:w="80" w:type="dxa"/>
              <w:left w:w="90" w:type="dxa"/>
              <w:bottom w:w="80" w:type="dxa"/>
              <w:right w:w="90" w:type="dxa"/>
            </w:tcMar>
          </w:tcPr>
          <w:p w14:paraId="14FB5E2C" w14:textId="77777777" w:rsidR="0088111D" w:rsidRDefault="00000000">
            <w:r>
              <w:rPr>
                <w:rFonts w:ascii="Calibri" w:hAnsi="Calibri"/>
                <w:sz w:val="17"/>
              </w:rPr>
              <w:t>2026-10-08</w:t>
            </w:r>
          </w:p>
        </w:tc>
        <w:tc>
          <w:tcPr>
            <w:tcW w:w="1987" w:type="dxa"/>
            <w:shd w:val="clear" w:color="auto" w:fill="FFFFFF"/>
            <w:tcMar>
              <w:top w:w="80" w:type="dxa"/>
              <w:left w:w="90" w:type="dxa"/>
              <w:bottom w:w="80" w:type="dxa"/>
              <w:right w:w="90" w:type="dxa"/>
            </w:tcMar>
          </w:tcPr>
          <w:p w14:paraId="0A588745" w14:textId="77777777" w:rsidR="0088111D" w:rsidRDefault="00000000">
            <w:r>
              <w:rPr>
                <w:rFonts w:ascii="Calibri" w:hAnsi="Calibri"/>
                <w:sz w:val="17"/>
              </w:rPr>
              <w:t>Lead Assessor</w:t>
            </w:r>
          </w:p>
        </w:tc>
        <w:tc>
          <w:tcPr>
            <w:tcW w:w="1987" w:type="dxa"/>
            <w:shd w:val="clear" w:color="auto" w:fill="FFFFFF"/>
            <w:tcMar>
              <w:top w:w="80" w:type="dxa"/>
              <w:left w:w="90" w:type="dxa"/>
              <w:bottom w:w="80" w:type="dxa"/>
              <w:right w:w="90" w:type="dxa"/>
            </w:tcMar>
          </w:tcPr>
          <w:p w14:paraId="014A07E9" w14:textId="77777777" w:rsidR="0088111D" w:rsidRDefault="00000000">
            <w:r>
              <w:rPr>
                <w:rFonts w:ascii="Calibri" w:hAnsi="Calibri"/>
                <w:sz w:val="17"/>
              </w:rPr>
              <w:t>Approved</w:t>
            </w:r>
          </w:p>
        </w:tc>
        <w:tc>
          <w:tcPr>
            <w:tcW w:w="1987" w:type="dxa"/>
            <w:shd w:val="clear" w:color="auto" w:fill="FFFFFF"/>
            <w:tcMar>
              <w:top w:w="80" w:type="dxa"/>
              <w:left w:w="90" w:type="dxa"/>
              <w:bottom w:w="80" w:type="dxa"/>
              <w:right w:w="90" w:type="dxa"/>
            </w:tcMar>
          </w:tcPr>
          <w:p w14:paraId="101E1EB5" w14:textId="77777777" w:rsidR="0088111D" w:rsidRDefault="00000000">
            <w:r>
              <w:rPr>
                <w:rFonts w:ascii="Calibri" w:hAnsi="Calibri"/>
                <w:sz w:val="17"/>
              </w:rPr>
              <w:t>Finalized complete IEEE 830 compliant specification for Lab Examination.</w:t>
            </w:r>
          </w:p>
        </w:tc>
      </w:tr>
    </w:tbl>
    <w:p w14:paraId="2AC445EA" w14:textId="77777777" w:rsidR="0088111D" w:rsidRDefault="0088111D">
      <w:pPr>
        <w:spacing w:after="120"/>
      </w:pPr>
    </w:p>
    <w:p w14:paraId="46BAF135" w14:textId="77777777" w:rsidR="0088111D" w:rsidRDefault="00000000">
      <w:r>
        <w:br w:type="page"/>
      </w:r>
    </w:p>
    <w:p w14:paraId="0CC457DF" w14:textId="77777777" w:rsidR="0088111D" w:rsidRDefault="00000000">
      <w:pPr>
        <w:pStyle w:val="Heading1"/>
        <w:spacing w:before="360" w:after="120"/>
      </w:pPr>
      <w:r>
        <w:rPr>
          <w:rFonts w:ascii="Calibri" w:hAnsi="Calibri"/>
          <w:color w:val="10233F"/>
          <w:sz w:val="32"/>
        </w:rPr>
        <w:lastRenderedPageBreak/>
        <w:t>1. INTRODUCTION</w:t>
      </w:r>
    </w:p>
    <w:p w14:paraId="636BC2C7" w14:textId="77777777" w:rsidR="0088111D" w:rsidRDefault="00000000">
      <w:pPr>
        <w:pStyle w:val="Heading2"/>
        <w:spacing w:before="280" w:after="80"/>
      </w:pPr>
      <w:r>
        <w:rPr>
          <w:rFonts w:ascii="Calibri" w:hAnsi="Calibri"/>
          <w:color w:val="1B4965"/>
        </w:rPr>
        <w:t>1.1 Purpose of this Document</w:t>
      </w:r>
    </w:p>
    <w:p w14:paraId="381C320C" w14:textId="77777777" w:rsidR="0088111D" w:rsidRDefault="00000000">
      <w:r>
        <w:t>This Software Requirements Specification (SRS) establishes the definitive, complete, and verifiable functional, non-functional, and cyber-physical security requirements for System 23: Autonomous Warehouse Management System (AWMS). The specification follows the guidelines of IEEE Std 830-1998 and ISO/IEC/IEEE 29148:2018. It serves as the primary technical contract for software engineers, security architects, roboticists, quality assurance testers, and academic evaluators.</w:t>
      </w:r>
    </w:p>
    <w:p w14:paraId="2CB8C376" w14:textId="77777777" w:rsidR="0088111D" w:rsidRDefault="00000000">
      <w:pPr>
        <w:pStyle w:val="Heading2"/>
        <w:spacing w:before="280" w:after="80"/>
      </w:pPr>
      <w:r>
        <w:rPr>
          <w:rFonts w:ascii="Calibri" w:hAnsi="Calibri"/>
          <w:color w:val="1B4965"/>
        </w:rPr>
        <w:t>1.2 Document Conventions &amp; Notation</w:t>
      </w:r>
    </w:p>
    <w:p w14:paraId="472F5C2F" w14:textId="77777777" w:rsidR="0088111D" w:rsidRDefault="00000000">
      <w:r>
        <w:t>Requirements in this document follow standardized alphanumeric identifiers:</w:t>
      </w:r>
      <w:r>
        <w:br/>
        <w:t>• FR-xx: Functional Requirements defining behavioral capabilities and business transactions.</w:t>
      </w:r>
      <w:r>
        <w:br/>
        <w:t>• NFR-xx: Non-Functional Requirements defining performance, availability, fault tolerance, and quality attributes.</w:t>
      </w:r>
      <w:r>
        <w:br/>
        <w:t>• SR-xx: Security Requirements defining authentication, authorization, cryptographic integrity, and supply-chain controls.</w:t>
      </w:r>
      <w:r>
        <w:br/>
        <w:t>• INV-xx: Physical and Logical Safety Invariants that must never be violated under any operating condition.</w:t>
      </w:r>
      <w:r>
        <w:br/>
        <w:t>Requirement priority is categorized in accordance with RFC 2119: MUST (Mandatory for compliance), SHOULD (Strongly recommended), and COULD (Optional extension).</w:t>
      </w:r>
    </w:p>
    <w:p w14:paraId="7EF05A80" w14:textId="77777777" w:rsidR="0088111D" w:rsidRDefault="00000000">
      <w:pPr>
        <w:pStyle w:val="Heading2"/>
        <w:spacing w:before="280" w:after="80"/>
      </w:pPr>
      <w:r>
        <w:rPr>
          <w:rFonts w:ascii="Calibri" w:hAnsi="Calibri"/>
          <w:color w:val="1B4965"/>
        </w:rPr>
        <w:t>1.3 Intended Audience</w:t>
      </w:r>
    </w:p>
    <w:p w14:paraId="65CCE220" w14:textId="77777777" w:rsidR="0088111D" w:rsidRDefault="00000000">
      <w:r>
        <w:t>This document is intended for:</w:t>
      </w:r>
      <w:r>
        <w:br/>
        <w:t>• Academic Evaluators &amp; Examination Committee for 24CYS401 Secure Software Engineering.</w:t>
      </w:r>
      <w:r>
        <w:br/>
        <w:t>• Backend &amp; Distributed Systems Engineers implementing transactional state machines and APIs.</w:t>
      </w:r>
      <w:r>
        <w:br/>
        <w:t>• Embedded Robotics Engineers configuring AGV firmware telemetry and E-Stop actuators.</w:t>
      </w:r>
      <w:r>
        <w:br/>
        <w:t>• Compliance &amp; Security Auditors validating STRIDE threat mitigations, SAST scans, and audit chains.</w:t>
      </w:r>
    </w:p>
    <w:p w14:paraId="000BC8C2" w14:textId="77777777" w:rsidR="0088111D" w:rsidRDefault="00000000">
      <w:pPr>
        <w:pStyle w:val="Heading2"/>
        <w:spacing w:before="280" w:after="80"/>
      </w:pPr>
      <w:r>
        <w:rPr>
          <w:rFonts w:ascii="Calibri" w:hAnsi="Calibri"/>
          <w:color w:val="1B4965"/>
        </w:rPr>
        <w:t>1.4 Project Scope &amp; Objectives</w:t>
      </w:r>
    </w:p>
    <w:p w14:paraId="5F2179DD" w14:textId="77777777" w:rsidR="0088111D" w:rsidRDefault="00000000">
      <w:r>
        <w:t>System 23 (AWMS) orchestrates warehouse logistics across a 10×10 discrete physical coordinate grid. The system coordinates inventory storage, customer order ingestion, atomic stock reservations, autonomous mobile robot (AGV) path dispatching, physical tote picking, packing bay fulfillment, and cryptographic audit logging. The primary objectives are:</w:t>
      </w:r>
      <w:r>
        <w:br/>
        <w:t>1. Guaranteeing Zero-Overselling: Eliminating race conditions via strict ACID database locking (SELECT FOR UPDATE).</w:t>
      </w:r>
      <w:r>
        <w:br/>
        <w:t>2. Physical Safety Assurance: Enforcing collision-free AGV navigation and a hardware-latched Emergency Stop (E-Stop).</w:t>
      </w:r>
      <w:r>
        <w:br/>
        <w:t>3. Cryptographic Tamper Evidence: Chaining all operational state mutations into an immutable SHA-256 block-chained ledger.</w:t>
      </w:r>
      <w:r>
        <w:br/>
        <w:t>4. Principle of Least Privilege: Role-Based Access Control (RBAC) isolating Customer, Operator, Manager, and Auditor domains.</w:t>
      </w:r>
    </w:p>
    <w:p w14:paraId="224D06C1" w14:textId="77777777" w:rsidR="0088111D" w:rsidRDefault="00000000">
      <w:pPr>
        <w:pStyle w:val="Heading2"/>
        <w:spacing w:before="280" w:after="80"/>
      </w:pPr>
      <w:r>
        <w:rPr>
          <w:rFonts w:ascii="Calibri" w:hAnsi="Calibri"/>
          <w:color w:val="1B4965"/>
        </w:rPr>
        <w:t>1.5 Applicable Standards &amp; References</w:t>
      </w:r>
    </w:p>
    <w:p w14:paraId="0008D7B5" w14:textId="77777777" w:rsidR="0088111D" w:rsidRDefault="00000000">
      <w:r>
        <w:t>• IEEE Std 830-1998: Recommended Practice for Software Requirements Specifications.</w:t>
      </w:r>
      <w:r>
        <w:br/>
        <w:t xml:space="preserve">• ISO/IEC/IEEE 29148:2018: Systems and software engineering — Life cycle processes — Requirements </w:t>
      </w:r>
      <w:r>
        <w:lastRenderedPageBreak/>
        <w:t>engineering.</w:t>
      </w:r>
      <w:r>
        <w:br/>
        <w:t>• NIST SP 800-53 Rev. 5: Security and Privacy Controls for Information Systems and Organizations.</w:t>
      </w:r>
      <w:r>
        <w:br/>
        <w:t>• OWASP Application Security Verification Standard (ASVS) 4.0.3 (Levels 1 &amp; 2).</w:t>
      </w:r>
      <w:r>
        <w:br/>
        <w:t>• RFC 6749: The OAuth 2.0 Authorization Framework &amp; RFC 7519: JSON Web Token (JWT).</w:t>
      </w:r>
      <w:r>
        <w:br/>
        <w:t>• W3C Web Content Accessibility Guidelines (WCAG) 2.1 (Level AA).</w:t>
      </w:r>
    </w:p>
    <w:p w14:paraId="6E47FA11" w14:textId="77777777" w:rsidR="0088111D" w:rsidRDefault="00000000">
      <w:pPr>
        <w:pStyle w:val="Heading1"/>
        <w:spacing w:before="360" w:after="120"/>
      </w:pPr>
      <w:r>
        <w:rPr>
          <w:rFonts w:ascii="Calibri" w:hAnsi="Calibri"/>
          <w:color w:val="10233F"/>
          <w:sz w:val="32"/>
        </w:rPr>
        <w:t>2. OVERALL DESCRIPTION</w:t>
      </w:r>
    </w:p>
    <w:p w14:paraId="5A514AAC" w14:textId="77777777" w:rsidR="0088111D" w:rsidRDefault="00000000">
      <w:pPr>
        <w:pStyle w:val="Heading2"/>
        <w:spacing w:before="280" w:after="80"/>
      </w:pPr>
      <w:r>
        <w:rPr>
          <w:rFonts w:ascii="Calibri" w:hAnsi="Calibri"/>
          <w:color w:val="1B4965"/>
        </w:rPr>
        <w:t>2.1 Product Perspective &amp; Context</w:t>
      </w:r>
    </w:p>
    <w:p w14:paraId="7BAA90B5" w14:textId="77777777" w:rsidR="0088111D" w:rsidRDefault="00000000">
      <w:r>
        <w:t>AWMS operates as a cyber-physical system bridging high-level enterprise commerce with autonomous mobile robotics. Unlike purely digital applications, AWMS software commands directly translate into physical mechanical motion on warehouse floors. Therefore, software bugs or security breaches represent physical safety hazards, including equipment destruction and personnel injury. The architecture decouples the presentation tier (FastAPI web dashboards), business workflow services, transactional database persistence, and robotic device communication.</w:t>
      </w:r>
    </w:p>
    <w:p w14:paraId="597E62FE" w14:textId="77777777" w:rsidR="0088111D" w:rsidRDefault="00000000">
      <w:pPr>
        <w:pStyle w:val="Heading2"/>
        <w:spacing w:before="280" w:after="80"/>
      </w:pPr>
      <w:r>
        <w:rPr>
          <w:rFonts w:ascii="Calibri" w:hAnsi="Calibri"/>
          <w:color w:val="1B4965"/>
        </w:rPr>
        <w:t>2.2 User Classes &amp; Stakeholders</w:t>
      </w:r>
    </w:p>
    <w:tbl>
      <w:tblPr>
        <w:tblW w:w="0" w:type="auto"/>
        <w:jc w:val="center"/>
        <w:tblLook w:val="04A0" w:firstRow="1" w:lastRow="0" w:firstColumn="1" w:lastColumn="0" w:noHBand="0" w:noVBand="1"/>
      </w:tblPr>
      <w:tblGrid>
        <w:gridCol w:w="2484"/>
        <w:gridCol w:w="2484"/>
        <w:gridCol w:w="2484"/>
        <w:gridCol w:w="2484"/>
      </w:tblGrid>
      <w:tr w:rsidR="0088111D" w14:paraId="7F4DFEBE" w14:textId="77777777">
        <w:trPr>
          <w:jc w:val="center"/>
        </w:trPr>
        <w:tc>
          <w:tcPr>
            <w:tcW w:w="2484" w:type="dxa"/>
            <w:shd w:val="clear" w:color="auto" w:fill="10233F"/>
            <w:tcMar>
              <w:top w:w="120" w:type="dxa"/>
              <w:left w:w="100" w:type="dxa"/>
              <w:bottom w:w="120" w:type="dxa"/>
              <w:right w:w="100" w:type="dxa"/>
            </w:tcMar>
          </w:tcPr>
          <w:p w14:paraId="60A89233" w14:textId="77777777" w:rsidR="0088111D" w:rsidRDefault="00000000">
            <w:pPr>
              <w:jc w:val="center"/>
            </w:pPr>
            <w:r>
              <w:rPr>
                <w:b/>
                <w:color w:val="FFFFFF"/>
                <w:sz w:val="18"/>
              </w:rPr>
              <w:t>Actor ID</w:t>
            </w:r>
          </w:p>
        </w:tc>
        <w:tc>
          <w:tcPr>
            <w:tcW w:w="2484" w:type="dxa"/>
            <w:shd w:val="clear" w:color="auto" w:fill="10233F"/>
            <w:tcMar>
              <w:top w:w="120" w:type="dxa"/>
              <w:left w:w="100" w:type="dxa"/>
              <w:bottom w:w="120" w:type="dxa"/>
              <w:right w:w="100" w:type="dxa"/>
            </w:tcMar>
          </w:tcPr>
          <w:p w14:paraId="3DFD85E5" w14:textId="77777777" w:rsidR="0088111D" w:rsidRDefault="00000000">
            <w:pPr>
              <w:jc w:val="center"/>
            </w:pPr>
            <w:r>
              <w:rPr>
                <w:b/>
                <w:color w:val="FFFFFF"/>
                <w:sz w:val="18"/>
              </w:rPr>
              <w:t>Role Name</w:t>
            </w:r>
          </w:p>
        </w:tc>
        <w:tc>
          <w:tcPr>
            <w:tcW w:w="2484" w:type="dxa"/>
            <w:shd w:val="clear" w:color="auto" w:fill="10233F"/>
            <w:tcMar>
              <w:top w:w="120" w:type="dxa"/>
              <w:left w:w="100" w:type="dxa"/>
              <w:bottom w:w="120" w:type="dxa"/>
              <w:right w:w="100" w:type="dxa"/>
            </w:tcMar>
          </w:tcPr>
          <w:p w14:paraId="42067417" w14:textId="77777777" w:rsidR="0088111D" w:rsidRDefault="00000000">
            <w:pPr>
              <w:jc w:val="center"/>
            </w:pPr>
            <w:r>
              <w:rPr>
                <w:b/>
                <w:color w:val="FFFFFF"/>
                <w:sz w:val="18"/>
              </w:rPr>
              <w:t>System Responsibilities</w:t>
            </w:r>
          </w:p>
        </w:tc>
        <w:tc>
          <w:tcPr>
            <w:tcW w:w="2484" w:type="dxa"/>
            <w:shd w:val="clear" w:color="auto" w:fill="10233F"/>
            <w:tcMar>
              <w:top w:w="120" w:type="dxa"/>
              <w:left w:w="100" w:type="dxa"/>
              <w:bottom w:w="120" w:type="dxa"/>
              <w:right w:w="100" w:type="dxa"/>
            </w:tcMar>
          </w:tcPr>
          <w:p w14:paraId="0CA05E4A" w14:textId="77777777" w:rsidR="0088111D" w:rsidRDefault="00000000">
            <w:pPr>
              <w:jc w:val="center"/>
            </w:pPr>
            <w:r>
              <w:rPr>
                <w:b/>
                <w:color w:val="FFFFFF"/>
                <w:sz w:val="18"/>
              </w:rPr>
              <w:t>Security Constraints</w:t>
            </w:r>
          </w:p>
        </w:tc>
      </w:tr>
      <w:tr w:rsidR="0088111D" w14:paraId="71204282" w14:textId="77777777">
        <w:trPr>
          <w:jc w:val="center"/>
        </w:trPr>
        <w:tc>
          <w:tcPr>
            <w:tcW w:w="2484" w:type="dxa"/>
            <w:shd w:val="clear" w:color="auto" w:fill="FFFFFF"/>
            <w:tcMar>
              <w:top w:w="80" w:type="dxa"/>
              <w:left w:w="90" w:type="dxa"/>
              <w:bottom w:w="80" w:type="dxa"/>
              <w:right w:w="90" w:type="dxa"/>
            </w:tcMar>
          </w:tcPr>
          <w:p w14:paraId="6E32B243" w14:textId="77777777" w:rsidR="0088111D" w:rsidRDefault="00000000">
            <w:r>
              <w:rPr>
                <w:rFonts w:ascii="Calibri" w:hAnsi="Calibri"/>
                <w:b/>
                <w:sz w:val="17"/>
              </w:rPr>
              <w:t>ACT-01</w:t>
            </w:r>
          </w:p>
        </w:tc>
        <w:tc>
          <w:tcPr>
            <w:tcW w:w="2484" w:type="dxa"/>
            <w:shd w:val="clear" w:color="auto" w:fill="FFFFFF"/>
            <w:tcMar>
              <w:top w:w="80" w:type="dxa"/>
              <w:left w:w="90" w:type="dxa"/>
              <w:bottom w:w="80" w:type="dxa"/>
              <w:right w:w="90" w:type="dxa"/>
            </w:tcMar>
          </w:tcPr>
          <w:p w14:paraId="29ED9C44" w14:textId="77777777" w:rsidR="0088111D" w:rsidRDefault="00000000">
            <w:r>
              <w:rPr>
                <w:rFonts w:ascii="Calibri" w:hAnsi="Calibri"/>
                <w:sz w:val="17"/>
              </w:rPr>
              <w:t>Customer</w:t>
            </w:r>
          </w:p>
        </w:tc>
        <w:tc>
          <w:tcPr>
            <w:tcW w:w="2484" w:type="dxa"/>
            <w:shd w:val="clear" w:color="auto" w:fill="FFFFFF"/>
            <w:tcMar>
              <w:top w:w="80" w:type="dxa"/>
              <w:left w:w="90" w:type="dxa"/>
              <w:bottom w:w="80" w:type="dxa"/>
              <w:right w:w="90" w:type="dxa"/>
            </w:tcMar>
          </w:tcPr>
          <w:p w14:paraId="1B90B426" w14:textId="77777777" w:rsidR="0088111D" w:rsidRDefault="00000000">
            <w:r>
              <w:rPr>
                <w:rFonts w:ascii="Calibri" w:hAnsi="Calibri"/>
                <w:sz w:val="17"/>
              </w:rPr>
              <w:t>Places orders, tracks fulfillment status, cancels eligible unpicked orders.</w:t>
            </w:r>
          </w:p>
        </w:tc>
        <w:tc>
          <w:tcPr>
            <w:tcW w:w="2484" w:type="dxa"/>
            <w:shd w:val="clear" w:color="auto" w:fill="FFFFFF"/>
            <w:tcMar>
              <w:top w:w="80" w:type="dxa"/>
              <w:left w:w="90" w:type="dxa"/>
              <w:bottom w:w="80" w:type="dxa"/>
              <w:right w:w="90" w:type="dxa"/>
            </w:tcMar>
          </w:tcPr>
          <w:p w14:paraId="195BC84F" w14:textId="77777777" w:rsidR="0088111D" w:rsidRDefault="00000000">
            <w:r>
              <w:rPr>
                <w:rFonts w:ascii="Calibri" w:hAnsi="Calibri"/>
                <w:sz w:val="17"/>
              </w:rPr>
              <w:t>Strict IDOR prevention; zero access to warehouse layout or robot controls.</w:t>
            </w:r>
          </w:p>
        </w:tc>
      </w:tr>
      <w:tr w:rsidR="0088111D" w14:paraId="59F4D84F" w14:textId="77777777">
        <w:trPr>
          <w:jc w:val="center"/>
        </w:trPr>
        <w:tc>
          <w:tcPr>
            <w:tcW w:w="2484" w:type="dxa"/>
            <w:shd w:val="clear" w:color="auto" w:fill="F7FAFC"/>
            <w:tcMar>
              <w:top w:w="80" w:type="dxa"/>
              <w:left w:w="90" w:type="dxa"/>
              <w:bottom w:w="80" w:type="dxa"/>
              <w:right w:w="90" w:type="dxa"/>
            </w:tcMar>
          </w:tcPr>
          <w:p w14:paraId="7DA45DD3" w14:textId="77777777" w:rsidR="0088111D" w:rsidRDefault="00000000">
            <w:r>
              <w:rPr>
                <w:rFonts w:ascii="Calibri" w:hAnsi="Calibri"/>
                <w:b/>
                <w:sz w:val="17"/>
              </w:rPr>
              <w:t>ACT-02</w:t>
            </w:r>
          </w:p>
        </w:tc>
        <w:tc>
          <w:tcPr>
            <w:tcW w:w="2484" w:type="dxa"/>
            <w:shd w:val="clear" w:color="auto" w:fill="F7FAFC"/>
            <w:tcMar>
              <w:top w:w="80" w:type="dxa"/>
              <w:left w:w="90" w:type="dxa"/>
              <w:bottom w:w="80" w:type="dxa"/>
              <w:right w:w="90" w:type="dxa"/>
            </w:tcMar>
          </w:tcPr>
          <w:p w14:paraId="25B0575F" w14:textId="77777777" w:rsidR="0088111D" w:rsidRDefault="00000000">
            <w:r>
              <w:rPr>
                <w:rFonts w:ascii="Calibri" w:hAnsi="Calibri"/>
                <w:sz w:val="17"/>
              </w:rPr>
              <w:t>Warehouse Operator</w:t>
            </w:r>
          </w:p>
        </w:tc>
        <w:tc>
          <w:tcPr>
            <w:tcW w:w="2484" w:type="dxa"/>
            <w:shd w:val="clear" w:color="auto" w:fill="F7FAFC"/>
            <w:tcMar>
              <w:top w:w="80" w:type="dxa"/>
              <w:left w:w="90" w:type="dxa"/>
              <w:bottom w:w="80" w:type="dxa"/>
              <w:right w:w="90" w:type="dxa"/>
            </w:tcMar>
          </w:tcPr>
          <w:p w14:paraId="7914AAC1" w14:textId="77777777" w:rsidR="0088111D" w:rsidRDefault="00000000">
            <w:r>
              <w:rPr>
                <w:rFonts w:ascii="Calibri" w:hAnsi="Calibri"/>
                <w:sz w:val="17"/>
              </w:rPr>
              <w:t>Monitors real-time robot operations, views inventory, initiates pause/resume, executes packing.</w:t>
            </w:r>
          </w:p>
        </w:tc>
        <w:tc>
          <w:tcPr>
            <w:tcW w:w="2484" w:type="dxa"/>
            <w:shd w:val="clear" w:color="auto" w:fill="F7FAFC"/>
            <w:tcMar>
              <w:top w:w="80" w:type="dxa"/>
              <w:left w:w="90" w:type="dxa"/>
              <w:bottom w:w="80" w:type="dxa"/>
              <w:right w:w="90" w:type="dxa"/>
            </w:tcMar>
          </w:tcPr>
          <w:p w14:paraId="28E7A6C0" w14:textId="77777777" w:rsidR="0088111D" w:rsidRDefault="00000000">
            <w:r>
              <w:rPr>
                <w:rFonts w:ascii="Calibri" w:hAnsi="Calibri"/>
                <w:sz w:val="17"/>
              </w:rPr>
              <w:t>Cannot alter user roles, perform arbitrary inventory quantity adjustments, or bypass movement validation.</w:t>
            </w:r>
          </w:p>
        </w:tc>
      </w:tr>
      <w:tr w:rsidR="0088111D" w14:paraId="05C6945F" w14:textId="77777777">
        <w:trPr>
          <w:jc w:val="center"/>
        </w:trPr>
        <w:tc>
          <w:tcPr>
            <w:tcW w:w="2484" w:type="dxa"/>
            <w:shd w:val="clear" w:color="auto" w:fill="FFFFFF"/>
            <w:tcMar>
              <w:top w:w="80" w:type="dxa"/>
              <w:left w:w="90" w:type="dxa"/>
              <w:bottom w:w="80" w:type="dxa"/>
              <w:right w:w="90" w:type="dxa"/>
            </w:tcMar>
          </w:tcPr>
          <w:p w14:paraId="211B3042" w14:textId="77777777" w:rsidR="0088111D" w:rsidRDefault="00000000">
            <w:r>
              <w:rPr>
                <w:rFonts w:ascii="Calibri" w:hAnsi="Calibri"/>
                <w:b/>
                <w:sz w:val="17"/>
              </w:rPr>
              <w:t>ACT-03</w:t>
            </w:r>
          </w:p>
        </w:tc>
        <w:tc>
          <w:tcPr>
            <w:tcW w:w="2484" w:type="dxa"/>
            <w:shd w:val="clear" w:color="auto" w:fill="FFFFFF"/>
            <w:tcMar>
              <w:top w:w="80" w:type="dxa"/>
              <w:left w:w="90" w:type="dxa"/>
              <w:bottom w:w="80" w:type="dxa"/>
              <w:right w:w="90" w:type="dxa"/>
            </w:tcMar>
          </w:tcPr>
          <w:p w14:paraId="2B171A7C" w14:textId="77777777" w:rsidR="0088111D" w:rsidRDefault="00000000">
            <w:r>
              <w:rPr>
                <w:rFonts w:ascii="Calibri" w:hAnsi="Calibri"/>
                <w:sz w:val="17"/>
              </w:rPr>
              <w:t>Warehouse Manager</w:t>
            </w:r>
          </w:p>
        </w:tc>
        <w:tc>
          <w:tcPr>
            <w:tcW w:w="2484" w:type="dxa"/>
            <w:shd w:val="clear" w:color="auto" w:fill="FFFFFF"/>
            <w:tcMar>
              <w:top w:w="80" w:type="dxa"/>
              <w:left w:w="90" w:type="dxa"/>
              <w:bottom w:w="80" w:type="dxa"/>
              <w:right w:w="90" w:type="dxa"/>
            </w:tcMar>
          </w:tcPr>
          <w:p w14:paraId="305FDDF7" w14:textId="77777777" w:rsidR="0088111D" w:rsidRDefault="00000000">
            <w:r>
              <w:rPr>
                <w:rFonts w:ascii="Calibri" w:hAnsi="Calibri"/>
                <w:sz w:val="17"/>
              </w:rPr>
              <w:t>Configures warehouse catalog, performs authorized stock adjustments with reason codes, inspects analytics.</w:t>
            </w:r>
          </w:p>
        </w:tc>
        <w:tc>
          <w:tcPr>
            <w:tcW w:w="2484" w:type="dxa"/>
            <w:shd w:val="clear" w:color="auto" w:fill="FFFFFF"/>
            <w:tcMar>
              <w:top w:w="80" w:type="dxa"/>
              <w:left w:w="90" w:type="dxa"/>
              <w:bottom w:w="80" w:type="dxa"/>
              <w:right w:w="90" w:type="dxa"/>
            </w:tcMar>
          </w:tcPr>
          <w:p w14:paraId="68D31B2E" w14:textId="77777777" w:rsidR="0088111D" w:rsidRDefault="00000000">
            <w:r>
              <w:rPr>
                <w:rFonts w:ascii="Calibri" w:hAnsi="Calibri"/>
                <w:sz w:val="17"/>
              </w:rPr>
              <w:t>Cannot assign system administrator roles or delete audit records.</w:t>
            </w:r>
          </w:p>
        </w:tc>
      </w:tr>
      <w:tr w:rsidR="0088111D" w14:paraId="45505507" w14:textId="77777777">
        <w:trPr>
          <w:jc w:val="center"/>
        </w:trPr>
        <w:tc>
          <w:tcPr>
            <w:tcW w:w="2484" w:type="dxa"/>
            <w:shd w:val="clear" w:color="auto" w:fill="F7FAFC"/>
            <w:tcMar>
              <w:top w:w="80" w:type="dxa"/>
              <w:left w:w="90" w:type="dxa"/>
              <w:bottom w:w="80" w:type="dxa"/>
              <w:right w:w="90" w:type="dxa"/>
            </w:tcMar>
          </w:tcPr>
          <w:p w14:paraId="2E36C021" w14:textId="77777777" w:rsidR="0088111D" w:rsidRDefault="00000000">
            <w:r>
              <w:rPr>
                <w:rFonts w:ascii="Calibri" w:hAnsi="Calibri"/>
                <w:b/>
                <w:sz w:val="17"/>
              </w:rPr>
              <w:t>ACT-04</w:t>
            </w:r>
          </w:p>
        </w:tc>
        <w:tc>
          <w:tcPr>
            <w:tcW w:w="2484" w:type="dxa"/>
            <w:shd w:val="clear" w:color="auto" w:fill="F7FAFC"/>
            <w:tcMar>
              <w:top w:w="80" w:type="dxa"/>
              <w:left w:w="90" w:type="dxa"/>
              <w:bottom w:w="80" w:type="dxa"/>
              <w:right w:w="90" w:type="dxa"/>
            </w:tcMar>
          </w:tcPr>
          <w:p w14:paraId="05756DA3" w14:textId="77777777" w:rsidR="0088111D" w:rsidRDefault="00000000">
            <w:r>
              <w:rPr>
                <w:rFonts w:ascii="Calibri" w:hAnsi="Calibri"/>
                <w:sz w:val="17"/>
              </w:rPr>
              <w:t>System Administrator</w:t>
            </w:r>
          </w:p>
        </w:tc>
        <w:tc>
          <w:tcPr>
            <w:tcW w:w="2484" w:type="dxa"/>
            <w:shd w:val="clear" w:color="auto" w:fill="F7FAFC"/>
            <w:tcMar>
              <w:top w:w="80" w:type="dxa"/>
              <w:left w:w="90" w:type="dxa"/>
              <w:bottom w:w="80" w:type="dxa"/>
              <w:right w:w="90" w:type="dxa"/>
            </w:tcMar>
          </w:tcPr>
          <w:p w14:paraId="04FBA9CF" w14:textId="77777777" w:rsidR="0088111D" w:rsidRDefault="00000000">
            <w:r>
              <w:rPr>
                <w:rFonts w:ascii="Calibri" w:hAnsi="Calibri"/>
                <w:sz w:val="17"/>
              </w:rPr>
              <w:t>Manages user accounts and RBAC assignments, revokes compromised sessions, rotates device tokens.</w:t>
            </w:r>
          </w:p>
        </w:tc>
        <w:tc>
          <w:tcPr>
            <w:tcW w:w="2484" w:type="dxa"/>
            <w:shd w:val="clear" w:color="auto" w:fill="F7FAFC"/>
            <w:tcMar>
              <w:top w:w="80" w:type="dxa"/>
              <w:left w:w="90" w:type="dxa"/>
              <w:bottom w:w="80" w:type="dxa"/>
              <w:right w:w="90" w:type="dxa"/>
            </w:tcMar>
          </w:tcPr>
          <w:p w14:paraId="45AE2864" w14:textId="77777777" w:rsidR="0088111D" w:rsidRDefault="00000000">
            <w:r>
              <w:rPr>
                <w:rFonts w:ascii="Calibri" w:hAnsi="Calibri"/>
                <w:sz w:val="17"/>
              </w:rPr>
              <w:t>Administrative privileges do not bypass physical invariant checks.</w:t>
            </w:r>
          </w:p>
        </w:tc>
      </w:tr>
      <w:tr w:rsidR="0088111D" w14:paraId="7968D439" w14:textId="77777777">
        <w:trPr>
          <w:jc w:val="center"/>
        </w:trPr>
        <w:tc>
          <w:tcPr>
            <w:tcW w:w="2484" w:type="dxa"/>
            <w:shd w:val="clear" w:color="auto" w:fill="FFFFFF"/>
            <w:tcMar>
              <w:top w:w="80" w:type="dxa"/>
              <w:left w:w="90" w:type="dxa"/>
              <w:bottom w:w="80" w:type="dxa"/>
              <w:right w:w="90" w:type="dxa"/>
            </w:tcMar>
          </w:tcPr>
          <w:p w14:paraId="35DAB912" w14:textId="77777777" w:rsidR="0088111D" w:rsidRDefault="00000000">
            <w:r>
              <w:rPr>
                <w:rFonts w:ascii="Calibri" w:hAnsi="Calibri"/>
                <w:b/>
                <w:sz w:val="17"/>
              </w:rPr>
              <w:t>ACT-05</w:t>
            </w:r>
          </w:p>
        </w:tc>
        <w:tc>
          <w:tcPr>
            <w:tcW w:w="2484" w:type="dxa"/>
            <w:shd w:val="clear" w:color="auto" w:fill="FFFFFF"/>
            <w:tcMar>
              <w:top w:w="80" w:type="dxa"/>
              <w:left w:w="90" w:type="dxa"/>
              <w:bottom w:w="80" w:type="dxa"/>
              <w:right w:w="90" w:type="dxa"/>
            </w:tcMar>
          </w:tcPr>
          <w:p w14:paraId="22FAC4FA" w14:textId="77777777" w:rsidR="0088111D" w:rsidRDefault="00000000">
            <w:r>
              <w:rPr>
                <w:rFonts w:ascii="Calibri" w:hAnsi="Calibri"/>
                <w:sz w:val="17"/>
              </w:rPr>
              <w:t>Security Auditor</w:t>
            </w:r>
          </w:p>
        </w:tc>
        <w:tc>
          <w:tcPr>
            <w:tcW w:w="2484" w:type="dxa"/>
            <w:shd w:val="clear" w:color="auto" w:fill="FFFFFF"/>
            <w:tcMar>
              <w:top w:w="80" w:type="dxa"/>
              <w:left w:w="90" w:type="dxa"/>
              <w:bottom w:w="80" w:type="dxa"/>
              <w:right w:w="90" w:type="dxa"/>
            </w:tcMar>
          </w:tcPr>
          <w:p w14:paraId="096371B5" w14:textId="77777777" w:rsidR="0088111D" w:rsidRDefault="00000000">
            <w:r>
              <w:rPr>
                <w:rFonts w:ascii="Calibri" w:hAnsi="Calibri"/>
                <w:sz w:val="17"/>
              </w:rPr>
              <w:t>Reviews immutable security audit events, evaluates access logs, verifies cryptographic chain hashes.</w:t>
            </w:r>
          </w:p>
        </w:tc>
        <w:tc>
          <w:tcPr>
            <w:tcW w:w="2484" w:type="dxa"/>
            <w:shd w:val="clear" w:color="auto" w:fill="FFFFFF"/>
            <w:tcMar>
              <w:top w:w="80" w:type="dxa"/>
              <w:left w:w="90" w:type="dxa"/>
              <w:bottom w:w="80" w:type="dxa"/>
              <w:right w:w="90" w:type="dxa"/>
            </w:tcMar>
          </w:tcPr>
          <w:p w14:paraId="470DD9C9" w14:textId="77777777" w:rsidR="0088111D" w:rsidRDefault="00000000">
            <w:r>
              <w:rPr>
                <w:rFonts w:ascii="Calibri" w:hAnsi="Calibri"/>
                <w:sz w:val="17"/>
              </w:rPr>
              <w:t>Read-only access to audit records; zero operational mutation authority.</w:t>
            </w:r>
          </w:p>
        </w:tc>
      </w:tr>
      <w:tr w:rsidR="0088111D" w14:paraId="0F58A0EE" w14:textId="77777777">
        <w:trPr>
          <w:jc w:val="center"/>
        </w:trPr>
        <w:tc>
          <w:tcPr>
            <w:tcW w:w="2484" w:type="dxa"/>
            <w:shd w:val="clear" w:color="auto" w:fill="F7FAFC"/>
            <w:tcMar>
              <w:top w:w="80" w:type="dxa"/>
              <w:left w:w="90" w:type="dxa"/>
              <w:bottom w:w="80" w:type="dxa"/>
              <w:right w:w="90" w:type="dxa"/>
            </w:tcMar>
          </w:tcPr>
          <w:p w14:paraId="45A2979A" w14:textId="77777777" w:rsidR="0088111D" w:rsidRDefault="00000000">
            <w:r>
              <w:rPr>
                <w:rFonts w:ascii="Calibri" w:hAnsi="Calibri"/>
                <w:b/>
                <w:sz w:val="17"/>
              </w:rPr>
              <w:t>ACT-06</w:t>
            </w:r>
          </w:p>
        </w:tc>
        <w:tc>
          <w:tcPr>
            <w:tcW w:w="2484" w:type="dxa"/>
            <w:shd w:val="clear" w:color="auto" w:fill="F7FAFC"/>
            <w:tcMar>
              <w:top w:w="80" w:type="dxa"/>
              <w:left w:w="90" w:type="dxa"/>
              <w:bottom w:w="80" w:type="dxa"/>
              <w:right w:w="90" w:type="dxa"/>
            </w:tcMar>
          </w:tcPr>
          <w:p w14:paraId="099EC365" w14:textId="77777777" w:rsidR="0088111D" w:rsidRDefault="00000000">
            <w:r>
              <w:rPr>
                <w:rFonts w:ascii="Calibri" w:hAnsi="Calibri"/>
                <w:sz w:val="17"/>
              </w:rPr>
              <w:t>Robot Device (AGV)</w:t>
            </w:r>
          </w:p>
        </w:tc>
        <w:tc>
          <w:tcPr>
            <w:tcW w:w="2484" w:type="dxa"/>
            <w:shd w:val="clear" w:color="auto" w:fill="F7FAFC"/>
            <w:tcMar>
              <w:top w:w="80" w:type="dxa"/>
              <w:left w:w="90" w:type="dxa"/>
              <w:bottom w:w="80" w:type="dxa"/>
              <w:right w:w="90" w:type="dxa"/>
            </w:tcMar>
          </w:tcPr>
          <w:p w14:paraId="2ABAA201" w14:textId="77777777" w:rsidR="0088111D" w:rsidRDefault="00000000">
            <w:r>
              <w:rPr>
                <w:rFonts w:ascii="Calibri" w:hAnsi="Calibri"/>
                <w:sz w:val="17"/>
              </w:rPr>
              <w:t>Transmits telemetry heartbeats, receives step-by-step navigation commands, acknowledges completions.</w:t>
            </w:r>
          </w:p>
        </w:tc>
        <w:tc>
          <w:tcPr>
            <w:tcW w:w="2484" w:type="dxa"/>
            <w:shd w:val="clear" w:color="auto" w:fill="F7FAFC"/>
            <w:tcMar>
              <w:top w:w="80" w:type="dxa"/>
              <w:left w:w="90" w:type="dxa"/>
              <w:bottom w:w="80" w:type="dxa"/>
              <w:right w:w="90" w:type="dxa"/>
            </w:tcMar>
          </w:tcPr>
          <w:p w14:paraId="54E5CF90" w14:textId="77777777" w:rsidR="0088111D" w:rsidRDefault="00000000">
            <w:r>
              <w:rPr>
                <w:rFonts w:ascii="Calibri" w:hAnsi="Calibri"/>
                <w:sz w:val="17"/>
              </w:rPr>
              <w:t>Machine identity only; bound strictly to assigned tasks; cannot impersonate other robots.</w:t>
            </w:r>
          </w:p>
        </w:tc>
      </w:tr>
      <w:tr w:rsidR="0088111D" w14:paraId="3F110164" w14:textId="77777777">
        <w:trPr>
          <w:jc w:val="center"/>
        </w:trPr>
        <w:tc>
          <w:tcPr>
            <w:tcW w:w="2484" w:type="dxa"/>
            <w:shd w:val="clear" w:color="auto" w:fill="FFFFFF"/>
            <w:tcMar>
              <w:top w:w="80" w:type="dxa"/>
              <w:left w:w="90" w:type="dxa"/>
              <w:bottom w:w="80" w:type="dxa"/>
              <w:right w:w="90" w:type="dxa"/>
            </w:tcMar>
          </w:tcPr>
          <w:p w14:paraId="5622873A" w14:textId="77777777" w:rsidR="0088111D" w:rsidRDefault="00000000">
            <w:r>
              <w:rPr>
                <w:rFonts w:ascii="Calibri" w:hAnsi="Calibri"/>
                <w:b/>
                <w:sz w:val="17"/>
              </w:rPr>
              <w:lastRenderedPageBreak/>
              <w:t>ACT-07</w:t>
            </w:r>
          </w:p>
        </w:tc>
        <w:tc>
          <w:tcPr>
            <w:tcW w:w="2484" w:type="dxa"/>
            <w:shd w:val="clear" w:color="auto" w:fill="FFFFFF"/>
            <w:tcMar>
              <w:top w:w="80" w:type="dxa"/>
              <w:left w:w="90" w:type="dxa"/>
              <w:bottom w:w="80" w:type="dxa"/>
              <w:right w:w="90" w:type="dxa"/>
            </w:tcMar>
          </w:tcPr>
          <w:p w14:paraId="05AAA1D4" w14:textId="77777777" w:rsidR="0088111D" w:rsidRDefault="00000000">
            <w:r>
              <w:rPr>
                <w:rFonts w:ascii="Calibri" w:hAnsi="Calibri"/>
                <w:sz w:val="17"/>
              </w:rPr>
              <w:t>Dispatcher Worker</w:t>
            </w:r>
          </w:p>
        </w:tc>
        <w:tc>
          <w:tcPr>
            <w:tcW w:w="2484" w:type="dxa"/>
            <w:shd w:val="clear" w:color="auto" w:fill="FFFFFF"/>
            <w:tcMar>
              <w:top w:w="80" w:type="dxa"/>
              <w:left w:w="90" w:type="dxa"/>
              <w:bottom w:w="80" w:type="dxa"/>
              <w:right w:w="90" w:type="dxa"/>
            </w:tcMar>
          </w:tcPr>
          <w:p w14:paraId="7E0EE8C0" w14:textId="77777777" w:rsidR="0088111D" w:rsidRDefault="00000000">
            <w:r>
              <w:rPr>
                <w:rFonts w:ascii="Calibri" w:hAnsi="Calibri"/>
                <w:sz w:val="17"/>
              </w:rPr>
              <w:t>Background scheduling daemon orchestrating path step generation and task execution under locks.</w:t>
            </w:r>
          </w:p>
        </w:tc>
        <w:tc>
          <w:tcPr>
            <w:tcW w:w="2484" w:type="dxa"/>
            <w:shd w:val="clear" w:color="auto" w:fill="FFFFFF"/>
            <w:tcMar>
              <w:top w:w="80" w:type="dxa"/>
              <w:left w:w="90" w:type="dxa"/>
              <w:bottom w:w="80" w:type="dxa"/>
              <w:right w:w="90" w:type="dxa"/>
            </w:tcMar>
          </w:tcPr>
          <w:p w14:paraId="1D040A6F" w14:textId="77777777" w:rsidR="0088111D" w:rsidRDefault="00000000">
            <w:r>
              <w:rPr>
                <w:rFonts w:ascii="Calibri" w:hAnsi="Calibri"/>
                <w:sz w:val="17"/>
              </w:rPr>
              <w:t>Runs as restricted internal service identity.</w:t>
            </w:r>
          </w:p>
        </w:tc>
      </w:tr>
    </w:tbl>
    <w:p w14:paraId="0A6F3498" w14:textId="77777777" w:rsidR="0088111D" w:rsidRDefault="0088111D">
      <w:pPr>
        <w:spacing w:after="120"/>
      </w:pPr>
    </w:p>
    <w:p w14:paraId="674167D5" w14:textId="77777777" w:rsidR="0088111D" w:rsidRDefault="00000000">
      <w:pPr>
        <w:pStyle w:val="Heading2"/>
        <w:spacing w:before="280" w:after="80"/>
      </w:pPr>
      <w:r>
        <w:rPr>
          <w:rFonts w:ascii="Calibri" w:hAnsi="Calibri"/>
          <w:color w:val="1B4965"/>
        </w:rPr>
        <w:t>2.3 Operating Environment &amp; Cyber-Physical Boundaries</w:t>
      </w:r>
    </w:p>
    <w:p w14:paraId="5339548F" w14:textId="77777777" w:rsidR="0088111D" w:rsidRDefault="00000000">
      <w:r>
        <w:t>• Grid Topography: 10×10 discrete grid coordinates ((0,0) to (9,9)) containing storage shelves, charging bays, and packing stations.</w:t>
      </w:r>
      <w:r>
        <w:br/>
        <w:t>• Fleet Dynamics: Multiple AGVs (e.g., AGV-01, AGV-02) equipped with simulated battery discharge rates, linear velocity bounds, and payload capacities.</w:t>
      </w:r>
      <w:r>
        <w:br/>
        <w:t>• Network Environment: Secure internal loopback / private virtual network. Robot channels require authenticated bearer tokens.</w:t>
      </w:r>
      <w:r>
        <w:br/>
        <w:t>• Database Environment: ACID compliant relational database (SQLite in WAL mode for deterministic testing; PostgreSQL in production) enforcing row locks.</w:t>
      </w:r>
    </w:p>
    <w:p w14:paraId="596DC74B" w14:textId="77777777" w:rsidR="0088111D" w:rsidRDefault="00000000">
      <w:pPr>
        <w:pStyle w:val="Heading2"/>
        <w:spacing w:before="280" w:after="80"/>
      </w:pPr>
      <w:r>
        <w:rPr>
          <w:rFonts w:ascii="Calibri" w:hAnsi="Calibri"/>
          <w:color w:val="1B4965"/>
        </w:rPr>
        <w:t>2.4 Design &amp; Implementation Constraints</w:t>
      </w:r>
    </w:p>
    <w:p w14:paraId="63835DD0" w14:textId="77777777" w:rsidR="0088111D" w:rsidRDefault="00000000">
      <w:r>
        <w:t>• Memory &amp; Concurrency Bounds: Database connection pools constrained to prevent exhaustion; transactional locks expire after 5 seconds.</w:t>
      </w:r>
      <w:r>
        <w:br/>
        <w:t>• Cryptographic Standards: Password hashing strictly enforced via Bcrypt (cost factor 12); audit ledger hashes computed via SHA-256.</w:t>
      </w:r>
      <w:r>
        <w:br/>
        <w:t>• Technology Stack: Python 3.12.10 runtime, FastAPI 0.115 asynchronous framework, SQLAlchemy 2.0 ORM, and Pydantic 2.8 schema validation.</w:t>
      </w:r>
    </w:p>
    <w:p w14:paraId="41B2DF09" w14:textId="77777777" w:rsidR="0088111D" w:rsidRDefault="00000000">
      <w:r>
        <w:br w:type="page"/>
      </w:r>
    </w:p>
    <w:p w14:paraId="06233A62" w14:textId="77777777" w:rsidR="0088111D" w:rsidRDefault="00000000">
      <w:pPr>
        <w:pStyle w:val="Heading1"/>
        <w:spacing w:before="360" w:after="120"/>
      </w:pPr>
      <w:r>
        <w:rPr>
          <w:rFonts w:ascii="Calibri" w:hAnsi="Calibri"/>
          <w:color w:val="10233F"/>
          <w:sz w:val="32"/>
        </w:rPr>
        <w:lastRenderedPageBreak/>
        <w:t>3. SYSTEM FEATURES AND FUNCTIONAL REQUIREMENTS</w:t>
      </w:r>
    </w:p>
    <w:p w14:paraId="10837A7A" w14:textId="77777777" w:rsidR="0088111D" w:rsidRDefault="00000000">
      <w:r>
        <w:t>This section provides the complete technical specification for all 18 Functional Requirements (FR-01 to FR-18) and their behavioral UML representations.</w:t>
      </w:r>
    </w:p>
    <w:p w14:paraId="1EFE48A1" w14:textId="77777777" w:rsidR="0088111D" w:rsidRDefault="00000000">
      <w:pPr>
        <w:spacing w:before="160" w:after="60"/>
        <w:jc w:val="center"/>
      </w:pPr>
      <w:r>
        <w:rPr>
          <w:noProof/>
        </w:rPr>
        <w:drawing>
          <wp:inline distT="0" distB="0" distL="0" distR="0" wp14:anchorId="2C2BE3A7" wp14:editId="5DB6B99A">
            <wp:extent cx="6351373" cy="3813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jpg"/>
                    <pic:cNvPicPr/>
                  </pic:nvPicPr>
                  <pic:blipFill>
                    <a:blip r:embed="rId6"/>
                    <a:stretch>
                      <a:fillRect/>
                    </a:stretch>
                  </pic:blipFill>
                  <pic:spPr>
                    <a:xfrm>
                      <a:off x="0" y="0"/>
                      <a:ext cx="6369313" cy="3824583"/>
                    </a:xfrm>
                    <a:prstGeom prst="rect">
                      <a:avLst/>
                    </a:prstGeom>
                  </pic:spPr>
                </pic:pic>
              </a:graphicData>
            </a:graphic>
          </wp:inline>
        </w:drawing>
      </w:r>
    </w:p>
    <w:p w14:paraId="1C3505B5" w14:textId="77777777" w:rsidR="0088111D" w:rsidRDefault="00000000">
      <w:pPr>
        <w:spacing w:before="40"/>
        <w:jc w:val="center"/>
      </w:pPr>
      <w:r>
        <w:rPr>
          <w:rFonts w:ascii="Calibri" w:hAnsi="Calibri"/>
          <w:i/>
          <w:color w:val="646464"/>
          <w:sz w:val="19"/>
        </w:rPr>
        <w:t>Figure 3.1: AWMS Comprehensive UML Use Case Diagram illustrating actors and system boundaries.</w:t>
      </w:r>
    </w:p>
    <w:p w14:paraId="3928B397" w14:textId="77777777" w:rsidR="0088111D" w:rsidRDefault="00000000">
      <w:pPr>
        <w:spacing w:before="160" w:after="60"/>
        <w:jc w:val="center"/>
      </w:pPr>
      <w:r>
        <w:rPr>
          <w:noProof/>
        </w:rPr>
        <w:drawing>
          <wp:inline distT="0" distB="0" distL="0" distR="0" wp14:anchorId="054F3485" wp14:editId="0BECDB4A">
            <wp:extent cx="6236043" cy="3651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jpg"/>
                    <pic:cNvPicPr/>
                  </pic:nvPicPr>
                  <pic:blipFill>
                    <a:blip r:embed="rId7"/>
                    <a:stretch>
                      <a:fillRect/>
                    </a:stretch>
                  </pic:blipFill>
                  <pic:spPr>
                    <a:xfrm>
                      <a:off x="0" y="0"/>
                      <a:ext cx="6260197" cy="3666030"/>
                    </a:xfrm>
                    <a:prstGeom prst="rect">
                      <a:avLst/>
                    </a:prstGeom>
                  </pic:spPr>
                </pic:pic>
              </a:graphicData>
            </a:graphic>
          </wp:inline>
        </w:drawing>
      </w:r>
    </w:p>
    <w:p w14:paraId="697E8297" w14:textId="77777777" w:rsidR="0088111D" w:rsidRDefault="00000000">
      <w:pPr>
        <w:spacing w:before="40"/>
        <w:jc w:val="center"/>
      </w:pPr>
      <w:r>
        <w:rPr>
          <w:rFonts w:ascii="Calibri" w:hAnsi="Calibri"/>
          <w:i/>
          <w:color w:val="646464"/>
          <w:sz w:val="19"/>
        </w:rPr>
        <w:t>Figure 3.2: UML Activity Diagram detailing the end-to-end robotic fulfillment workflow.</w:t>
      </w:r>
    </w:p>
    <w:tbl>
      <w:tblPr>
        <w:tblW w:w="0" w:type="auto"/>
        <w:jc w:val="center"/>
        <w:tblLook w:val="04A0" w:firstRow="1" w:lastRow="0" w:firstColumn="1" w:lastColumn="0" w:noHBand="0" w:noVBand="1"/>
      </w:tblPr>
      <w:tblGrid>
        <w:gridCol w:w="1987"/>
        <w:gridCol w:w="1987"/>
        <w:gridCol w:w="1987"/>
        <w:gridCol w:w="1987"/>
        <w:gridCol w:w="1987"/>
      </w:tblGrid>
      <w:tr w:rsidR="0088111D" w14:paraId="4101547B" w14:textId="77777777">
        <w:trPr>
          <w:jc w:val="center"/>
        </w:trPr>
        <w:tc>
          <w:tcPr>
            <w:tcW w:w="1987" w:type="dxa"/>
            <w:shd w:val="clear" w:color="auto" w:fill="10233F"/>
            <w:tcMar>
              <w:top w:w="120" w:type="dxa"/>
              <w:left w:w="100" w:type="dxa"/>
              <w:bottom w:w="120" w:type="dxa"/>
              <w:right w:w="100" w:type="dxa"/>
            </w:tcMar>
          </w:tcPr>
          <w:p w14:paraId="3564D9C9" w14:textId="77777777" w:rsidR="0088111D" w:rsidRDefault="00000000">
            <w:pPr>
              <w:jc w:val="center"/>
            </w:pPr>
            <w:r>
              <w:rPr>
                <w:b/>
                <w:color w:val="FFFFFF"/>
                <w:sz w:val="18"/>
              </w:rPr>
              <w:lastRenderedPageBreak/>
              <w:t>Req ID</w:t>
            </w:r>
          </w:p>
        </w:tc>
        <w:tc>
          <w:tcPr>
            <w:tcW w:w="1987" w:type="dxa"/>
            <w:shd w:val="clear" w:color="auto" w:fill="10233F"/>
            <w:tcMar>
              <w:top w:w="120" w:type="dxa"/>
              <w:left w:w="100" w:type="dxa"/>
              <w:bottom w:w="120" w:type="dxa"/>
              <w:right w:w="100" w:type="dxa"/>
            </w:tcMar>
          </w:tcPr>
          <w:p w14:paraId="7903C251" w14:textId="77777777" w:rsidR="0088111D" w:rsidRDefault="00000000">
            <w:pPr>
              <w:jc w:val="center"/>
            </w:pPr>
            <w:r>
              <w:rPr>
                <w:b/>
                <w:color w:val="FFFFFF"/>
                <w:sz w:val="18"/>
              </w:rPr>
              <w:t>Feature Name</w:t>
            </w:r>
          </w:p>
        </w:tc>
        <w:tc>
          <w:tcPr>
            <w:tcW w:w="1987" w:type="dxa"/>
            <w:shd w:val="clear" w:color="auto" w:fill="10233F"/>
            <w:tcMar>
              <w:top w:w="120" w:type="dxa"/>
              <w:left w:w="100" w:type="dxa"/>
              <w:bottom w:w="120" w:type="dxa"/>
              <w:right w:w="100" w:type="dxa"/>
            </w:tcMar>
          </w:tcPr>
          <w:p w14:paraId="20429683" w14:textId="77777777" w:rsidR="0088111D" w:rsidRDefault="00000000">
            <w:pPr>
              <w:jc w:val="center"/>
            </w:pPr>
            <w:r>
              <w:rPr>
                <w:b/>
                <w:color w:val="FFFFFF"/>
                <w:sz w:val="18"/>
              </w:rPr>
              <w:t>Requirement Statement</w:t>
            </w:r>
          </w:p>
        </w:tc>
        <w:tc>
          <w:tcPr>
            <w:tcW w:w="1987" w:type="dxa"/>
            <w:shd w:val="clear" w:color="auto" w:fill="10233F"/>
            <w:tcMar>
              <w:top w:w="120" w:type="dxa"/>
              <w:left w:w="100" w:type="dxa"/>
              <w:bottom w:w="120" w:type="dxa"/>
              <w:right w:w="100" w:type="dxa"/>
            </w:tcMar>
          </w:tcPr>
          <w:p w14:paraId="3594E772" w14:textId="77777777" w:rsidR="0088111D" w:rsidRDefault="00000000">
            <w:pPr>
              <w:jc w:val="center"/>
            </w:pPr>
            <w:r>
              <w:rPr>
                <w:b/>
                <w:color w:val="FFFFFF"/>
                <w:sz w:val="18"/>
              </w:rPr>
              <w:t>Priority</w:t>
            </w:r>
          </w:p>
        </w:tc>
        <w:tc>
          <w:tcPr>
            <w:tcW w:w="1987" w:type="dxa"/>
            <w:shd w:val="clear" w:color="auto" w:fill="10233F"/>
            <w:tcMar>
              <w:top w:w="120" w:type="dxa"/>
              <w:left w:w="100" w:type="dxa"/>
              <w:bottom w:w="120" w:type="dxa"/>
              <w:right w:w="100" w:type="dxa"/>
            </w:tcMar>
          </w:tcPr>
          <w:p w14:paraId="2C7FE1AC" w14:textId="77777777" w:rsidR="0088111D" w:rsidRDefault="00000000">
            <w:pPr>
              <w:jc w:val="center"/>
            </w:pPr>
            <w:r>
              <w:rPr>
                <w:b/>
                <w:color w:val="FFFFFF"/>
                <w:sz w:val="18"/>
              </w:rPr>
              <w:t>Security / Safety Focus</w:t>
            </w:r>
          </w:p>
        </w:tc>
      </w:tr>
      <w:tr w:rsidR="0088111D" w14:paraId="08A91313" w14:textId="77777777">
        <w:trPr>
          <w:jc w:val="center"/>
        </w:trPr>
        <w:tc>
          <w:tcPr>
            <w:tcW w:w="1987" w:type="dxa"/>
            <w:shd w:val="clear" w:color="auto" w:fill="FFFFFF"/>
            <w:tcMar>
              <w:top w:w="80" w:type="dxa"/>
              <w:left w:w="90" w:type="dxa"/>
              <w:bottom w:w="80" w:type="dxa"/>
              <w:right w:w="90" w:type="dxa"/>
            </w:tcMar>
          </w:tcPr>
          <w:p w14:paraId="6B12DA15" w14:textId="77777777" w:rsidR="0088111D" w:rsidRDefault="00000000">
            <w:r>
              <w:rPr>
                <w:rFonts w:ascii="Calibri" w:hAnsi="Calibri"/>
                <w:b/>
                <w:sz w:val="17"/>
              </w:rPr>
              <w:t>FR-01</w:t>
            </w:r>
          </w:p>
        </w:tc>
        <w:tc>
          <w:tcPr>
            <w:tcW w:w="1987" w:type="dxa"/>
            <w:shd w:val="clear" w:color="auto" w:fill="FFFFFF"/>
            <w:tcMar>
              <w:top w:w="80" w:type="dxa"/>
              <w:left w:w="90" w:type="dxa"/>
              <w:bottom w:w="80" w:type="dxa"/>
              <w:right w:w="90" w:type="dxa"/>
            </w:tcMar>
          </w:tcPr>
          <w:p w14:paraId="4D454AF1" w14:textId="77777777" w:rsidR="0088111D" w:rsidRDefault="00000000">
            <w:r>
              <w:rPr>
                <w:rFonts w:ascii="Calibri" w:hAnsi="Calibri"/>
                <w:sz w:val="17"/>
              </w:rPr>
              <w:t>Identity &amp; Session Management</w:t>
            </w:r>
          </w:p>
        </w:tc>
        <w:tc>
          <w:tcPr>
            <w:tcW w:w="1987" w:type="dxa"/>
            <w:shd w:val="clear" w:color="auto" w:fill="FFFFFF"/>
            <w:tcMar>
              <w:top w:w="80" w:type="dxa"/>
              <w:left w:w="90" w:type="dxa"/>
              <w:bottom w:w="80" w:type="dxa"/>
              <w:right w:w="90" w:type="dxa"/>
            </w:tcMar>
          </w:tcPr>
          <w:p w14:paraId="7658EE5E" w14:textId="77777777" w:rsidR="0088111D" w:rsidRDefault="00000000">
            <w:r>
              <w:rPr>
                <w:rFonts w:ascii="Calibri" w:hAnsi="Calibri"/>
                <w:sz w:val="17"/>
              </w:rPr>
              <w:t>System shall support secure login, logout, session expiration, and server-side revocation using 256-bit opaque tokens.</w:t>
            </w:r>
          </w:p>
        </w:tc>
        <w:tc>
          <w:tcPr>
            <w:tcW w:w="1987" w:type="dxa"/>
            <w:shd w:val="clear" w:color="auto" w:fill="FFFFFF"/>
            <w:tcMar>
              <w:top w:w="80" w:type="dxa"/>
              <w:left w:w="90" w:type="dxa"/>
              <w:bottom w:w="80" w:type="dxa"/>
              <w:right w:w="90" w:type="dxa"/>
            </w:tcMar>
          </w:tcPr>
          <w:p w14:paraId="4CBD7ECA"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1CB5E1ED" w14:textId="77777777" w:rsidR="0088111D" w:rsidRDefault="00000000">
            <w:r>
              <w:rPr>
                <w:rFonts w:ascii="Calibri" w:hAnsi="Calibri"/>
                <w:sz w:val="17"/>
              </w:rPr>
              <w:t>Authentication / Session</w:t>
            </w:r>
          </w:p>
        </w:tc>
      </w:tr>
      <w:tr w:rsidR="0088111D" w14:paraId="2D66D977" w14:textId="77777777">
        <w:trPr>
          <w:jc w:val="center"/>
        </w:trPr>
        <w:tc>
          <w:tcPr>
            <w:tcW w:w="1987" w:type="dxa"/>
            <w:shd w:val="clear" w:color="auto" w:fill="F7FAFC"/>
            <w:tcMar>
              <w:top w:w="80" w:type="dxa"/>
              <w:left w:w="90" w:type="dxa"/>
              <w:bottom w:w="80" w:type="dxa"/>
              <w:right w:w="90" w:type="dxa"/>
            </w:tcMar>
          </w:tcPr>
          <w:p w14:paraId="594D6870" w14:textId="77777777" w:rsidR="0088111D" w:rsidRDefault="00000000">
            <w:r>
              <w:rPr>
                <w:rFonts w:ascii="Calibri" w:hAnsi="Calibri"/>
                <w:b/>
                <w:sz w:val="17"/>
              </w:rPr>
              <w:t>FR-02</w:t>
            </w:r>
          </w:p>
        </w:tc>
        <w:tc>
          <w:tcPr>
            <w:tcW w:w="1987" w:type="dxa"/>
            <w:shd w:val="clear" w:color="auto" w:fill="F7FAFC"/>
            <w:tcMar>
              <w:top w:w="80" w:type="dxa"/>
              <w:left w:w="90" w:type="dxa"/>
              <w:bottom w:w="80" w:type="dxa"/>
              <w:right w:w="90" w:type="dxa"/>
            </w:tcMar>
          </w:tcPr>
          <w:p w14:paraId="09AC74CC" w14:textId="77777777" w:rsidR="0088111D" w:rsidRDefault="00000000">
            <w:r>
              <w:rPr>
                <w:rFonts w:ascii="Calibri" w:hAnsi="Calibri"/>
                <w:sz w:val="17"/>
              </w:rPr>
              <w:t>Role-Based Access Control</w:t>
            </w:r>
          </w:p>
        </w:tc>
        <w:tc>
          <w:tcPr>
            <w:tcW w:w="1987" w:type="dxa"/>
            <w:shd w:val="clear" w:color="auto" w:fill="F7FAFC"/>
            <w:tcMar>
              <w:top w:w="80" w:type="dxa"/>
              <w:left w:w="90" w:type="dxa"/>
              <w:bottom w:w="80" w:type="dxa"/>
              <w:right w:w="90" w:type="dxa"/>
            </w:tcMar>
          </w:tcPr>
          <w:p w14:paraId="38095CFF" w14:textId="77777777" w:rsidR="0088111D" w:rsidRDefault="00000000">
            <w:r>
              <w:rPr>
                <w:rFonts w:ascii="Calibri" w:hAnsi="Calibri"/>
                <w:sz w:val="17"/>
              </w:rPr>
              <w:t>System shall enforce strict deny-by-default RBAC across Customer, Operator, Manager, Admin, and Auditor roles.</w:t>
            </w:r>
          </w:p>
        </w:tc>
        <w:tc>
          <w:tcPr>
            <w:tcW w:w="1987" w:type="dxa"/>
            <w:shd w:val="clear" w:color="auto" w:fill="F7FAFC"/>
            <w:tcMar>
              <w:top w:w="80" w:type="dxa"/>
              <w:left w:w="90" w:type="dxa"/>
              <w:bottom w:w="80" w:type="dxa"/>
              <w:right w:w="90" w:type="dxa"/>
            </w:tcMar>
          </w:tcPr>
          <w:p w14:paraId="5A4186E4"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1EE0B405" w14:textId="77777777" w:rsidR="0088111D" w:rsidRDefault="00000000">
            <w:r>
              <w:rPr>
                <w:rFonts w:ascii="Calibri" w:hAnsi="Calibri"/>
                <w:sz w:val="17"/>
              </w:rPr>
              <w:t>Authorization / RBAC</w:t>
            </w:r>
          </w:p>
        </w:tc>
      </w:tr>
      <w:tr w:rsidR="0088111D" w14:paraId="27622CF1" w14:textId="77777777">
        <w:trPr>
          <w:jc w:val="center"/>
        </w:trPr>
        <w:tc>
          <w:tcPr>
            <w:tcW w:w="1987" w:type="dxa"/>
            <w:shd w:val="clear" w:color="auto" w:fill="FFFFFF"/>
            <w:tcMar>
              <w:top w:w="80" w:type="dxa"/>
              <w:left w:w="90" w:type="dxa"/>
              <w:bottom w:w="80" w:type="dxa"/>
              <w:right w:w="90" w:type="dxa"/>
            </w:tcMar>
          </w:tcPr>
          <w:p w14:paraId="5DB1862A" w14:textId="77777777" w:rsidR="0088111D" w:rsidRDefault="00000000">
            <w:r>
              <w:rPr>
                <w:rFonts w:ascii="Calibri" w:hAnsi="Calibri"/>
                <w:b/>
                <w:sz w:val="17"/>
              </w:rPr>
              <w:t>FR-03</w:t>
            </w:r>
          </w:p>
        </w:tc>
        <w:tc>
          <w:tcPr>
            <w:tcW w:w="1987" w:type="dxa"/>
            <w:shd w:val="clear" w:color="auto" w:fill="FFFFFF"/>
            <w:tcMar>
              <w:top w:w="80" w:type="dxa"/>
              <w:left w:w="90" w:type="dxa"/>
              <w:bottom w:w="80" w:type="dxa"/>
              <w:right w:w="90" w:type="dxa"/>
            </w:tcMar>
          </w:tcPr>
          <w:p w14:paraId="7E74F496" w14:textId="77777777" w:rsidR="0088111D" w:rsidRDefault="00000000">
            <w:r>
              <w:rPr>
                <w:rFonts w:ascii="Calibri" w:hAnsi="Calibri"/>
                <w:sz w:val="17"/>
              </w:rPr>
              <w:t>Product Catalog Management</w:t>
            </w:r>
          </w:p>
        </w:tc>
        <w:tc>
          <w:tcPr>
            <w:tcW w:w="1987" w:type="dxa"/>
            <w:shd w:val="clear" w:color="auto" w:fill="FFFFFF"/>
            <w:tcMar>
              <w:top w:w="80" w:type="dxa"/>
              <w:left w:w="90" w:type="dxa"/>
              <w:bottom w:w="80" w:type="dxa"/>
              <w:right w:w="90" w:type="dxa"/>
            </w:tcMar>
          </w:tcPr>
          <w:p w14:paraId="67D81DF1" w14:textId="77777777" w:rsidR="0088111D" w:rsidRDefault="00000000">
            <w:r>
              <w:rPr>
                <w:rFonts w:ascii="Calibri" w:hAnsi="Calibri"/>
                <w:sz w:val="17"/>
              </w:rPr>
              <w:t>System shall maintain product catalog with unique SKU, product name, active status, and positive weight bounds (&gt; 0).</w:t>
            </w:r>
          </w:p>
        </w:tc>
        <w:tc>
          <w:tcPr>
            <w:tcW w:w="1987" w:type="dxa"/>
            <w:shd w:val="clear" w:color="auto" w:fill="FFFFFF"/>
            <w:tcMar>
              <w:top w:w="80" w:type="dxa"/>
              <w:left w:w="90" w:type="dxa"/>
              <w:bottom w:w="80" w:type="dxa"/>
              <w:right w:w="90" w:type="dxa"/>
            </w:tcMar>
          </w:tcPr>
          <w:p w14:paraId="6901A5B4"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7F3ECD98" w14:textId="77777777" w:rsidR="0088111D" w:rsidRDefault="00000000">
            <w:r>
              <w:rPr>
                <w:rFonts w:ascii="Calibri" w:hAnsi="Calibri"/>
                <w:sz w:val="17"/>
              </w:rPr>
              <w:t>Data Integrity / Validation</w:t>
            </w:r>
          </w:p>
        </w:tc>
      </w:tr>
      <w:tr w:rsidR="0088111D" w14:paraId="1D1137FD" w14:textId="77777777">
        <w:trPr>
          <w:jc w:val="center"/>
        </w:trPr>
        <w:tc>
          <w:tcPr>
            <w:tcW w:w="1987" w:type="dxa"/>
            <w:shd w:val="clear" w:color="auto" w:fill="F7FAFC"/>
            <w:tcMar>
              <w:top w:w="80" w:type="dxa"/>
              <w:left w:w="90" w:type="dxa"/>
              <w:bottom w:w="80" w:type="dxa"/>
              <w:right w:w="90" w:type="dxa"/>
            </w:tcMar>
          </w:tcPr>
          <w:p w14:paraId="7C62E29A" w14:textId="77777777" w:rsidR="0088111D" w:rsidRDefault="00000000">
            <w:r>
              <w:rPr>
                <w:rFonts w:ascii="Calibri" w:hAnsi="Calibri"/>
                <w:b/>
                <w:sz w:val="17"/>
              </w:rPr>
              <w:t>FR-04</w:t>
            </w:r>
          </w:p>
        </w:tc>
        <w:tc>
          <w:tcPr>
            <w:tcW w:w="1987" w:type="dxa"/>
            <w:shd w:val="clear" w:color="auto" w:fill="F7FAFC"/>
            <w:tcMar>
              <w:top w:w="80" w:type="dxa"/>
              <w:left w:w="90" w:type="dxa"/>
              <w:bottom w:w="80" w:type="dxa"/>
              <w:right w:w="90" w:type="dxa"/>
            </w:tcMar>
          </w:tcPr>
          <w:p w14:paraId="789C31F7" w14:textId="77777777" w:rsidR="0088111D" w:rsidRDefault="00000000">
            <w:r>
              <w:rPr>
                <w:rFonts w:ascii="Calibri" w:hAnsi="Calibri"/>
                <w:sz w:val="17"/>
              </w:rPr>
              <w:t>Grid Location Registry</w:t>
            </w:r>
          </w:p>
        </w:tc>
        <w:tc>
          <w:tcPr>
            <w:tcW w:w="1987" w:type="dxa"/>
            <w:shd w:val="clear" w:color="auto" w:fill="F7FAFC"/>
            <w:tcMar>
              <w:top w:w="80" w:type="dxa"/>
              <w:left w:w="90" w:type="dxa"/>
              <w:bottom w:w="80" w:type="dxa"/>
              <w:right w:w="90" w:type="dxa"/>
            </w:tcMar>
          </w:tcPr>
          <w:p w14:paraId="1B35D309" w14:textId="77777777" w:rsidR="0088111D" w:rsidRDefault="00000000">
            <w:r>
              <w:rPr>
                <w:rFonts w:ascii="Calibri" w:hAnsi="Calibri"/>
                <w:sz w:val="17"/>
              </w:rPr>
              <w:t>System shall maintain discrete warehouse grid locations with valid coordinates, location types, and obstacle definitions.</w:t>
            </w:r>
          </w:p>
        </w:tc>
        <w:tc>
          <w:tcPr>
            <w:tcW w:w="1987" w:type="dxa"/>
            <w:shd w:val="clear" w:color="auto" w:fill="F7FAFC"/>
            <w:tcMar>
              <w:top w:w="80" w:type="dxa"/>
              <w:left w:w="90" w:type="dxa"/>
              <w:bottom w:w="80" w:type="dxa"/>
              <w:right w:w="90" w:type="dxa"/>
            </w:tcMar>
          </w:tcPr>
          <w:p w14:paraId="7AEDAEF2"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0B5D8057" w14:textId="77777777" w:rsidR="0088111D" w:rsidRDefault="00000000">
            <w:r>
              <w:rPr>
                <w:rFonts w:ascii="Calibri" w:hAnsi="Calibri"/>
                <w:sz w:val="17"/>
              </w:rPr>
              <w:t>Physical Grid Invariant</w:t>
            </w:r>
          </w:p>
        </w:tc>
      </w:tr>
      <w:tr w:rsidR="0088111D" w14:paraId="4A8904CB" w14:textId="77777777">
        <w:trPr>
          <w:jc w:val="center"/>
        </w:trPr>
        <w:tc>
          <w:tcPr>
            <w:tcW w:w="1987" w:type="dxa"/>
            <w:shd w:val="clear" w:color="auto" w:fill="FFFFFF"/>
            <w:tcMar>
              <w:top w:w="80" w:type="dxa"/>
              <w:left w:w="90" w:type="dxa"/>
              <w:bottom w:w="80" w:type="dxa"/>
              <w:right w:w="90" w:type="dxa"/>
            </w:tcMar>
          </w:tcPr>
          <w:p w14:paraId="389DA918" w14:textId="77777777" w:rsidR="0088111D" w:rsidRDefault="00000000">
            <w:r>
              <w:rPr>
                <w:rFonts w:ascii="Calibri" w:hAnsi="Calibri"/>
                <w:b/>
                <w:sz w:val="17"/>
              </w:rPr>
              <w:t>FR-05</w:t>
            </w:r>
          </w:p>
        </w:tc>
        <w:tc>
          <w:tcPr>
            <w:tcW w:w="1987" w:type="dxa"/>
            <w:shd w:val="clear" w:color="auto" w:fill="FFFFFF"/>
            <w:tcMar>
              <w:top w:w="80" w:type="dxa"/>
              <w:left w:w="90" w:type="dxa"/>
              <w:bottom w:w="80" w:type="dxa"/>
              <w:right w:w="90" w:type="dxa"/>
            </w:tcMar>
          </w:tcPr>
          <w:p w14:paraId="136CE2CD" w14:textId="77777777" w:rsidR="0088111D" w:rsidRDefault="00000000">
            <w:r>
              <w:rPr>
                <w:rFonts w:ascii="Calibri" w:hAnsi="Calibri"/>
                <w:sz w:val="17"/>
              </w:rPr>
              <w:t>Real-Time Inventory Balances</w:t>
            </w:r>
          </w:p>
        </w:tc>
        <w:tc>
          <w:tcPr>
            <w:tcW w:w="1987" w:type="dxa"/>
            <w:shd w:val="clear" w:color="auto" w:fill="FFFFFF"/>
            <w:tcMar>
              <w:top w:w="80" w:type="dxa"/>
              <w:left w:w="90" w:type="dxa"/>
              <w:bottom w:w="80" w:type="dxa"/>
              <w:right w:w="90" w:type="dxa"/>
            </w:tcMar>
          </w:tcPr>
          <w:p w14:paraId="53458739" w14:textId="77777777" w:rsidR="0088111D" w:rsidRDefault="00000000">
            <w:r>
              <w:rPr>
                <w:rFonts w:ascii="Calibri" w:hAnsi="Calibri"/>
                <w:sz w:val="17"/>
              </w:rPr>
              <w:t>System shall track inventory balances per product and location, computing available_quantity = on_hand - reserved.</w:t>
            </w:r>
          </w:p>
        </w:tc>
        <w:tc>
          <w:tcPr>
            <w:tcW w:w="1987" w:type="dxa"/>
            <w:shd w:val="clear" w:color="auto" w:fill="FFFFFF"/>
            <w:tcMar>
              <w:top w:w="80" w:type="dxa"/>
              <w:left w:w="90" w:type="dxa"/>
              <w:bottom w:w="80" w:type="dxa"/>
              <w:right w:w="90" w:type="dxa"/>
            </w:tcMar>
          </w:tcPr>
          <w:p w14:paraId="2D616AC1"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0D4927D0" w14:textId="77777777" w:rsidR="0088111D" w:rsidRDefault="00000000">
            <w:r>
              <w:rPr>
                <w:rFonts w:ascii="Calibri" w:hAnsi="Calibri"/>
                <w:sz w:val="17"/>
              </w:rPr>
              <w:t>Inventory Invariant</w:t>
            </w:r>
          </w:p>
        </w:tc>
      </w:tr>
      <w:tr w:rsidR="0088111D" w14:paraId="52E29869" w14:textId="77777777">
        <w:trPr>
          <w:jc w:val="center"/>
        </w:trPr>
        <w:tc>
          <w:tcPr>
            <w:tcW w:w="1987" w:type="dxa"/>
            <w:shd w:val="clear" w:color="auto" w:fill="F7FAFC"/>
            <w:tcMar>
              <w:top w:w="80" w:type="dxa"/>
              <w:left w:w="90" w:type="dxa"/>
              <w:bottom w:w="80" w:type="dxa"/>
              <w:right w:w="90" w:type="dxa"/>
            </w:tcMar>
          </w:tcPr>
          <w:p w14:paraId="0589BC5D" w14:textId="77777777" w:rsidR="0088111D" w:rsidRDefault="00000000">
            <w:r>
              <w:rPr>
                <w:rFonts w:ascii="Calibri" w:hAnsi="Calibri"/>
                <w:b/>
                <w:sz w:val="17"/>
              </w:rPr>
              <w:t>FR-06</w:t>
            </w:r>
          </w:p>
        </w:tc>
        <w:tc>
          <w:tcPr>
            <w:tcW w:w="1987" w:type="dxa"/>
            <w:shd w:val="clear" w:color="auto" w:fill="F7FAFC"/>
            <w:tcMar>
              <w:top w:w="80" w:type="dxa"/>
              <w:left w:w="90" w:type="dxa"/>
              <w:bottom w:w="80" w:type="dxa"/>
              <w:right w:w="90" w:type="dxa"/>
            </w:tcMar>
          </w:tcPr>
          <w:p w14:paraId="100BDC62" w14:textId="77777777" w:rsidR="0088111D" w:rsidRDefault="00000000">
            <w:r>
              <w:rPr>
                <w:rFonts w:ascii="Calibri" w:hAnsi="Calibri"/>
                <w:sz w:val="17"/>
              </w:rPr>
              <w:t>Robot Registration &amp; Identity</w:t>
            </w:r>
          </w:p>
        </w:tc>
        <w:tc>
          <w:tcPr>
            <w:tcW w:w="1987" w:type="dxa"/>
            <w:shd w:val="clear" w:color="auto" w:fill="F7FAFC"/>
            <w:tcMar>
              <w:top w:w="80" w:type="dxa"/>
              <w:left w:w="90" w:type="dxa"/>
              <w:bottom w:w="80" w:type="dxa"/>
              <w:right w:w="90" w:type="dxa"/>
            </w:tcMar>
          </w:tcPr>
          <w:p w14:paraId="32124F9A" w14:textId="77777777" w:rsidR="0088111D" w:rsidRDefault="00000000">
            <w:r>
              <w:rPr>
                <w:rFonts w:ascii="Calibri" w:hAnsi="Calibri"/>
                <w:sz w:val="17"/>
              </w:rPr>
              <w:t>System shall register automated robots with unique serial number, payload capacity, battery status, and hashed device token.</w:t>
            </w:r>
          </w:p>
        </w:tc>
        <w:tc>
          <w:tcPr>
            <w:tcW w:w="1987" w:type="dxa"/>
            <w:shd w:val="clear" w:color="auto" w:fill="F7FAFC"/>
            <w:tcMar>
              <w:top w:w="80" w:type="dxa"/>
              <w:left w:w="90" w:type="dxa"/>
              <w:bottom w:w="80" w:type="dxa"/>
              <w:right w:w="90" w:type="dxa"/>
            </w:tcMar>
          </w:tcPr>
          <w:p w14:paraId="0384A309"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126F4CD1" w14:textId="77777777" w:rsidR="0088111D" w:rsidRDefault="00000000">
            <w:r>
              <w:rPr>
                <w:rFonts w:ascii="Calibri" w:hAnsi="Calibri"/>
                <w:sz w:val="17"/>
              </w:rPr>
              <w:t>Device Authentication</w:t>
            </w:r>
          </w:p>
        </w:tc>
      </w:tr>
      <w:tr w:rsidR="0088111D" w14:paraId="23E168C5" w14:textId="77777777">
        <w:trPr>
          <w:jc w:val="center"/>
        </w:trPr>
        <w:tc>
          <w:tcPr>
            <w:tcW w:w="1987" w:type="dxa"/>
            <w:shd w:val="clear" w:color="auto" w:fill="FFFFFF"/>
            <w:tcMar>
              <w:top w:w="80" w:type="dxa"/>
              <w:left w:w="90" w:type="dxa"/>
              <w:bottom w:w="80" w:type="dxa"/>
              <w:right w:w="90" w:type="dxa"/>
            </w:tcMar>
          </w:tcPr>
          <w:p w14:paraId="59FDCD9C" w14:textId="77777777" w:rsidR="0088111D" w:rsidRDefault="00000000">
            <w:r>
              <w:rPr>
                <w:rFonts w:ascii="Calibri" w:hAnsi="Calibri"/>
                <w:b/>
                <w:sz w:val="17"/>
              </w:rPr>
              <w:t>FR-07</w:t>
            </w:r>
          </w:p>
        </w:tc>
        <w:tc>
          <w:tcPr>
            <w:tcW w:w="1987" w:type="dxa"/>
            <w:shd w:val="clear" w:color="auto" w:fill="FFFFFF"/>
            <w:tcMar>
              <w:top w:w="80" w:type="dxa"/>
              <w:left w:w="90" w:type="dxa"/>
              <w:bottom w:w="80" w:type="dxa"/>
              <w:right w:w="90" w:type="dxa"/>
            </w:tcMar>
          </w:tcPr>
          <w:p w14:paraId="78C5AEDD" w14:textId="77777777" w:rsidR="0088111D" w:rsidRDefault="00000000">
            <w:r>
              <w:rPr>
                <w:rFonts w:ascii="Calibri" w:hAnsi="Calibri"/>
                <w:sz w:val="17"/>
              </w:rPr>
              <w:t>Idempotent Order Submission</w:t>
            </w:r>
          </w:p>
        </w:tc>
        <w:tc>
          <w:tcPr>
            <w:tcW w:w="1987" w:type="dxa"/>
            <w:shd w:val="clear" w:color="auto" w:fill="FFFFFF"/>
            <w:tcMar>
              <w:top w:w="80" w:type="dxa"/>
              <w:left w:w="90" w:type="dxa"/>
              <w:bottom w:w="80" w:type="dxa"/>
              <w:right w:w="90" w:type="dxa"/>
            </w:tcMar>
          </w:tcPr>
          <w:p w14:paraId="52D24247" w14:textId="77777777" w:rsidR="0088111D" w:rsidRDefault="00000000">
            <w:r>
              <w:rPr>
                <w:rFonts w:ascii="Calibri" w:hAnsi="Calibri"/>
                <w:sz w:val="17"/>
              </w:rPr>
              <w:t>System shall accept customer orders with positive quantities and client-supplied UUIDv4 idempotency keys preventing duplicates.</w:t>
            </w:r>
          </w:p>
        </w:tc>
        <w:tc>
          <w:tcPr>
            <w:tcW w:w="1987" w:type="dxa"/>
            <w:shd w:val="clear" w:color="auto" w:fill="FFFFFF"/>
            <w:tcMar>
              <w:top w:w="80" w:type="dxa"/>
              <w:left w:w="90" w:type="dxa"/>
              <w:bottom w:w="80" w:type="dxa"/>
              <w:right w:w="90" w:type="dxa"/>
            </w:tcMar>
          </w:tcPr>
          <w:p w14:paraId="67459082"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72C5A896" w14:textId="77777777" w:rsidR="0088111D" w:rsidRDefault="00000000">
            <w:r>
              <w:rPr>
                <w:rFonts w:ascii="Calibri" w:hAnsi="Calibri"/>
                <w:sz w:val="17"/>
              </w:rPr>
              <w:t>Order Management / Idempotency</w:t>
            </w:r>
          </w:p>
        </w:tc>
      </w:tr>
      <w:tr w:rsidR="0088111D" w14:paraId="022462FD" w14:textId="77777777">
        <w:trPr>
          <w:jc w:val="center"/>
        </w:trPr>
        <w:tc>
          <w:tcPr>
            <w:tcW w:w="1987" w:type="dxa"/>
            <w:shd w:val="clear" w:color="auto" w:fill="F7FAFC"/>
            <w:tcMar>
              <w:top w:w="80" w:type="dxa"/>
              <w:left w:w="90" w:type="dxa"/>
              <w:bottom w:w="80" w:type="dxa"/>
              <w:right w:w="90" w:type="dxa"/>
            </w:tcMar>
          </w:tcPr>
          <w:p w14:paraId="197D2529" w14:textId="77777777" w:rsidR="0088111D" w:rsidRDefault="00000000">
            <w:r>
              <w:rPr>
                <w:rFonts w:ascii="Calibri" w:hAnsi="Calibri"/>
                <w:b/>
                <w:sz w:val="17"/>
              </w:rPr>
              <w:t>FR-08</w:t>
            </w:r>
          </w:p>
        </w:tc>
        <w:tc>
          <w:tcPr>
            <w:tcW w:w="1987" w:type="dxa"/>
            <w:shd w:val="clear" w:color="auto" w:fill="F7FAFC"/>
            <w:tcMar>
              <w:top w:w="80" w:type="dxa"/>
              <w:left w:w="90" w:type="dxa"/>
              <w:bottom w:w="80" w:type="dxa"/>
              <w:right w:w="90" w:type="dxa"/>
            </w:tcMar>
          </w:tcPr>
          <w:p w14:paraId="71075655" w14:textId="77777777" w:rsidR="0088111D" w:rsidRDefault="00000000">
            <w:r>
              <w:rPr>
                <w:rFonts w:ascii="Calibri" w:hAnsi="Calibri"/>
                <w:sz w:val="17"/>
              </w:rPr>
              <w:t>Atomic All-or-None Reservation</w:t>
            </w:r>
          </w:p>
        </w:tc>
        <w:tc>
          <w:tcPr>
            <w:tcW w:w="1987" w:type="dxa"/>
            <w:shd w:val="clear" w:color="auto" w:fill="F7FAFC"/>
            <w:tcMar>
              <w:top w:w="80" w:type="dxa"/>
              <w:left w:w="90" w:type="dxa"/>
              <w:bottom w:w="80" w:type="dxa"/>
              <w:right w:w="90" w:type="dxa"/>
            </w:tcMar>
          </w:tcPr>
          <w:p w14:paraId="4187DCCF" w14:textId="77777777" w:rsidR="0088111D" w:rsidRDefault="00000000">
            <w:r>
              <w:rPr>
                <w:rFonts w:ascii="Calibri" w:hAnsi="Calibri"/>
                <w:sz w:val="17"/>
              </w:rPr>
              <w:t xml:space="preserve">System shall reserve inventory stock for all order items atomically </w:t>
            </w:r>
            <w:r>
              <w:rPr>
                <w:rFonts w:ascii="Calibri" w:hAnsi="Calibri"/>
                <w:sz w:val="17"/>
              </w:rPr>
              <w:lastRenderedPageBreak/>
              <w:t>using SELECT FOR UPDATE or fail completely.</w:t>
            </w:r>
          </w:p>
        </w:tc>
        <w:tc>
          <w:tcPr>
            <w:tcW w:w="1987" w:type="dxa"/>
            <w:shd w:val="clear" w:color="auto" w:fill="F7FAFC"/>
            <w:tcMar>
              <w:top w:w="80" w:type="dxa"/>
              <w:left w:w="90" w:type="dxa"/>
              <w:bottom w:w="80" w:type="dxa"/>
              <w:right w:w="90" w:type="dxa"/>
            </w:tcMar>
          </w:tcPr>
          <w:p w14:paraId="142EDAA0" w14:textId="77777777" w:rsidR="0088111D" w:rsidRDefault="00000000">
            <w:r>
              <w:rPr>
                <w:rFonts w:ascii="Calibri" w:hAnsi="Calibri"/>
                <w:sz w:val="17"/>
              </w:rPr>
              <w:lastRenderedPageBreak/>
              <w:t>Must</w:t>
            </w:r>
          </w:p>
        </w:tc>
        <w:tc>
          <w:tcPr>
            <w:tcW w:w="1987" w:type="dxa"/>
            <w:shd w:val="clear" w:color="auto" w:fill="F7FAFC"/>
            <w:tcMar>
              <w:top w:w="80" w:type="dxa"/>
              <w:left w:w="90" w:type="dxa"/>
              <w:bottom w:w="80" w:type="dxa"/>
              <w:right w:w="90" w:type="dxa"/>
            </w:tcMar>
          </w:tcPr>
          <w:p w14:paraId="6485F567" w14:textId="77777777" w:rsidR="0088111D" w:rsidRDefault="00000000">
            <w:r>
              <w:rPr>
                <w:rFonts w:ascii="Calibri" w:hAnsi="Calibri"/>
                <w:sz w:val="17"/>
              </w:rPr>
              <w:t>ACID Concurrency / Anti-Oversell</w:t>
            </w:r>
          </w:p>
        </w:tc>
      </w:tr>
      <w:tr w:rsidR="0088111D" w14:paraId="2741C9EA" w14:textId="77777777">
        <w:trPr>
          <w:jc w:val="center"/>
        </w:trPr>
        <w:tc>
          <w:tcPr>
            <w:tcW w:w="1987" w:type="dxa"/>
            <w:shd w:val="clear" w:color="auto" w:fill="FFFFFF"/>
            <w:tcMar>
              <w:top w:w="80" w:type="dxa"/>
              <w:left w:w="90" w:type="dxa"/>
              <w:bottom w:w="80" w:type="dxa"/>
              <w:right w:w="90" w:type="dxa"/>
            </w:tcMar>
          </w:tcPr>
          <w:p w14:paraId="48F62CF8" w14:textId="77777777" w:rsidR="0088111D" w:rsidRDefault="00000000">
            <w:r>
              <w:rPr>
                <w:rFonts w:ascii="Calibri" w:hAnsi="Calibri"/>
                <w:b/>
                <w:sz w:val="17"/>
              </w:rPr>
              <w:t>FR-09</w:t>
            </w:r>
          </w:p>
        </w:tc>
        <w:tc>
          <w:tcPr>
            <w:tcW w:w="1987" w:type="dxa"/>
            <w:shd w:val="clear" w:color="auto" w:fill="FFFFFF"/>
            <w:tcMar>
              <w:top w:w="80" w:type="dxa"/>
              <w:left w:w="90" w:type="dxa"/>
              <w:bottom w:w="80" w:type="dxa"/>
              <w:right w:w="90" w:type="dxa"/>
            </w:tcMar>
          </w:tcPr>
          <w:p w14:paraId="2728149E" w14:textId="77777777" w:rsidR="0088111D" w:rsidRDefault="00000000">
            <w:r>
              <w:rPr>
                <w:rFonts w:ascii="Calibri" w:hAnsi="Calibri"/>
                <w:sz w:val="17"/>
              </w:rPr>
              <w:t>Task Creation &amp; Assignment</w:t>
            </w:r>
          </w:p>
        </w:tc>
        <w:tc>
          <w:tcPr>
            <w:tcW w:w="1987" w:type="dxa"/>
            <w:shd w:val="clear" w:color="auto" w:fill="FFFFFF"/>
            <w:tcMar>
              <w:top w:w="80" w:type="dxa"/>
              <w:left w:w="90" w:type="dxa"/>
              <w:bottom w:w="80" w:type="dxa"/>
              <w:right w:w="90" w:type="dxa"/>
            </w:tcMar>
          </w:tcPr>
          <w:p w14:paraId="47ABB8CE" w14:textId="77777777" w:rsidR="0088111D" w:rsidRDefault="00000000">
            <w:r>
              <w:rPr>
                <w:rFonts w:ascii="Calibri" w:hAnsi="Calibri"/>
                <w:sz w:val="17"/>
              </w:rPr>
              <w:t>System shall create fulfillment tasks for reserved items and assign them atomically to eligible idle robots.</w:t>
            </w:r>
          </w:p>
        </w:tc>
        <w:tc>
          <w:tcPr>
            <w:tcW w:w="1987" w:type="dxa"/>
            <w:shd w:val="clear" w:color="auto" w:fill="FFFFFF"/>
            <w:tcMar>
              <w:top w:w="80" w:type="dxa"/>
              <w:left w:w="90" w:type="dxa"/>
              <w:bottom w:w="80" w:type="dxa"/>
              <w:right w:w="90" w:type="dxa"/>
            </w:tcMar>
          </w:tcPr>
          <w:p w14:paraId="21DD94A6"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4C9C67AA" w14:textId="77777777" w:rsidR="0088111D" w:rsidRDefault="00000000">
            <w:r>
              <w:rPr>
                <w:rFonts w:ascii="Calibri" w:hAnsi="Calibri"/>
                <w:sz w:val="17"/>
              </w:rPr>
              <w:t>Fleet Dispatching</w:t>
            </w:r>
          </w:p>
        </w:tc>
      </w:tr>
      <w:tr w:rsidR="0088111D" w14:paraId="651BB666" w14:textId="77777777">
        <w:trPr>
          <w:jc w:val="center"/>
        </w:trPr>
        <w:tc>
          <w:tcPr>
            <w:tcW w:w="1987" w:type="dxa"/>
            <w:shd w:val="clear" w:color="auto" w:fill="F7FAFC"/>
            <w:tcMar>
              <w:top w:w="80" w:type="dxa"/>
              <w:left w:w="90" w:type="dxa"/>
              <w:bottom w:w="80" w:type="dxa"/>
              <w:right w:w="90" w:type="dxa"/>
            </w:tcMar>
          </w:tcPr>
          <w:p w14:paraId="21EBD1BA" w14:textId="77777777" w:rsidR="0088111D" w:rsidRDefault="00000000">
            <w:r>
              <w:rPr>
                <w:rFonts w:ascii="Calibri" w:hAnsi="Calibri"/>
                <w:b/>
                <w:sz w:val="17"/>
              </w:rPr>
              <w:t>FR-10</w:t>
            </w:r>
          </w:p>
        </w:tc>
        <w:tc>
          <w:tcPr>
            <w:tcW w:w="1987" w:type="dxa"/>
            <w:shd w:val="clear" w:color="auto" w:fill="F7FAFC"/>
            <w:tcMar>
              <w:top w:w="80" w:type="dxa"/>
              <w:left w:w="90" w:type="dxa"/>
              <w:bottom w:w="80" w:type="dxa"/>
              <w:right w:w="90" w:type="dxa"/>
            </w:tcMar>
          </w:tcPr>
          <w:p w14:paraId="6ED99D7E" w14:textId="77777777" w:rsidR="0088111D" w:rsidRDefault="00000000">
            <w:r>
              <w:rPr>
                <w:rFonts w:ascii="Calibri" w:hAnsi="Calibri"/>
                <w:sz w:val="17"/>
              </w:rPr>
              <w:t>Task Execution &amp; Ledger Update</w:t>
            </w:r>
          </w:p>
        </w:tc>
        <w:tc>
          <w:tcPr>
            <w:tcW w:w="1987" w:type="dxa"/>
            <w:shd w:val="clear" w:color="auto" w:fill="F7FAFC"/>
            <w:tcMar>
              <w:top w:w="80" w:type="dxa"/>
              <w:left w:w="90" w:type="dxa"/>
              <w:bottom w:w="80" w:type="dxa"/>
              <w:right w:w="90" w:type="dxa"/>
            </w:tcMar>
          </w:tcPr>
          <w:p w14:paraId="2D7BCB35" w14:textId="77777777" w:rsidR="0088111D" w:rsidRDefault="00000000">
            <w:r>
              <w:rPr>
                <w:rFonts w:ascii="Calibri" w:hAnsi="Calibri"/>
                <w:sz w:val="17"/>
              </w:rPr>
              <w:t>System shall execute pickup movements and packing drops sequentially, updating the physical movement ledger upon confirmation.</w:t>
            </w:r>
          </w:p>
        </w:tc>
        <w:tc>
          <w:tcPr>
            <w:tcW w:w="1987" w:type="dxa"/>
            <w:shd w:val="clear" w:color="auto" w:fill="F7FAFC"/>
            <w:tcMar>
              <w:top w:w="80" w:type="dxa"/>
              <w:left w:w="90" w:type="dxa"/>
              <w:bottom w:w="80" w:type="dxa"/>
              <w:right w:w="90" w:type="dxa"/>
            </w:tcMar>
          </w:tcPr>
          <w:p w14:paraId="012F8168"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16841B65" w14:textId="77777777" w:rsidR="0088111D" w:rsidRDefault="00000000">
            <w:r>
              <w:rPr>
                <w:rFonts w:ascii="Calibri" w:hAnsi="Calibri"/>
                <w:sz w:val="17"/>
              </w:rPr>
              <w:t>Physical Accounting</w:t>
            </w:r>
          </w:p>
        </w:tc>
      </w:tr>
      <w:tr w:rsidR="0088111D" w14:paraId="164E0FD5" w14:textId="77777777">
        <w:trPr>
          <w:jc w:val="center"/>
        </w:trPr>
        <w:tc>
          <w:tcPr>
            <w:tcW w:w="1987" w:type="dxa"/>
            <w:shd w:val="clear" w:color="auto" w:fill="FFFFFF"/>
            <w:tcMar>
              <w:top w:w="80" w:type="dxa"/>
              <w:left w:w="90" w:type="dxa"/>
              <w:bottom w:w="80" w:type="dxa"/>
              <w:right w:w="90" w:type="dxa"/>
            </w:tcMar>
          </w:tcPr>
          <w:p w14:paraId="7331620C" w14:textId="77777777" w:rsidR="0088111D" w:rsidRDefault="00000000">
            <w:r>
              <w:rPr>
                <w:rFonts w:ascii="Calibri" w:hAnsi="Calibri"/>
                <w:b/>
                <w:sz w:val="17"/>
              </w:rPr>
              <w:t>FR-11</w:t>
            </w:r>
          </w:p>
        </w:tc>
        <w:tc>
          <w:tcPr>
            <w:tcW w:w="1987" w:type="dxa"/>
            <w:shd w:val="clear" w:color="auto" w:fill="FFFFFF"/>
            <w:tcMar>
              <w:top w:w="80" w:type="dxa"/>
              <w:left w:w="90" w:type="dxa"/>
              <w:bottom w:w="80" w:type="dxa"/>
              <w:right w:w="90" w:type="dxa"/>
            </w:tcMar>
          </w:tcPr>
          <w:p w14:paraId="488B5999" w14:textId="77777777" w:rsidR="0088111D" w:rsidRDefault="00000000">
            <w:r>
              <w:rPr>
                <w:rFonts w:ascii="Calibri" w:hAnsi="Calibri"/>
                <w:sz w:val="17"/>
              </w:rPr>
              <w:t>Robot Heartbeat &amp; Telemetry</w:t>
            </w:r>
          </w:p>
        </w:tc>
        <w:tc>
          <w:tcPr>
            <w:tcW w:w="1987" w:type="dxa"/>
            <w:shd w:val="clear" w:color="auto" w:fill="FFFFFF"/>
            <w:tcMar>
              <w:top w:w="80" w:type="dxa"/>
              <w:left w:w="90" w:type="dxa"/>
              <w:bottom w:w="80" w:type="dxa"/>
              <w:right w:w="90" w:type="dxa"/>
            </w:tcMar>
          </w:tcPr>
          <w:p w14:paraId="24F92A82" w14:textId="77777777" w:rsidR="0088111D" w:rsidRDefault="00000000">
            <w:r>
              <w:rPr>
                <w:rFonts w:ascii="Calibri" w:hAnsi="Calibri"/>
                <w:sz w:val="17"/>
              </w:rPr>
              <w:t>System shall track real-time robot heartbeat, battery percentage, and grid position, transitioning stale robots (&gt;30s) to OFFLINE.</w:t>
            </w:r>
          </w:p>
        </w:tc>
        <w:tc>
          <w:tcPr>
            <w:tcW w:w="1987" w:type="dxa"/>
            <w:shd w:val="clear" w:color="auto" w:fill="FFFFFF"/>
            <w:tcMar>
              <w:top w:w="80" w:type="dxa"/>
              <w:left w:w="90" w:type="dxa"/>
              <w:bottom w:w="80" w:type="dxa"/>
              <w:right w:w="90" w:type="dxa"/>
            </w:tcMar>
          </w:tcPr>
          <w:p w14:paraId="05E09499"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13B15D1E" w14:textId="77777777" w:rsidR="0088111D" w:rsidRDefault="00000000">
            <w:r>
              <w:rPr>
                <w:rFonts w:ascii="Calibri" w:hAnsi="Calibri"/>
                <w:sz w:val="17"/>
              </w:rPr>
              <w:t>Health Telemetry</w:t>
            </w:r>
          </w:p>
        </w:tc>
      </w:tr>
      <w:tr w:rsidR="0088111D" w14:paraId="7DF5E8AD" w14:textId="77777777">
        <w:trPr>
          <w:jc w:val="center"/>
        </w:trPr>
        <w:tc>
          <w:tcPr>
            <w:tcW w:w="1987" w:type="dxa"/>
            <w:shd w:val="clear" w:color="auto" w:fill="F7FAFC"/>
            <w:tcMar>
              <w:top w:w="80" w:type="dxa"/>
              <w:left w:w="90" w:type="dxa"/>
              <w:bottom w:w="80" w:type="dxa"/>
              <w:right w:w="90" w:type="dxa"/>
            </w:tcMar>
          </w:tcPr>
          <w:p w14:paraId="4BC2203E" w14:textId="77777777" w:rsidR="0088111D" w:rsidRDefault="00000000">
            <w:r>
              <w:rPr>
                <w:rFonts w:ascii="Calibri" w:hAnsi="Calibri"/>
                <w:b/>
                <w:sz w:val="17"/>
              </w:rPr>
              <w:t>FR-12</w:t>
            </w:r>
          </w:p>
        </w:tc>
        <w:tc>
          <w:tcPr>
            <w:tcW w:w="1987" w:type="dxa"/>
            <w:shd w:val="clear" w:color="auto" w:fill="F7FAFC"/>
            <w:tcMar>
              <w:top w:w="80" w:type="dxa"/>
              <w:left w:w="90" w:type="dxa"/>
              <w:bottom w:w="80" w:type="dxa"/>
              <w:right w:w="90" w:type="dxa"/>
            </w:tcMar>
          </w:tcPr>
          <w:p w14:paraId="715BB766" w14:textId="77777777" w:rsidR="0088111D" w:rsidRDefault="00000000">
            <w:r>
              <w:rPr>
                <w:rFonts w:ascii="Calibri" w:hAnsi="Calibri"/>
                <w:sz w:val="17"/>
              </w:rPr>
              <w:t>Collision &amp; Conflict Prevention</w:t>
            </w:r>
          </w:p>
        </w:tc>
        <w:tc>
          <w:tcPr>
            <w:tcW w:w="1987" w:type="dxa"/>
            <w:shd w:val="clear" w:color="auto" w:fill="F7FAFC"/>
            <w:tcMar>
              <w:top w:w="80" w:type="dxa"/>
              <w:left w:w="90" w:type="dxa"/>
              <w:bottom w:w="80" w:type="dxa"/>
              <w:right w:w="90" w:type="dxa"/>
            </w:tcMar>
          </w:tcPr>
          <w:p w14:paraId="6697ABD4" w14:textId="77777777" w:rsidR="0088111D" w:rsidRDefault="00000000">
            <w:r>
              <w:rPr>
                <w:rFonts w:ascii="Calibri" w:hAnsi="Calibri"/>
                <w:sz w:val="17"/>
              </w:rPr>
              <w:t>System shall prevent two robots from occupying the same grid cell or executing conflicting transit commands.</w:t>
            </w:r>
          </w:p>
        </w:tc>
        <w:tc>
          <w:tcPr>
            <w:tcW w:w="1987" w:type="dxa"/>
            <w:shd w:val="clear" w:color="auto" w:fill="F7FAFC"/>
            <w:tcMar>
              <w:top w:w="80" w:type="dxa"/>
              <w:left w:w="90" w:type="dxa"/>
              <w:bottom w:w="80" w:type="dxa"/>
              <w:right w:w="90" w:type="dxa"/>
            </w:tcMar>
          </w:tcPr>
          <w:p w14:paraId="63A7D3E2"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38786636" w14:textId="77777777" w:rsidR="0088111D" w:rsidRDefault="00000000">
            <w:r>
              <w:rPr>
                <w:rFonts w:ascii="Calibri" w:hAnsi="Calibri"/>
                <w:sz w:val="17"/>
              </w:rPr>
              <w:t>Safety Invariant</w:t>
            </w:r>
          </w:p>
        </w:tc>
      </w:tr>
      <w:tr w:rsidR="0088111D" w14:paraId="30CE8A75" w14:textId="77777777">
        <w:trPr>
          <w:jc w:val="center"/>
        </w:trPr>
        <w:tc>
          <w:tcPr>
            <w:tcW w:w="1987" w:type="dxa"/>
            <w:shd w:val="clear" w:color="auto" w:fill="FFFFFF"/>
            <w:tcMar>
              <w:top w:w="80" w:type="dxa"/>
              <w:left w:w="90" w:type="dxa"/>
              <w:bottom w:w="80" w:type="dxa"/>
              <w:right w:w="90" w:type="dxa"/>
            </w:tcMar>
          </w:tcPr>
          <w:p w14:paraId="5DEC247D" w14:textId="77777777" w:rsidR="0088111D" w:rsidRDefault="00000000">
            <w:r>
              <w:rPr>
                <w:rFonts w:ascii="Calibri" w:hAnsi="Calibri"/>
                <w:b/>
                <w:sz w:val="17"/>
              </w:rPr>
              <w:t>FR-13</w:t>
            </w:r>
          </w:p>
        </w:tc>
        <w:tc>
          <w:tcPr>
            <w:tcW w:w="1987" w:type="dxa"/>
            <w:shd w:val="clear" w:color="auto" w:fill="FFFFFF"/>
            <w:tcMar>
              <w:top w:w="80" w:type="dxa"/>
              <w:left w:w="90" w:type="dxa"/>
              <w:bottom w:w="80" w:type="dxa"/>
              <w:right w:w="90" w:type="dxa"/>
            </w:tcMar>
          </w:tcPr>
          <w:p w14:paraId="4740C220" w14:textId="77777777" w:rsidR="0088111D" w:rsidRDefault="00000000">
            <w:r>
              <w:rPr>
                <w:rFonts w:ascii="Calibri" w:hAnsi="Calibri"/>
                <w:sz w:val="17"/>
              </w:rPr>
              <w:t>Operational Pause &amp; Emergency Stop</w:t>
            </w:r>
          </w:p>
        </w:tc>
        <w:tc>
          <w:tcPr>
            <w:tcW w:w="1987" w:type="dxa"/>
            <w:shd w:val="clear" w:color="auto" w:fill="FFFFFF"/>
            <w:tcMar>
              <w:top w:w="80" w:type="dxa"/>
              <w:left w:w="90" w:type="dxa"/>
              <w:bottom w:w="80" w:type="dxa"/>
              <w:right w:w="90" w:type="dxa"/>
            </w:tcMar>
          </w:tcPr>
          <w:p w14:paraId="1A6422FD" w14:textId="77777777" w:rsidR="0088111D" w:rsidRDefault="00000000">
            <w:r>
              <w:rPr>
                <w:rFonts w:ascii="Calibri" w:hAnsi="Calibri"/>
                <w:sz w:val="17"/>
              </w:rPr>
              <w:t>System shall provide a global hardware Emergency Stop (E-Stop) halting all active robots within 200 milliseconds.</w:t>
            </w:r>
          </w:p>
        </w:tc>
        <w:tc>
          <w:tcPr>
            <w:tcW w:w="1987" w:type="dxa"/>
            <w:shd w:val="clear" w:color="auto" w:fill="FFFFFF"/>
            <w:tcMar>
              <w:top w:w="80" w:type="dxa"/>
              <w:left w:w="90" w:type="dxa"/>
              <w:bottom w:w="80" w:type="dxa"/>
              <w:right w:w="90" w:type="dxa"/>
            </w:tcMar>
          </w:tcPr>
          <w:p w14:paraId="0E9F03D4"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05628D2C" w14:textId="77777777" w:rsidR="0088111D" w:rsidRDefault="00000000">
            <w:r>
              <w:rPr>
                <w:rFonts w:ascii="Calibri" w:hAnsi="Calibri"/>
                <w:sz w:val="17"/>
              </w:rPr>
              <w:t>Safety Invariant</w:t>
            </w:r>
          </w:p>
        </w:tc>
      </w:tr>
      <w:tr w:rsidR="0088111D" w14:paraId="0EB43468" w14:textId="77777777">
        <w:trPr>
          <w:jc w:val="center"/>
        </w:trPr>
        <w:tc>
          <w:tcPr>
            <w:tcW w:w="1987" w:type="dxa"/>
            <w:shd w:val="clear" w:color="auto" w:fill="F7FAFC"/>
            <w:tcMar>
              <w:top w:w="80" w:type="dxa"/>
              <w:left w:w="90" w:type="dxa"/>
              <w:bottom w:w="80" w:type="dxa"/>
              <w:right w:w="90" w:type="dxa"/>
            </w:tcMar>
          </w:tcPr>
          <w:p w14:paraId="7EA26A31" w14:textId="77777777" w:rsidR="0088111D" w:rsidRDefault="00000000">
            <w:r>
              <w:rPr>
                <w:rFonts w:ascii="Calibri" w:hAnsi="Calibri"/>
                <w:b/>
                <w:sz w:val="17"/>
              </w:rPr>
              <w:t>FR-14</w:t>
            </w:r>
          </w:p>
        </w:tc>
        <w:tc>
          <w:tcPr>
            <w:tcW w:w="1987" w:type="dxa"/>
            <w:shd w:val="clear" w:color="auto" w:fill="F7FAFC"/>
            <w:tcMar>
              <w:top w:w="80" w:type="dxa"/>
              <w:left w:w="90" w:type="dxa"/>
              <w:bottom w:w="80" w:type="dxa"/>
              <w:right w:w="90" w:type="dxa"/>
            </w:tcMar>
          </w:tcPr>
          <w:p w14:paraId="37D0C2C7" w14:textId="77777777" w:rsidR="0088111D" w:rsidRDefault="00000000">
            <w:r>
              <w:rPr>
                <w:rFonts w:ascii="Calibri" w:hAnsi="Calibri"/>
                <w:sz w:val="17"/>
              </w:rPr>
              <w:t>Order Fulfillment Results (IDOR Safe)</w:t>
            </w:r>
          </w:p>
        </w:tc>
        <w:tc>
          <w:tcPr>
            <w:tcW w:w="1987" w:type="dxa"/>
            <w:shd w:val="clear" w:color="auto" w:fill="F7FAFC"/>
            <w:tcMar>
              <w:top w:w="80" w:type="dxa"/>
              <w:left w:w="90" w:type="dxa"/>
              <w:bottom w:w="80" w:type="dxa"/>
              <w:right w:w="90" w:type="dxa"/>
            </w:tcMar>
          </w:tcPr>
          <w:p w14:paraId="5ECD1233" w14:textId="77777777" w:rsidR="0088111D" w:rsidRDefault="00000000">
            <w:r>
              <w:rPr>
                <w:rFonts w:ascii="Calibri" w:hAnsi="Calibri"/>
                <w:sz w:val="17"/>
              </w:rPr>
              <w:t>System shall present authenticated fulfillment results, tracking numbers, and delivery timestamps with strict tenant isolation.</w:t>
            </w:r>
          </w:p>
        </w:tc>
        <w:tc>
          <w:tcPr>
            <w:tcW w:w="1987" w:type="dxa"/>
            <w:shd w:val="clear" w:color="auto" w:fill="F7FAFC"/>
            <w:tcMar>
              <w:top w:w="80" w:type="dxa"/>
              <w:left w:w="90" w:type="dxa"/>
              <w:bottom w:w="80" w:type="dxa"/>
              <w:right w:w="90" w:type="dxa"/>
            </w:tcMar>
          </w:tcPr>
          <w:p w14:paraId="7C401A6C"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424290A7" w14:textId="77777777" w:rsidR="0088111D" w:rsidRDefault="00000000">
            <w:r>
              <w:rPr>
                <w:rFonts w:ascii="Calibri" w:hAnsi="Calibri"/>
                <w:sz w:val="17"/>
              </w:rPr>
              <w:t>Authorization / IDOR Defense</w:t>
            </w:r>
          </w:p>
        </w:tc>
      </w:tr>
      <w:tr w:rsidR="0088111D" w14:paraId="4E966D1F" w14:textId="77777777">
        <w:trPr>
          <w:jc w:val="center"/>
        </w:trPr>
        <w:tc>
          <w:tcPr>
            <w:tcW w:w="1987" w:type="dxa"/>
            <w:shd w:val="clear" w:color="auto" w:fill="FFFFFF"/>
            <w:tcMar>
              <w:top w:w="80" w:type="dxa"/>
              <w:left w:w="90" w:type="dxa"/>
              <w:bottom w:w="80" w:type="dxa"/>
              <w:right w:w="90" w:type="dxa"/>
            </w:tcMar>
          </w:tcPr>
          <w:p w14:paraId="324B362D" w14:textId="77777777" w:rsidR="0088111D" w:rsidRDefault="00000000">
            <w:r>
              <w:rPr>
                <w:rFonts w:ascii="Calibri" w:hAnsi="Calibri"/>
                <w:b/>
                <w:sz w:val="17"/>
              </w:rPr>
              <w:t>FR-15</w:t>
            </w:r>
          </w:p>
        </w:tc>
        <w:tc>
          <w:tcPr>
            <w:tcW w:w="1987" w:type="dxa"/>
            <w:shd w:val="clear" w:color="auto" w:fill="FFFFFF"/>
            <w:tcMar>
              <w:top w:w="80" w:type="dxa"/>
              <w:left w:w="90" w:type="dxa"/>
              <w:bottom w:w="80" w:type="dxa"/>
              <w:right w:w="90" w:type="dxa"/>
            </w:tcMar>
          </w:tcPr>
          <w:p w14:paraId="0A6A1F43" w14:textId="77777777" w:rsidR="0088111D" w:rsidRDefault="00000000">
            <w:r>
              <w:rPr>
                <w:rFonts w:ascii="Calibri" w:hAnsi="Calibri"/>
                <w:sz w:val="17"/>
              </w:rPr>
              <w:t>Cryptographic Audit Ledger</w:t>
            </w:r>
          </w:p>
        </w:tc>
        <w:tc>
          <w:tcPr>
            <w:tcW w:w="1987" w:type="dxa"/>
            <w:shd w:val="clear" w:color="auto" w:fill="FFFFFF"/>
            <w:tcMar>
              <w:top w:w="80" w:type="dxa"/>
              <w:left w:w="90" w:type="dxa"/>
              <w:bottom w:w="80" w:type="dxa"/>
              <w:right w:w="90" w:type="dxa"/>
            </w:tcMar>
          </w:tcPr>
          <w:p w14:paraId="243E08AF" w14:textId="77777777" w:rsidR="0088111D" w:rsidRDefault="00000000">
            <w:r>
              <w:rPr>
                <w:rFonts w:ascii="Calibri" w:hAnsi="Calibri"/>
                <w:sz w:val="17"/>
              </w:rPr>
              <w:t>System shall record every operational event into an append-only SHA-256 block-chained ledger with previous_hash linking.</w:t>
            </w:r>
          </w:p>
        </w:tc>
        <w:tc>
          <w:tcPr>
            <w:tcW w:w="1987" w:type="dxa"/>
            <w:shd w:val="clear" w:color="auto" w:fill="FFFFFF"/>
            <w:tcMar>
              <w:top w:w="80" w:type="dxa"/>
              <w:left w:w="90" w:type="dxa"/>
              <w:bottom w:w="80" w:type="dxa"/>
              <w:right w:w="90" w:type="dxa"/>
            </w:tcMar>
          </w:tcPr>
          <w:p w14:paraId="7ADFF604"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7CEDEC7D" w14:textId="77777777" w:rsidR="0088111D" w:rsidRDefault="00000000">
            <w:r>
              <w:rPr>
                <w:rFonts w:ascii="Calibri" w:hAnsi="Calibri"/>
                <w:sz w:val="17"/>
              </w:rPr>
              <w:t>Non-Repudiation / Audit</w:t>
            </w:r>
          </w:p>
        </w:tc>
      </w:tr>
      <w:tr w:rsidR="0088111D" w14:paraId="59F0D401" w14:textId="77777777">
        <w:trPr>
          <w:jc w:val="center"/>
        </w:trPr>
        <w:tc>
          <w:tcPr>
            <w:tcW w:w="1987" w:type="dxa"/>
            <w:shd w:val="clear" w:color="auto" w:fill="F7FAFC"/>
            <w:tcMar>
              <w:top w:w="80" w:type="dxa"/>
              <w:left w:w="90" w:type="dxa"/>
              <w:bottom w:w="80" w:type="dxa"/>
              <w:right w:w="90" w:type="dxa"/>
            </w:tcMar>
          </w:tcPr>
          <w:p w14:paraId="7BE525E2" w14:textId="77777777" w:rsidR="0088111D" w:rsidRDefault="00000000">
            <w:r>
              <w:rPr>
                <w:rFonts w:ascii="Calibri" w:hAnsi="Calibri"/>
                <w:b/>
                <w:sz w:val="17"/>
              </w:rPr>
              <w:t>FR-16</w:t>
            </w:r>
          </w:p>
        </w:tc>
        <w:tc>
          <w:tcPr>
            <w:tcW w:w="1987" w:type="dxa"/>
            <w:shd w:val="clear" w:color="auto" w:fill="F7FAFC"/>
            <w:tcMar>
              <w:top w:w="80" w:type="dxa"/>
              <w:left w:w="90" w:type="dxa"/>
              <w:bottom w:w="80" w:type="dxa"/>
              <w:right w:w="90" w:type="dxa"/>
            </w:tcMar>
          </w:tcPr>
          <w:p w14:paraId="20EB5753" w14:textId="77777777" w:rsidR="0088111D" w:rsidRDefault="00000000">
            <w:r>
              <w:rPr>
                <w:rFonts w:ascii="Calibri" w:hAnsi="Calibri"/>
                <w:sz w:val="17"/>
              </w:rPr>
              <w:t>Health &amp; Telemetry Metrics</w:t>
            </w:r>
          </w:p>
        </w:tc>
        <w:tc>
          <w:tcPr>
            <w:tcW w:w="1987" w:type="dxa"/>
            <w:shd w:val="clear" w:color="auto" w:fill="F7FAFC"/>
            <w:tcMar>
              <w:top w:w="80" w:type="dxa"/>
              <w:left w:w="90" w:type="dxa"/>
              <w:bottom w:w="80" w:type="dxa"/>
              <w:right w:w="90" w:type="dxa"/>
            </w:tcMar>
          </w:tcPr>
          <w:p w14:paraId="7F81C751" w14:textId="77777777" w:rsidR="0088111D" w:rsidRDefault="00000000">
            <w:r>
              <w:rPr>
                <w:rFonts w:ascii="Calibri" w:hAnsi="Calibri"/>
                <w:sz w:val="17"/>
              </w:rPr>
              <w:t xml:space="preserve">System shall expose /health/live and /health/ready endpoints alongside operational </w:t>
            </w:r>
            <w:r>
              <w:rPr>
                <w:rFonts w:ascii="Calibri" w:hAnsi="Calibri"/>
                <w:sz w:val="17"/>
              </w:rPr>
              <w:lastRenderedPageBreak/>
              <w:t>telemetry metrics for SIEM ingestion.</w:t>
            </w:r>
          </w:p>
        </w:tc>
        <w:tc>
          <w:tcPr>
            <w:tcW w:w="1987" w:type="dxa"/>
            <w:shd w:val="clear" w:color="auto" w:fill="F7FAFC"/>
            <w:tcMar>
              <w:top w:w="80" w:type="dxa"/>
              <w:left w:w="90" w:type="dxa"/>
              <w:bottom w:w="80" w:type="dxa"/>
              <w:right w:w="90" w:type="dxa"/>
            </w:tcMar>
          </w:tcPr>
          <w:p w14:paraId="30C86929" w14:textId="77777777" w:rsidR="0088111D" w:rsidRDefault="00000000">
            <w:r>
              <w:rPr>
                <w:rFonts w:ascii="Calibri" w:hAnsi="Calibri"/>
                <w:sz w:val="17"/>
              </w:rPr>
              <w:lastRenderedPageBreak/>
              <w:t>Must</w:t>
            </w:r>
          </w:p>
        </w:tc>
        <w:tc>
          <w:tcPr>
            <w:tcW w:w="1987" w:type="dxa"/>
            <w:shd w:val="clear" w:color="auto" w:fill="F7FAFC"/>
            <w:tcMar>
              <w:top w:w="80" w:type="dxa"/>
              <w:left w:w="90" w:type="dxa"/>
              <w:bottom w:w="80" w:type="dxa"/>
              <w:right w:w="90" w:type="dxa"/>
            </w:tcMar>
          </w:tcPr>
          <w:p w14:paraId="137711C1" w14:textId="77777777" w:rsidR="0088111D" w:rsidRDefault="00000000">
            <w:r>
              <w:rPr>
                <w:rFonts w:ascii="Calibri" w:hAnsi="Calibri"/>
                <w:sz w:val="17"/>
              </w:rPr>
              <w:t>Observability</w:t>
            </w:r>
          </w:p>
        </w:tc>
      </w:tr>
      <w:tr w:rsidR="0088111D" w14:paraId="40516C2D" w14:textId="77777777">
        <w:trPr>
          <w:jc w:val="center"/>
        </w:trPr>
        <w:tc>
          <w:tcPr>
            <w:tcW w:w="1987" w:type="dxa"/>
            <w:shd w:val="clear" w:color="auto" w:fill="FFFFFF"/>
            <w:tcMar>
              <w:top w:w="80" w:type="dxa"/>
              <w:left w:w="90" w:type="dxa"/>
              <w:bottom w:w="80" w:type="dxa"/>
              <w:right w:w="90" w:type="dxa"/>
            </w:tcMar>
          </w:tcPr>
          <w:p w14:paraId="070221BA" w14:textId="77777777" w:rsidR="0088111D" w:rsidRDefault="00000000">
            <w:r>
              <w:rPr>
                <w:rFonts w:ascii="Calibri" w:hAnsi="Calibri"/>
                <w:b/>
                <w:sz w:val="17"/>
              </w:rPr>
              <w:t>FR-17</w:t>
            </w:r>
          </w:p>
        </w:tc>
        <w:tc>
          <w:tcPr>
            <w:tcW w:w="1987" w:type="dxa"/>
            <w:shd w:val="clear" w:color="auto" w:fill="FFFFFF"/>
            <w:tcMar>
              <w:top w:w="80" w:type="dxa"/>
              <w:left w:w="90" w:type="dxa"/>
              <w:bottom w:w="80" w:type="dxa"/>
              <w:right w:w="90" w:type="dxa"/>
            </w:tcMar>
          </w:tcPr>
          <w:p w14:paraId="77D49D9B" w14:textId="77777777" w:rsidR="0088111D" w:rsidRDefault="00000000">
            <w:r>
              <w:rPr>
                <w:rFonts w:ascii="Calibri" w:hAnsi="Calibri"/>
                <w:sz w:val="17"/>
              </w:rPr>
              <w:t>Inventory Search &amp; Alerts</w:t>
            </w:r>
          </w:p>
        </w:tc>
        <w:tc>
          <w:tcPr>
            <w:tcW w:w="1987" w:type="dxa"/>
            <w:shd w:val="clear" w:color="auto" w:fill="FFFFFF"/>
            <w:tcMar>
              <w:top w:w="80" w:type="dxa"/>
              <w:left w:w="90" w:type="dxa"/>
              <w:bottom w:w="80" w:type="dxa"/>
              <w:right w:w="90" w:type="dxa"/>
            </w:tcMar>
          </w:tcPr>
          <w:p w14:paraId="32AF36A0" w14:textId="77777777" w:rsidR="0088111D" w:rsidRDefault="00000000">
            <w:r>
              <w:rPr>
                <w:rFonts w:ascii="Calibri" w:hAnsi="Calibri"/>
                <w:sz w:val="17"/>
              </w:rPr>
              <w:t>System shall support filtered search across SKUs and trigger low-stock alerts when available units drop below threshold.</w:t>
            </w:r>
          </w:p>
        </w:tc>
        <w:tc>
          <w:tcPr>
            <w:tcW w:w="1987" w:type="dxa"/>
            <w:shd w:val="clear" w:color="auto" w:fill="FFFFFF"/>
            <w:tcMar>
              <w:top w:w="80" w:type="dxa"/>
              <w:left w:w="90" w:type="dxa"/>
              <w:bottom w:w="80" w:type="dxa"/>
              <w:right w:w="90" w:type="dxa"/>
            </w:tcMar>
          </w:tcPr>
          <w:p w14:paraId="06CF6096" w14:textId="77777777" w:rsidR="0088111D" w:rsidRDefault="00000000">
            <w:r>
              <w:rPr>
                <w:rFonts w:ascii="Calibri" w:hAnsi="Calibri"/>
                <w:sz w:val="17"/>
              </w:rPr>
              <w:t>Should</w:t>
            </w:r>
          </w:p>
        </w:tc>
        <w:tc>
          <w:tcPr>
            <w:tcW w:w="1987" w:type="dxa"/>
            <w:shd w:val="clear" w:color="auto" w:fill="FFFFFF"/>
            <w:tcMar>
              <w:top w:w="80" w:type="dxa"/>
              <w:left w:w="90" w:type="dxa"/>
              <w:bottom w:w="80" w:type="dxa"/>
              <w:right w:w="90" w:type="dxa"/>
            </w:tcMar>
          </w:tcPr>
          <w:p w14:paraId="5CB90068" w14:textId="77777777" w:rsidR="0088111D" w:rsidRDefault="00000000">
            <w:r>
              <w:rPr>
                <w:rFonts w:ascii="Calibri" w:hAnsi="Calibri"/>
                <w:sz w:val="17"/>
              </w:rPr>
              <w:t>Usability / Monitoring</w:t>
            </w:r>
          </w:p>
        </w:tc>
      </w:tr>
      <w:tr w:rsidR="0088111D" w14:paraId="325897AB" w14:textId="77777777">
        <w:trPr>
          <w:jc w:val="center"/>
        </w:trPr>
        <w:tc>
          <w:tcPr>
            <w:tcW w:w="1987" w:type="dxa"/>
            <w:shd w:val="clear" w:color="auto" w:fill="F7FAFC"/>
            <w:tcMar>
              <w:top w:w="80" w:type="dxa"/>
              <w:left w:w="90" w:type="dxa"/>
              <w:bottom w:w="80" w:type="dxa"/>
              <w:right w:w="90" w:type="dxa"/>
            </w:tcMar>
          </w:tcPr>
          <w:p w14:paraId="0EAFBE63" w14:textId="77777777" w:rsidR="0088111D" w:rsidRDefault="00000000">
            <w:r>
              <w:rPr>
                <w:rFonts w:ascii="Calibri" w:hAnsi="Calibri"/>
                <w:b/>
                <w:sz w:val="17"/>
              </w:rPr>
              <w:t>FR-18</w:t>
            </w:r>
          </w:p>
        </w:tc>
        <w:tc>
          <w:tcPr>
            <w:tcW w:w="1987" w:type="dxa"/>
            <w:shd w:val="clear" w:color="auto" w:fill="F7FAFC"/>
            <w:tcMar>
              <w:top w:w="80" w:type="dxa"/>
              <w:left w:w="90" w:type="dxa"/>
              <w:bottom w:w="80" w:type="dxa"/>
              <w:right w:w="90" w:type="dxa"/>
            </w:tcMar>
          </w:tcPr>
          <w:p w14:paraId="07278CBF" w14:textId="77777777" w:rsidR="0088111D" w:rsidRDefault="00000000">
            <w:r>
              <w:rPr>
                <w:rFonts w:ascii="Calibri" w:hAnsi="Calibri"/>
                <w:sz w:val="17"/>
              </w:rPr>
              <w:t>CSV Export &amp; Battery Optimization</w:t>
            </w:r>
          </w:p>
        </w:tc>
        <w:tc>
          <w:tcPr>
            <w:tcW w:w="1987" w:type="dxa"/>
            <w:shd w:val="clear" w:color="auto" w:fill="F7FAFC"/>
            <w:tcMar>
              <w:top w:w="80" w:type="dxa"/>
              <w:left w:w="90" w:type="dxa"/>
              <w:bottom w:w="80" w:type="dxa"/>
              <w:right w:w="90" w:type="dxa"/>
            </w:tcMar>
          </w:tcPr>
          <w:p w14:paraId="134F3862" w14:textId="77777777" w:rsidR="0088111D" w:rsidRDefault="00000000">
            <w:r>
              <w:rPr>
                <w:rFonts w:ascii="Calibri" w:hAnsi="Calibri"/>
                <w:sz w:val="17"/>
              </w:rPr>
              <w:t>System shall support CSV inventory data export and battery-optimized robot path selection.</w:t>
            </w:r>
          </w:p>
        </w:tc>
        <w:tc>
          <w:tcPr>
            <w:tcW w:w="1987" w:type="dxa"/>
            <w:shd w:val="clear" w:color="auto" w:fill="F7FAFC"/>
            <w:tcMar>
              <w:top w:w="80" w:type="dxa"/>
              <w:left w:w="90" w:type="dxa"/>
              <w:bottom w:w="80" w:type="dxa"/>
              <w:right w:w="90" w:type="dxa"/>
            </w:tcMar>
          </w:tcPr>
          <w:p w14:paraId="6132B588" w14:textId="77777777" w:rsidR="0088111D" w:rsidRDefault="00000000">
            <w:r>
              <w:rPr>
                <w:rFonts w:ascii="Calibri" w:hAnsi="Calibri"/>
                <w:sz w:val="17"/>
              </w:rPr>
              <w:t>Could</w:t>
            </w:r>
          </w:p>
        </w:tc>
        <w:tc>
          <w:tcPr>
            <w:tcW w:w="1987" w:type="dxa"/>
            <w:shd w:val="clear" w:color="auto" w:fill="F7FAFC"/>
            <w:tcMar>
              <w:top w:w="80" w:type="dxa"/>
              <w:left w:w="90" w:type="dxa"/>
              <w:bottom w:w="80" w:type="dxa"/>
              <w:right w:w="90" w:type="dxa"/>
            </w:tcMar>
          </w:tcPr>
          <w:p w14:paraId="716B0981" w14:textId="77777777" w:rsidR="0088111D" w:rsidRDefault="00000000">
            <w:r>
              <w:rPr>
                <w:rFonts w:ascii="Calibri" w:hAnsi="Calibri"/>
                <w:sz w:val="17"/>
              </w:rPr>
              <w:t>Operational Efficiency</w:t>
            </w:r>
          </w:p>
        </w:tc>
      </w:tr>
    </w:tbl>
    <w:p w14:paraId="0BBF5411" w14:textId="77777777" w:rsidR="0088111D" w:rsidRDefault="0088111D">
      <w:pPr>
        <w:spacing w:after="120"/>
      </w:pPr>
    </w:p>
    <w:p w14:paraId="4608B497" w14:textId="77777777" w:rsidR="0088111D" w:rsidRDefault="00000000">
      <w:pPr>
        <w:pStyle w:val="Heading2"/>
        <w:spacing w:before="280" w:after="80"/>
      </w:pPr>
      <w:r>
        <w:rPr>
          <w:rFonts w:ascii="Calibri" w:hAnsi="Calibri"/>
          <w:color w:val="1B4965"/>
        </w:rPr>
        <w:t>3.1 Critical Use Case Deep Dive: UC-04 (Place Order &amp; Atomic Reservation)</w:t>
      </w:r>
    </w:p>
    <w:p w14:paraId="5704E955" w14:textId="77777777" w:rsidR="0088111D" w:rsidRDefault="00000000">
      <w:r>
        <w:t>• Primary Actor: Customer (ACT-01)</w:t>
      </w:r>
      <w:r>
        <w:br/>
        <w:t>• Preconditions: Customer holds an authenticated session; warehouse operational state is ACTIVE; products are active.</w:t>
      </w:r>
      <w:r>
        <w:br/>
        <w:t>• Main Success Scenario:</w:t>
      </w:r>
      <w:r>
        <w:br/>
        <w:t xml:space="preserve">  1. Customer selects product SKUs, positive quantities, and supplies a UUIDv4 idempotency key.</w:t>
      </w:r>
      <w:r>
        <w:br/>
        <w:t xml:space="preserve">  2. System validates input syntax via Pydantic schemas (rejecting negative or zero quantities).</w:t>
      </w:r>
      <w:r>
        <w:br/>
        <w:t xml:space="preserve">  3. System initiates an ACID transaction and acquires row locks via SELECT ... FOR UPDATE on requested balances.</w:t>
      </w:r>
      <w:r>
        <w:br/>
        <w:t xml:space="preserve">  4. System evaluates: available_quantity (on_hand - reserved) &gt;= requested_quantity for all items.</w:t>
      </w:r>
      <w:r>
        <w:br/>
        <w:t xml:space="preserve">  5. System creates orders record with status RESERVED, increments reserved counters, and creates tasks records in QUEUED state.</w:t>
      </w:r>
      <w:r>
        <w:br/>
        <w:t xml:space="preserve">  6. System records a SHA-256 chained audit log event and commits transaction atomically.</w:t>
      </w:r>
      <w:r>
        <w:br/>
        <w:t>• Invariant Guarantee: If any requested SKU lacks sufficient stock, the transaction rolls back completely (All-or-None). Zero partial reservations.</w:t>
      </w:r>
    </w:p>
    <w:p w14:paraId="727851F8" w14:textId="77777777" w:rsidR="0088111D" w:rsidRDefault="00000000">
      <w:pPr>
        <w:pStyle w:val="Heading2"/>
        <w:spacing w:before="280" w:after="80"/>
      </w:pPr>
      <w:r>
        <w:rPr>
          <w:rFonts w:ascii="Calibri" w:hAnsi="Calibri"/>
          <w:color w:val="1B4965"/>
        </w:rPr>
        <w:t>3.2 Critical Use Case Deep Dive: UC-06 (Robot Dispatch &amp; Task Execution)</w:t>
      </w:r>
    </w:p>
    <w:p w14:paraId="0CED8D1C" w14:textId="77777777" w:rsidR="0088111D" w:rsidRDefault="00000000">
      <w:r>
        <w:t>• Primary Actors: Warehouse Operator (ACT-02), Dispatcher Worker (ACT-07), AGV Robot (ACT-06)</w:t>
      </w:r>
      <w:r>
        <w:br/>
        <w:t>• Preconditions: Tasks exist in QUEUED state; at least one registered AGV is IDLE with battery &gt; 20%.</w:t>
      </w:r>
      <w:r>
        <w:br/>
        <w:t>• Main Success Scenario:</w:t>
      </w:r>
      <w:r>
        <w:br/>
        <w:t xml:space="preserve">  1. Dispatcher locks the queued task and candidate idle robot within a database transaction.</w:t>
      </w:r>
      <w:r>
        <w:br/>
        <w:t xml:space="preserve">  2. Database partial unique index ensures no other task can reference this robot ID concurrently.</w:t>
      </w:r>
      <w:r>
        <w:br/>
        <w:t xml:space="preserve">  3. Dispatcher assigns task, transitioning state: QUEUED -&gt; ASSIGNED -&gt; TO_PICKUP.</w:t>
      </w:r>
      <w:r>
        <w:br/>
        <w:t xml:space="preserve">  4. Robot navigates along linear grid waypoints, validating each coordinate step against grid occupancy tables.</w:t>
      </w:r>
      <w:r>
        <w:br/>
        <w:t xml:space="preserve">  5. Robot arrives at storage shelf, executes pick maneuver, and updates state to PICKING -&gt; TO_DROP.</w:t>
      </w:r>
      <w:r>
        <w:br/>
        <w:t xml:space="preserve">  6. Robot reaches packing bay, deposits tote, and triggers double-entry inventory ledger decrement at shelf and increment at bay.</w:t>
      </w:r>
      <w:r>
        <w:br/>
        <w:t xml:space="preserve">  7. Task state transitions to COMPLETED; robot transitions to IDLE or CHARGING.</w:t>
      </w:r>
    </w:p>
    <w:p w14:paraId="104B21F3" w14:textId="77777777" w:rsidR="0088111D" w:rsidRDefault="00000000">
      <w:r>
        <w:br w:type="page"/>
      </w:r>
    </w:p>
    <w:p w14:paraId="2D62124A" w14:textId="77777777" w:rsidR="0088111D" w:rsidRDefault="00000000">
      <w:pPr>
        <w:pStyle w:val="Heading1"/>
        <w:spacing w:before="360" w:after="120"/>
      </w:pPr>
      <w:r>
        <w:rPr>
          <w:rFonts w:ascii="Calibri" w:hAnsi="Calibri"/>
          <w:color w:val="10233F"/>
          <w:sz w:val="32"/>
        </w:rPr>
        <w:lastRenderedPageBreak/>
        <w:t>4. EXTERNAL INTERFACE REQUIREMENTS</w:t>
      </w:r>
    </w:p>
    <w:p w14:paraId="26645E67" w14:textId="77777777" w:rsidR="0088111D" w:rsidRDefault="00000000">
      <w:pPr>
        <w:pStyle w:val="Heading2"/>
        <w:spacing w:before="280" w:after="80"/>
      </w:pPr>
      <w:r>
        <w:rPr>
          <w:rFonts w:ascii="Calibri" w:hAnsi="Calibri"/>
          <w:color w:val="1B4965"/>
        </w:rPr>
        <w:t>4.1 User Interfaces (UI)</w:t>
      </w:r>
    </w:p>
    <w:p w14:paraId="73864DC3" w14:textId="77777777" w:rsidR="0088111D" w:rsidRDefault="00000000">
      <w:r>
        <w:t>The web interface adheres to industrial ergonomics, responsive layout standards, and WCAG 2.1 AA accessibility:</w:t>
      </w:r>
      <w:r>
        <w:br/>
        <w:t>1. Split-Screen Authentication Console (/web/login): Deep navy (#10233F) brand panel with credential inputs and 1-Click Evaluation Login shortcuts.</w:t>
      </w:r>
      <w:r>
        <w:br/>
        <w:t>2. Inventory Balance Cockpit (/web/inventory): Real-time metrics (Total SKUs, Units On Hand, Reserved Units), balance tables, and order placement widget.</w:t>
      </w:r>
      <w:r>
        <w:br/>
        <w:t>3. Orders Management Portal (/web/orders): Live queue displaying order IDs, item counts, total value, and status badges (RESERVED, IN_TRANSIT, FULFILLED).</w:t>
      </w:r>
      <w:r>
        <w:br/>
        <w:t>4. Robot Fleet Operations Console (/web/operations): Interactive 10×10 coordinate grid, AGV telemetry badges, battery gauges, and high-visibility red Hardware E-Stop button.</w:t>
      </w:r>
      <w:r>
        <w:br/>
        <w:t>5. Order Fulfillment Cockpit (/web/results): 4-step fulfillment progress stepper, barcode packing scanner, and collision recovery controls.</w:t>
      </w:r>
      <w:r>
        <w:br/>
        <w:t>6. Cryptographic Audit Console (/web/audit): Real-time event log with SHA-256 chain hashes and an interactive one-click ledger integrity verification button.</w:t>
      </w:r>
    </w:p>
    <w:p w14:paraId="02622276" w14:textId="77777777" w:rsidR="0088111D" w:rsidRDefault="00000000">
      <w:pPr>
        <w:pStyle w:val="Heading2"/>
        <w:spacing w:before="280" w:after="80"/>
      </w:pPr>
      <w:r>
        <w:rPr>
          <w:rFonts w:ascii="Calibri" w:hAnsi="Calibri"/>
          <w:color w:val="1B4965"/>
        </w:rPr>
        <w:t>4.2 Hardware Interfaces (AGV Robotics)</w:t>
      </w:r>
    </w:p>
    <w:p w14:paraId="09D0BCA5" w14:textId="77777777" w:rsidR="0088111D" w:rsidRDefault="00000000">
      <w:r>
        <w:t>• Microcontroller / SBC: Industrial ARM Cortex / Raspberry Pi 4 embedded controller onboard AGVs.</w:t>
      </w:r>
      <w:r>
        <w:br/>
        <w:t>• Actuators &amp; Drive System: Dual-differential stepper drive motors reporting wheel encoder ticks.</w:t>
      </w:r>
      <w:r>
        <w:br/>
        <w:t>• Proximity &amp; Safety Sensors: 2D LiDAR / ultrasonic distance sensors triggering hardware obstacle halts within 50ms.</w:t>
      </w:r>
      <w:r>
        <w:br/>
        <w:t>• Physical Emergency Stop Relay: Normally-closed hardware safety circuit cutting motor power immediately upon button actuation.</w:t>
      </w:r>
    </w:p>
    <w:p w14:paraId="27E1CD21" w14:textId="77777777" w:rsidR="0088111D" w:rsidRDefault="00000000">
      <w:pPr>
        <w:pStyle w:val="Heading2"/>
        <w:spacing w:before="280" w:after="80"/>
      </w:pPr>
      <w:r>
        <w:rPr>
          <w:rFonts w:ascii="Calibri" w:hAnsi="Calibri"/>
          <w:color w:val="1B4965"/>
        </w:rPr>
        <w:t>4.3 Software Interfaces &amp; Communications</w:t>
      </w:r>
    </w:p>
    <w:p w14:paraId="1C872487" w14:textId="77777777" w:rsidR="0088111D" w:rsidRDefault="00000000">
      <w:r>
        <w:t>• Web / REST API: FastAPI ASGI application running on port 8080 exposing OpenAPI/Swagger specifications.</w:t>
      </w:r>
      <w:r>
        <w:br/>
        <w:t>• Persistence Layer: SQLite 3.49.1 (WAL mode with row locking) in lab environments; PostgreSQL 16 in enterprise environments.</w:t>
      </w:r>
      <w:r>
        <w:br/>
        <w:t>• Telemetry Ingestion: Splunk Enterprise SIEM via Splunk HTTP Event Collector (HEC) on port 8088.</w:t>
      </w:r>
      <w:r>
        <w:br/>
        <w:t>• Communication Protocols: HTTPS with TLS 1.3 for human user sessions; mutual TLS (mTLS) with device bearer tokens for AGV communications.</w:t>
      </w:r>
    </w:p>
    <w:p w14:paraId="07910675" w14:textId="77777777" w:rsidR="0088111D" w:rsidRDefault="00000000">
      <w:r>
        <w:br w:type="page"/>
      </w:r>
    </w:p>
    <w:p w14:paraId="61B16332" w14:textId="77777777" w:rsidR="0088111D" w:rsidRDefault="00000000">
      <w:pPr>
        <w:pStyle w:val="Heading1"/>
        <w:spacing w:before="360" w:after="120"/>
      </w:pPr>
      <w:r>
        <w:rPr>
          <w:rFonts w:ascii="Calibri" w:hAnsi="Calibri"/>
          <w:color w:val="10233F"/>
          <w:sz w:val="32"/>
        </w:rPr>
        <w:lastRenderedPageBreak/>
        <w:t>5. NON-FUNCTIONAL REQUIREMENTS (NFR)</w:t>
      </w:r>
    </w:p>
    <w:tbl>
      <w:tblPr>
        <w:tblW w:w="0" w:type="auto"/>
        <w:jc w:val="center"/>
        <w:tblLook w:val="04A0" w:firstRow="1" w:lastRow="0" w:firstColumn="1" w:lastColumn="0" w:noHBand="0" w:noVBand="1"/>
      </w:tblPr>
      <w:tblGrid>
        <w:gridCol w:w="1987"/>
        <w:gridCol w:w="1987"/>
        <w:gridCol w:w="1987"/>
        <w:gridCol w:w="1987"/>
        <w:gridCol w:w="1987"/>
      </w:tblGrid>
      <w:tr w:rsidR="0088111D" w14:paraId="738DB4EF" w14:textId="77777777">
        <w:trPr>
          <w:jc w:val="center"/>
        </w:trPr>
        <w:tc>
          <w:tcPr>
            <w:tcW w:w="1987" w:type="dxa"/>
            <w:shd w:val="clear" w:color="auto" w:fill="10233F"/>
            <w:tcMar>
              <w:top w:w="120" w:type="dxa"/>
              <w:left w:w="100" w:type="dxa"/>
              <w:bottom w:w="120" w:type="dxa"/>
              <w:right w:w="100" w:type="dxa"/>
            </w:tcMar>
          </w:tcPr>
          <w:p w14:paraId="6D376F8F" w14:textId="77777777" w:rsidR="0088111D" w:rsidRDefault="00000000">
            <w:pPr>
              <w:jc w:val="center"/>
            </w:pPr>
            <w:r>
              <w:rPr>
                <w:b/>
                <w:color w:val="FFFFFF"/>
                <w:sz w:val="18"/>
              </w:rPr>
              <w:t>Req ID</w:t>
            </w:r>
          </w:p>
        </w:tc>
        <w:tc>
          <w:tcPr>
            <w:tcW w:w="1987" w:type="dxa"/>
            <w:shd w:val="clear" w:color="auto" w:fill="10233F"/>
            <w:tcMar>
              <w:top w:w="120" w:type="dxa"/>
              <w:left w:w="100" w:type="dxa"/>
              <w:bottom w:w="120" w:type="dxa"/>
              <w:right w:w="100" w:type="dxa"/>
            </w:tcMar>
          </w:tcPr>
          <w:p w14:paraId="02BFA2CF" w14:textId="77777777" w:rsidR="0088111D" w:rsidRDefault="00000000">
            <w:pPr>
              <w:jc w:val="center"/>
            </w:pPr>
            <w:r>
              <w:rPr>
                <w:b/>
                <w:color w:val="FFFFFF"/>
                <w:sz w:val="18"/>
              </w:rPr>
              <w:t>Quality Attribute</w:t>
            </w:r>
          </w:p>
        </w:tc>
        <w:tc>
          <w:tcPr>
            <w:tcW w:w="1987" w:type="dxa"/>
            <w:shd w:val="clear" w:color="auto" w:fill="10233F"/>
            <w:tcMar>
              <w:top w:w="120" w:type="dxa"/>
              <w:left w:w="100" w:type="dxa"/>
              <w:bottom w:w="120" w:type="dxa"/>
              <w:right w:w="100" w:type="dxa"/>
            </w:tcMar>
          </w:tcPr>
          <w:p w14:paraId="0CD59B5F" w14:textId="77777777" w:rsidR="0088111D" w:rsidRDefault="00000000">
            <w:pPr>
              <w:jc w:val="center"/>
            </w:pPr>
            <w:r>
              <w:rPr>
                <w:b/>
                <w:color w:val="FFFFFF"/>
                <w:sz w:val="18"/>
              </w:rPr>
              <w:t>Requirement Specification Statement</w:t>
            </w:r>
          </w:p>
        </w:tc>
        <w:tc>
          <w:tcPr>
            <w:tcW w:w="1987" w:type="dxa"/>
            <w:shd w:val="clear" w:color="auto" w:fill="10233F"/>
            <w:tcMar>
              <w:top w:w="120" w:type="dxa"/>
              <w:left w:w="100" w:type="dxa"/>
              <w:bottom w:w="120" w:type="dxa"/>
              <w:right w:w="100" w:type="dxa"/>
            </w:tcMar>
          </w:tcPr>
          <w:p w14:paraId="79B63984" w14:textId="77777777" w:rsidR="0088111D" w:rsidRDefault="00000000">
            <w:pPr>
              <w:jc w:val="center"/>
            </w:pPr>
            <w:r>
              <w:rPr>
                <w:b/>
                <w:color w:val="FFFFFF"/>
                <w:sz w:val="18"/>
              </w:rPr>
              <w:t>Priority</w:t>
            </w:r>
          </w:p>
        </w:tc>
        <w:tc>
          <w:tcPr>
            <w:tcW w:w="1987" w:type="dxa"/>
            <w:shd w:val="clear" w:color="auto" w:fill="10233F"/>
            <w:tcMar>
              <w:top w:w="120" w:type="dxa"/>
              <w:left w:w="100" w:type="dxa"/>
              <w:bottom w:w="120" w:type="dxa"/>
              <w:right w:w="100" w:type="dxa"/>
            </w:tcMar>
          </w:tcPr>
          <w:p w14:paraId="5EC98204" w14:textId="77777777" w:rsidR="0088111D" w:rsidRDefault="00000000">
            <w:pPr>
              <w:jc w:val="center"/>
            </w:pPr>
            <w:r>
              <w:rPr>
                <w:b/>
                <w:color w:val="FFFFFF"/>
                <w:sz w:val="18"/>
              </w:rPr>
              <w:t>Verification Method</w:t>
            </w:r>
          </w:p>
        </w:tc>
      </w:tr>
      <w:tr w:rsidR="0088111D" w14:paraId="67B45445" w14:textId="77777777">
        <w:trPr>
          <w:jc w:val="center"/>
        </w:trPr>
        <w:tc>
          <w:tcPr>
            <w:tcW w:w="1987" w:type="dxa"/>
            <w:shd w:val="clear" w:color="auto" w:fill="FFFFFF"/>
            <w:tcMar>
              <w:top w:w="80" w:type="dxa"/>
              <w:left w:w="90" w:type="dxa"/>
              <w:bottom w:w="80" w:type="dxa"/>
              <w:right w:w="90" w:type="dxa"/>
            </w:tcMar>
          </w:tcPr>
          <w:p w14:paraId="1E631ABB" w14:textId="77777777" w:rsidR="0088111D" w:rsidRDefault="00000000">
            <w:r>
              <w:rPr>
                <w:rFonts w:ascii="Calibri" w:hAnsi="Calibri"/>
                <w:b/>
                <w:sz w:val="17"/>
              </w:rPr>
              <w:t>NFR-01</w:t>
            </w:r>
          </w:p>
        </w:tc>
        <w:tc>
          <w:tcPr>
            <w:tcW w:w="1987" w:type="dxa"/>
            <w:shd w:val="clear" w:color="auto" w:fill="FFFFFF"/>
            <w:tcMar>
              <w:top w:w="80" w:type="dxa"/>
              <w:left w:w="90" w:type="dxa"/>
              <w:bottom w:w="80" w:type="dxa"/>
              <w:right w:w="90" w:type="dxa"/>
            </w:tcMar>
          </w:tcPr>
          <w:p w14:paraId="5B052C9B" w14:textId="77777777" w:rsidR="0088111D" w:rsidRDefault="00000000">
            <w:r>
              <w:rPr>
                <w:rFonts w:ascii="Calibri" w:hAnsi="Calibri"/>
                <w:sz w:val="17"/>
              </w:rPr>
              <w:t>Performance &amp; Latency</w:t>
            </w:r>
          </w:p>
        </w:tc>
        <w:tc>
          <w:tcPr>
            <w:tcW w:w="1987" w:type="dxa"/>
            <w:shd w:val="clear" w:color="auto" w:fill="FFFFFF"/>
            <w:tcMar>
              <w:top w:w="80" w:type="dxa"/>
              <w:left w:w="90" w:type="dxa"/>
              <w:bottom w:w="80" w:type="dxa"/>
              <w:right w:w="90" w:type="dxa"/>
            </w:tcMar>
          </w:tcPr>
          <w:p w14:paraId="708D2ABF" w14:textId="77777777" w:rsidR="0088111D" w:rsidRDefault="00000000">
            <w:r>
              <w:rPr>
                <w:rFonts w:ascii="Calibri" w:hAnsi="Calibri"/>
                <w:sz w:val="17"/>
              </w:rPr>
              <w:t>Read API response latency shall be under 500 ms at p95 under standard lab concurrency (100 simultaneous requests).</w:t>
            </w:r>
          </w:p>
        </w:tc>
        <w:tc>
          <w:tcPr>
            <w:tcW w:w="1987" w:type="dxa"/>
            <w:shd w:val="clear" w:color="auto" w:fill="FFFFFF"/>
            <w:tcMar>
              <w:top w:w="80" w:type="dxa"/>
              <w:left w:w="90" w:type="dxa"/>
              <w:bottom w:w="80" w:type="dxa"/>
              <w:right w:w="90" w:type="dxa"/>
            </w:tcMar>
          </w:tcPr>
          <w:p w14:paraId="72ADC590"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0F811FF9" w14:textId="77777777" w:rsidR="0088111D" w:rsidRDefault="00000000">
            <w:r>
              <w:rPr>
                <w:rFonts w:ascii="Calibri" w:hAnsi="Calibri"/>
                <w:sz w:val="17"/>
              </w:rPr>
              <w:t>Benchmarked via automated HTTP load tests.</w:t>
            </w:r>
          </w:p>
        </w:tc>
      </w:tr>
      <w:tr w:rsidR="0088111D" w14:paraId="28A8C115" w14:textId="77777777">
        <w:trPr>
          <w:jc w:val="center"/>
        </w:trPr>
        <w:tc>
          <w:tcPr>
            <w:tcW w:w="1987" w:type="dxa"/>
            <w:shd w:val="clear" w:color="auto" w:fill="F7FAFC"/>
            <w:tcMar>
              <w:top w:w="80" w:type="dxa"/>
              <w:left w:w="90" w:type="dxa"/>
              <w:bottom w:w="80" w:type="dxa"/>
              <w:right w:w="90" w:type="dxa"/>
            </w:tcMar>
          </w:tcPr>
          <w:p w14:paraId="0C11B97B" w14:textId="77777777" w:rsidR="0088111D" w:rsidRDefault="00000000">
            <w:r>
              <w:rPr>
                <w:rFonts w:ascii="Calibri" w:hAnsi="Calibri"/>
                <w:b/>
                <w:sz w:val="17"/>
              </w:rPr>
              <w:t>NFR-02</w:t>
            </w:r>
          </w:p>
        </w:tc>
        <w:tc>
          <w:tcPr>
            <w:tcW w:w="1987" w:type="dxa"/>
            <w:shd w:val="clear" w:color="auto" w:fill="F7FAFC"/>
            <w:tcMar>
              <w:top w:w="80" w:type="dxa"/>
              <w:left w:w="90" w:type="dxa"/>
              <w:bottom w:w="80" w:type="dxa"/>
              <w:right w:w="90" w:type="dxa"/>
            </w:tcMar>
          </w:tcPr>
          <w:p w14:paraId="1F055211" w14:textId="77777777" w:rsidR="0088111D" w:rsidRDefault="00000000">
            <w:r>
              <w:rPr>
                <w:rFonts w:ascii="Calibri" w:hAnsi="Calibri"/>
                <w:sz w:val="17"/>
              </w:rPr>
              <w:t>ACID Concurrency</w:t>
            </w:r>
          </w:p>
        </w:tc>
        <w:tc>
          <w:tcPr>
            <w:tcW w:w="1987" w:type="dxa"/>
            <w:shd w:val="clear" w:color="auto" w:fill="F7FAFC"/>
            <w:tcMar>
              <w:top w:w="80" w:type="dxa"/>
              <w:left w:w="90" w:type="dxa"/>
              <w:bottom w:w="80" w:type="dxa"/>
              <w:right w:w="90" w:type="dxa"/>
            </w:tcMar>
          </w:tcPr>
          <w:p w14:paraId="2A2A1A5D" w14:textId="77777777" w:rsidR="0088111D" w:rsidRDefault="00000000">
            <w:r>
              <w:rPr>
                <w:rFonts w:ascii="Calibri" w:hAnsi="Calibri"/>
                <w:sz w:val="17"/>
              </w:rPr>
              <w:t>Database transactions shall enforce serializable or read-committed row locks preventing double-allocation and overselling.</w:t>
            </w:r>
          </w:p>
        </w:tc>
        <w:tc>
          <w:tcPr>
            <w:tcW w:w="1987" w:type="dxa"/>
            <w:shd w:val="clear" w:color="auto" w:fill="F7FAFC"/>
            <w:tcMar>
              <w:top w:w="80" w:type="dxa"/>
              <w:left w:w="90" w:type="dxa"/>
              <w:bottom w:w="80" w:type="dxa"/>
              <w:right w:w="90" w:type="dxa"/>
            </w:tcMar>
          </w:tcPr>
          <w:p w14:paraId="2C422080"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7FE5A99C" w14:textId="77777777" w:rsidR="0088111D" w:rsidRDefault="00000000">
            <w:r>
              <w:rPr>
                <w:rFonts w:ascii="Calibri" w:hAnsi="Calibri"/>
                <w:sz w:val="17"/>
              </w:rPr>
              <w:t>Verified via multi-threaded concurrent test suites.</w:t>
            </w:r>
          </w:p>
        </w:tc>
      </w:tr>
      <w:tr w:rsidR="0088111D" w14:paraId="1C43348D" w14:textId="77777777">
        <w:trPr>
          <w:jc w:val="center"/>
        </w:trPr>
        <w:tc>
          <w:tcPr>
            <w:tcW w:w="1987" w:type="dxa"/>
            <w:shd w:val="clear" w:color="auto" w:fill="FFFFFF"/>
            <w:tcMar>
              <w:top w:w="80" w:type="dxa"/>
              <w:left w:w="90" w:type="dxa"/>
              <w:bottom w:w="80" w:type="dxa"/>
              <w:right w:w="90" w:type="dxa"/>
            </w:tcMar>
          </w:tcPr>
          <w:p w14:paraId="6D03FC65" w14:textId="77777777" w:rsidR="0088111D" w:rsidRDefault="00000000">
            <w:r>
              <w:rPr>
                <w:rFonts w:ascii="Calibri" w:hAnsi="Calibri"/>
                <w:b/>
                <w:sz w:val="17"/>
              </w:rPr>
              <w:t>NFR-03</w:t>
            </w:r>
          </w:p>
        </w:tc>
        <w:tc>
          <w:tcPr>
            <w:tcW w:w="1987" w:type="dxa"/>
            <w:shd w:val="clear" w:color="auto" w:fill="FFFFFF"/>
            <w:tcMar>
              <w:top w:w="80" w:type="dxa"/>
              <w:left w:w="90" w:type="dxa"/>
              <w:bottom w:w="80" w:type="dxa"/>
              <w:right w:w="90" w:type="dxa"/>
            </w:tcMar>
          </w:tcPr>
          <w:p w14:paraId="4CF6B09E" w14:textId="77777777" w:rsidR="0088111D" w:rsidRDefault="00000000">
            <w:r>
              <w:rPr>
                <w:rFonts w:ascii="Calibri" w:hAnsi="Calibri"/>
                <w:sz w:val="17"/>
              </w:rPr>
              <w:t>Fault Tolerance &amp; Crash Recovery</w:t>
            </w:r>
          </w:p>
        </w:tc>
        <w:tc>
          <w:tcPr>
            <w:tcW w:w="1987" w:type="dxa"/>
            <w:shd w:val="clear" w:color="auto" w:fill="FFFFFF"/>
            <w:tcMar>
              <w:top w:w="80" w:type="dxa"/>
              <w:left w:w="90" w:type="dxa"/>
              <w:bottom w:w="80" w:type="dxa"/>
              <w:right w:w="90" w:type="dxa"/>
            </w:tcMar>
          </w:tcPr>
          <w:p w14:paraId="2EE2760A" w14:textId="77777777" w:rsidR="0088111D" w:rsidRDefault="00000000">
            <w:r>
              <w:rPr>
                <w:rFonts w:ascii="Calibri" w:hAnsi="Calibri"/>
                <w:sz w:val="17"/>
              </w:rPr>
              <w:t>System shall safely recover task state and maintain ledger consistency following worker or server crash.</w:t>
            </w:r>
          </w:p>
        </w:tc>
        <w:tc>
          <w:tcPr>
            <w:tcW w:w="1987" w:type="dxa"/>
            <w:shd w:val="clear" w:color="auto" w:fill="FFFFFF"/>
            <w:tcMar>
              <w:top w:w="80" w:type="dxa"/>
              <w:left w:w="90" w:type="dxa"/>
              <w:bottom w:w="80" w:type="dxa"/>
              <w:right w:w="90" w:type="dxa"/>
            </w:tcMar>
          </w:tcPr>
          <w:p w14:paraId="40D732E7"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1AC89685" w14:textId="77777777" w:rsidR="0088111D" w:rsidRDefault="00000000">
            <w:r>
              <w:rPr>
                <w:rFonts w:ascii="Calibri" w:hAnsi="Calibri"/>
                <w:sz w:val="17"/>
              </w:rPr>
              <w:t>Verified via sudden kill tests mid-transaction.</w:t>
            </w:r>
          </w:p>
        </w:tc>
      </w:tr>
      <w:tr w:rsidR="0088111D" w14:paraId="6E20FDDA" w14:textId="77777777">
        <w:trPr>
          <w:jc w:val="center"/>
        </w:trPr>
        <w:tc>
          <w:tcPr>
            <w:tcW w:w="1987" w:type="dxa"/>
            <w:shd w:val="clear" w:color="auto" w:fill="F7FAFC"/>
            <w:tcMar>
              <w:top w:w="80" w:type="dxa"/>
              <w:left w:w="90" w:type="dxa"/>
              <w:bottom w:w="80" w:type="dxa"/>
              <w:right w:w="90" w:type="dxa"/>
            </w:tcMar>
          </w:tcPr>
          <w:p w14:paraId="5943BC98" w14:textId="77777777" w:rsidR="0088111D" w:rsidRDefault="00000000">
            <w:r>
              <w:rPr>
                <w:rFonts w:ascii="Calibri" w:hAnsi="Calibri"/>
                <w:b/>
                <w:sz w:val="17"/>
              </w:rPr>
              <w:t>NFR-04</w:t>
            </w:r>
          </w:p>
        </w:tc>
        <w:tc>
          <w:tcPr>
            <w:tcW w:w="1987" w:type="dxa"/>
            <w:shd w:val="clear" w:color="auto" w:fill="F7FAFC"/>
            <w:tcMar>
              <w:top w:w="80" w:type="dxa"/>
              <w:left w:w="90" w:type="dxa"/>
              <w:bottom w:w="80" w:type="dxa"/>
              <w:right w:w="90" w:type="dxa"/>
            </w:tcMar>
          </w:tcPr>
          <w:p w14:paraId="16A6F5FA" w14:textId="77777777" w:rsidR="0088111D" w:rsidRDefault="00000000">
            <w:r>
              <w:rPr>
                <w:rFonts w:ascii="Calibri" w:hAnsi="Calibri"/>
                <w:sz w:val="17"/>
              </w:rPr>
              <w:t>Usability &amp; Accessibility</w:t>
            </w:r>
          </w:p>
        </w:tc>
        <w:tc>
          <w:tcPr>
            <w:tcW w:w="1987" w:type="dxa"/>
            <w:shd w:val="clear" w:color="auto" w:fill="F7FAFC"/>
            <w:tcMar>
              <w:top w:w="80" w:type="dxa"/>
              <w:left w:w="90" w:type="dxa"/>
              <w:bottom w:w="80" w:type="dxa"/>
              <w:right w:w="90" w:type="dxa"/>
            </w:tcMar>
          </w:tcPr>
          <w:p w14:paraId="1E373ABC" w14:textId="77777777" w:rsidR="0088111D" w:rsidRDefault="00000000">
            <w:r>
              <w:rPr>
                <w:rFonts w:ascii="Calibri" w:hAnsi="Calibri"/>
                <w:sz w:val="17"/>
              </w:rPr>
              <w:t>Web console shall adhere to WCAG 2.1 AA contrast standards, keyboard navigation, and explicit form labeling.</w:t>
            </w:r>
          </w:p>
        </w:tc>
        <w:tc>
          <w:tcPr>
            <w:tcW w:w="1987" w:type="dxa"/>
            <w:shd w:val="clear" w:color="auto" w:fill="F7FAFC"/>
            <w:tcMar>
              <w:top w:w="80" w:type="dxa"/>
              <w:left w:w="90" w:type="dxa"/>
              <w:bottom w:w="80" w:type="dxa"/>
              <w:right w:w="90" w:type="dxa"/>
            </w:tcMar>
          </w:tcPr>
          <w:p w14:paraId="47D4F9A4"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5079DD06" w14:textId="77777777" w:rsidR="0088111D" w:rsidRDefault="00000000">
            <w:r>
              <w:rPr>
                <w:rFonts w:ascii="Calibri" w:hAnsi="Calibri"/>
                <w:sz w:val="17"/>
              </w:rPr>
              <w:t>Verified via automated accessibility audits.</w:t>
            </w:r>
          </w:p>
        </w:tc>
      </w:tr>
      <w:tr w:rsidR="0088111D" w14:paraId="11F7F687" w14:textId="77777777">
        <w:trPr>
          <w:jc w:val="center"/>
        </w:trPr>
        <w:tc>
          <w:tcPr>
            <w:tcW w:w="1987" w:type="dxa"/>
            <w:shd w:val="clear" w:color="auto" w:fill="FFFFFF"/>
            <w:tcMar>
              <w:top w:w="80" w:type="dxa"/>
              <w:left w:w="90" w:type="dxa"/>
              <w:bottom w:w="80" w:type="dxa"/>
              <w:right w:w="90" w:type="dxa"/>
            </w:tcMar>
          </w:tcPr>
          <w:p w14:paraId="02B789C3" w14:textId="77777777" w:rsidR="0088111D" w:rsidRDefault="00000000">
            <w:r>
              <w:rPr>
                <w:rFonts w:ascii="Calibri" w:hAnsi="Calibri"/>
                <w:b/>
                <w:sz w:val="17"/>
              </w:rPr>
              <w:t>NFR-05</w:t>
            </w:r>
          </w:p>
        </w:tc>
        <w:tc>
          <w:tcPr>
            <w:tcW w:w="1987" w:type="dxa"/>
            <w:shd w:val="clear" w:color="auto" w:fill="FFFFFF"/>
            <w:tcMar>
              <w:top w:w="80" w:type="dxa"/>
              <w:left w:w="90" w:type="dxa"/>
              <w:bottom w:w="80" w:type="dxa"/>
              <w:right w:w="90" w:type="dxa"/>
            </w:tcMar>
          </w:tcPr>
          <w:p w14:paraId="562CB12A" w14:textId="77777777" w:rsidR="0088111D" w:rsidRDefault="00000000">
            <w:r>
              <w:rPr>
                <w:rFonts w:ascii="Calibri" w:hAnsi="Calibri"/>
                <w:sz w:val="17"/>
              </w:rPr>
              <w:t>Build Reproducibility</w:t>
            </w:r>
          </w:p>
        </w:tc>
        <w:tc>
          <w:tcPr>
            <w:tcW w:w="1987" w:type="dxa"/>
            <w:shd w:val="clear" w:color="auto" w:fill="FFFFFF"/>
            <w:tcMar>
              <w:top w:w="80" w:type="dxa"/>
              <w:left w:w="90" w:type="dxa"/>
              <w:bottom w:w="80" w:type="dxa"/>
              <w:right w:w="90" w:type="dxa"/>
            </w:tcMar>
          </w:tcPr>
          <w:p w14:paraId="0B95825D" w14:textId="77777777" w:rsidR="0088111D" w:rsidRDefault="00000000">
            <w:r>
              <w:rPr>
                <w:rFonts w:ascii="Calibri" w:hAnsi="Calibri"/>
                <w:sz w:val="17"/>
              </w:rPr>
              <w:t>System setup shall be 100% reproducible using versioned migrations and pinned dependencies.</w:t>
            </w:r>
          </w:p>
        </w:tc>
        <w:tc>
          <w:tcPr>
            <w:tcW w:w="1987" w:type="dxa"/>
            <w:shd w:val="clear" w:color="auto" w:fill="FFFFFF"/>
            <w:tcMar>
              <w:top w:w="80" w:type="dxa"/>
              <w:left w:w="90" w:type="dxa"/>
              <w:bottom w:w="80" w:type="dxa"/>
              <w:right w:w="90" w:type="dxa"/>
            </w:tcMar>
          </w:tcPr>
          <w:p w14:paraId="01B6D5B3"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5E30D212" w14:textId="77777777" w:rsidR="0088111D" w:rsidRDefault="00000000">
            <w:r>
              <w:rPr>
                <w:rFonts w:ascii="Calibri" w:hAnsi="Calibri"/>
                <w:sz w:val="17"/>
              </w:rPr>
              <w:t>Verified via clean environment deployment.</w:t>
            </w:r>
          </w:p>
        </w:tc>
      </w:tr>
      <w:tr w:rsidR="0088111D" w14:paraId="0F4F5677" w14:textId="77777777">
        <w:trPr>
          <w:jc w:val="center"/>
        </w:trPr>
        <w:tc>
          <w:tcPr>
            <w:tcW w:w="1987" w:type="dxa"/>
            <w:shd w:val="clear" w:color="auto" w:fill="F7FAFC"/>
            <w:tcMar>
              <w:top w:w="80" w:type="dxa"/>
              <w:left w:w="90" w:type="dxa"/>
              <w:bottom w:w="80" w:type="dxa"/>
              <w:right w:w="90" w:type="dxa"/>
            </w:tcMar>
          </w:tcPr>
          <w:p w14:paraId="70B9586E" w14:textId="77777777" w:rsidR="0088111D" w:rsidRDefault="00000000">
            <w:r>
              <w:rPr>
                <w:rFonts w:ascii="Calibri" w:hAnsi="Calibri"/>
                <w:b/>
                <w:sz w:val="17"/>
              </w:rPr>
              <w:t>NFR-06</w:t>
            </w:r>
          </w:p>
        </w:tc>
        <w:tc>
          <w:tcPr>
            <w:tcW w:w="1987" w:type="dxa"/>
            <w:shd w:val="clear" w:color="auto" w:fill="F7FAFC"/>
            <w:tcMar>
              <w:top w:w="80" w:type="dxa"/>
              <w:left w:w="90" w:type="dxa"/>
              <w:bottom w:w="80" w:type="dxa"/>
              <w:right w:w="90" w:type="dxa"/>
            </w:tcMar>
          </w:tcPr>
          <w:p w14:paraId="1182676E" w14:textId="77777777" w:rsidR="0088111D" w:rsidRDefault="00000000">
            <w:r>
              <w:rPr>
                <w:rFonts w:ascii="Calibri" w:hAnsi="Calibri"/>
                <w:sz w:val="17"/>
              </w:rPr>
              <w:t>Resource Bounding &amp; DoS Defense</w:t>
            </w:r>
          </w:p>
        </w:tc>
        <w:tc>
          <w:tcPr>
            <w:tcW w:w="1987" w:type="dxa"/>
            <w:shd w:val="clear" w:color="auto" w:fill="F7FAFC"/>
            <w:tcMar>
              <w:top w:w="80" w:type="dxa"/>
              <w:left w:w="90" w:type="dxa"/>
              <w:bottom w:w="80" w:type="dxa"/>
              <w:right w:w="90" w:type="dxa"/>
            </w:tcMar>
          </w:tcPr>
          <w:p w14:paraId="52C696FD" w14:textId="77777777" w:rsidR="0088111D" w:rsidRDefault="00000000">
            <w:r>
              <w:rPr>
                <w:rFonts w:ascii="Calibri" w:hAnsi="Calibri"/>
                <w:sz w:val="17"/>
              </w:rPr>
              <w:t>All API request bodies (&lt;= 1MB), grid coordinates (10x10), and pagination (&lt;= 100) shall have strict upper bounds.</w:t>
            </w:r>
          </w:p>
        </w:tc>
        <w:tc>
          <w:tcPr>
            <w:tcW w:w="1987" w:type="dxa"/>
            <w:shd w:val="clear" w:color="auto" w:fill="F7FAFC"/>
            <w:tcMar>
              <w:top w:w="80" w:type="dxa"/>
              <w:left w:w="90" w:type="dxa"/>
              <w:bottom w:w="80" w:type="dxa"/>
              <w:right w:w="90" w:type="dxa"/>
            </w:tcMar>
          </w:tcPr>
          <w:p w14:paraId="279B524F"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0CB177D8" w14:textId="77777777" w:rsidR="0088111D" w:rsidRDefault="00000000">
            <w:r>
              <w:rPr>
                <w:rFonts w:ascii="Calibri" w:hAnsi="Calibri"/>
                <w:sz w:val="17"/>
              </w:rPr>
              <w:t>Verified via boundary value fuzz testing.</w:t>
            </w:r>
          </w:p>
        </w:tc>
      </w:tr>
      <w:tr w:rsidR="0088111D" w14:paraId="7A213F3C" w14:textId="77777777">
        <w:trPr>
          <w:jc w:val="center"/>
        </w:trPr>
        <w:tc>
          <w:tcPr>
            <w:tcW w:w="1987" w:type="dxa"/>
            <w:shd w:val="clear" w:color="auto" w:fill="FFFFFF"/>
            <w:tcMar>
              <w:top w:w="80" w:type="dxa"/>
              <w:left w:w="90" w:type="dxa"/>
              <w:bottom w:w="80" w:type="dxa"/>
              <w:right w:w="90" w:type="dxa"/>
            </w:tcMar>
          </w:tcPr>
          <w:p w14:paraId="71B4C129" w14:textId="77777777" w:rsidR="0088111D" w:rsidRDefault="00000000">
            <w:r>
              <w:rPr>
                <w:rFonts w:ascii="Calibri" w:hAnsi="Calibri"/>
                <w:b/>
                <w:sz w:val="17"/>
              </w:rPr>
              <w:t>NFR-07</w:t>
            </w:r>
          </w:p>
        </w:tc>
        <w:tc>
          <w:tcPr>
            <w:tcW w:w="1987" w:type="dxa"/>
            <w:shd w:val="clear" w:color="auto" w:fill="FFFFFF"/>
            <w:tcMar>
              <w:top w:w="80" w:type="dxa"/>
              <w:left w:w="90" w:type="dxa"/>
              <w:bottom w:w="80" w:type="dxa"/>
              <w:right w:w="90" w:type="dxa"/>
            </w:tcMar>
          </w:tcPr>
          <w:p w14:paraId="3E6328FF" w14:textId="77777777" w:rsidR="0088111D" w:rsidRDefault="00000000">
            <w:r>
              <w:rPr>
                <w:rFonts w:ascii="Calibri" w:hAnsi="Calibri"/>
                <w:sz w:val="17"/>
              </w:rPr>
              <w:t>Time &amp; Identifiers</w:t>
            </w:r>
          </w:p>
        </w:tc>
        <w:tc>
          <w:tcPr>
            <w:tcW w:w="1987" w:type="dxa"/>
            <w:shd w:val="clear" w:color="auto" w:fill="FFFFFF"/>
            <w:tcMar>
              <w:top w:w="80" w:type="dxa"/>
              <w:left w:w="90" w:type="dxa"/>
              <w:bottom w:w="80" w:type="dxa"/>
              <w:right w:w="90" w:type="dxa"/>
            </w:tcMar>
          </w:tcPr>
          <w:p w14:paraId="7D289613" w14:textId="77777777" w:rsidR="0088111D" w:rsidRDefault="00000000">
            <w:r>
              <w:rPr>
                <w:rFonts w:ascii="Calibri" w:hAnsi="Calibri"/>
                <w:sz w:val="17"/>
              </w:rPr>
              <w:t>All timestamps shall use UTC ISO-8601 format and all business records shall use CSPRNG UUIDv4 identifiers.</w:t>
            </w:r>
          </w:p>
        </w:tc>
        <w:tc>
          <w:tcPr>
            <w:tcW w:w="1987" w:type="dxa"/>
            <w:shd w:val="clear" w:color="auto" w:fill="FFFFFF"/>
            <w:tcMar>
              <w:top w:w="80" w:type="dxa"/>
              <w:left w:w="90" w:type="dxa"/>
              <w:bottom w:w="80" w:type="dxa"/>
              <w:right w:w="90" w:type="dxa"/>
            </w:tcMar>
          </w:tcPr>
          <w:p w14:paraId="19125622"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6F7F1A4F" w14:textId="77777777" w:rsidR="0088111D" w:rsidRDefault="00000000">
            <w:r>
              <w:rPr>
                <w:rFonts w:ascii="Calibri" w:hAnsi="Calibri"/>
                <w:sz w:val="17"/>
              </w:rPr>
              <w:t>Verified via database schema constraints.</w:t>
            </w:r>
          </w:p>
        </w:tc>
      </w:tr>
      <w:tr w:rsidR="0088111D" w14:paraId="2A4A6010" w14:textId="77777777">
        <w:trPr>
          <w:jc w:val="center"/>
        </w:trPr>
        <w:tc>
          <w:tcPr>
            <w:tcW w:w="1987" w:type="dxa"/>
            <w:shd w:val="clear" w:color="auto" w:fill="F7FAFC"/>
            <w:tcMar>
              <w:top w:w="80" w:type="dxa"/>
              <w:left w:w="90" w:type="dxa"/>
              <w:bottom w:w="80" w:type="dxa"/>
              <w:right w:w="90" w:type="dxa"/>
            </w:tcMar>
          </w:tcPr>
          <w:p w14:paraId="6883C86C" w14:textId="77777777" w:rsidR="0088111D" w:rsidRDefault="00000000">
            <w:r>
              <w:rPr>
                <w:rFonts w:ascii="Calibri" w:hAnsi="Calibri"/>
                <w:b/>
                <w:sz w:val="17"/>
              </w:rPr>
              <w:t>NFR-08</w:t>
            </w:r>
          </w:p>
        </w:tc>
        <w:tc>
          <w:tcPr>
            <w:tcW w:w="1987" w:type="dxa"/>
            <w:shd w:val="clear" w:color="auto" w:fill="F7FAFC"/>
            <w:tcMar>
              <w:top w:w="80" w:type="dxa"/>
              <w:left w:w="90" w:type="dxa"/>
              <w:bottom w:w="80" w:type="dxa"/>
              <w:right w:w="90" w:type="dxa"/>
            </w:tcMar>
          </w:tcPr>
          <w:p w14:paraId="22ACB92B" w14:textId="77777777" w:rsidR="0088111D" w:rsidRDefault="00000000">
            <w:r>
              <w:rPr>
                <w:rFonts w:ascii="Calibri" w:hAnsi="Calibri"/>
                <w:sz w:val="17"/>
              </w:rPr>
              <w:t>Architectural Modularity</w:t>
            </w:r>
          </w:p>
        </w:tc>
        <w:tc>
          <w:tcPr>
            <w:tcW w:w="1987" w:type="dxa"/>
            <w:shd w:val="clear" w:color="auto" w:fill="F7FAFC"/>
            <w:tcMar>
              <w:top w:w="80" w:type="dxa"/>
              <w:left w:w="90" w:type="dxa"/>
              <w:bottom w:w="80" w:type="dxa"/>
              <w:right w:w="90" w:type="dxa"/>
            </w:tcMar>
          </w:tcPr>
          <w:p w14:paraId="5748699B" w14:textId="77777777" w:rsidR="0088111D" w:rsidRDefault="00000000">
            <w:r>
              <w:rPr>
                <w:rFonts w:ascii="Calibri" w:hAnsi="Calibri"/>
                <w:sz w:val="17"/>
              </w:rPr>
              <w:t xml:space="preserve">System shall maintain clean layered boundaries isolating domain logic from web frameworks </w:t>
            </w:r>
            <w:r>
              <w:rPr>
                <w:rFonts w:ascii="Calibri" w:hAnsi="Calibri"/>
                <w:sz w:val="17"/>
              </w:rPr>
              <w:lastRenderedPageBreak/>
              <w:t>and database drivers.</w:t>
            </w:r>
          </w:p>
        </w:tc>
        <w:tc>
          <w:tcPr>
            <w:tcW w:w="1987" w:type="dxa"/>
            <w:shd w:val="clear" w:color="auto" w:fill="F7FAFC"/>
            <w:tcMar>
              <w:top w:w="80" w:type="dxa"/>
              <w:left w:w="90" w:type="dxa"/>
              <w:bottom w:w="80" w:type="dxa"/>
              <w:right w:w="90" w:type="dxa"/>
            </w:tcMar>
          </w:tcPr>
          <w:p w14:paraId="100847FD" w14:textId="77777777" w:rsidR="0088111D" w:rsidRDefault="00000000">
            <w:r>
              <w:rPr>
                <w:rFonts w:ascii="Calibri" w:hAnsi="Calibri"/>
                <w:sz w:val="17"/>
              </w:rPr>
              <w:lastRenderedPageBreak/>
              <w:t>Must</w:t>
            </w:r>
          </w:p>
        </w:tc>
        <w:tc>
          <w:tcPr>
            <w:tcW w:w="1987" w:type="dxa"/>
            <w:shd w:val="clear" w:color="auto" w:fill="F7FAFC"/>
            <w:tcMar>
              <w:top w:w="80" w:type="dxa"/>
              <w:left w:w="90" w:type="dxa"/>
              <w:bottom w:w="80" w:type="dxa"/>
              <w:right w:w="90" w:type="dxa"/>
            </w:tcMar>
          </w:tcPr>
          <w:p w14:paraId="28BE5EDF" w14:textId="77777777" w:rsidR="0088111D" w:rsidRDefault="00000000">
            <w:r>
              <w:rPr>
                <w:rFonts w:ascii="Calibri" w:hAnsi="Calibri"/>
                <w:sz w:val="17"/>
              </w:rPr>
              <w:t>Verified via clean architecture audits.</w:t>
            </w:r>
          </w:p>
        </w:tc>
      </w:tr>
    </w:tbl>
    <w:p w14:paraId="0254117F" w14:textId="77777777" w:rsidR="0088111D" w:rsidRDefault="0088111D">
      <w:pPr>
        <w:spacing w:after="120"/>
      </w:pPr>
    </w:p>
    <w:p w14:paraId="3BDC84AA" w14:textId="1D13D10F" w:rsidR="0088111D" w:rsidRDefault="00000000" w:rsidP="005165FE">
      <w:r>
        <w:rPr>
          <w:rFonts w:ascii="Calibri" w:hAnsi="Calibri"/>
          <w:b/>
          <w:color w:val="10233F"/>
          <w:sz w:val="32"/>
        </w:rPr>
        <w:t>6. SECURITY REQUIREMENTS (SR) &amp; THREAT MITIGATIONS</w:t>
      </w:r>
    </w:p>
    <w:p w14:paraId="15DA329F" w14:textId="77777777" w:rsidR="0088111D" w:rsidRDefault="00000000">
      <w:r>
        <w:t>Security requirements were established following STRIDE threat modeling, Attack Tree graph theory, and Zero-Trust defense-in-depth architectural principles.</w:t>
      </w:r>
    </w:p>
    <w:p w14:paraId="6ED4AE76" w14:textId="77777777" w:rsidR="0088111D" w:rsidRDefault="00000000">
      <w:pPr>
        <w:spacing w:before="160" w:after="60"/>
        <w:jc w:val="center"/>
      </w:pPr>
      <w:r>
        <w:rPr>
          <w:noProof/>
        </w:rPr>
        <w:drawing>
          <wp:inline distT="0" distB="0" distL="0" distR="0" wp14:anchorId="3EC76B2F" wp14:editId="6085E91A">
            <wp:extent cx="5906530" cy="3468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tride.jpg"/>
                    <pic:cNvPicPr/>
                  </pic:nvPicPr>
                  <pic:blipFill>
                    <a:blip r:embed="rId8"/>
                    <a:stretch>
                      <a:fillRect/>
                    </a:stretch>
                  </pic:blipFill>
                  <pic:spPr>
                    <a:xfrm>
                      <a:off x="0" y="0"/>
                      <a:ext cx="5907099" cy="3468704"/>
                    </a:xfrm>
                    <a:prstGeom prst="rect">
                      <a:avLst/>
                    </a:prstGeom>
                  </pic:spPr>
                </pic:pic>
              </a:graphicData>
            </a:graphic>
          </wp:inline>
        </w:drawing>
      </w:r>
    </w:p>
    <w:p w14:paraId="7035E79D" w14:textId="77777777" w:rsidR="0088111D" w:rsidRDefault="00000000">
      <w:pPr>
        <w:spacing w:before="40"/>
        <w:jc w:val="center"/>
      </w:pPr>
      <w:r>
        <w:rPr>
          <w:rFonts w:ascii="Calibri" w:hAnsi="Calibri"/>
          <w:i/>
          <w:color w:val="646464"/>
          <w:sz w:val="19"/>
        </w:rPr>
        <w:t>Figure 6.1: STRIDE Threat Model Matrix and Risk Treatment Classification.</w:t>
      </w:r>
    </w:p>
    <w:p w14:paraId="5F0370E3" w14:textId="77777777" w:rsidR="0088111D" w:rsidRDefault="00000000">
      <w:pPr>
        <w:spacing w:before="160" w:after="60"/>
        <w:jc w:val="center"/>
      </w:pPr>
      <w:r>
        <w:rPr>
          <w:noProof/>
        </w:rPr>
        <w:drawing>
          <wp:inline distT="0" distB="0" distL="0" distR="0" wp14:anchorId="409145A2" wp14:editId="05645F2A">
            <wp:extent cx="5708822" cy="320421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ttack_tree.jpg"/>
                    <pic:cNvPicPr/>
                  </pic:nvPicPr>
                  <pic:blipFill>
                    <a:blip r:embed="rId9"/>
                    <a:stretch>
                      <a:fillRect/>
                    </a:stretch>
                  </pic:blipFill>
                  <pic:spPr>
                    <a:xfrm>
                      <a:off x="0" y="0"/>
                      <a:ext cx="5713630" cy="3206909"/>
                    </a:xfrm>
                    <a:prstGeom prst="rect">
                      <a:avLst/>
                    </a:prstGeom>
                  </pic:spPr>
                </pic:pic>
              </a:graphicData>
            </a:graphic>
          </wp:inline>
        </w:drawing>
      </w:r>
    </w:p>
    <w:p w14:paraId="220EA23D" w14:textId="77777777" w:rsidR="0088111D" w:rsidRDefault="00000000">
      <w:pPr>
        <w:spacing w:before="40"/>
        <w:jc w:val="center"/>
      </w:pPr>
      <w:r>
        <w:rPr>
          <w:rFonts w:ascii="Calibri" w:hAnsi="Calibri"/>
          <w:i/>
          <w:color w:val="646464"/>
          <w:sz w:val="19"/>
        </w:rPr>
        <w:t>Figure 6.2: Attack Tree Analysis for AGV Fleet Compromise and Inventory Race Condition Theft.</w:t>
      </w:r>
    </w:p>
    <w:p w14:paraId="2672B59C" w14:textId="77777777" w:rsidR="0088111D" w:rsidRDefault="00000000">
      <w:pPr>
        <w:spacing w:before="160" w:after="60"/>
        <w:jc w:val="center"/>
      </w:pPr>
      <w:r>
        <w:rPr>
          <w:noProof/>
        </w:rPr>
        <w:lastRenderedPageBreak/>
        <w:drawing>
          <wp:inline distT="0" distB="0" distL="0" distR="0" wp14:anchorId="69556E99" wp14:editId="2CD38E5A">
            <wp:extent cx="6227805" cy="415187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nsitive_flow.jpg"/>
                    <pic:cNvPicPr/>
                  </pic:nvPicPr>
                  <pic:blipFill>
                    <a:blip r:embed="rId10"/>
                    <a:stretch>
                      <a:fillRect/>
                    </a:stretch>
                  </pic:blipFill>
                  <pic:spPr>
                    <a:xfrm>
                      <a:off x="0" y="0"/>
                      <a:ext cx="6241729" cy="4161153"/>
                    </a:xfrm>
                    <a:prstGeom prst="rect">
                      <a:avLst/>
                    </a:prstGeom>
                  </pic:spPr>
                </pic:pic>
              </a:graphicData>
            </a:graphic>
          </wp:inline>
        </w:drawing>
      </w:r>
    </w:p>
    <w:p w14:paraId="19ADE509" w14:textId="77777777" w:rsidR="0088111D" w:rsidRDefault="00000000">
      <w:pPr>
        <w:spacing w:before="40"/>
        <w:jc w:val="center"/>
      </w:pPr>
      <w:r>
        <w:rPr>
          <w:rFonts w:ascii="Calibri" w:hAnsi="Calibri"/>
          <w:i/>
          <w:color w:val="646464"/>
          <w:sz w:val="19"/>
        </w:rPr>
        <w:t>Figure 6.3: Sensitive Data Flow Boundaries and Cryptographic Envelope Isolation.</w:t>
      </w:r>
    </w:p>
    <w:p w14:paraId="3F38490F" w14:textId="77777777" w:rsidR="0088111D" w:rsidRDefault="00000000">
      <w:pPr>
        <w:spacing w:before="160" w:after="60"/>
        <w:jc w:val="center"/>
      </w:pPr>
      <w:r>
        <w:rPr>
          <w:noProof/>
        </w:rPr>
        <w:drawing>
          <wp:inline distT="0" distB="0" distL="0" distR="0" wp14:anchorId="2142AF23" wp14:editId="4C35FD6A">
            <wp:extent cx="6517345" cy="418482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cure_architecture.jpg"/>
                    <pic:cNvPicPr/>
                  </pic:nvPicPr>
                  <pic:blipFill>
                    <a:blip r:embed="rId11"/>
                    <a:stretch>
                      <a:fillRect/>
                    </a:stretch>
                  </pic:blipFill>
                  <pic:spPr>
                    <a:xfrm>
                      <a:off x="0" y="0"/>
                      <a:ext cx="6533069" cy="4194918"/>
                    </a:xfrm>
                    <a:prstGeom prst="rect">
                      <a:avLst/>
                    </a:prstGeom>
                  </pic:spPr>
                </pic:pic>
              </a:graphicData>
            </a:graphic>
          </wp:inline>
        </w:drawing>
      </w:r>
    </w:p>
    <w:p w14:paraId="6D57A687" w14:textId="77777777" w:rsidR="0088111D" w:rsidRDefault="00000000">
      <w:pPr>
        <w:spacing w:before="40"/>
        <w:jc w:val="center"/>
      </w:pPr>
      <w:r>
        <w:rPr>
          <w:rFonts w:ascii="Calibri" w:hAnsi="Calibri"/>
          <w:i/>
          <w:color w:val="646464"/>
          <w:sz w:val="19"/>
        </w:rPr>
        <w:t>Figure 6.4: AWMS Zero-Trust Secure Defense-in-Depth Architecture.</w:t>
      </w:r>
    </w:p>
    <w:tbl>
      <w:tblPr>
        <w:tblW w:w="0" w:type="auto"/>
        <w:jc w:val="center"/>
        <w:tblLook w:val="04A0" w:firstRow="1" w:lastRow="0" w:firstColumn="1" w:lastColumn="0" w:noHBand="0" w:noVBand="1"/>
      </w:tblPr>
      <w:tblGrid>
        <w:gridCol w:w="1987"/>
        <w:gridCol w:w="1987"/>
        <w:gridCol w:w="1987"/>
        <w:gridCol w:w="1987"/>
        <w:gridCol w:w="1987"/>
      </w:tblGrid>
      <w:tr w:rsidR="0088111D" w14:paraId="215A2E77" w14:textId="77777777">
        <w:trPr>
          <w:jc w:val="center"/>
        </w:trPr>
        <w:tc>
          <w:tcPr>
            <w:tcW w:w="1987" w:type="dxa"/>
            <w:shd w:val="clear" w:color="auto" w:fill="10233F"/>
            <w:tcMar>
              <w:top w:w="120" w:type="dxa"/>
              <w:left w:w="100" w:type="dxa"/>
              <w:bottom w:w="120" w:type="dxa"/>
              <w:right w:w="100" w:type="dxa"/>
            </w:tcMar>
          </w:tcPr>
          <w:p w14:paraId="569C8054" w14:textId="77777777" w:rsidR="0088111D" w:rsidRDefault="00000000">
            <w:pPr>
              <w:jc w:val="center"/>
            </w:pPr>
            <w:r>
              <w:rPr>
                <w:b/>
                <w:color w:val="FFFFFF"/>
                <w:sz w:val="18"/>
              </w:rPr>
              <w:lastRenderedPageBreak/>
              <w:t>Req ID</w:t>
            </w:r>
          </w:p>
        </w:tc>
        <w:tc>
          <w:tcPr>
            <w:tcW w:w="1987" w:type="dxa"/>
            <w:shd w:val="clear" w:color="auto" w:fill="10233F"/>
            <w:tcMar>
              <w:top w:w="120" w:type="dxa"/>
              <w:left w:w="100" w:type="dxa"/>
              <w:bottom w:w="120" w:type="dxa"/>
              <w:right w:w="100" w:type="dxa"/>
            </w:tcMar>
          </w:tcPr>
          <w:p w14:paraId="4CF3F6F3" w14:textId="77777777" w:rsidR="0088111D" w:rsidRDefault="00000000">
            <w:pPr>
              <w:jc w:val="center"/>
            </w:pPr>
            <w:r>
              <w:rPr>
                <w:b/>
                <w:color w:val="FFFFFF"/>
                <w:sz w:val="18"/>
              </w:rPr>
              <w:t>Security Area</w:t>
            </w:r>
          </w:p>
        </w:tc>
        <w:tc>
          <w:tcPr>
            <w:tcW w:w="1987" w:type="dxa"/>
            <w:shd w:val="clear" w:color="auto" w:fill="10233F"/>
            <w:tcMar>
              <w:top w:w="120" w:type="dxa"/>
              <w:left w:w="100" w:type="dxa"/>
              <w:bottom w:w="120" w:type="dxa"/>
              <w:right w:w="100" w:type="dxa"/>
            </w:tcMar>
          </w:tcPr>
          <w:p w14:paraId="4655995A" w14:textId="77777777" w:rsidR="0088111D" w:rsidRDefault="00000000">
            <w:pPr>
              <w:jc w:val="center"/>
            </w:pPr>
            <w:r>
              <w:rPr>
                <w:b/>
                <w:color w:val="FFFFFF"/>
                <w:sz w:val="18"/>
              </w:rPr>
              <w:t>Security Requirement Statement</w:t>
            </w:r>
          </w:p>
        </w:tc>
        <w:tc>
          <w:tcPr>
            <w:tcW w:w="1987" w:type="dxa"/>
            <w:shd w:val="clear" w:color="auto" w:fill="10233F"/>
            <w:tcMar>
              <w:top w:w="120" w:type="dxa"/>
              <w:left w:w="100" w:type="dxa"/>
              <w:bottom w:w="120" w:type="dxa"/>
              <w:right w:w="100" w:type="dxa"/>
            </w:tcMar>
          </w:tcPr>
          <w:p w14:paraId="5CE8D9B3" w14:textId="77777777" w:rsidR="0088111D" w:rsidRDefault="00000000">
            <w:pPr>
              <w:jc w:val="center"/>
            </w:pPr>
            <w:r>
              <w:rPr>
                <w:b/>
                <w:color w:val="FFFFFF"/>
                <w:sz w:val="18"/>
              </w:rPr>
              <w:t>Priority</w:t>
            </w:r>
          </w:p>
        </w:tc>
        <w:tc>
          <w:tcPr>
            <w:tcW w:w="1987" w:type="dxa"/>
            <w:shd w:val="clear" w:color="auto" w:fill="10233F"/>
            <w:tcMar>
              <w:top w:w="120" w:type="dxa"/>
              <w:left w:w="100" w:type="dxa"/>
              <w:bottom w:w="120" w:type="dxa"/>
              <w:right w:w="100" w:type="dxa"/>
            </w:tcMar>
          </w:tcPr>
          <w:p w14:paraId="6BF49738" w14:textId="77777777" w:rsidR="0088111D" w:rsidRDefault="00000000">
            <w:pPr>
              <w:jc w:val="center"/>
            </w:pPr>
            <w:r>
              <w:rPr>
                <w:b/>
                <w:color w:val="FFFFFF"/>
                <w:sz w:val="18"/>
              </w:rPr>
              <w:t>Compliance Benchmark</w:t>
            </w:r>
          </w:p>
        </w:tc>
      </w:tr>
      <w:tr w:rsidR="0088111D" w14:paraId="7EEC1C9B" w14:textId="77777777">
        <w:trPr>
          <w:jc w:val="center"/>
        </w:trPr>
        <w:tc>
          <w:tcPr>
            <w:tcW w:w="1987" w:type="dxa"/>
            <w:shd w:val="clear" w:color="auto" w:fill="FFFFFF"/>
            <w:tcMar>
              <w:top w:w="80" w:type="dxa"/>
              <w:left w:w="90" w:type="dxa"/>
              <w:bottom w:w="80" w:type="dxa"/>
              <w:right w:w="90" w:type="dxa"/>
            </w:tcMar>
          </w:tcPr>
          <w:p w14:paraId="1BB54D18" w14:textId="77777777" w:rsidR="0088111D" w:rsidRDefault="00000000">
            <w:r>
              <w:rPr>
                <w:rFonts w:ascii="Calibri" w:hAnsi="Calibri"/>
                <w:b/>
                <w:sz w:val="17"/>
              </w:rPr>
              <w:t>SR-01</w:t>
            </w:r>
          </w:p>
        </w:tc>
        <w:tc>
          <w:tcPr>
            <w:tcW w:w="1987" w:type="dxa"/>
            <w:shd w:val="clear" w:color="auto" w:fill="FFFFFF"/>
            <w:tcMar>
              <w:top w:w="80" w:type="dxa"/>
              <w:left w:w="90" w:type="dxa"/>
              <w:bottom w:w="80" w:type="dxa"/>
              <w:right w:w="90" w:type="dxa"/>
            </w:tcMar>
          </w:tcPr>
          <w:p w14:paraId="155B5E99" w14:textId="77777777" w:rsidR="0088111D" w:rsidRDefault="00000000">
            <w:r>
              <w:rPr>
                <w:rFonts w:ascii="Calibri" w:hAnsi="Calibri"/>
                <w:sz w:val="17"/>
              </w:rPr>
              <w:t>Password &amp; Session Security</w:t>
            </w:r>
          </w:p>
        </w:tc>
        <w:tc>
          <w:tcPr>
            <w:tcW w:w="1987" w:type="dxa"/>
            <w:shd w:val="clear" w:color="auto" w:fill="FFFFFF"/>
            <w:tcMar>
              <w:top w:w="80" w:type="dxa"/>
              <w:left w:w="90" w:type="dxa"/>
              <w:bottom w:w="80" w:type="dxa"/>
              <w:right w:w="90" w:type="dxa"/>
            </w:tcMar>
          </w:tcPr>
          <w:p w14:paraId="6D48D4FE" w14:textId="77777777" w:rsidR="0088111D" w:rsidRDefault="00000000">
            <w:r>
              <w:rPr>
                <w:rFonts w:ascii="Calibri" w:hAnsi="Calibri"/>
                <w:sz w:val="17"/>
              </w:rPr>
              <w:t>Passwords hashed using Bcrypt (cost 12); sessions use 256-bit opaque tokens stored as SHA-256 digests.</w:t>
            </w:r>
          </w:p>
        </w:tc>
        <w:tc>
          <w:tcPr>
            <w:tcW w:w="1987" w:type="dxa"/>
            <w:shd w:val="clear" w:color="auto" w:fill="FFFFFF"/>
            <w:tcMar>
              <w:top w:w="80" w:type="dxa"/>
              <w:left w:w="90" w:type="dxa"/>
              <w:bottom w:w="80" w:type="dxa"/>
              <w:right w:w="90" w:type="dxa"/>
            </w:tcMar>
          </w:tcPr>
          <w:p w14:paraId="1E200412"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4D48DA50" w14:textId="77777777" w:rsidR="0088111D" w:rsidRDefault="00000000">
            <w:r>
              <w:rPr>
                <w:rFonts w:ascii="Calibri" w:hAnsi="Calibri"/>
                <w:sz w:val="17"/>
              </w:rPr>
              <w:t>OWASP ASVS V2 / V3</w:t>
            </w:r>
          </w:p>
        </w:tc>
      </w:tr>
      <w:tr w:rsidR="0088111D" w14:paraId="0510D6CD" w14:textId="77777777">
        <w:trPr>
          <w:jc w:val="center"/>
        </w:trPr>
        <w:tc>
          <w:tcPr>
            <w:tcW w:w="1987" w:type="dxa"/>
            <w:shd w:val="clear" w:color="auto" w:fill="F7FAFC"/>
            <w:tcMar>
              <w:top w:w="80" w:type="dxa"/>
              <w:left w:w="90" w:type="dxa"/>
              <w:bottom w:w="80" w:type="dxa"/>
              <w:right w:w="90" w:type="dxa"/>
            </w:tcMar>
          </w:tcPr>
          <w:p w14:paraId="43125594" w14:textId="77777777" w:rsidR="0088111D" w:rsidRDefault="00000000">
            <w:r>
              <w:rPr>
                <w:rFonts w:ascii="Calibri" w:hAnsi="Calibri"/>
                <w:b/>
                <w:sz w:val="17"/>
              </w:rPr>
              <w:t>SR-02</w:t>
            </w:r>
          </w:p>
        </w:tc>
        <w:tc>
          <w:tcPr>
            <w:tcW w:w="1987" w:type="dxa"/>
            <w:shd w:val="clear" w:color="auto" w:fill="F7FAFC"/>
            <w:tcMar>
              <w:top w:w="80" w:type="dxa"/>
              <w:left w:w="90" w:type="dxa"/>
              <w:bottom w:w="80" w:type="dxa"/>
              <w:right w:w="90" w:type="dxa"/>
            </w:tcMar>
          </w:tcPr>
          <w:p w14:paraId="3169DE91" w14:textId="77777777" w:rsidR="0088111D" w:rsidRDefault="00000000">
            <w:r>
              <w:rPr>
                <w:rFonts w:ascii="Calibri" w:hAnsi="Calibri"/>
                <w:sz w:val="17"/>
              </w:rPr>
              <w:t>Deny-by-Default RBAC</w:t>
            </w:r>
          </w:p>
        </w:tc>
        <w:tc>
          <w:tcPr>
            <w:tcW w:w="1987" w:type="dxa"/>
            <w:shd w:val="clear" w:color="auto" w:fill="F7FAFC"/>
            <w:tcMar>
              <w:top w:w="80" w:type="dxa"/>
              <w:left w:w="90" w:type="dxa"/>
              <w:bottom w:w="80" w:type="dxa"/>
              <w:right w:w="90" w:type="dxa"/>
            </w:tcMar>
          </w:tcPr>
          <w:p w14:paraId="458C254F" w14:textId="77777777" w:rsidR="0088111D" w:rsidRDefault="00000000">
            <w:r>
              <w:rPr>
                <w:rFonts w:ascii="Calibri" w:hAnsi="Calibri"/>
                <w:sz w:val="17"/>
              </w:rPr>
              <w:t>Server-side deny-by-default role and object ownership authorization on every protected API endpoint.</w:t>
            </w:r>
          </w:p>
        </w:tc>
        <w:tc>
          <w:tcPr>
            <w:tcW w:w="1987" w:type="dxa"/>
            <w:shd w:val="clear" w:color="auto" w:fill="F7FAFC"/>
            <w:tcMar>
              <w:top w:w="80" w:type="dxa"/>
              <w:left w:w="90" w:type="dxa"/>
              <w:bottom w:w="80" w:type="dxa"/>
              <w:right w:w="90" w:type="dxa"/>
            </w:tcMar>
          </w:tcPr>
          <w:p w14:paraId="2C80303A"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4CC6E375" w14:textId="77777777" w:rsidR="0088111D" w:rsidRDefault="00000000">
            <w:r>
              <w:rPr>
                <w:rFonts w:ascii="Calibri" w:hAnsi="Calibri"/>
                <w:sz w:val="17"/>
              </w:rPr>
              <w:t>OWASP ASVS V4</w:t>
            </w:r>
          </w:p>
        </w:tc>
      </w:tr>
      <w:tr w:rsidR="0088111D" w14:paraId="7E9BD68C" w14:textId="77777777">
        <w:trPr>
          <w:jc w:val="center"/>
        </w:trPr>
        <w:tc>
          <w:tcPr>
            <w:tcW w:w="1987" w:type="dxa"/>
            <w:shd w:val="clear" w:color="auto" w:fill="FFFFFF"/>
            <w:tcMar>
              <w:top w:w="80" w:type="dxa"/>
              <w:left w:w="90" w:type="dxa"/>
              <w:bottom w:w="80" w:type="dxa"/>
              <w:right w:w="90" w:type="dxa"/>
            </w:tcMar>
          </w:tcPr>
          <w:p w14:paraId="720D1B09" w14:textId="77777777" w:rsidR="0088111D" w:rsidRDefault="00000000">
            <w:r>
              <w:rPr>
                <w:rFonts w:ascii="Calibri" w:hAnsi="Calibri"/>
                <w:b/>
                <w:sz w:val="17"/>
              </w:rPr>
              <w:t>SR-03</w:t>
            </w:r>
          </w:p>
        </w:tc>
        <w:tc>
          <w:tcPr>
            <w:tcW w:w="1987" w:type="dxa"/>
            <w:shd w:val="clear" w:color="auto" w:fill="FFFFFF"/>
            <w:tcMar>
              <w:top w:w="80" w:type="dxa"/>
              <w:left w:w="90" w:type="dxa"/>
              <w:bottom w:w="80" w:type="dxa"/>
              <w:right w:w="90" w:type="dxa"/>
            </w:tcMar>
          </w:tcPr>
          <w:p w14:paraId="7BD31AAF" w14:textId="77777777" w:rsidR="0088111D" w:rsidRDefault="00000000">
            <w:r>
              <w:rPr>
                <w:rFonts w:ascii="Calibri" w:hAnsi="Calibri"/>
                <w:sz w:val="17"/>
              </w:rPr>
              <w:t>Robot Device Authentication</w:t>
            </w:r>
          </w:p>
        </w:tc>
        <w:tc>
          <w:tcPr>
            <w:tcW w:w="1987" w:type="dxa"/>
            <w:shd w:val="clear" w:color="auto" w:fill="FFFFFF"/>
            <w:tcMar>
              <w:top w:w="80" w:type="dxa"/>
              <w:left w:w="90" w:type="dxa"/>
              <w:bottom w:w="80" w:type="dxa"/>
              <w:right w:w="90" w:type="dxa"/>
            </w:tcMar>
          </w:tcPr>
          <w:p w14:paraId="6CB3937F" w14:textId="77777777" w:rsidR="0088111D" w:rsidRDefault="00000000">
            <w:r>
              <w:rPr>
                <w:rFonts w:ascii="Calibri" w:hAnsi="Calibri"/>
                <w:sz w:val="17"/>
              </w:rPr>
              <w:t>Robots authenticate via individual bearer tokens validated against cryptographic digests; token isolation.</w:t>
            </w:r>
          </w:p>
        </w:tc>
        <w:tc>
          <w:tcPr>
            <w:tcW w:w="1987" w:type="dxa"/>
            <w:shd w:val="clear" w:color="auto" w:fill="FFFFFF"/>
            <w:tcMar>
              <w:top w:w="80" w:type="dxa"/>
              <w:left w:w="90" w:type="dxa"/>
              <w:bottom w:w="80" w:type="dxa"/>
              <w:right w:w="90" w:type="dxa"/>
            </w:tcMar>
          </w:tcPr>
          <w:p w14:paraId="402E6CF1"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5016327D" w14:textId="77777777" w:rsidR="0088111D" w:rsidRDefault="00000000">
            <w:r>
              <w:rPr>
                <w:rFonts w:ascii="Calibri" w:hAnsi="Calibri"/>
                <w:sz w:val="17"/>
              </w:rPr>
              <w:t>NIST SP 800-53 IA-3</w:t>
            </w:r>
          </w:p>
        </w:tc>
      </w:tr>
      <w:tr w:rsidR="0088111D" w14:paraId="7D82FCE6" w14:textId="77777777">
        <w:trPr>
          <w:jc w:val="center"/>
        </w:trPr>
        <w:tc>
          <w:tcPr>
            <w:tcW w:w="1987" w:type="dxa"/>
            <w:shd w:val="clear" w:color="auto" w:fill="F7FAFC"/>
            <w:tcMar>
              <w:top w:w="80" w:type="dxa"/>
              <w:left w:w="90" w:type="dxa"/>
              <w:bottom w:w="80" w:type="dxa"/>
              <w:right w:w="90" w:type="dxa"/>
            </w:tcMar>
          </w:tcPr>
          <w:p w14:paraId="3B82C3B4" w14:textId="77777777" w:rsidR="0088111D" w:rsidRDefault="00000000">
            <w:r>
              <w:rPr>
                <w:rFonts w:ascii="Calibri" w:hAnsi="Calibri"/>
                <w:b/>
                <w:sz w:val="17"/>
              </w:rPr>
              <w:t>SR-04</w:t>
            </w:r>
          </w:p>
        </w:tc>
        <w:tc>
          <w:tcPr>
            <w:tcW w:w="1987" w:type="dxa"/>
            <w:shd w:val="clear" w:color="auto" w:fill="F7FAFC"/>
            <w:tcMar>
              <w:top w:w="80" w:type="dxa"/>
              <w:left w:w="90" w:type="dxa"/>
              <w:bottom w:w="80" w:type="dxa"/>
              <w:right w:w="90" w:type="dxa"/>
            </w:tcMar>
          </w:tcPr>
          <w:p w14:paraId="229A9A32" w14:textId="77777777" w:rsidR="0088111D" w:rsidRDefault="00000000">
            <w:r>
              <w:rPr>
                <w:rFonts w:ascii="Calibri" w:hAnsi="Calibri"/>
                <w:sz w:val="17"/>
              </w:rPr>
              <w:t>Atomic Task Concurrency</w:t>
            </w:r>
          </w:p>
        </w:tc>
        <w:tc>
          <w:tcPr>
            <w:tcW w:w="1987" w:type="dxa"/>
            <w:shd w:val="clear" w:color="auto" w:fill="F7FAFC"/>
            <w:tcMar>
              <w:top w:w="80" w:type="dxa"/>
              <w:left w:w="90" w:type="dxa"/>
              <w:bottom w:w="80" w:type="dxa"/>
              <w:right w:w="90" w:type="dxa"/>
            </w:tcMar>
          </w:tcPr>
          <w:p w14:paraId="201A46C9" w14:textId="77777777" w:rsidR="0088111D" w:rsidRDefault="00000000">
            <w:r>
              <w:rPr>
                <w:rFonts w:ascii="Calibri" w:hAnsi="Calibri"/>
                <w:sz w:val="17"/>
              </w:rPr>
              <w:t>Robot task assignment protected by unique active task constraint; no robot can hold multiple active tasks.</w:t>
            </w:r>
          </w:p>
        </w:tc>
        <w:tc>
          <w:tcPr>
            <w:tcW w:w="1987" w:type="dxa"/>
            <w:shd w:val="clear" w:color="auto" w:fill="F7FAFC"/>
            <w:tcMar>
              <w:top w:w="80" w:type="dxa"/>
              <w:left w:w="90" w:type="dxa"/>
              <w:bottom w:w="80" w:type="dxa"/>
              <w:right w:w="90" w:type="dxa"/>
            </w:tcMar>
          </w:tcPr>
          <w:p w14:paraId="2B1A3F99"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29069B5D" w14:textId="77777777" w:rsidR="0088111D" w:rsidRDefault="00000000">
            <w:r>
              <w:rPr>
                <w:rFonts w:ascii="Calibri" w:hAnsi="Calibri"/>
                <w:sz w:val="17"/>
              </w:rPr>
              <w:t>Concurrency Invariant</w:t>
            </w:r>
          </w:p>
        </w:tc>
      </w:tr>
      <w:tr w:rsidR="0088111D" w14:paraId="58C4B6B8" w14:textId="77777777">
        <w:trPr>
          <w:jc w:val="center"/>
        </w:trPr>
        <w:tc>
          <w:tcPr>
            <w:tcW w:w="1987" w:type="dxa"/>
            <w:shd w:val="clear" w:color="auto" w:fill="FFFFFF"/>
            <w:tcMar>
              <w:top w:w="80" w:type="dxa"/>
              <w:left w:w="90" w:type="dxa"/>
              <w:bottom w:w="80" w:type="dxa"/>
              <w:right w:w="90" w:type="dxa"/>
            </w:tcMar>
          </w:tcPr>
          <w:p w14:paraId="252CF3A6" w14:textId="77777777" w:rsidR="0088111D" w:rsidRDefault="00000000">
            <w:r>
              <w:rPr>
                <w:rFonts w:ascii="Calibri" w:hAnsi="Calibri"/>
                <w:b/>
                <w:sz w:val="17"/>
              </w:rPr>
              <w:t>SR-05</w:t>
            </w:r>
          </w:p>
        </w:tc>
        <w:tc>
          <w:tcPr>
            <w:tcW w:w="1987" w:type="dxa"/>
            <w:shd w:val="clear" w:color="auto" w:fill="FFFFFF"/>
            <w:tcMar>
              <w:top w:w="80" w:type="dxa"/>
              <w:left w:w="90" w:type="dxa"/>
              <w:bottom w:w="80" w:type="dxa"/>
              <w:right w:w="90" w:type="dxa"/>
            </w:tcMar>
          </w:tcPr>
          <w:p w14:paraId="488BF6F4" w14:textId="77777777" w:rsidR="0088111D" w:rsidRDefault="00000000">
            <w:r>
              <w:rPr>
                <w:rFonts w:ascii="Calibri" w:hAnsi="Calibri"/>
                <w:sz w:val="17"/>
              </w:rPr>
              <w:t>Double-Entry Ledger Integrity</w:t>
            </w:r>
          </w:p>
        </w:tc>
        <w:tc>
          <w:tcPr>
            <w:tcW w:w="1987" w:type="dxa"/>
            <w:shd w:val="clear" w:color="auto" w:fill="FFFFFF"/>
            <w:tcMar>
              <w:top w:w="80" w:type="dxa"/>
              <w:left w:w="90" w:type="dxa"/>
              <w:bottom w:w="80" w:type="dxa"/>
              <w:right w:w="90" w:type="dxa"/>
            </w:tcMar>
          </w:tcPr>
          <w:p w14:paraId="3C8DCBB4" w14:textId="77777777" w:rsidR="0088111D" w:rsidRDefault="00000000">
            <w:r>
              <w:rPr>
                <w:rFonts w:ascii="Calibri" w:hAnsi="Calibri"/>
                <w:sz w:val="17"/>
              </w:rPr>
              <w:t>Every inventory mutation accompanied by an immutable movement record with source event ID and actor ID.</w:t>
            </w:r>
          </w:p>
        </w:tc>
        <w:tc>
          <w:tcPr>
            <w:tcW w:w="1987" w:type="dxa"/>
            <w:shd w:val="clear" w:color="auto" w:fill="FFFFFF"/>
            <w:tcMar>
              <w:top w:w="80" w:type="dxa"/>
              <w:left w:w="90" w:type="dxa"/>
              <w:bottom w:w="80" w:type="dxa"/>
              <w:right w:w="90" w:type="dxa"/>
            </w:tcMar>
          </w:tcPr>
          <w:p w14:paraId="26CC82CC"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0EC28DC0" w14:textId="77777777" w:rsidR="0088111D" w:rsidRDefault="00000000">
            <w:r>
              <w:rPr>
                <w:rFonts w:ascii="Calibri" w:hAnsi="Calibri"/>
                <w:sz w:val="17"/>
              </w:rPr>
              <w:t>Physical Accounting</w:t>
            </w:r>
          </w:p>
        </w:tc>
      </w:tr>
      <w:tr w:rsidR="0088111D" w14:paraId="50D6992D" w14:textId="77777777">
        <w:trPr>
          <w:jc w:val="center"/>
        </w:trPr>
        <w:tc>
          <w:tcPr>
            <w:tcW w:w="1987" w:type="dxa"/>
            <w:shd w:val="clear" w:color="auto" w:fill="F7FAFC"/>
            <w:tcMar>
              <w:top w:w="80" w:type="dxa"/>
              <w:left w:w="90" w:type="dxa"/>
              <w:bottom w:w="80" w:type="dxa"/>
              <w:right w:w="90" w:type="dxa"/>
            </w:tcMar>
          </w:tcPr>
          <w:p w14:paraId="0DA2A4FC" w14:textId="77777777" w:rsidR="0088111D" w:rsidRDefault="00000000">
            <w:r>
              <w:rPr>
                <w:rFonts w:ascii="Calibri" w:hAnsi="Calibri"/>
                <w:b/>
                <w:sz w:val="17"/>
              </w:rPr>
              <w:t>SR-06</w:t>
            </w:r>
          </w:p>
        </w:tc>
        <w:tc>
          <w:tcPr>
            <w:tcW w:w="1987" w:type="dxa"/>
            <w:shd w:val="clear" w:color="auto" w:fill="F7FAFC"/>
            <w:tcMar>
              <w:top w:w="80" w:type="dxa"/>
              <w:left w:w="90" w:type="dxa"/>
              <w:bottom w:w="80" w:type="dxa"/>
              <w:right w:w="90" w:type="dxa"/>
            </w:tcMar>
          </w:tcPr>
          <w:p w14:paraId="33A01FDB" w14:textId="77777777" w:rsidR="0088111D" w:rsidRDefault="00000000">
            <w:r>
              <w:rPr>
                <w:rFonts w:ascii="Calibri" w:hAnsi="Calibri"/>
                <w:sz w:val="17"/>
              </w:rPr>
              <w:t>Tamper-Evident Audit Ledger</w:t>
            </w:r>
          </w:p>
        </w:tc>
        <w:tc>
          <w:tcPr>
            <w:tcW w:w="1987" w:type="dxa"/>
            <w:shd w:val="clear" w:color="auto" w:fill="F7FAFC"/>
            <w:tcMar>
              <w:top w:w="80" w:type="dxa"/>
              <w:left w:w="90" w:type="dxa"/>
              <w:bottom w:w="80" w:type="dxa"/>
              <w:right w:w="90" w:type="dxa"/>
            </w:tcMar>
          </w:tcPr>
          <w:p w14:paraId="20F2D2E7" w14:textId="77777777" w:rsidR="0088111D" w:rsidRDefault="00000000">
            <w:r>
              <w:rPr>
                <w:rFonts w:ascii="Calibri" w:hAnsi="Calibri"/>
                <w:sz w:val="17"/>
              </w:rPr>
              <w:t>Security audit records chained using SHA-256 previous_hash links; append-only, zero application DELETE.</w:t>
            </w:r>
          </w:p>
        </w:tc>
        <w:tc>
          <w:tcPr>
            <w:tcW w:w="1987" w:type="dxa"/>
            <w:shd w:val="clear" w:color="auto" w:fill="F7FAFC"/>
            <w:tcMar>
              <w:top w:w="80" w:type="dxa"/>
              <w:left w:w="90" w:type="dxa"/>
              <w:bottom w:w="80" w:type="dxa"/>
              <w:right w:w="90" w:type="dxa"/>
            </w:tcMar>
          </w:tcPr>
          <w:p w14:paraId="1E91A031"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53BB3B16" w14:textId="77777777" w:rsidR="0088111D" w:rsidRDefault="00000000">
            <w:r>
              <w:rPr>
                <w:rFonts w:ascii="Calibri" w:hAnsi="Calibri"/>
                <w:sz w:val="17"/>
              </w:rPr>
              <w:t>NIST SP 800-53 AU-9</w:t>
            </w:r>
          </w:p>
        </w:tc>
      </w:tr>
      <w:tr w:rsidR="0088111D" w14:paraId="5B1409F3" w14:textId="77777777">
        <w:trPr>
          <w:jc w:val="center"/>
        </w:trPr>
        <w:tc>
          <w:tcPr>
            <w:tcW w:w="1987" w:type="dxa"/>
            <w:shd w:val="clear" w:color="auto" w:fill="FFFFFF"/>
            <w:tcMar>
              <w:top w:w="80" w:type="dxa"/>
              <w:left w:w="90" w:type="dxa"/>
              <w:bottom w:w="80" w:type="dxa"/>
              <w:right w:w="90" w:type="dxa"/>
            </w:tcMar>
          </w:tcPr>
          <w:p w14:paraId="53BF398D" w14:textId="77777777" w:rsidR="0088111D" w:rsidRDefault="00000000">
            <w:r>
              <w:rPr>
                <w:rFonts w:ascii="Calibri" w:hAnsi="Calibri"/>
                <w:b/>
                <w:sz w:val="17"/>
              </w:rPr>
              <w:t>SR-07</w:t>
            </w:r>
          </w:p>
        </w:tc>
        <w:tc>
          <w:tcPr>
            <w:tcW w:w="1987" w:type="dxa"/>
            <w:shd w:val="clear" w:color="auto" w:fill="FFFFFF"/>
            <w:tcMar>
              <w:top w:w="80" w:type="dxa"/>
              <w:left w:w="90" w:type="dxa"/>
              <w:bottom w:w="80" w:type="dxa"/>
              <w:right w:w="90" w:type="dxa"/>
            </w:tcMar>
          </w:tcPr>
          <w:p w14:paraId="6A0FA6C5" w14:textId="77777777" w:rsidR="0088111D" w:rsidRDefault="00000000">
            <w:r>
              <w:rPr>
                <w:rFonts w:ascii="Calibri" w:hAnsi="Calibri"/>
                <w:sz w:val="17"/>
              </w:rPr>
              <w:t>Transport Layer Security</w:t>
            </w:r>
          </w:p>
        </w:tc>
        <w:tc>
          <w:tcPr>
            <w:tcW w:w="1987" w:type="dxa"/>
            <w:shd w:val="clear" w:color="auto" w:fill="FFFFFF"/>
            <w:tcMar>
              <w:top w:w="80" w:type="dxa"/>
              <w:left w:w="90" w:type="dxa"/>
              <w:bottom w:w="80" w:type="dxa"/>
              <w:right w:w="90" w:type="dxa"/>
            </w:tcMar>
          </w:tcPr>
          <w:p w14:paraId="757DB785" w14:textId="77777777" w:rsidR="0088111D" w:rsidRDefault="00000000">
            <w:r>
              <w:rPr>
                <w:rFonts w:ascii="Calibri" w:hAnsi="Calibri"/>
                <w:sz w:val="17"/>
              </w:rPr>
              <w:t>All web and API traffic encrypted via TLS 1.3; cookies configured with HttpOnly, Secure, and SameSite=Lax.</w:t>
            </w:r>
          </w:p>
        </w:tc>
        <w:tc>
          <w:tcPr>
            <w:tcW w:w="1987" w:type="dxa"/>
            <w:shd w:val="clear" w:color="auto" w:fill="FFFFFF"/>
            <w:tcMar>
              <w:top w:w="80" w:type="dxa"/>
              <w:left w:w="90" w:type="dxa"/>
              <w:bottom w:w="80" w:type="dxa"/>
              <w:right w:w="90" w:type="dxa"/>
            </w:tcMar>
          </w:tcPr>
          <w:p w14:paraId="72F64EFE"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6E4152D8" w14:textId="77777777" w:rsidR="0088111D" w:rsidRDefault="00000000">
            <w:r>
              <w:rPr>
                <w:rFonts w:ascii="Calibri" w:hAnsi="Calibri"/>
                <w:sz w:val="17"/>
              </w:rPr>
              <w:t>OWASP ASVS V9</w:t>
            </w:r>
          </w:p>
        </w:tc>
      </w:tr>
      <w:tr w:rsidR="0088111D" w14:paraId="4C5D449F" w14:textId="77777777">
        <w:trPr>
          <w:jc w:val="center"/>
        </w:trPr>
        <w:tc>
          <w:tcPr>
            <w:tcW w:w="1987" w:type="dxa"/>
            <w:shd w:val="clear" w:color="auto" w:fill="F7FAFC"/>
            <w:tcMar>
              <w:top w:w="80" w:type="dxa"/>
              <w:left w:w="90" w:type="dxa"/>
              <w:bottom w:w="80" w:type="dxa"/>
              <w:right w:w="90" w:type="dxa"/>
            </w:tcMar>
          </w:tcPr>
          <w:p w14:paraId="2ACE9542" w14:textId="77777777" w:rsidR="0088111D" w:rsidRDefault="00000000">
            <w:r>
              <w:rPr>
                <w:rFonts w:ascii="Calibri" w:hAnsi="Calibri"/>
                <w:b/>
                <w:sz w:val="17"/>
              </w:rPr>
              <w:t>SR-08</w:t>
            </w:r>
          </w:p>
        </w:tc>
        <w:tc>
          <w:tcPr>
            <w:tcW w:w="1987" w:type="dxa"/>
            <w:shd w:val="clear" w:color="auto" w:fill="F7FAFC"/>
            <w:tcMar>
              <w:top w:w="80" w:type="dxa"/>
              <w:left w:w="90" w:type="dxa"/>
              <w:bottom w:w="80" w:type="dxa"/>
              <w:right w:w="90" w:type="dxa"/>
            </w:tcMar>
          </w:tcPr>
          <w:p w14:paraId="5240C09E" w14:textId="77777777" w:rsidR="0088111D" w:rsidRDefault="00000000">
            <w:r>
              <w:rPr>
                <w:rFonts w:ascii="Calibri" w:hAnsi="Calibri"/>
                <w:sz w:val="17"/>
              </w:rPr>
              <w:t>Cryptographic Secret Hygiene</w:t>
            </w:r>
          </w:p>
        </w:tc>
        <w:tc>
          <w:tcPr>
            <w:tcW w:w="1987" w:type="dxa"/>
            <w:shd w:val="clear" w:color="auto" w:fill="F7FAFC"/>
            <w:tcMar>
              <w:top w:w="80" w:type="dxa"/>
              <w:left w:w="90" w:type="dxa"/>
              <w:bottom w:w="80" w:type="dxa"/>
              <w:right w:w="90" w:type="dxa"/>
            </w:tcMar>
          </w:tcPr>
          <w:p w14:paraId="192A5DB8" w14:textId="77777777" w:rsidR="0088111D" w:rsidRDefault="00000000">
            <w:r>
              <w:rPr>
                <w:rFonts w:ascii="Calibri" w:hAnsi="Calibri"/>
                <w:sz w:val="17"/>
              </w:rPr>
              <w:t>Zero hardcoded credentials in source code; secrets injected strictly via environment variables or K8s Secrets.</w:t>
            </w:r>
          </w:p>
        </w:tc>
        <w:tc>
          <w:tcPr>
            <w:tcW w:w="1987" w:type="dxa"/>
            <w:shd w:val="clear" w:color="auto" w:fill="F7FAFC"/>
            <w:tcMar>
              <w:top w:w="80" w:type="dxa"/>
              <w:left w:w="90" w:type="dxa"/>
              <w:bottom w:w="80" w:type="dxa"/>
              <w:right w:w="90" w:type="dxa"/>
            </w:tcMar>
          </w:tcPr>
          <w:p w14:paraId="095A1A0A"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60A59BF7" w14:textId="77777777" w:rsidR="0088111D" w:rsidRDefault="00000000">
            <w:r>
              <w:rPr>
                <w:rFonts w:ascii="Calibri" w:hAnsi="Calibri"/>
                <w:sz w:val="17"/>
              </w:rPr>
              <w:t>Bandit SAST Verified</w:t>
            </w:r>
          </w:p>
        </w:tc>
      </w:tr>
      <w:tr w:rsidR="0088111D" w14:paraId="18485DFA" w14:textId="77777777">
        <w:trPr>
          <w:jc w:val="center"/>
        </w:trPr>
        <w:tc>
          <w:tcPr>
            <w:tcW w:w="1987" w:type="dxa"/>
            <w:shd w:val="clear" w:color="auto" w:fill="FFFFFF"/>
            <w:tcMar>
              <w:top w:w="80" w:type="dxa"/>
              <w:left w:w="90" w:type="dxa"/>
              <w:bottom w:w="80" w:type="dxa"/>
              <w:right w:w="90" w:type="dxa"/>
            </w:tcMar>
          </w:tcPr>
          <w:p w14:paraId="311E6533" w14:textId="77777777" w:rsidR="0088111D" w:rsidRDefault="00000000">
            <w:r>
              <w:rPr>
                <w:rFonts w:ascii="Calibri" w:hAnsi="Calibri"/>
                <w:b/>
                <w:sz w:val="17"/>
              </w:rPr>
              <w:lastRenderedPageBreak/>
              <w:t>SR-09</w:t>
            </w:r>
          </w:p>
        </w:tc>
        <w:tc>
          <w:tcPr>
            <w:tcW w:w="1987" w:type="dxa"/>
            <w:shd w:val="clear" w:color="auto" w:fill="FFFFFF"/>
            <w:tcMar>
              <w:top w:w="80" w:type="dxa"/>
              <w:left w:w="90" w:type="dxa"/>
              <w:bottom w:w="80" w:type="dxa"/>
              <w:right w:w="90" w:type="dxa"/>
            </w:tcMar>
          </w:tcPr>
          <w:p w14:paraId="761D1C68" w14:textId="77777777" w:rsidR="0088111D" w:rsidRDefault="00000000">
            <w:r>
              <w:rPr>
                <w:rFonts w:ascii="Calibri" w:hAnsi="Calibri"/>
                <w:sz w:val="17"/>
              </w:rPr>
              <w:t>Injection &amp; CSRF Defenses</w:t>
            </w:r>
          </w:p>
        </w:tc>
        <w:tc>
          <w:tcPr>
            <w:tcW w:w="1987" w:type="dxa"/>
            <w:shd w:val="clear" w:color="auto" w:fill="FFFFFF"/>
            <w:tcMar>
              <w:top w:w="80" w:type="dxa"/>
              <w:left w:w="90" w:type="dxa"/>
              <w:bottom w:w="80" w:type="dxa"/>
              <w:right w:w="90" w:type="dxa"/>
            </w:tcMar>
          </w:tcPr>
          <w:p w14:paraId="55D7BB8A" w14:textId="77777777" w:rsidR="0088111D" w:rsidRDefault="00000000">
            <w:r>
              <w:rPr>
                <w:rFonts w:ascii="Calibri" w:hAnsi="Calibri"/>
                <w:sz w:val="17"/>
              </w:rPr>
              <w:t>Database access strictly via parameterized ORM queries; Jinja2 templates auto-escaped; CSRF tokens validated.</w:t>
            </w:r>
          </w:p>
        </w:tc>
        <w:tc>
          <w:tcPr>
            <w:tcW w:w="1987" w:type="dxa"/>
            <w:shd w:val="clear" w:color="auto" w:fill="FFFFFF"/>
            <w:tcMar>
              <w:top w:w="80" w:type="dxa"/>
              <w:left w:w="90" w:type="dxa"/>
              <w:bottom w:w="80" w:type="dxa"/>
              <w:right w:w="90" w:type="dxa"/>
            </w:tcMar>
          </w:tcPr>
          <w:p w14:paraId="50427D6A"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21D23502" w14:textId="77777777" w:rsidR="0088111D" w:rsidRDefault="00000000">
            <w:r>
              <w:rPr>
                <w:rFonts w:ascii="Calibri" w:hAnsi="Calibri"/>
                <w:sz w:val="17"/>
              </w:rPr>
              <w:t>OWASP Top 10 A03:2021</w:t>
            </w:r>
          </w:p>
        </w:tc>
      </w:tr>
      <w:tr w:rsidR="0088111D" w14:paraId="2EFFE1A3" w14:textId="77777777">
        <w:trPr>
          <w:jc w:val="center"/>
        </w:trPr>
        <w:tc>
          <w:tcPr>
            <w:tcW w:w="1987" w:type="dxa"/>
            <w:shd w:val="clear" w:color="auto" w:fill="F7FAFC"/>
            <w:tcMar>
              <w:top w:w="80" w:type="dxa"/>
              <w:left w:w="90" w:type="dxa"/>
              <w:bottom w:w="80" w:type="dxa"/>
              <w:right w:w="90" w:type="dxa"/>
            </w:tcMar>
          </w:tcPr>
          <w:p w14:paraId="2B4A07E7" w14:textId="77777777" w:rsidR="0088111D" w:rsidRDefault="00000000">
            <w:r>
              <w:rPr>
                <w:rFonts w:ascii="Calibri" w:hAnsi="Calibri"/>
                <w:b/>
                <w:sz w:val="17"/>
              </w:rPr>
              <w:t>SR-10</w:t>
            </w:r>
          </w:p>
        </w:tc>
        <w:tc>
          <w:tcPr>
            <w:tcW w:w="1987" w:type="dxa"/>
            <w:shd w:val="clear" w:color="auto" w:fill="F7FAFC"/>
            <w:tcMar>
              <w:top w:w="80" w:type="dxa"/>
              <w:left w:w="90" w:type="dxa"/>
              <w:bottom w:w="80" w:type="dxa"/>
              <w:right w:w="90" w:type="dxa"/>
            </w:tcMar>
          </w:tcPr>
          <w:p w14:paraId="521DF8B7" w14:textId="77777777" w:rsidR="0088111D" w:rsidRDefault="00000000">
            <w:r>
              <w:rPr>
                <w:rFonts w:ascii="Calibri" w:hAnsi="Calibri"/>
                <w:sz w:val="17"/>
              </w:rPr>
              <w:t>Rate Limiting &amp; Throttling</w:t>
            </w:r>
          </w:p>
        </w:tc>
        <w:tc>
          <w:tcPr>
            <w:tcW w:w="1987" w:type="dxa"/>
            <w:shd w:val="clear" w:color="auto" w:fill="F7FAFC"/>
            <w:tcMar>
              <w:top w:w="80" w:type="dxa"/>
              <w:left w:w="90" w:type="dxa"/>
              <w:bottom w:w="80" w:type="dxa"/>
              <w:right w:w="90" w:type="dxa"/>
            </w:tcMar>
          </w:tcPr>
          <w:p w14:paraId="62DB6F7A" w14:textId="77777777" w:rsidR="0088111D" w:rsidRDefault="00000000">
            <w:r>
              <w:rPr>
                <w:rFonts w:ascii="Calibri" w:hAnsi="Calibri"/>
                <w:sz w:val="17"/>
              </w:rPr>
              <w:t>Authentication endpoints enforce rate limiting (max 5 failed logins per 5 minutes per IP).</w:t>
            </w:r>
          </w:p>
        </w:tc>
        <w:tc>
          <w:tcPr>
            <w:tcW w:w="1987" w:type="dxa"/>
            <w:shd w:val="clear" w:color="auto" w:fill="F7FAFC"/>
            <w:tcMar>
              <w:top w:w="80" w:type="dxa"/>
              <w:left w:w="90" w:type="dxa"/>
              <w:bottom w:w="80" w:type="dxa"/>
              <w:right w:w="90" w:type="dxa"/>
            </w:tcMar>
          </w:tcPr>
          <w:p w14:paraId="175083D9"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06DEDE39" w14:textId="77777777" w:rsidR="0088111D" w:rsidRDefault="00000000">
            <w:r>
              <w:rPr>
                <w:rFonts w:ascii="Calibri" w:hAnsi="Calibri"/>
                <w:sz w:val="17"/>
              </w:rPr>
              <w:t>OWASP ASVS V13</w:t>
            </w:r>
          </w:p>
        </w:tc>
      </w:tr>
      <w:tr w:rsidR="0088111D" w14:paraId="53E01296" w14:textId="77777777">
        <w:trPr>
          <w:jc w:val="center"/>
        </w:trPr>
        <w:tc>
          <w:tcPr>
            <w:tcW w:w="1987" w:type="dxa"/>
            <w:shd w:val="clear" w:color="auto" w:fill="FFFFFF"/>
            <w:tcMar>
              <w:top w:w="80" w:type="dxa"/>
              <w:left w:w="90" w:type="dxa"/>
              <w:bottom w:w="80" w:type="dxa"/>
              <w:right w:w="90" w:type="dxa"/>
            </w:tcMar>
          </w:tcPr>
          <w:p w14:paraId="297FF525" w14:textId="77777777" w:rsidR="0088111D" w:rsidRDefault="00000000">
            <w:r>
              <w:rPr>
                <w:rFonts w:ascii="Calibri" w:hAnsi="Calibri"/>
                <w:b/>
                <w:sz w:val="17"/>
              </w:rPr>
              <w:t>SR-11</w:t>
            </w:r>
          </w:p>
        </w:tc>
        <w:tc>
          <w:tcPr>
            <w:tcW w:w="1987" w:type="dxa"/>
            <w:shd w:val="clear" w:color="auto" w:fill="FFFFFF"/>
            <w:tcMar>
              <w:top w:w="80" w:type="dxa"/>
              <w:left w:w="90" w:type="dxa"/>
              <w:bottom w:w="80" w:type="dxa"/>
              <w:right w:w="90" w:type="dxa"/>
            </w:tcMar>
          </w:tcPr>
          <w:p w14:paraId="2CEC587F" w14:textId="77777777" w:rsidR="0088111D" w:rsidRDefault="00000000">
            <w:r>
              <w:rPr>
                <w:rFonts w:ascii="Calibri" w:hAnsi="Calibri"/>
                <w:sz w:val="17"/>
              </w:rPr>
              <w:t>Physical Grid Invariant Safety</w:t>
            </w:r>
          </w:p>
        </w:tc>
        <w:tc>
          <w:tcPr>
            <w:tcW w:w="1987" w:type="dxa"/>
            <w:shd w:val="clear" w:color="auto" w:fill="FFFFFF"/>
            <w:tcMar>
              <w:top w:w="80" w:type="dxa"/>
              <w:left w:w="90" w:type="dxa"/>
              <w:bottom w:w="80" w:type="dxa"/>
              <w:right w:w="90" w:type="dxa"/>
            </w:tcMar>
          </w:tcPr>
          <w:p w14:paraId="020BC1A1" w14:textId="77777777" w:rsidR="0088111D" w:rsidRDefault="00000000">
            <w:r>
              <w:rPr>
                <w:rFonts w:ascii="Calibri" w:hAnsi="Calibri"/>
                <w:sz w:val="17"/>
              </w:rPr>
              <w:t>Server-side validation enforces grid coordinate occupancy; no two robots may occupy identical cells.</w:t>
            </w:r>
          </w:p>
        </w:tc>
        <w:tc>
          <w:tcPr>
            <w:tcW w:w="1987" w:type="dxa"/>
            <w:shd w:val="clear" w:color="auto" w:fill="FFFFFF"/>
            <w:tcMar>
              <w:top w:w="80" w:type="dxa"/>
              <w:left w:w="90" w:type="dxa"/>
              <w:bottom w:w="80" w:type="dxa"/>
              <w:right w:w="90" w:type="dxa"/>
            </w:tcMar>
          </w:tcPr>
          <w:p w14:paraId="180FE787"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3531D5B3" w14:textId="77777777" w:rsidR="0088111D" w:rsidRDefault="00000000">
            <w:r>
              <w:rPr>
                <w:rFonts w:ascii="Calibri" w:hAnsi="Calibri"/>
                <w:sz w:val="17"/>
              </w:rPr>
              <w:t>Cyber-Physical Safety</w:t>
            </w:r>
          </w:p>
        </w:tc>
      </w:tr>
      <w:tr w:rsidR="0088111D" w14:paraId="3CB0768C" w14:textId="77777777">
        <w:trPr>
          <w:jc w:val="center"/>
        </w:trPr>
        <w:tc>
          <w:tcPr>
            <w:tcW w:w="1987" w:type="dxa"/>
            <w:shd w:val="clear" w:color="auto" w:fill="F7FAFC"/>
            <w:tcMar>
              <w:top w:w="80" w:type="dxa"/>
              <w:left w:w="90" w:type="dxa"/>
              <w:bottom w:w="80" w:type="dxa"/>
              <w:right w:w="90" w:type="dxa"/>
            </w:tcMar>
          </w:tcPr>
          <w:p w14:paraId="5635E72C" w14:textId="77777777" w:rsidR="0088111D" w:rsidRDefault="00000000">
            <w:r>
              <w:rPr>
                <w:rFonts w:ascii="Calibri" w:hAnsi="Calibri"/>
                <w:b/>
                <w:sz w:val="17"/>
              </w:rPr>
              <w:t>SR-12</w:t>
            </w:r>
          </w:p>
        </w:tc>
        <w:tc>
          <w:tcPr>
            <w:tcW w:w="1987" w:type="dxa"/>
            <w:shd w:val="clear" w:color="auto" w:fill="F7FAFC"/>
            <w:tcMar>
              <w:top w:w="80" w:type="dxa"/>
              <w:left w:w="90" w:type="dxa"/>
              <w:bottom w:w="80" w:type="dxa"/>
              <w:right w:w="90" w:type="dxa"/>
            </w:tcMar>
          </w:tcPr>
          <w:p w14:paraId="6CF2654A" w14:textId="77777777" w:rsidR="0088111D" w:rsidRDefault="00000000">
            <w:r>
              <w:rPr>
                <w:rFonts w:ascii="Calibri" w:hAnsi="Calibri"/>
                <w:sz w:val="17"/>
              </w:rPr>
              <w:t>Non-Root Container Hardening</w:t>
            </w:r>
          </w:p>
        </w:tc>
        <w:tc>
          <w:tcPr>
            <w:tcW w:w="1987" w:type="dxa"/>
            <w:shd w:val="clear" w:color="auto" w:fill="F7FAFC"/>
            <w:tcMar>
              <w:top w:w="80" w:type="dxa"/>
              <w:left w:w="90" w:type="dxa"/>
              <w:bottom w:w="80" w:type="dxa"/>
              <w:right w:w="90" w:type="dxa"/>
            </w:tcMar>
          </w:tcPr>
          <w:p w14:paraId="2A24ADB6" w14:textId="77777777" w:rsidR="0088111D" w:rsidRDefault="00000000">
            <w:r>
              <w:rPr>
                <w:rFonts w:ascii="Calibri" w:hAnsi="Calibri"/>
                <w:sz w:val="17"/>
              </w:rPr>
              <w:t>Docker containers execute under dedicated non-root UID 10001 with read-only root filesystems and cap drops.</w:t>
            </w:r>
          </w:p>
        </w:tc>
        <w:tc>
          <w:tcPr>
            <w:tcW w:w="1987" w:type="dxa"/>
            <w:shd w:val="clear" w:color="auto" w:fill="F7FAFC"/>
            <w:tcMar>
              <w:top w:w="80" w:type="dxa"/>
              <w:left w:w="90" w:type="dxa"/>
              <w:bottom w:w="80" w:type="dxa"/>
              <w:right w:w="90" w:type="dxa"/>
            </w:tcMar>
          </w:tcPr>
          <w:p w14:paraId="5C28F343" w14:textId="77777777" w:rsidR="0088111D" w:rsidRDefault="00000000">
            <w:r>
              <w:rPr>
                <w:rFonts w:ascii="Calibri" w:hAnsi="Calibri"/>
                <w:sz w:val="17"/>
              </w:rPr>
              <w:t>Must</w:t>
            </w:r>
          </w:p>
        </w:tc>
        <w:tc>
          <w:tcPr>
            <w:tcW w:w="1987" w:type="dxa"/>
            <w:shd w:val="clear" w:color="auto" w:fill="F7FAFC"/>
            <w:tcMar>
              <w:top w:w="80" w:type="dxa"/>
              <w:left w:w="90" w:type="dxa"/>
              <w:bottom w:w="80" w:type="dxa"/>
              <w:right w:w="90" w:type="dxa"/>
            </w:tcMar>
          </w:tcPr>
          <w:p w14:paraId="2A092A82" w14:textId="77777777" w:rsidR="0088111D" w:rsidRDefault="00000000">
            <w:r>
              <w:rPr>
                <w:rFonts w:ascii="Calibri" w:hAnsi="Calibri"/>
                <w:sz w:val="17"/>
              </w:rPr>
              <w:t>CIS Docker Benchmark</w:t>
            </w:r>
          </w:p>
        </w:tc>
      </w:tr>
      <w:tr w:rsidR="0088111D" w14:paraId="4F03A9CD" w14:textId="77777777">
        <w:trPr>
          <w:jc w:val="center"/>
        </w:trPr>
        <w:tc>
          <w:tcPr>
            <w:tcW w:w="1987" w:type="dxa"/>
            <w:shd w:val="clear" w:color="auto" w:fill="FFFFFF"/>
            <w:tcMar>
              <w:top w:w="80" w:type="dxa"/>
              <w:left w:w="90" w:type="dxa"/>
              <w:bottom w:w="80" w:type="dxa"/>
              <w:right w:w="90" w:type="dxa"/>
            </w:tcMar>
          </w:tcPr>
          <w:p w14:paraId="58C0B0F9" w14:textId="77777777" w:rsidR="0088111D" w:rsidRDefault="00000000">
            <w:r>
              <w:rPr>
                <w:rFonts w:ascii="Calibri" w:hAnsi="Calibri"/>
                <w:b/>
                <w:sz w:val="17"/>
              </w:rPr>
              <w:t>SR-13</w:t>
            </w:r>
          </w:p>
        </w:tc>
        <w:tc>
          <w:tcPr>
            <w:tcW w:w="1987" w:type="dxa"/>
            <w:shd w:val="clear" w:color="auto" w:fill="FFFFFF"/>
            <w:tcMar>
              <w:top w:w="80" w:type="dxa"/>
              <w:left w:w="90" w:type="dxa"/>
              <w:bottom w:w="80" w:type="dxa"/>
              <w:right w:w="90" w:type="dxa"/>
            </w:tcMar>
          </w:tcPr>
          <w:p w14:paraId="735231AC" w14:textId="77777777" w:rsidR="0088111D" w:rsidRDefault="00000000">
            <w:r>
              <w:rPr>
                <w:rFonts w:ascii="Calibri" w:hAnsi="Calibri"/>
                <w:sz w:val="17"/>
              </w:rPr>
              <w:t>DevSecOps Security Gate</w:t>
            </w:r>
          </w:p>
        </w:tc>
        <w:tc>
          <w:tcPr>
            <w:tcW w:w="1987" w:type="dxa"/>
            <w:shd w:val="clear" w:color="auto" w:fill="FFFFFF"/>
            <w:tcMar>
              <w:top w:w="80" w:type="dxa"/>
              <w:left w:w="90" w:type="dxa"/>
              <w:bottom w:w="80" w:type="dxa"/>
              <w:right w:w="90" w:type="dxa"/>
            </w:tcMar>
          </w:tcPr>
          <w:p w14:paraId="33487EEF" w14:textId="77777777" w:rsidR="0088111D" w:rsidRDefault="00000000">
            <w:r>
              <w:rPr>
                <w:rFonts w:ascii="Calibri" w:hAnsi="Calibri"/>
                <w:sz w:val="17"/>
              </w:rPr>
              <w:t>CI/CD pipeline enforces automated security gates (Bandit SAST + Pytest) failing builds on any defect.</w:t>
            </w:r>
          </w:p>
        </w:tc>
        <w:tc>
          <w:tcPr>
            <w:tcW w:w="1987" w:type="dxa"/>
            <w:shd w:val="clear" w:color="auto" w:fill="FFFFFF"/>
            <w:tcMar>
              <w:top w:w="80" w:type="dxa"/>
              <w:left w:w="90" w:type="dxa"/>
              <w:bottom w:w="80" w:type="dxa"/>
              <w:right w:w="90" w:type="dxa"/>
            </w:tcMar>
          </w:tcPr>
          <w:p w14:paraId="7F3A5C94" w14:textId="77777777" w:rsidR="0088111D" w:rsidRDefault="00000000">
            <w:r>
              <w:rPr>
                <w:rFonts w:ascii="Calibri" w:hAnsi="Calibri"/>
                <w:sz w:val="17"/>
              </w:rPr>
              <w:t>Must</w:t>
            </w:r>
          </w:p>
        </w:tc>
        <w:tc>
          <w:tcPr>
            <w:tcW w:w="1987" w:type="dxa"/>
            <w:shd w:val="clear" w:color="auto" w:fill="FFFFFF"/>
            <w:tcMar>
              <w:top w:w="80" w:type="dxa"/>
              <w:left w:w="90" w:type="dxa"/>
              <w:bottom w:w="80" w:type="dxa"/>
              <w:right w:w="90" w:type="dxa"/>
            </w:tcMar>
          </w:tcPr>
          <w:p w14:paraId="7CFE9E16" w14:textId="77777777" w:rsidR="0088111D" w:rsidRDefault="00000000">
            <w:r>
              <w:rPr>
                <w:rFonts w:ascii="Calibri" w:hAnsi="Calibri"/>
                <w:sz w:val="17"/>
              </w:rPr>
              <w:t>Supply Chain Security</w:t>
            </w:r>
          </w:p>
        </w:tc>
      </w:tr>
    </w:tbl>
    <w:p w14:paraId="5A960865" w14:textId="77777777" w:rsidR="0088111D" w:rsidRDefault="0088111D">
      <w:pPr>
        <w:spacing w:after="120"/>
      </w:pPr>
    </w:p>
    <w:p w14:paraId="48CCEC3F" w14:textId="77777777" w:rsidR="0088111D" w:rsidRDefault="00000000">
      <w:r>
        <w:br w:type="page"/>
      </w:r>
    </w:p>
    <w:p w14:paraId="789019C1" w14:textId="77777777" w:rsidR="0088111D" w:rsidRDefault="00000000">
      <w:pPr>
        <w:pStyle w:val="Heading1"/>
        <w:spacing w:before="360" w:after="120"/>
      </w:pPr>
      <w:r>
        <w:rPr>
          <w:rFonts w:ascii="Calibri" w:hAnsi="Calibri"/>
          <w:color w:val="10233F"/>
          <w:sz w:val="32"/>
        </w:rPr>
        <w:lastRenderedPageBreak/>
        <w:t>7. DATA MODEL, RELATIONAL SCHEMA &amp; STATE MACHINES</w:t>
      </w:r>
    </w:p>
    <w:p w14:paraId="4B38FE65" w14:textId="77777777" w:rsidR="0088111D" w:rsidRDefault="00000000">
      <w:r>
        <w:t>AWMS implements 12 normalized relational entities designed for consistency, ACID concurrency, and complete auditability. Autonomous mobile robots operate under a strictly verified finite state machine.</w:t>
      </w:r>
    </w:p>
    <w:p w14:paraId="64843724" w14:textId="77777777" w:rsidR="0088111D" w:rsidRDefault="00000000">
      <w:pPr>
        <w:spacing w:before="160" w:after="60"/>
        <w:jc w:val="center"/>
      </w:pPr>
      <w:r>
        <w:rPr>
          <w:noProof/>
        </w:rPr>
        <w:drawing>
          <wp:inline distT="0" distB="0" distL="0" distR="0" wp14:anchorId="086628B0" wp14:editId="73E72EA5">
            <wp:extent cx="5997146" cy="3599580"/>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d.jpg"/>
                    <pic:cNvPicPr/>
                  </pic:nvPicPr>
                  <pic:blipFill>
                    <a:blip r:embed="rId12"/>
                    <a:stretch>
                      <a:fillRect/>
                    </a:stretch>
                  </pic:blipFill>
                  <pic:spPr>
                    <a:xfrm>
                      <a:off x="0" y="0"/>
                      <a:ext cx="6004982" cy="3604284"/>
                    </a:xfrm>
                    <a:prstGeom prst="rect">
                      <a:avLst/>
                    </a:prstGeom>
                  </pic:spPr>
                </pic:pic>
              </a:graphicData>
            </a:graphic>
          </wp:inline>
        </w:drawing>
      </w:r>
    </w:p>
    <w:p w14:paraId="3F4440BC" w14:textId="77777777" w:rsidR="0088111D" w:rsidRDefault="00000000">
      <w:pPr>
        <w:spacing w:before="40"/>
        <w:jc w:val="center"/>
      </w:pPr>
      <w:r>
        <w:rPr>
          <w:rFonts w:ascii="Calibri" w:hAnsi="Calibri"/>
          <w:i/>
          <w:color w:val="646464"/>
          <w:sz w:val="19"/>
        </w:rPr>
        <w:t>Figure 7.1: AWMS Relational Entity-Relationship Diagram (ERD).</w:t>
      </w:r>
    </w:p>
    <w:p w14:paraId="38745246" w14:textId="77777777" w:rsidR="0088111D" w:rsidRDefault="00000000">
      <w:pPr>
        <w:spacing w:before="160" w:after="60"/>
        <w:jc w:val="center"/>
      </w:pPr>
      <w:r>
        <w:rPr>
          <w:noProof/>
        </w:rPr>
        <w:drawing>
          <wp:inline distT="0" distB="0" distL="0" distR="0" wp14:anchorId="1EBEBBA0" wp14:editId="239B2328">
            <wp:extent cx="5988908"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tate_machine.jpg"/>
                    <pic:cNvPicPr/>
                  </pic:nvPicPr>
                  <pic:blipFill>
                    <a:blip r:embed="rId13"/>
                    <a:stretch>
                      <a:fillRect/>
                    </a:stretch>
                  </pic:blipFill>
                  <pic:spPr>
                    <a:xfrm>
                      <a:off x="0" y="0"/>
                      <a:ext cx="6005467" cy="3725021"/>
                    </a:xfrm>
                    <a:prstGeom prst="rect">
                      <a:avLst/>
                    </a:prstGeom>
                  </pic:spPr>
                </pic:pic>
              </a:graphicData>
            </a:graphic>
          </wp:inline>
        </w:drawing>
      </w:r>
    </w:p>
    <w:p w14:paraId="6185296F" w14:textId="77777777" w:rsidR="0088111D" w:rsidRDefault="00000000">
      <w:pPr>
        <w:spacing w:before="40"/>
        <w:jc w:val="center"/>
      </w:pPr>
      <w:r>
        <w:rPr>
          <w:rFonts w:ascii="Calibri" w:hAnsi="Calibri"/>
          <w:i/>
          <w:color w:val="646464"/>
          <w:sz w:val="19"/>
        </w:rPr>
        <w:t>Figure 7.2: AGV Robot Finite State Machine Diagram.</w:t>
      </w:r>
    </w:p>
    <w:tbl>
      <w:tblPr>
        <w:tblW w:w="0" w:type="auto"/>
        <w:jc w:val="center"/>
        <w:tblLook w:val="04A0" w:firstRow="1" w:lastRow="0" w:firstColumn="1" w:lastColumn="0" w:noHBand="0" w:noVBand="1"/>
      </w:tblPr>
      <w:tblGrid>
        <w:gridCol w:w="2484"/>
        <w:gridCol w:w="2484"/>
        <w:gridCol w:w="2484"/>
        <w:gridCol w:w="2484"/>
      </w:tblGrid>
      <w:tr w:rsidR="0088111D" w14:paraId="5F7AEAAF" w14:textId="77777777">
        <w:trPr>
          <w:jc w:val="center"/>
        </w:trPr>
        <w:tc>
          <w:tcPr>
            <w:tcW w:w="2484" w:type="dxa"/>
            <w:shd w:val="clear" w:color="auto" w:fill="10233F"/>
            <w:tcMar>
              <w:top w:w="120" w:type="dxa"/>
              <w:left w:w="100" w:type="dxa"/>
              <w:bottom w:w="120" w:type="dxa"/>
              <w:right w:w="100" w:type="dxa"/>
            </w:tcMar>
          </w:tcPr>
          <w:p w14:paraId="4C9377A4" w14:textId="77777777" w:rsidR="0088111D" w:rsidRDefault="00000000">
            <w:pPr>
              <w:jc w:val="center"/>
            </w:pPr>
            <w:r>
              <w:rPr>
                <w:b/>
                <w:color w:val="FFFFFF"/>
                <w:sz w:val="18"/>
              </w:rPr>
              <w:lastRenderedPageBreak/>
              <w:t>Entity Name</w:t>
            </w:r>
          </w:p>
        </w:tc>
        <w:tc>
          <w:tcPr>
            <w:tcW w:w="2484" w:type="dxa"/>
            <w:shd w:val="clear" w:color="auto" w:fill="10233F"/>
            <w:tcMar>
              <w:top w:w="120" w:type="dxa"/>
              <w:left w:w="100" w:type="dxa"/>
              <w:bottom w:w="120" w:type="dxa"/>
              <w:right w:w="100" w:type="dxa"/>
            </w:tcMar>
          </w:tcPr>
          <w:p w14:paraId="5061B322" w14:textId="77777777" w:rsidR="0088111D" w:rsidRDefault="00000000">
            <w:pPr>
              <w:jc w:val="center"/>
            </w:pPr>
            <w:r>
              <w:rPr>
                <w:b/>
                <w:color w:val="FFFFFF"/>
                <w:sz w:val="18"/>
              </w:rPr>
              <w:t>Primary Key</w:t>
            </w:r>
          </w:p>
        </w:tc>
        <w:tc>
          <w:tcPr>
            <w:tcW w:w="2484" w:type="dxa"/>
            <w:shd w:val="clear" w:color="auto" w:fill="10233F"/>
            <w:tcMar>
              <w:top w:w="120" w:type="dxa"/>
              <w:left w:w="100" w:type="dxa"/>
              <w:bottom w:w="120" w:type="dxa"/>
              <w:right w:w="100" w:type="dxa"/>
            </w:tcMar>
          </w:tcPr>
          <w:p w14:paraId="4F21F00C" w14:textId="77777777" w:rsidR="0088111D" w:rsidRDefault="00000000">
            <w:pPr>
              <w:jc w:val="center"/>
            </w:pPr>
            <w:r>
              <w:rPr>
                <w:b/>
                <w:color w:val="FFFFFF"/>
                <w:sz w:val="18"/>
              </w:rPr>
              <w:t>Key Attributes &amp; Foreign Keys</w:t>
            </w:r>
          </w:p>
        </w:tc>
        <w:tc>
          <w:tcPr>
            <w:tcW w:w="2484" w:type="dxa"/>
            <w:shd w:val="clear" w:color="auto" w:fill="10233F"/>
            <w:tcMar>
              <w:top w:w="120" w:type="dxa"/>
              <w:left w:w="100" w:type="dxa"/>
              <w:bottom w:w="120" w:type="dxa"/>
              <w:right w:w="100" w:type="dxa"/>
            </w:tcMar>
          </w:tcPr>
          <w:p w14:paraId="6402EE40" w14:textId="77777777" w:rsidR="0088111D" w:rsidRDefault="00000000">
            <w:pPr>
              <w:jc w:val="center"/>
            </w:pPr>
            <w:r>
              <w:rPr>
                <w:b/>
                <w:color w:val="FFFFFF"/>
                <w:sz w:val="18"/>
              </w:rPr>
              <w:t>Domain Purpose</w:t>
            </w:r>
          </w:p>
        </w:tc>
      </w:tr>
      <w:tr w:rsidR="0088111D" w14:paraId="7FA754CE" w14:textId="77777777">
        <w:trPr>
          <w:jc w:val="center"/>
        </w:trPr>
        <w:tc>
          <w:tcPr>
            <w:tcW w:w="2484" w:type="dxa"/>
            <w:shd w:val="clear" w:color="auto" w:fill="FFFFFF"/>
            <w:tcMar>
              <w:top w:w="80" w:type="dxa"/>
              <w:left w:w="90" w:type="dxa"/>
              <w:bottom w:w="80" w:type="dxa"/>
              <w:right w:w="90" w:type="dxa"/>
            </w:tcMar>
          </w:tcPr>
          <w:p w14:paraId="098A28D3" w14:textId="77777777" w:rsidR="0088111D" w:rsidRDefault="00000000">
            <w:r>
              <w:rPr>
                <w:rFonts w:ascii="Calibri" w:hAnsi="Calibri"/>
                <w:b/>
                <w:sz w:val="17"/>
              </w:rPr>
              <w:t>users</w:t>
            </w:r>
          </w:p>
        </w:tc>
        <w:tc>
          <w:tcPr>
            <w:tcW w:w="2484" w:type="dxa"/>
            <w:shd w:val="clear" w:color="auto" w:fill="FFFFFF"/>
            <w:tcMar>
              <w:top w:w="80" w:type="dxa"/>
              <w:left w:w="90" w:type="dxa"/>
              <w:bottom w:w="80" w:type="dxa"/>
              <w:right w:w="90" w:type="dxa"/>
            </w:tcMar>
          </w:tcPr>
          <w:p w14:paraId="144CD3B0"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6261C0C8" w14:textId="77777777" w:rsidR="0088111D" w:rsidRDefault="00000000">
            <w:r>
              <w:rPr>
                <w:rFonts w:ascii="Calibri" w:hAnsi="Calibri"/>
                <w:sz w:val="17"/>
              </w:rPr>
              <w:t>username, password_hash, role (CUSTOMER, OPERATOR, MANAGER, ADMIN, AUDITOR), is_active</w:t>
            </w:r>
          </w:p>
        </w:tc>
        <w:tc>
          <w:tcPr>
            <w:tcW w:w="2484" w:type="dxa"/>
            <w:shd w:val="clear" w:color="auto" w:fill="FFFFFF"/>
            <w:tcMar>
              <w:top w:w="80" w:type="dxa"/>
              <w:left w:w="90" w:type="dxa"/>
              <w:bottom w:w="80" w:type="dxa"/>
              <w:right w:w="90" w:type="dxa"/>
            </w:tcMar>
          </w:tcPr>
          <w:p w14:paraId="5B2D9B30" w14:textId="77777777" w:rsidR="0088111D" w:rsidRDefault="00000000">
            <w:r>
              <w:rPr>
                <w:rFonts w:ascii="Calibri" w:hAnsi="Calibri"/>
                <w:sz w:val="17"/>
              </w:rPr>
              <w:t>Authentication &amp; RBAC</w:t>
            </w:r>
          </w:p>
        </w:tc>
      </w:tr>
      <w:tr w:rsidR="0088111D" w14:paraId="32FBE8C5" w14:textId="77777777">
        <w:trPr>
          <w:jc w:val="center"/>
        </w:trPr>
        <w:tc>
          <w:tcPr>
            <w:tcW w:w="2484" w:type="dxa"/>
            <w:shd w:val="clear" w:color="auto" w:fill="F7FAFC"/>
            <w:tcMar>
              <w:top w:w="80" w:type="dxa"/>
              <w:left w:w="90" w:type="dxa"/>
              <w:bottom w:w="80" w:type="dxa"/>
              <w:right w:w="90" w:type="dxa"/>
            </w:tcMar>
          </w:tcPr>
          <w:p w14:paraId="516D50E8" w14:textId="77777777" w:rsidR="0088111D" w:rsidRDefault="00000000">
            <w:r>
              <w:rPr>
                <w:rFonts w:ascii="Calibri" w:hAnsi="Calibri"/>
                <w:b/>
                <w:sz w:val="17"/>
              </w:rPr>
              <w:t>sessions</w:t>
            </w:r>
          </w:p>
        </w:tc>
        <w:tc>
          <w:tcPr>
            <w:tcW w:w="2484" w:type="dxa"/>
            <w:shd w:val="clear" w:color="auto" w:fill="F7FAFC"/>
            <w:tcMar>
              <w:top w:w="80" w:type="dxa"/>
              <w:left w:w="90" w:type="dxa"/>
              <w:bottom w:w="80" w:type="dxa"/>
              <w:right w:w="90" w:type="dxa"/>
            </w:tcMar>
          </w:tcPr>
          <w:p w14:paraId="69C5A7AD"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5EBE780E" w14:textId="77777777" w:rsidR="0088111D" w:rsidRDefault="00000000">
            <w:r>
              <w:rPr>
                <w:rFonts w:ascii="Calibri" w:hAnsi="Calibri"/>
                <w:sz w:val="17"/>
              </w:rPr>
              <w:t>user_id (FK), token_digest (SHA-256), csrf_token, expires_at, revoked_at</w:t>
            </w:r>
          </w:p>
        </w:tc>
        <w:tc>
          <w:tcPr>
            <w:tcW w:w="2484" w:type="dxa"/>
            <w:shd w:val="clear" w:color="auto" w:fill="F7FAFC"/>
            <w:tcMar>
              <w:top w:w="80" w:type="dxa"/>
              <w:left w:w="90" w:type="dxa"/>
              <w:bottom w:w="80" w:type="dxa"/>
              <w:right w:w="90" w:type="dxa"/>
            </w:tcMar>
          </w:tcPr>
          <w:p w14:paraId="4C10939E" w14:textId="77777777" w:rsidR="0088111D" w:rsidRDefault="00000000">
            <w:r>
              <w:rPr>
                <w:rFonts w:ascii="Calibri" w:hAnsi="Calibri"/>
                <w:sz w:val="17"/>
              </w:rPr>
              <w:t>Opaque Session Store</w:t>
            </w:r>
          </w:p>
        </w:tc>
      </w:tr>
      <w:tr w:rsidR="0088111D" w14:paraId="58D93B75" w14:textId="77777777">
        <w:trPr>
          <w:jc w:val="center"/>
        </w:trPr>
        <w:tc>
          <w:tcPr>
            <w:tcW w:w="2484" w:type="dxa"/>
            <w:shd w:val="clear" w:color="auto" w:fill="FFFFFF"/>
            <w:tcMar>
              <w:top w:w="80" w:type="dxa"/>
              <w:left w:w="90" w:type="dxa"/>
              <w:bottom w:w="80" w:type="dxa"/>
              <w:right w:w="90" w:type="dxa"/>
            </w:tcMar>
          </w:tcPr>
          <w:p w14:paraId="051D9547" w14:textId="77777777" w:rsidR="0088111D" w:rsidRDefault="00000000">
            <w:r>
              <w:rPr>
                <w:rFonts w:ascii="Calibri" w:hAnsi="Calibri"/>
                <w:b/>
                <w:sz w:val="17"/>
              </w:rPr>
              <w:t>warehouses</w:t>
            </w:r>
          </w:p>
        </w:tc>
        <w:tc>
          <w:tcPr>
            <w:tcW w:w="2484" w:type="dxa"/>
            <w:shd w:val="clear" w:color="auto" w:fill="FFFFFF"/>
            <w:tcMar>
              <w:top w:w="80" w:type="dxa"/>
              <w:left w:w="90" w:type="dxa"/>
              <w:bottom w:w="80" w:type="dxa"/>
              <w:right w:w="90" w:type="dxa"/>
            </w:tcMar>
          </w:tcPr>
          <w:p w14:paraId="5AF471C0"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6EBCABFD" w14:textId="77777777" w:rsidR="0088111D" w:rsidRDefault="00000000">
            <w:r>
              <w:rPr>
                <w:rFonts w:ascii="Calibri" w:hAnsi="Calibri"/>
                <w:sz w:val="17"/>
              </w:rPr>
              <w:t>name, grid_width (10), grid_height (10), created_at</w:t>
            </w:r>
          </w:p>
        </w:tc>
        <w:tc>
          <w:tcPr>
            <w:tcW w:w="2484" w:type="dxa"/>
            <w:shd w:val="clear" w:color="auto" w:fill="FFFFFF"/>
            <w:tcMar>
              <w:top w:w="80" w:type="dxa"/>
              <w:left w:w="90" w:type="dxa"/>
              <w:bottom w:w="80" w:type="dxa"/>
              <w:right w:w="90" w:type="dxa"/>
            </w:tcMar>
          </w:tcPr>
          <w:p w14:paraId="571EEF90" w14:textId="77777777" w:rsidR="0088111D" w:rsidRDefault="00000000">
            <w:r>
              <w:rPr>
                <w:rFonts w:ascii="Calibri" w:hAnsi="Calibri"/>
                <w:sz w:val="17"/>
              </w:rPr>
              <w:t>Physical Warehouse Facility</w:t>
            </w:r>
          </w:p>
        </w:tc>
      </w:tr>
      <w:tr w:rsidR="0088111D" w14:paraId="5B7C0D38" w14:textId="77777777">
        <w:trPr>
          <w:jc w:val="center"/>
        </w:trPr>
        <w:tc>
          <w:tcPr>
            <w:tcW w:w="2484" w:type="dxa"/>
            <w:shd w:val="clear" w:color="auto" w:fill="F7FAFC"/>
            <w:tcMar>
              <w:top w:w="80" w:type="dxa"/>
              <w:left w:w="90" w:type="dxa"/>
              <w:bottom w:w="80" w:type="dxa"/>
              <w:right w:w="90" w:type="dxa"/>
            </w:tcMar>
          </w:tcPr>
          <w:p w14:paraId="20CAD0AC" w14:textId="77777777" w:rsidR="0088111D" w:rsidRDefault="00000000">
            <w:r>
              <w:rPr>
                <w:rFonts w:ascii="Calibri" w:hAnsi="Calibri"/>
                <w:b/>
                <w:sz w:val="17"/>
              </w:rPr>
              <w:t>locations</w:t>
            </w:r>
          </w:p>
        </w:tc>
        <w:tc>
          <w:tcPr>
            <w:tcW w:w="2484" w:type="dxa"/>
            <w:shd w:val="clear" w:color="auto" w:fill="F7FAFC"/>
            <w:tcMar>
              <w:top w:w="80" w:type="dxa"/>
              <w:left w:w="90" w:type="dxa"/>
              <w:bottom w:w="80" w:type="dxa"/>
              <w:right w:w="90" w:type="dxa"/>
            </w:tcMar>
          </w:tcPr>
          <w:p w14:paraId="1FB40FCF"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59CF29F3" w14:textId="77777777" w:rsidR="0088111D" w:rsidRDefault="00000000">
            <w:r>
              <w:rPr>
                <w:rFonts w:ascii="Calibri" w:hAnsi="Calibri"/>
                <w:sz w:val="17"/>
              </w:rPr>
              <w:t>warehouse_id (FK), code, type (STORAGE, PACKING, CHARGING), x, y, is_blocked</w:t>
            </w:r>
          </w:p>
        </w:tc>
        <w:tc>
          <w:tcPr>
            <w:tcW w:w="2484" w:type="dxa"/>
            <w:shd w:val="clear" w:color="auto" w:fill="F7FAFC"/>
            <w:tcMar>
              <w:top w:w="80" w:type="dxa"/>
              <w:left w:w="90" w:type="dxa"/>
              <w:bottom w:w="80" w:type="dxa"/>
              <w:right w:w="90" w:type="dxa"/>
            </w:tcMar>
          </w:tcPr>
          <w:p w14:paraId="7B89407E" w14:textId="77777777" w:rsidR="0088111D" w:rsidRDefault="00000000">
            <w:r>
              <w:rPr>
                <w:rFonts w:ascii="Calibri" w:hAnsi="Calibri"/>
                <w:sz w:val="17"/>
              </w:rPr>
              <w:t>Discrete Grid Locations</w:t>
            </w:r>
          </w:p>
        </w:tc>
      </w:tr>
      <w:tr w:rsidR="0088111D" w14:paraId="00C24B1C" w14:textId="77777777">
        <w:trPr>
          <w:jc w:val="center"/>
        </w:trPr>
        <w:tc>
          <w:tcPr>
            <w:tcW w:w="2484" w:type="dxa"/>
            <w:shd w:val="clear" w:color="auto" w:fill="FFFFFF"/>
            <w:tcMar>
              <w:top w:w="80" w:type="dxa"/>
              <w:left w:w="90" w:type="dxa"/>
              <w:bottom w:w="80" w:type="dxa"/>
              <w:right w:w="90" w:type="dxa"/>
            </w:tcMar>
          </w:tcPr>
          <w:p w14:paraId="41140977" w14:textId="77777777" w:rsidR="0088111D" w:rsidRDefault="00000000">
            <w:r>
              <w:rPr>
                <w:rFonts w:ascii="Calibri" w:hAnsi="Calibri"/>
                <w:b/>
                <w:sz w:val="17"/>
              </w:rPr>
              <w:t>products</w:t>
            </w:r>
          </w:p>
        </w:tc>
        <w:tc>
          <w:tcPr>
            <w:tcW w:w="2484" w:type="dxa"/>
            <w:shd w:val="clear" w:color="auto" w:fill="FFFFFF"/>
            <w:tcMar>
              <w:top w:w="80" w:type="dxa"/>
              <w:left w:w="90" w:type="dxa"/>
              <w:bottom w:w="80" w:type="dxa"/>
              <w:right w:w="90" w:type="dxa"/>
            </w:tcMar>
          </w:tcPr>
          <w:p w14:paraId="38BBF831"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1E2D411A" w14:textId="77777777" w:rsidR="0088111D" w:rsidRDefault="00000000">
            <w:r>
              <w:rPr>
                <w:rFonts w:ascii="Calibri" w:hAnsi="Calibri"/>
                <w:sz w:val="17"/>
              </w:rPr>
              <w:t>sku (unique), name, weight (CHECK &gt; 0), is_active</w:t>
            </w:r>
          </w:p>
        </w:tc>
        <w:tc>
          <w:tcPr>
            <w:tcW w:w="2484" w:type="dxa"/>
            <w:shd w:val="clear" w:color="auto" w:fill="FFFFFF"/>
            <w:tcMar>
              <w:top w:w="80" w:type="dxa"/>
              <w:left w:w="90" w:type="dxa"/>
              <w:bottom w:w="80" w:type="dxa"/>
              <w:right w:w="90" w:type="dxa"/>
            </w:tcMar>
          </w:tcPr>
          <w:p w14:paraId="492738FE" w14:textId="77777777" w:rsidR="0088111D" w:rsidRDefault="00000000">
            <w:r>
              <w:rPr>
                <w:rFonts w:ascii="Calibri" w:hAnsi="Calibri"/>
                <w:sz w:val="17"/>
              </w:rPr>
              <w:t>Product Catalog</w:t>
            </w:r>
          </w:p>
        </w:tc>
      </w:tr>
      <w:tr w:rsidR="0088111D" w14:paraId="5E7DFBC5" w14:textId="77777777">
        <w:trPr>
          <w:jc w:val="center"/>
        </w:trPr>
        <w:tc>
          <w:tcPr>
            <w:tcW w:w="2484" w:type="dxa"/>
            <w:shd w:val="clear" w:color="auto" w:fill="F7FAFC"/>
            <w:tcMar>
              <w:top w:w="80" w:type="dxa"/>
              <w:left w:w="90" w:type="dxa"/>
              <w:bottom w:w="80" w:type="dxa"/>
              <w:right w:w="90" w:type="dxa"/>
            </w:tcMar>
          </w:tcPr>
          <w:p w14:paraId="38C814B0" w14:textId="77777777" w:rsidR="0088111D" w:rsidRDefault="00000000">
            <w:r>
              <w:rPr>
                <w:rFonts w:ascii="Calibri" w:hAnsi="Calibri"/>
                <w:b/>
                <w:sz w:val="17"/>
              </w:rPr>
              <w:t>inventory_balances</w:t>
            </w:r>
          </w:p>
        </w:tc>
        <w:tc>
          <w:tcPr>
            <w:tcW w:w="2484" w:type="dxa"/>
            <w:shd w:val="clear" w:color="auto" w:fill="F7FAFC"/>
            <w:tcMar>
              <w:top w:w="80" w:type="dxa"/>
              <w:left w:w="90" w:type="dxa"/>
              <w:bottom w:w="80" w:type="dxa"/>
              <w:right w:w="90" w:type="dxa"/>
            </w:tcMar>
          </w:tcPr>
          <w:p w14:paraId="6ECE8186"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034BD1F7" w14:textId="77777777" w:rsidR="0088111D" w:rsidRDefault="00000000">
            <w:r>
              <w:rPr>
                <w:rFonts w:ascii="Calibri" w:hAnsi="Calibri"/>
                <w:sz w:val="17"/>
              </w:rPr>
              <w:t>warehouse_id (FK), product_id (FK), location_id (FK), on_hand, reserved</w:t>
            </w:r>
          </w:p>
        </w:tc>
        <w:tc>
          <w:tcPr>
            <w:tcW w:w="2484" w:type="dxa"/>
            <w:shd w:val="clear" w:color="auto" w:fill="F7FAFC"/>
            <w:tcMar>
              <w:top w:w="80" w:type="dxa"/>
              <w:left w:w="90" w:type="dxa"/>
              <w:bottom w:w="80" w:type="dxa"/>
              <w:right w:w="90" w:type="dxa"/>
            </w:tcMar>
          </w:tcPr>
          <w:p w14:paraId="0EC2B3F2" w14:textId="77777777" w:rsidR="0088111D" w:rsidRDefault="00000000">
            <w:r>
              <w:rPr>
                <w:rFonts w:ascii="Calibri" w:hAnsi="Calibri"/>
                <w:sz w:val="17"/>
              </w:rPr>
              <w:t>Stock Balances &amp; Invariants</w:t>
            </w:r>
          </w:p>
        </w:tc>
      </w:tr>
      <w:tr w:rsidR="0088111D" w14:paraId="37B10824" w14:textId="77777777">
        <w:trPr>
          <w:jc w:val="center"/>
        </w:trPr>
        <w:tc>
          <w:tcPr>
            <w:tcW w:w="2484" w:type="dxa"/>
            <w:shd w:val="clear" w:color="auto" w:fill="FFFFFF"/>
            <w:tcMar>
              <w:top w:w="80" w:type="dxa"/>
              <w:left w:w="90" w:type="dxa"/>
              <w:bottom w:w="80" w:type="dxa"/>
              <w:right w:w="90" w:type="dxa"/>
            </w:tcMar>
          </w:tcPr>
          <w:p w14:paraId="22308F88" w14:textId="77777777" w:rsidR="0088111D" w:rsidRDefault="00000000">
            <w:r>
              <w:rPr>
                <w:rFonts w:ascii="Calibri" w:hAnsi="Calibri"/>
                <w:b/>
                <w:sz w:val="17"/>
              </w:rPr>
              <w:t>orders</w:t>
            </w:r>
          </w:p>
        </w:tc>
        <w:tc>
          <w:tcPr>
            <w:tcW w:w="2484" w:type="dxa"/>
            <w:shd w:val="clear" w:color="auto" w:fill="FFFFFF"/>
            <w:tcMar>
              <w:top w:w="80" w:type="dxa"/>
              <w:left w:w="90" w:type="dxa"/>
              <w:bottom w:w="80" w:type="dxa"/>
              <w:right w:w="90" w:type="dxa"/>
            </w:tcMar>
          </w:tcPr>
          <w:p w14:paraId="3BFF1B84"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44CF58E4" w14:textId="77777777" w:rsidR="0088111D" w:rsidRDefault="00000000">
            <w:r>
              <w:rPr>
                <w:rFonts w:ascii="Calibri" w:hAnsi="Calibri"/>
                <w:sz w:val="17"/>
              </w:rPr>
              <w:t>customer_id (FK), warehouse_id (FK), status (CREATED, RESERVED, IN_TRANSIT, FULFILLED), version</w:t>
            </w:r>
          </w:p>
        </w:tc>
        <w:tc>
          <w:tcPr>
            <w:tcW w:w="2484" w:type="dxa"/>
            <w:shd w:val="clear" w:color="auto" w:fill="FFFFFF"/>
            <w:tcMar>
              <w:top w:w="80" w:type="dxa"/>
              <w:left w:w="90" w:type="dxa"/>
              <w:bottom w:w="80" w:type="dxa"/>
              <w:right w:w="90" w:type="dxa"/>
            </w:tcMar>
          </w:tcPr>
          <w:p w14:paraId="6191F6AC" w14:textId="77777777" w:rsidR="0088111D" w:rsidRDefault="00000000">
            <w:r>
              <w:rPr>
                <w:rFonts w:ascii="Calibri" w:hAnsi="Calibri"/>
                <w:sz w:val="17"/>
              </w:rPr>
              <w:t>Customer Order Headers</w:t>
            </w:r>
          </w:p>
        </w:tc>
      </w:tr>
      <w:tr w:rsidR="0088111D" w14:paraId="62BA9896" w14:textId="77777777">
        <w:trPr>
          <w:jc w:val="center"/>
        </w:trPr>
        <w:tc>
          <w:tcPr>
            <w:tcW w:w="2484" w:type="dxa"/>
            <w:shd w:val="clear" w:color="auto" w:fill="F7FAFC"/>
            <w:tcMar>
              <w:top w:w="80" w:type="dxa"/>
              <w:left w:w="90" w:type="dxa"/>
              <w:bottom w:w="80" w:type="dxa"/>
              <w:right w:w="90" w:type="dxa"/>
            </w:tcMar>
          </w:tcPr>
          <w:p w14:paraId="1D9216E3" w14:textId="77777777" w:rsidR="0088111D" w:rsidRDefault="00000000">
            <w:r>
              <w:rPr>
                <w:rFonts w:ascii="Calibri" w:hAnsi="Calibri"/>
                <w:b/>
                <w:sz w:val="17"/>
              </w:rPr>
              <w:t>order_items</w:t>
            </w:r>
          </w:p>
        </w:tc>
        <w:tc>
          <w:tcPr>
            <w:tcW w:w="2484" w:type="dxa"/>
            <w:shd w:val="clear" w:color="auto" w:fill="F7FAFC"/>
            <w:tcMar>
              <w:top w:w="80" w:type="dxa"/>
              <w:left w:w="90" w:type="dxa"/>
              <w:bottom w:w="80" w:type="dxa"/>
              <w:right w:w="90" w:type="dxa"/>
            </w:tcMar>
          </w:tcPr>
          <w:p w14:paraId="0884B2B9"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65C915C8" w14:textId="77777777" w:rsidR="0088111D" w:rsidRDefault="00000000">
            <w:r>
              <w:rPr>
                <w:rFonts w:ascii="Calibri" w:hAnsi="Calibri"/>
                <w:sz w:val="17"/>
              </w:rPr>
              <w:t>order_id (FK), product_id (FK), requested_qty (CHECK &gt; 0), delivered_qty</w:t>
            </w:r>
          </w:p>
        </w:tc>
        <w:tc>
          <w:tcPr>
            <w:tcW w:w="2484" w:type="dxa"/>
            <w:shd w:val="clear" w:color="auto" w:fill="F7FAFC"/>
            <w:tcMar>
              <w:top w:w="80" w:type="dxa"/>
              <w:left w:w="90" w:type="dxa"/>
              <w:bottom w:w="80" w:type="dxa"/>
              <w:right w:w="90" w:type="dxa"/>
            </w:tcMar>
          </w:tcPr>
          <w:p w14:paraId="6E558ACC" w14:textId="77777777" w:rsidR="0088111D" w:rsidRDefault="00000000">
            <w:r>
              <w:rPr>
                <w:rFonts w:ascii="Calibri" w:hAnsi="Calibri"/>
                <w:sz w:val="17"/>
              </w:rPr>
              <w:t>Order Line Items</w:t>
            </w:r>
          </w:p>
        </w:tc>
      </w:tr>
      <w:tr w:rsidR="0088111D" w14:paraId="21D3C70E" w14:textId="77777777">
        <w:trPr>
          <w:jc w:val="center"/>
        </w:trPr>
        <w:tc>
          <w:tcPr>
            <w:tcW w:w="2484" w:type="dxa"/>
            <w:shd w:val="clear" w:color="auto" w:fill="FFFFFF"/>
            <w:tcMar>
              <w:top w:w="80" w:type="dxa"/>
              <w:left w:w="90" w:type="dxa"/>
              <w:bottom w:w="80" w:type="dxa"/>
              <w:right w:w="90" w:type="dxa"/>
            </w:tcMar>
          </w:tcPr>
          <w:p w14:paraId="2B7CA2A9" w14:textId="77777777" w:rsidR="0088111D" w:rsidRDefault="00000000">
            <w:r>
              <w:rPr>
                <w:rFonts w:ascii="Calibri" w:hAnsi="Calibri"/>
                <w:b/>
                <w:sz w:val="17"/>
              </w:rPr>
              <w:t>stock_reservations</w:t>
            </w:r>
          </w:p>
        </w:tc>
        <w:tc>
          <w:tcPr>
            <w:tcW w:w="2484" w:type="dxa"/>
            <w:shd w:val="clear" w:color="auto" w:fill="FFFFFF"/>
            <w:tcMar>
              <w:top w:w="80" w:type="dxa"/>
              <w:left w:w="90" w:type="dxa"/>
              <w:bottom w:w="80" w:type="dxa"/>
              <w:right w:w="90" w:type="dxa"/>
            </w:tcMar>
          </w:tcPr>
          <w:p w14:paraId="67790402"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289BC008" w14:textId="77777777" w:rsidR="0088111D" w:rsidRDefault="00000000">
            <w:r>
              <w:rPr>
                <w:rFonts w:ascii="Calibri" w:hAnsi="Calibri"/>
                <w:sz w:val="17"/>
              </w:rPr>
              <w:t>order_item_id (FK), balance_id (FK), qty, state (RESERVED, PICKED, DELIVERED)</w:t>
            </w:r>
          </w:p>
        </w:tc>
        <w:tc>
          <w:tcPr>
            <w:tcW w:w="2484" w:type="dxa"/>
            <w:shd w:val="clear" w:color="auto" w:fill="FFFFFF"/>
            <w:tcMar>
              <w:top w:w="80" w:type="dxa"/>
              <w:left w:w="90" w:type="dxa"/>
              <w:bottom w:w="80" w:type="dxa"/>
              <w:right w:w="90" w:type="dxa"/>
            </w:tcMar>
          </w:tcPr>
          <w:p w14:paraId="7A22BDAE" w14:textId="77777777" w:rsidR="0088111D" w:rsidRDefault="00000000">
            <w:r>
              <w:rPr>
                <w:rFonts w:ascii="Calibri" w:hAnsi="Calibri"/>
                <w:sz w:val="17"/>
              </w:rPr>
              <w:t>Stock Reservation Lifecycle</w:t>
            </w:r>
          </w:p>
        </w:tc>
      </w:tr>
      <w:tr w:rsidR="0088111D" w14:paraId="56252F5F" w14:textId="77777777">
        <w:trPr>
          <w:jc w:val="center"/>
        </w:trPr>
        <w:tc>
          <w:tcPr>
            <w:tcW w:w="2484" w:type="dxa"/>
            <w:shd w:val="clear" w:color="auto" w:fill="F7FAFC"/>
            <w:tcMar>
              <w:top w:w="80" w:type="dxa"/>
              <w:left w:w="90" w:type="dxa"/>
              <w:bottom w:w="80" w:type="dxa"/>
              <w:right w:w="90" w:type="dxa"/>
            </w:tcMar>
          </w:tcPr>
          <w:p w14:paraId="54882DE4" w14:textId="77777777" w:rsidR="0088111D" w:rsidRDefault="00000000">
            <w:r>
              <w:rPr>
                <w:rFonts w:ascii="Calibri" w:hAnsi="Calibri"/>
                <w:b/>
                <w:sz w:val="17"/>
              </w:rPr>
              <w:t>robots</w:t>
            </w:r>
          </w:p>
        </w:tc>
        <w:tc>
          <w:tcPr>
            <w:tcW w:w="2484" w:type="dxa"/>
            <w:shd w:val="clear" w:color="auto" w:fill="F7FAFC"/>
            <w:tcMar>
              <w:top w:w="80" w:type="dxa"/>
              <w:left w:w="90" w:type="dxa"/>
              <w:bottom w:w="80" w:type="dxa"/>
              <w:right w:w="90" w:type="dxa"/>
            </w:tcMar>
          </w:tcPr>
          <w:p w14:paraId="07555A73"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707BA05A" w14:textId="77777777" w:rsidR="0088111D" w:rsidRDefault="00000000">
            <w:r>
              <w:rPr>
                <w:rFonts w:ascii="Calibri" w:hAnsi="Calibri"/>
                <w:sz w:val="17"/>
              </w:rPr>
              <w:t>serial_number (unique), token_digest, status (IDLE, BUSY, OFFLINE), battery_pct, capacity_kg</w:t>
            </w:r>
          </w:p>
        </w:tc>
        <w:tc>
          <w:tcPr>
            <w:tcW w:w="2484" w:type="dxa"/>
            <w:shd w:val="clear" w:color="auto" w:fill="F7FAFC"/>
            <w:tcMar>
              <w:top w:w="80" w:type="dxa"/>
              <w:left w:w="90" w:type="dxa"/>
              <w:bottom w:w="80" w:type="dxa"/>
              <w:right w:w="90" w:type="dxa"/>
            </w:tcMar>
          </w:tcPr>
          <w:p w14:paraId="51C38DD6" w14:textId="77777777" w:rsidR="0088111D" w:rsidRDefault="00000000">
            <w:r>
              <w:rPr>
                <w:rFonts w:ascii="Calibri" w:hAnsi="Calibri"/>
                <w:sz w:val="17"/>
              </w:rPr>
              <w:t>AGV Fleet Entities</w:t>
            </w:r>
          </w:p>
        </w:tc>
      </w:tr>
      <w:tr w:rsidR="0088111D" w14:paraId="3EAE4B5D" w14:textId="77777777">
        <w:trPr>
          <w:jc w:val="center"/>
        </w:trPr>
        <w:tc>
          <w:tcPr>
            <w:tcW w:w="2484" w:type="dxa"/>
            <w:shd w:val="clear" w:color="auto" w:fill="FFFFFF"/>
            <w:tcMar>
              <w:top w:w="80" w:type="dxa"/>
              <w:left w:w="90" w:type="dxa"/>
              <w:bottom w:w="80" w:type="dxa"/>
              <w:right w:w="90" w:type="dxa"/>
            </w:tcMar>
          </w:tcPr>
          <w:p w14:paraId="6B97272D" w14:textId="77777777" w:rsidR="0088111D" w:rsidRDefault="00000000">
            <w:r>
              <w:rPr>
                <w:rFonts w:ascii="Calibri" w:hAnsi="Calibri"/>
                <w:b/>
                <w:sz w:val="17"/>
              </w:rPr>
              <w:t>tasks</w:t>
            </w:r>
          </w:p>
        </w:tc>
        <w:tc>
          <w:tcPr>
            <w:tcW w:w="2484" w:type="dxa"/>
            <w:shd w:val="clear" w:color="auto" w:fill="FFFFFF"/>
            <w:tcMar>
              <w:top w:w="80" w:type="dxa"/>
              <w:left w:w="90" w:type="dxa"/>
              <w:bottom w:w="80" w:type="dxa"/>
              <w:right w:w="90" w:type="dxa"/>
            </w:tcMar>
          </w:tcPr>
          <w:p w14:paraId="20C6D71F"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073777CA" w14:textId="77777777" w:rsidR="0088111D" w:rsidRDefault="00000000">
            <w:r>
              <w:rPr>
                <w:rFonts w:ascii="Calibri" w:hAnsi="Calibri"/>
                <w:sz w:val="17"/>
              </w:rPr>
              <w:t>reservation_id (FK), robot_id (FK), pickup_location_id, drop_location_id, state</w:t>
            </w:r>
          </w:p>
        </w:tc>
        <w:tc>
          <w:tcPr>
            <w:tcW w:w="2484" w:type="dxa"/>
            <w:shd w:val="clear" w:color="auto" w:fill="FFFFFF"/>
            <w:tcMar>
              <w:top w:w="80" w:type="dxa"/>
              <w:left w:w="90" w:type="dxa"/>
              <w:bottom w:w="80" w:type="dxa"/>
              <w:right w:w="90" w:type="dxa"/>
            </w:tcMar>
          </w:tcPr>
          <w:p w14:paraId="75FB2458" w14:textId="77777777" w:rsidR="0088111D" w:rsidRDefault="00000000">
            <w:r>
              <w:rPr>
                <w:rFonts w:ascii="Calibri" w:hAnsi="Calibri"/>
                <w:sz w:val="17"/>
              </w:rPr>
              <w:t>Robotic Fulfillment Tasks</w:t>
            </w:r>
          </w:p>
        </w:tc>
      </w:tr>
      <w:tr w:rsidR="0088111D" w14:paraId="0DA35021" w14:textId="77777777">
        <w:trPr>
          <w:jc w:val="center"/>
        </w:trPr>
        <w:tc>
          <w:tcPr>
            <w:tcW w:w="2484" w:type="dxa"/>
            <w:shd w:val="clear" w:color="auto" w:fill="F7FAFC"/>
            <w:tcMar>
              <w:top w:w="80" w:type="dxa"/>
              <w:left w:w="90" w:type="dxa"/>
              <w:bottom w:w="80" w:type="dxa"/>
              <w:right w:w="90" w:type="dxa"/>
            </w:tcMar>
          </w:tcPr>
          <w:p w14:paraId="3F8E1151" w14:textId="77777777" w:rsidR="0088111D" w:rsidRDefault="00000000">
            <w:r>
              <w:rPr>
                <w:rFonts w:ascii="Calibri" w:hAnsi="Calibri"/>
                <w:b/>
                <w:sz w:val="17"/>
              </w:rPr>
              <w:t>commands</w:t>
            </w:r>
          </w:p>
        </w:tc>
        <w:tc>
          <w:tcPr>
            <w:tcW w:w="2484" w:type="dxa"/>
            <w:shd w:val="clear" w:color="auto" w:fill="F7FAFC"/>
            <w:tcMar>
              <w:top w:w="80" w:type="dxa"/>
              <w:left w:w="90" w:type="dxa"/>
              <w:bottom w:w="80" w:type="dxa"/>
              <w:right w:w="90" w:type="dxa"/>
            </w:tcMar>
          </w:tcPr>
          <w:p w14:paraId="483B24CB"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1FFF6DD1" w14:textId="77777777" w:rsidR="0088111D" w:rsidRDefault="00000000">
            <w:r>
              <w:rPr>
                <w:rFonts w:ascii="Calibri" w:hAnsi="Calibri"/>
                <w:sz w:val="17"/>
              </w:rPr>
              <w:t xml:space="preserve">robot_id (FK), task_id (FK), sequence_number, command_type, expected_state, </w:t>
            </w:r>
            <w:r>
              <w:rPr>
                <w:rFonts w:ascii="Calibri" w:hAnsi="Calibri"/>
                <w:sz w:val="17"/>
              </w:rPr>
              <w:lastRenderedPageBreak/>
              <w:t>status</w:t>
            </w:r>
          </w:p>
        </w:tc>
        <w:tc>
          <w:tcPr>
            <w:tcW w:w="2484" w:type="dxa"/>
            <w:shd w:val="clear" w:color="auto" w:fill="F7FAFC"/>
            <w:tcMar>
              <w:top w:w="80" w:type="dxa"/>
              <w:left w:w="90" w:type="dxa"/>
              <w:bottom w:w="80" w:type="dxa"/>
              <w:right w:w="90" w:type="dxa"/>
            </w:tcMar>
          </w:tcPr>
          <w:p w14:paraId="2524BE3F" w14:textId="77777777" w:rsidR="0088111D" w:rsidRDefault="00000000">
            <w:r>
              <w:rPr>
                <w:rFonts w:ascii="Calibri" w:hAnsi="Calibri"/>
                <w:sz w:val="17"/>
              </w:rPr>
              <w:lastRenderedPageBreak/>
              <w:t>Step-by-Step Waypoint Steps</w:t>
            </w:r>
          </w:p>
        </w:tc>
      </w:tr>
      <w:tr w:rsidR="0088111D" w14:paraId="421031F3" w14:textId="77777777">
        <w:trPr>
          <w:jc w:val="center"/>
        </w:trPr>
        <w:tc>
          <w:tcPr>
            <w:tcW w:w="2484" w:type="dxa"/>
            <w:shd w:val="clear" w:color="auto" w:fill="FFFFFF"/>
            <w:tcMar>
              <w:top w:w="80" w:type="dxa"/>
              <w:left w:w="90" w:type="dxa"/>
              <w:bottom w:w="80" w:type="dxa"/>
              <w:right w:w="90" w:type="dxa"/>
            </w:tcMar>
          </w:tcPr>
          <w:p w14:paraId="4D45C247" w14:textId="77777777" w:rsidR="0088111D" w:rsidRDefault="00000000">
            <w:r>
              <w:rPr>
                <w:rFonts w:ascii="Calibri" w:hAnsi="Calibri"/>
                <w:b/>
                <w:sz w:val="17"/>
              </w:rPr>
              <w:t>inventory_movements</w:t>
            </w:r>
          </w:p>
        </w:tc>
        <w:tc>
          <w:tcPr>
            <w:tcW w:w="2484" w:type="dxa"/>
            <w:shd w:val="clear" w:color="auto" w:fill="FFFFFF"/>
            <w:tcMar>
              <w:top w:w="80" w:type="dxa"/>
              <w:left w:w="90" w:type="dxa"/>
              <w:bottom w:w="80" w:type="dxa"/>
              <w:right w:w="90" w:type="dxa"/>
            </w:tcMar>
          </w:tcPr>
          <w:p w14:paraId="083AF1CB" w14:textId="77777777" w:rsidR="0088111D" w:rsidRDefault="00000000">
            <w:r>
              <w:rPr>
                <w:rFonts w:ascii="Calibri" w:hAnsi="Calibri"/>
                <w:sz w:val="17"/>
              </w:rPr>
              <w:t>id (UUID)</w:t>
            </w:r>
          </w:p>
        </w:tc>
        <w:tc>
          <w:tcPr>
            <w:tcW w:w="2484" w:type="dxa"/>
            <w:shd w:val="clear" w:color="auto" w:fill="FFFFFF"/>
            <w:tcMar>
              <w:top w:w="80" w:type="dxa"/>
              <w:left w:w="90" w:type="dxa"/>
              <w:bottom w:w="80" w:type="dxa"/>
              <w:right w:w="90" w:type="dxa"/>
            </w:tcMar>
          </w:tcPr>
          <w:p w14:paraId="585A9D9C" w14:textId="77777777" w:rsidR="0088111D" w:rsidRDefault="00000000">
            <w:r>
              <w:rPr>
                <w:rFonts w:ascii="Calibri" w:hAnsi="Calibri"/>
                <w:sz w:val="17"/>
              </w:rPr>
              <w:t>product_id, from_location_id, to_location_id, qty, movement_type, actor_id</w:t>
            </w:r>
          </w:p>
        </w:tc>
        <w:tc>
          <w:tcPr>
            <w:tcW w:w="2484" w:type="dxa"/>
            <w:shd w:val="clear" w:color="auto" w:fill="FFFFFF"/>
            <w:tcMar>
              <w:top w:w="80" w:type="dxa"/>
              <w:left w:w="90" w:type="dxa"/>
              <w:bottom w:w="80" w:type="dxa"/>
              <w:right w:w="90" w:type="dxa"/>
            </w:tcMar>
          </w:tcPr>
          <w:p w14:paraId="275D5199" w14:textId="77777777" w:rsidR="0088111D" w:rsidRDefault="00000000">
            <w:r>
              <w:rPr>
                <w:rFonts w:ascii="Calibri" w:hAnsi="Calibri"/>
                <w:sz w:val="17"/>
              </w:rPr>
              <w:t>Immutable Physical Ledger</w:t>
            </w:r>
          </w:p>
        </w:tc>
      </w:tr>
      <w:tr w:rsidR="0088111D" w14:paraId="2887A560" w14:textId="77777777">
        <w:trPr>
          <w:jc w:val="center"/>
        </w:trPr>
        <w:tc>
          <w:tcPr>
            <w:tcW w:w="2484" w:type="dxa"/>
            <w:shd w:val="clear" w:color="auto" w:fill="F7FAFC"/>
            <w:tcMar>
              <w:top w:w="80" w:type="dxa"/>
              <w:left w:w="90" w:type="dxa"/>
              <w:bottom w:w="80" w:type="dxa"/>
              <w:right w:w="90" w:type="dxa"/>
            </w:tcMar>
          </w:tcPr>
          <w:p w14:paraId="0259092E" w14:textId="77777777" w:rsidR="0088111D" w:rsidRDefault="00000000">
            <w:r>
              <w:rPr>
                <w:rFonts w:ascii="Calibri" w:hAnsi="Calibri"/>
                <w:b/>
                <w:sz w:val="17"/>
              </w:rPr>
              <w:t>audit_events</w:t>
            </w:r>
          </w:p>
        </w:tc>
        <w:tc>
          <w:tcPr>
            <w:tcW w:w="2484" w:type="dxa"/>
            <w:shd w:val="clear" w:color="auto" w:fill="F7FAFC"/>
            <w:tcMar>
              <w:top w:w="80" w:type="dxa"/>
              <w:left w:w="90" w:type="dxa"/>
              <w:bottom w:w="80" w:type="dxa"/>
              <w:right w:w="90" w:type="dxa"/>
            </w:tcMar>
          </w:tcPr>
          <w:p w14:paraId="2CC1CB48" w14:textId="77777777" w:rsidR="0088111D" w:rsidRDefault="00000000">
            <w:r>
              <w:rPr>
                <w:rFonts w:ascii="Calibri" w:hAnsi="Calibri"/>
                <w:sz w:val="17"/>
              </w:rPr>
              <w:t>id (UUID)</w:t>
            </w:r>
          </w:p>
        </w:tc>
        <w:tc>
          <w:tcPr>
            <w:tcW w:w="2484" w:type="dxa"/>
            <w:shd w:val="clear" w:color="auto" w:fill="F7FAFC"/>
            <w:tcMar>
              <w:top w:w="80" w:type="dxa"/>
              <w:left w:w="90" w:type="dxa"/>
              <w:bottom w:w="80" w:type="dxa"/>
              <w:right w:w="90" w:type="dxa"/>
            </w:tcMar>
          </w:tcPr>
          <w:p w14:paraId="21A04B06" w14:textId="77777777" w:rsidR="0088111D" w:rsidRDefault="00000000">
            <w:r>
              <w:rPr>
                <w:rFonts w:ascii="Calibri" w:hAnsi="Calibri"/>
                <w:sz w:val="17"/>
              </w:rPr>
              <w:t>timestamp, actor_id, actor_type, action, target_entity, target_id, outcome, sha256_hash</w:t>
            </w:r>
          </w:p>
        </w:tc>
        <w:tc>
          <w:tcPr>
            <w:tcW w:w="2484" w:type="dxa"/>
            <w:shd w:val="clear" w:color="auto" w:fill="F7FAFC"/>
            <w:tcMar>
              <w:top w:w="80" w:type="dxa"/>
              <w:left w:w="90" w:type="dxa"/>
              <w:bottom w:w="80" w:type="dxa"/>
              <w:right w:w="90" w:type="dxa"/>
            </w:tcMar>
          </w:tcPr>
          <w:p w14:paraId="1D6AE2B3" w14:textId="77777777" w:rsidR="0088111D" w:rsidRDefault="00000000">
            <w:r>
              <w:rPr>
                <w:rFonts w:ascii="Calibri" w:hAnsi="Calibri"/>
                <w:sz w:val="17"/>
              </w:rPr>
              <w:t>Cryptographic Audit Ledger</w:t>
            </w:r>
          </w:p>
        </w:tc>
      </w:tr>
    </w:tbl>
    <w:p w14:paraId="76E01E20" w14:textId="77777777" w:rsidR="0088111D" w:rsidRDefault="0088111D">
      <w:pPr>
        <w:spacing w:after="120"/>
      </w:pPr>
    </w:p>
    <w:p w14:paraId="0EF0B20E" w14:textId="77777777" w:rsidR="0088111D" w:rsidRDefault="00000000">
      <w:r>
        <w:br w:type="page"/>
      </w:r>
    </w:p>
    <w:p w14:paraId="42EB8373" w14:textId="77777777" w:rsidR="0088111D" w:rsidRDefault="00000000">
      <w:pPr>
        <w:pStyle w:val="Heading1"/>
        <w:spacing w:before="360" w:after="120"/>
      </w:pPr>
      <w:r>
        <w:rPr>
          <w:rFonts w:ascii="Calibri" w:hAnsi="Calibri"/>
          <w:color w:val="10233F"/>
          <w:sz w:val="32"/>
        </w:rPr>
        <w:lastRenderedPageBreak/>
        <w:t>8. VERIFICATION RESULTS &amp; ACCEPTANCE TESTING</w:t>
      </w:r>
    </w:p>
    <w:p w14:paraId="601EADBD" w14:textId="77777777" w:rsidR="0088111D" w:rsidRDefault="00000000">
      <w:r>
        <w:t>Requirements were validated through automated test suites and static application security testing:</w:t>
      </w:r>
    </w:p>
    <w:p w14:paraId="13FC1922" w14:textId="7D680EB5" w:rsidR="0088111D" w:rsidRDefault="005165FE">
      <w:pPr>
        <w:spacing w:before="160" w:after="60"/>
        <w:jc w:val="center"/>
      </w:pPr>
      <w:r w:rsidRPr="005165FE">
        <w:drawing>
          <wp:inline distT="0" distB="0" distL="0" distR="0" wp14:anchorId="1C0923E7" wp14:editId="4B856732">
            <wp:extent cx="6675120" cy="3589655"/>
            <wp:effectExtent l="0" t="0" r="0" b="0"/>
            <wp:docPr id="13663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3852" name=""/>
                    <pic:cNvPicPr/>
                  </pic:nvPicPr>
                  <pic:blipFill>
                    <a:blip r:embed="rId14"/>
                    <a:stretch>
                      <a:fillRect/>
                    </a:stretch>
                  </pic:blipFill>
                  <pic:spPr>
                    <a:xfrm>
                      <a:off x="0" y="0"/>
                      <a:ext cx="6675120" cy="3589655"/>
                    </a:xfrm>
                    <a:prstGeom prst="rect">
                      <a:avLst/>
                    </a:prstGeom>
                  </pic:spPr>
                </pic:pic>
              </a:graphicData>
            </a:graphic>
          </wp:inline>
        </w:drawing>
      </w:r>
    </w:p>
    <w:p w14:paraId="495CEF4A" w14:textId="77777777" w:rsidR="0088111D" w:rsidRDefault="00000000">
      <w:pPr>
        <w:spacing w:before="40"/>
        <w:jc w:val="center"/>
      </w:pPr>
      <w:r>
        <w:rPr>
          <w:rFonts w:ascii="Calibri" w:hAnsi="Calibri"/>
          <w:i/>
          <w:color w:val="646464"/>
          <w:sz w:val="19"/>
        </w:rPr>
        <w:t>Figure 8.1: Live Pytest Execution Output (14 passed in 0.81 seconds with 100% success rate).</w:t>
      </w:r>
    </w:p>
    <w:p w14:paraId="0D54BDBB" w14:textId="77777777" w:rsidR="0088111D" w:rsidRDefault="00000000">
      <w:pPr>
        <w:spacing w:before="160" w:after="60"/>
        <w:jc w:val="center"/>
      </w:pPr>
      <w:r>
        <w:rPr>
          <w:noProof/>
        </w:rPr>
        <w:drawing>
          <wp:inline distT="0" distB="0" distL="0" distR="0" wp14:anchorId="75D148D1" wp14:editId="52FC11E4">
            <wp:extent cx="6732814" cy="35505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bandit_sast.png"/>
                    <pic:cNvPicPr/>
                  </pic:nvPicPr>
                  <pic:blipFill>
                    <a:blip r:embed="rId15"/>
                    <a:stretch>
                      <a:fillRect/>
                    </a:stretch>
                  </pic:blipFill>
                  <pic:spPr>
                    <a:xfrm>
                      <a:off x="0" y="0"/>
                      <a:ext cx="6749438" cy="3559275"/>
                    </a:xfrm>
                    <a:prstGeom prst="rect">
                      <a:avLst/>
                    </a:prstGeom>
                  </pic:spPr>
                </pic:pic>
              </a:graphicData>
            </a:graphic>
          </wp:inline>
        </w:drawing>
      </w:r>
    </w:p>
    <w:p w14:paraId="06FF6C3B" w14:textId="77777777" w:rsidR="0088111D" w:rsidRDefault="00000000">
      <w:pPr>
        <w:spacing w:before="40"/>
        <w:jc w:val="center"/>
      </w:pPr>
      <w:r>
        <w:rPr>
          <w:rFonts w:ascii="Calibri" w:hAnsi="Calibri"/>
          <w:i/>
          <w:color w:val="646464"/>
          <w:sz w:val="19"/>
        </w:rPr>
        <w:t>Figure 8.2: Live Bandit SAST Audit Report (0 High, 0 Medium, 0 Low Vulnerabilities).</w:t>
      </w:r>
    </w:p>
    <w:p w14:paraId="0FE7B6E1" w14:textId="77777777" w:rsidR="0088111D" w:rsidRDefault="00000000">
      <w:r>
        <w:br w:type="page"/>
      </w:r>
    </w:p>
    <w:p w14:paraId="475F85FE" w14:textId="77777777" w:rsidR="0088111D" w:rsidRDefault="00000000">
      <w:pPr>
        <w:pStyle w:val="Heading1"/>
        <w:spacing w:before="360" w:after="120"/>
      </w:pPr>
      <w:r>
        <w:rPr>
          <w:rFonts w:ascii="Calibri" w:hAnsi="Calibri"/>
          <w:color w:val="10233F"/>
          <w:sz w:val="32"/>
        </w:rPr>
        <w:lastRenderedPageBreak/>
        <w:t>9. AUDITED SOFTWARE &amp; TECHNOLOGY INVENTORY</w:t>
      </w:r>
    </w:p>
    <w:p w14:paraId="36A43A37" w14:textId="77777777" w:rsidR="0088111D" w:rsidRDefault="00000000">
      <w:r>
        <w:t>The following audited inventory details all software tools, programming runtimes, frameworks, libraries, and platforms utilized in the implementation and verification of System 23: Autonomous Warehouse Management System.</w:t>
      </w:r>
    </w:p>
    <w:tbl>
      <w:tblPr>
        <w:tblW w:w="0" w:type="auto"/>
        <w:jc w:val="center"/>
        <w:tblLook w:val="04A0" w:firstRow="1" w:lastRow="0" w:firstColumn="1" w:lastColumn="0" w:noHBand="0" w:noVBand="1"/>
      </w:tblPr>
      <w:tblGrid>
        <w:gridCol w:w="1987"/>
        <w:gridCol w:w="1987"/>
        <w:gridCol w:w="1987"/>
        <w:gridCol w:w="1987"/>
        <w:gridCol w:w="2528"/>
      </w:tblGrid>
      <w:tr w:rsidR="0088111D" w14:paraId="7EFC5C38" w14:textId="77777777">
        <w:trPr>
          <w:jc w:val="center"/>
        </w:trPr>
        <w:tc>
          <w:tcPr>
            <w:tcW w:w="1987" w:type="dxa"/>
            <w:shd w:val="clear" w:color="auto" w:fill="10233F"/>
            <w:tcMar>
              <w:top w:w="120" w:type="dxa"/>
              <w:left w:w="100" w:type="dxa"/>
              <w:bottom w:w="120" w:type="dxa"/>
              <w:right w:w="100" w:type="dxa"/>
            </w:tcMar>
          </w:tcPr>
          <w:p w14:paraId="555A1AC2" w14:textId="77777777" w:rsidR="0088111D" w:rsidRDefault="00000000">
            <w:pPr>
              <w:jc w:val="center"/>
            </w:pPr>
            <w:r>
              <w:rPr>
                <w:b/>
                <w:color w:val="FFFFFF"/>
                <w:sz w:val="18"/>
              </w:rPr>
              <w:t>Category</w:t>
            </w:r>
          </w:p>
        </w:tc>
        <w:tc>
          <w:tcPr>
            <w:tcW w:w="1987" w:type="dxa"/>
            <w:shd w:val="clear" w:color="auto" w:fill="10233F"/>
            <w:tcMar>
              <w:top w:w="120" w:type="dxa"/>
              <w:left w:w="100" w:type="dxa"/>
              <w:bottom w:w="120" w:type="dxa"/>
              <w:right w:w="100" w:type="dxa"/>
            </w:tcMar>
          </w:tcPr>
          <w:p w14:paraId="7CC168F4" w14:textId="77777777" w:rsidR="0088111D" w:rsidRDefault="00000000">
            <w:pPr>
              <w:jc w:val="center"/>
            </w:pPr>
            <w:r>
              <w:rPr>
                <w:b/>
                <w:color w:val="FFFFFF"/>
                <w:sz w:val="18"/>
              </w:rPr>
              <w:t>Software / Library</w:t>
            </w:r>
          </w:p>
        </w:tc>
        <w:tc>
          <w:tcPr>
            <w:tcW w:w="1987" w:type="dxa"/>
            <w:shd w:val="clear" w:color="auto" w:fill="10233F"/>
            <w:tcMar>
              <w:top w:w="120" w:type="dxa"/>
              <w:left w:w="100" w:type="dxa"/>
              <w:bottom w:w="120" w:type="dxa"/>
              <w:right w:w="100" w:type="dxa"/>
            </w:tcMar>
          </w:tcPr>
          <w:p w14:paraId="22E448BC" w14:textId="77777777" w:rsidR="0088111D" w:rsidRDefault="00000000">
            <w:pPr>
              <w:jc w:val="center"/>
            </w:pPr>
            <w:r>
              <w:rPr>
                <w:b/>
                <w:color w:val="FFFFFF"/>
                <w:sz w:val="18"/>
              </w:rPr>
              <w:t>Exact Version</w:t>
            </w:r>
          </w:p>
        </w:tc>
        <w:tc>
          <w:tcPr>
            <w:tcW w:w="1987" w:type="dxa"/>
            <w:shd w:val="clear" w:color="auto" w:fill="10233F"/>
            <w:tcMar>
              <w:top w:w="120" w:type="dxa"/>
              <w:left w:w="100" w:type="dxa"/>
              <w:bottom w:w="120" w:type="dxa"/>
              <w:right w:w="100" w:type="dxa"/>
            </w:tcMar>
          </w:tcPr>
          <w:p w14:paraId="2AC723F3" w14:textId="77777777" w:rsidR="0088111D" w:rsidRDefault="00000000">
            <w:pPr>
              <w:jc w:val="center"/>
            </w:pPr>
            <w:r>
              <w:rPr>
                <w:b/>
                <w:color w:val="FFFFFF"/>
                <w:sz w:val="18"/>
              </w:rPr>
              <w:t>Architectural Purpose</w:t>
            </w:r>
          </w:p>
        </w:tc>
        <w:tc>
          <w:tcPr>
            <w:tcW w:w="1987" w:type="dxa"/>
            <w:shd w:val="clear" w:color="auto" w:fill="10233F"/>
            <w:tcMar>
              <w:top w:w="120" w:type="dxa"/>
              <w:left w:w="100" w:type="dxa"/>
              <w:bottom w:w="120" w:type="dxa"/>
              <w:right w:w="100" w:type="dxa"/>
            </w:tcMar>
          </w:tcPr>
          <w:p w14:paraId="34BAD7FA" w14:textId="77777777" w:rsidR="0088111D" w:rsidRDefault="00000000">
            <w:pPr>
              <w:jc w:val="center"/>
            </w:pPr>
            <w:r>
              <w:rPr>
                <w:b/>
                <w:color w:val="FFFFFF"/>
                <w:sz w:val="18"/>
              </w:rPr>
              <w:t>Verification Command</w:t>
            </w:r>
          </w:p>
        </w:tc>
      </w:tr>
      <w:tr w:rsidR="0088111D" w14:paraId="3A0D3BEF" w14:textId="77777777">
        <w:trPr>
          <w:jc w:val="center"/>
        </w:trPr>
        <w:tc>
          <w:tcPr>
            <w:tcW w:w="1987" w:type="dxa"/>
            <w:shd w:val="clear" w:color="auto" w:fill="FFFFFF"/>
            <w:tcMar>
              <w:top w:w="80" w:type="dxa"/>
              <w:left w:w="90" w:type="dxa"/>
              <w:bottom w:w="80" w:type="dxa"/>
              <w:right w:w="90" w:type="dxa"/>
            </w:tcMar>
          </w:tcPr>
          <w:p w14:paraId="326ADEB5" w14:textId="77777777" w:rsidR="0088111D" w:rsidRDefault="00000000">
            <w:r>
              <w:rPr>
                <w:rFonts w:ascii="Calibri" w:hAnsi="Calibri"/>
                <w:b/>
                <w:sz w:val="17"/>
              </w:rPr>
              <w:t>Host Operating System</w:t>
            </w:r>
          </w:p>
        </w:tc>
        <w:tc>
          <w:tcPr>
            <w:tcW w:w="1987" w:type="dxa"/>
            <w:shd w:val="clear" w:color="auto" w:fill="FFFFFF"/>
            <w:tcMar>
              <w:top w:w="80" w:type="dxa"/>
              <w:left w:w="90" w:type="dxa"/>
              <w:bottom w:w="80" w:type="dxa"/>
              <w:right w:w="90" w:type="dxa"/>
            </w:tcMar>
          </w:tcPr>
          <w:p w14:paraId="48EEA417" w14:textId="77777777" w:rsidR="0088111D" w:rsidRDefault="00000000">
            <w:r>
              <w:rPr>
                <w:rFonts w:ascii="Calibri" w:hAnsi="Calibri"/>
                <w:sz w:val="17"/>
              </w:rPr>
              <w:t>Microsoft Windows 11 Pro</w:t>
            </w:r>
          </w:p>
        </w:tc>
        <w:tc>
          <w:tcPr>
            <w:tcW w:w="1987" w:type="dxa"/>
            <w:shd w:val="clear" w:color="auto" w:fill="FFFFFF"/>
            <w:tcMar>
              <w:top w:w="80" w:type="dxa"/>
              <w:left w:w="90" w:type="dxa"/>
              <w:bottom w:w="80" w:type="dxa"/>
              <w:right w:w="90" w:type="dxa"/>
            </w:tcMar>
          </w:tcPr>
          <w:p w14:paraId="0619D423" w14:textId="77777777" w:rsidR="0088111D" w:rsidRDefault="00000000">
            <w:r>
              <w:rPr>
                <w:rFonts w:ascii="Calibri" w:hAnsi="Calibri"/>
                <w:sz w:val="17"/>
              </w:rPr>
              <w:t>10.0.26220 (Insider AMD64)</w:t>
            </w:r>
          </w:p>
        </w:tc>
        <w:tc>
          <w:tcPr>
            <w:tcW w:w="1987" w:type="dxa"/>
            <w:shd w:val="clear" w:color="auto" w:fill="FFFFFF"/>
            <w:tcMar>
              <w:top w:w="80" w:type="dxa"/>
              <w:left w:w="90" w:type="dxa"/>
              <w:bottom w:w="80" w:type="dxa"/>
              <w:right w:w="90" w:type="dxa"/>
            </w:tcMar>
          </w:tcPr>
          <w:p w14:paraId="27EBE4A9" w14:textId="77777777" w:rsidR="0088111D" w:rsidRDefault="00000000">
            <w:r>
              <w:rPr>
                <w:rFonts w:ascii="Calibri" w:hAnsi="Calibri"/>
                <w:sz w:val="17"/>
              </w:rPr>
              <w:t>Host OS and execution platform</w:t>
            </w:r>
          </w:p>
        </w:tc>
        <w:tc>
          <w:tcPr>
            <w:tcW w:w="1987" w:type="dxa"/>
            <w:shd w:val="clear" w:color="auto" w:fill="FFFFFF"/>
            <w:tcMar>
              <w:top w:w="80" w:type="dxa"/>
              <w:left w:w="90" w:type="dxa"/>
              <w:bottom w:w="80" w:type="dxa"/>
              <w:right w:w="90" w:type="dxa"/>
            </w:tcMar>
          </w:tcPr>
          <w:p w14:paraId="1FAFE5BD" w14:textId="77777777" w:rsidR="0088111D" w:rsidRDefault="00000000">
            <w:r>
              <w:rPr>
                <w:rFonts w:ascii="Calibri" w:hAnsi="Calibri"/>
                <w:sz w:val="17"/>
              </w:rPr>
              <w:t>(Get-CimInstance Win32_OperatingSystem).Version</w:t>
            </w:r>
          </w:p>
        </w:tc>
      </w:tr>
      <w:tr w:rsidR="0088111D" w14:paraId="6248E48C" w14:textId="77777777">
        <w:trPr>
          <w:jc w:val="center"/>
        </w:trPr>
        <w:tc>
          <w:tcPr>
            <w:tcW w:w="1987" w:type="dxa"/>
            <w:shd w:val="clear" w:color="auto" w:fill="F7FAFC"/>
            <w:tcMar>
              <w:top w:w="80" w:type="dxa"/>
              <w:left w:w="90" w:type="dxa"/>
              <w:bottom w:w="80" w:type="dxa"/>
              <w:right w:w="90" w:type="dxa"/>
            </w:tcMar>
          </w:tcPr>
          <w:p w14:paraId="28C1031D" w14:textId="77777777" w:rsidR="0088111D" w:rsidRDefault="00000000">
            <w:r>
              <w:rPr>
                <w:rFonts w:ascii="Calibri" w:hAnsi="Calibri"/>
                <w:b/>
                <w:sz w:val="17"/>
              </w:rPr>
              <w:t>Shell Environment</w:t>
            </w:r>
          </w:p>
        </w:tc>
        <w:tc>
          <w:tcPr>
            <w:tcW w:w="1987" w:type="dxa"/>
            <w:shd w:val="clear" w:color="auto" w:fill="F7FAFC"/>
            <w:tcMar>
              <w:top w:w="80" w:type="dxa"/>
              <w:left w:w="90" w:type="dxa"/>
              <w:bottom w:w="80" w:type="dxa"/>
              <w:right w:w="90" w:type="dxa"/>
            </w:tcMar>
          </w:tcPr>
          <w:p w14:paraId="0FA1275C" w14:textId="77777777" w:rsidR="0088111D" w:rsidRDefault="00000000">
            <w:r>
              <w:rPr>
                <w:rFonts w:ascii="Calibri" w:hAnsi="Calibri"/>
                <w:sz w:val="17"/>
              </w:rPr>
              <w:t>PowerShell 7 Core</w:t>
            </w:r>
          </w:p>
        </w:tc>
        <w:tc>
          <w:tcPr>
            <w:tcW w:w="1987" w:type="dxa"/>
            <w:shd w:val="clear" w:color="auto" w:fill="F7FAFC"/>
            <w:tcMar>
              <w:top w:w="80" w:type="dxa"/>
              <w:left w:w="90" w:type="dxa"/>
              <w:bottom w:w="80" w:type="dxa"/>
              <w:right w:w="90" w:type="dxa"/>
            </w:tcMar>
          </w:tcPr>
          <w:p w14:paraId="346FB443" w14:textId="77777777" w:rsidR="0088111D" w:rsidRDefault="00000000">
            <w:r>
              <w:rPr>
                <w:rFonts w:ascii="Calibri" w:hAnsi="Calibri"/>
                <w:sz w:val="17"/>
              </w:rPr>
              <w:t>7.6.6</w:t>
            </w:r>
          </w:p>
        </w:tc>
        <w:tc>
          <w:tcPr>
            <w:tcW w:w="1987" w:type="dxa"/>
            <w:shd w:val="clear" w:color="auto" w:fill="F7FAFC"/>
            <w:tcMar>
              <w:top w:w="80" w:type="dxa"/>
              <w:left w:w="90" w:type="dxa"/>
              <w:bottom w:w="80" w:type="dxa"/>
              <w:right w:w="90" w:type="dxa"/>
            </w:tcMar>
          </w:tcPr>
          <w:p w14:paraId="3C633EE3" w14:textId="77777777" w:rsidR="0088111D" w:rsidRDefault="00000000">
            <w:r>
              <w:rPr>
                <w:rFonts w:ascii="Calibri" w:hAnsi="Calibri"/>
                <w:sz w:val="17"/>
              </w:rPr>
              <w:t>Task automation and scripting shell</w:t>
            </w:r>
          </w:p>
        </w:tc>
        <w:tc>
          <w:tcPr>
            <w:tcW w:w="1987" w:type="dxa"/>
            <w:shd w:val="clear" w:color="auto" w:fill="F7FAFC"/>
            <w:tcMar>
              <w:top w:w="80" w:type="dxa"/>
              <w:left w:w="90" w:type="dxa"/>
              <w:bottom w:w="80" w:type="dxa"/>
              <w:right w:w="90" w:type="dxa"/>
            </w:tcMar>
          </w:tcPr>
          <w:p w14:paraId="46706E6B" w14:textId="77777777" w:rsidR="0088111D" w:rsidRDefault="00000000">
            <w:r>
              <w:rPr>
                <w:rFonts w:ascii="Calibri" w:hAnsi="Calibri"/>
                <w:sz w:val="17"/>
              </w:rPr>
              <w:t>$PSVersionTable.PSVersion</w:t>
            </w:r>
          </w:p>
        </w:tc>
      </w:tr>
      <w:tr w:rsidR="0088111D" w14:paraId="0A60AA6D" w14:textId="77777777">
        <w:trPr>
          <w:jc w:val="center"/>
        </w:trPr>
        <w:tc>
          <w:tcPr>
            <w:tcW w:w="1987" w:type="dxa"/>
            <w:shd w:val="clear" w:color="auto" w:fill="FFFFFF"/>
            <w:tcMar>
              <w:top w:w="80" w:type="dxa"/>
              <w:left w:w="90" w:type="dxa"/>
              <w:bottom w:w="80" w:type="dxa"/>
              <w:right w:w="90" w:type="dxa"/>
            </w:tcMar>
          </w:tcPr>
          <w:p w14:paraId="2174BB5C" w14:textId="77777777" w:rsidR="0088111D" w:rsidRDefault="00000000">
            <w:r>
              <w:rPr>
                <w:rFonts w:ascii="Calibri" w:hAnsi="Calibri"/>
                <w:b/>
                <w:sz w:val="17"/>
              </w:rPr>
              <w:t>Version Control</w:t>
            </w:r>
          </w:p>
        </w:tc>
        <w:tc>
          <w:tcPr>
            <w:tcW w:w="1987" w:type="dxa"/>
            <w:shd w:val="clear" w:color="auto" w:fill="FFFFFF"/>
            <w:tcMar>
              <w:top w:w="80" w:type="dxa"/>
              <w:left w:w="90" w:type="dxa"/>
              <w:bottom w:w="80" w:type="dxa"/>
              <w:right w:w="90" w:type="dxa"/>
            </w:tcMar>
          </w:tcPr>
          <w:p w14:paraId="16446C80" w14:textId="77777777" w:rsidR="0088111D" w:rsidRDefault="00000000">
            <w:r>
              <w:rPr>
                <w:rFonts w:ascii="Calibri" w:hAnsi="Calibri"/>
                <w:sz w:val="17"/>
              </w:rPr>
              <w:t>Git for Windows</w:t>
            </w:r>
          </w:p>
        </w:tc>
        <w:tc>
          <w:tcPr>
            <w:tcW w:w="1987" w:type="dxa"/>
            <w:shd w:val="clear" w:color="auto" w:fill="FFFFFF"/>
            <w:tcMar>
              <w:top w:w="80" w:type="dxa"/>
              <w:left w:w="90" w:type="dxa"/>
              <w:bottom w:w="80" w:type="dxa"/>
              <w:right w:w="90" w:type="dxa"/>
            </w:tcMar>
          </w:tcPr>
          <w:p w14:paraId="5A032731" w14:textId="77777777" w:rsidR="0088111D" w:rsidRDefault="00000000">
            <w:r>
              <w:rPr>
                <w:rFonts w:ascii="Calibri" w:hAnsi="Calibri"/>
                <w:sz w:val="17"/>
              </w:rPr>
              <w:t>2.55.0.windows.1</w:t>
            </w:r>
          </w:p>
        </w:tc>
        <w:tc>
          <w:tcPr>
            <w:tcW w:w="1987" w:type="dxa"/>
            <w:shd w:val="clear" w:color="auto" w:fill="FFFFFF"/>
            <w:tcMar>
              <w:top w:w="80" w:type="dxa"/>
              <w:left w:w="90" w:type="dxa"/>
              <w:bottom w:w="80" w:type="dxa"/>
              <w:right w:w="90" w:type="dxa"/>
            </w:tcMar>
          </w:tcPr>
          <w:p w14:paraId="46036196" w14:textId="77777777" w:rsidR="0088111D" w:rsidRDefault="00000000">
            <w:r>
              <w:rPr>
                <w:rFonts w:ascii="Calibri" w:hAnsi="Calibri"/>
                <w:sz w:val="17"/>
              </w:rPr>
              <w:t>Source control and history tracking</w:t>
            </w:r>
          </w:p>
        </w:tc>
        <w:tc>
          <w:tcPr>
            <w:tcW w:w="1987" w:type="dxa"/>
            <w:shd w:val="clear" w:color="auto" w:fill="FFFFFF"/>
            <w:tcMar>
              <w:top w:w="80" w:type="dxa"/>
              <w:left w:w="90" w:type="dxa"/>
              <w:bottom w:w="80" w:type="dxa"/>
              <w:right w:w="90" w:type="dxa"/>
            </w:tcMar>
          </w:tcPr>
          <w:p w14:paraId="0AC388B8" w14:textId="77777777" w:rsidR="0088111D" w:rsidRDefault="00000000">
            <w:r>
              <w:rPr>
                <w:rFonts w:ascii="Calibri" w:hAnsi="Calibri"/>
                <w:sz w:val="17"/>
              </w:rPr>
              <w:t>git --version</w:t>
            </w:r>
          </w:p>
        </w:tc>
      </w:tr>
      <w:tr w:rsidR="0088111D" w14:paraId="254C8618" w14:textId="77777777">
        <w:trPr>
          <w:jc w:val="center"/>
        </w:trPr>
        <w:tc>
          <w:tcPr>
            <w:tcW w:w="1987" w:type="dxa"/>
            <w:shd w:val="clear" w:color="auto" w:fill="F7FAFC"/>
            <w:tcMar>
              <w:top w:w="80" w:type="dxa"/>
              <w:left w:w="90" w:type="dxa"/>
              <w:bottom w:w="80" w:type="dxa"/>
              <w:right w:w="90" w:type="dxa"/>
            </w:tcMar>
          </w:tcPr>
          <w:p w14:paraId="3976D830" w14:textId="77777777" w:rsidR="0088111D" w:rsidRDefault="00000000">
            <w:r>
              <w:rPr>
                <w:rFonts w:ascii="Calibri" w:hAnsi="Calibri"/>
                <w:b/>
                <w:sz w:val="17"/>
              </w:rPr>
              <w:t>Programming Language</w:t>
            </w:r>
          </w:p>
        </w:tc>
        <w:tc>
          <w:tcPr>
            <w:tcW w:w="1987" w:type="dxa"/>
            <w:shd w:val="clear" w:color="auto" w:fill="F7FAFC"/>
            <w:tcMar>
              <w:top w:w="80" w:type="dxa"/>
              <w:left w:w="90" w:type="dxa"/>
              <w:bottom w:w="80" w:type="dxa"/>
              <w:right w:w="90" w:type="dxa"/>
            </w:tcMar>
          </w:tcPr>
          <w:p w14:paraId="1F5072F2" w14:textId="77777777" w:rsidR="0088111D" w:rsidRDefault="00000000">
            <w:r>
              <w:rPr>
                <w:rFonts w:ascii="Calibri" w:hAnsi="Calibri"/>
                <w:sz w:val="17"/>
              </w:rPr>
              <w:t>Python</w:t>
            </w:r>
          </w:p>
        </w:tc>
        <w:tc>
          <w:tcPr>
            <w:tcW w:w="1987" w:type="dxa"/>
            <w:shd w:val="clear" w:color="auto" w:fill="F7FAFC"/>
            <w:tcMar>
              <w:top w:w="80" w:type="dxa"/>
              <w:left w:w="90" w:type="dxa"/>
              <w:bottom w:w="80" w:type="dxa"/>
              <w:right w:w="90" w:type="dxa"/>
            </w:tcMar>
          </w:tcPr>
          <w:p w14:paraId="6C5668A8" w14:textId="77777777" w:rsidR="0088111D" w:rsidRDefault="00000000">
            <w:r>
              <w:rPr>
                <w:rFonts w:ascii="Calibri" w:hAnsi="Calibri"/>
                <w:sz w:val="17"/>
              </w:rPr>
              <w:t>3.12.10 (AMD64)</w:t>
            </w:r>
          </w:p>
        </w:tc>
        <w:tc>
          <w:tcPr>
            <w:tcW w:w="1987" w:type="dxa"/>
            <w:shd w:val="clear" w:color="auto" w:fill="F7FAFC"/>
            <w:tcMar>
              <w:top w:w="80" w:type="dxa"/>
              <w:left w:w="90" w:type="dxa"/>
              <w:bottom w:w="80" w:type="dxa"/>
              <w:right w:w="90" w:type="dxa"/>
            </w:tcMar>
          </w:tcPr>
          <w:p w14:paraId="49F9DE75" w14:textId="77777777" w:rsidR="0088111D" w:rsidRDefault="00000000">
            <w:r>
              <w:rPr>
                <w:rFonts w:ascii="Calibri" w:hAnsi="Calibri"/>
                <w:sz w:val="17"/>
              </w:rPr>
              <w:t>Core application runtime</w:t>
            </w:r>
          </w:p>
        </w:tc>
        <w:tc>
          <w:tcPr>
            <w:tcW w:w="1987" w:type="dxa"/>
            <w:shd w:val="clear" w:color="auto" w:fill="F7FAFC"/>
            <w:tcMar>
              <w:top w:w="80" w:type="dxa"/>
              <w:left w:w="90" w:type="dxa"/>
              <w:bottom w:w="80" w:type="dxa"/>
              <w:right w:w="90" w:type="dxa"/>
            </w:tcMar>
          </w:tcPr>
          <w:p w14:paraId="11D7F7DD" w14:textId="77777777" w:rsidR="0088111D" w:rsidRDefault="00000000">
            <w:r>
              <w:rPr>
                <w:rFonts w:ascii="Calibri" w:hAnsi="Calibri"/>
                <w:sz w:val="17"/>
              </w:rPr>
              <w:t>python --version</w:t>
            </w:r>
          </w:p>
        </w:tc>
      </w:tr>
      <w:tr w:rsidR="0088111D" w14:paraId="3DC3698B" w14:textId="77777777">
        <w:trPr>
          <w:jc w:val="center"/>
        </w:trPr>
        <w:tc>
          <w:tcPr>
            <w:tcW w:w="1987" w:type="dxa"/>
            <w:shd w:val="clear" w:color="auto" w:fill="FFFFFF"/>
            <w:tcMar>
              <w:top w:w="80" w:type="dxa"/>
              <w:left w:w="90" w:type="dxa"/>
              <w:bottom w:w="80" w:type="dxa"/>
              <w:right w:w="90" w:type="dxa"/>
            </w:tcMar>
          </w:tcPr>
          <w:p w14:paraId="03C11207" w14:textId="77777777" w:rsidR="0088111D" w:rsidRDefault="00000000">
            <w:r>
              <w:rPr>
                <w:rFonts w:ascii="Calibri" w:hAnsi="Calibri"/>
                <w:b/>
                <w:sz w:val="17"/>
              </w:rPr>
              <w:t>Web Framework</w:t>
            </w:r>
          </w:p>
        </w:tc>
        <w:tc>
          <w:tcPr>
            <w:tcW w:w="1987" w:type="dxa"/>
            <w:shd w:val="clear" w:color="auto" w:fill="FFFFFF"/>
            <w:tcMar>
              <w:top w:w="80" w:type="dxa"/>
              <w:left w:w="90" w:type="dxa"/>
              <w:bottom w:w="80" w:type="dxa"/>
              <w:right w:w="90" w:type="dxa"/>
            </w:tcMar>
          </w:tcPr>
          <w:p w14:paraId="20DD38B6" w14:textId="77777777" w:rsidR="0088111D" w:rsidRDefault="00000000">
            <w:r>
              <w:rPr>
                <w:rFonts w:ascii="Calibri" w:hAnsi="Calibri"/>
                <w:sz w:val="17"/>
              </w:rPr>
              <w:t>FastAPI</w:t>
            </w:r>
          </w:p>
        </w:tc>
        <w:tc>
          <w:tcPr>
            <w:tcW w:w="1987" w:type="dxa"/>
            <w:shd w:val="clear" w:color="auto" w:fill="FFFFFF"/>
            <w:tcMar>
              <w:top w:w="80" w:type="dxa"/>
              <w:left w:w="90" w:type="dxa"/>
              <w:bottom w:w="80" w:type="dxa"/>
              <w:right w:w="90" w:type="dxa"/>
            </w:tcMar>
          </w:tcPr>
          <w:p w14:paraId="61D5715C" w14:textId="77777777" w:rsidR="0088111D" w:rsidRDefault="00000000">
            <w:r>
              <w:rPr>
                <w:rFonts w:ascii="Calibri" w:hAnsi="Calibri"/>
                <w:sz w:val="17"/>
              </w:rPr>
              <w:t>0.115.0</w:t>
            </w:r>
          </w:p>
        </w:tc>
        <w:tc>
          <w:tcPr>
            <w:tcW w:w="1987" w:type="dxa"/>
            <w:shd w:val="clear" w:color="auto" w:fill="FFFFFF"/>
            <w:tcMar>
              <w:top w:w="80" w:type="dxa"/>
              <w:left w:w="90" w:type="dxa"/>
              <w:bottom w:w="80" w:type="dxa"/>
              <w:right w:w="90" w:type="dxa"/>
            </w:tcMar>
          </w:tcPr>
          <w:p w14:paraId="546ACF0E" w14:textId="77777777" w:rsidR="0088111D" w:rsidRDefault="00000000">
            <w:r>
              <w:rPr>
                <w:rFonts w:ascii="Calibri" w:hAnsi="Calibri"/>
                <w:sz w:val="17"/>
              </w:rPr>
              <w:t>Asynchronous REST API framework</w:t>
            </w:r>
          </w:p>
        </w:tc>
        <w:tc>
          <w:tcPr>
            <w:tcW w:w="1987" w:type="dxa"/>
            <w:shd w:val="clear" w:color="auto" w:fill="FFFFFF"/>
            <w:tcMar>
              <w:top w:w="80" w:type="dxa"/>
              <w:left w:w="90" w:type="dxa"/>
              <w:bottom w:w="80" w:type="dxa"/>
              <w:right w:w="90" w:type="dxa"/>
            </w:tcMar>
          </w:tcPr>
          <w:p w14:paraId="209636DC" w14:textId="77777777" w:rsidR="0088111D" w:rsidRDefault="00000000">
            <w:r>
              <w:rPr>
                <w:rFonts w:ascii="Calibri" w:hAnsi="Calibri"/>
                <w:sz w:val="17"/>
              </w:rPr>
              <w:t>fastapi.__version__</w:t>
            </w:r>
          </w:p>
        </w:tc>
      </w:tr>
      <w:tr w:rsidR="0088111D" w14:paraId="0B4C1579" w14:textId="77777777">
        <w:trPr>
          <w:jc w:val="center"/>
        </w:trPr>
        <w:tc>
          <w:tcPr>
            <w:tcW w:w="1987" w:type="dxa"/>
            <w:shd w:val="clear" w:color="auto" w:fill="F7FAFC"/>
            <w:tcMar>
              <w:top w:w="80" w:type="dxa"/>
              <w:left w:w="90" w:type="dxa"/>
              <w:bottom w:w="80" w:type="dxa"/>
              <w:right w:w="90" w:type="dxa"/>
            </w:tcMar>
          </w:tcPr>
          <w:p w14:paraId="0CB4C840" w14:textId="77777777" w:rsidR="0088111D" w:rsidRDefault="00000000">
            <w:r>
              <w:rPr>
                <w:rFonts w:ascii="Calibri" w:hAnsi="Calibri"/>
                <w:b/>
                <w:sz w:val="17"/>
              </w:rPr>
              <w:t>ASGI Web Server</w:t>
            </w:r>
          </w:p>
        </w:tc>
        <w:tc>
          <w:tcPr>
            <w:tcW w:w="1987" w:type="dxa"/>
            <w:shd w:val="clear" w:color="auto" w:fill="F7FAFC"/>
            <w:tcMar>
              <w:top w:w="80" w:type="dxa"/>
              <w:left w:w="90" w:type="dxa"/>
              <w:bottom w:w="80" w:type="dxa"/>
              <w:right w:w="90" w:type="dxa"/>
            </w:tcMar>
          </w:tcPr>
          <w:p w14:paraId="0E72EF0F" w14:textId="77777777" w:rsidR="0088111D" w:rsidRDefault="00000000">
            <w:r>
              <w:rPr>
                <w:rFonts w:ascii="Calibri" w:hAnsi="Calibri"/>
                <w:sz w:val="17"/>
              </w:rPr>
              <w:t>Uvicorn</w:t>
            </w:r>
          </w:p>
        </w:tc>
        <w:tc>
          <w:tcPr>
            <w:tcW w:w="1987" w:type="dxa"/>
            <w:shd w:val="clear" w:color="auto" w:fill="F7FAFC"/>
            <w:tcMar>
              <w:top w:w="80" w:type="dxa"/>
              <w:left w:w="90" w:type="dxa"/>
              <w:bottom w:w="80" w:type="dxa"/>
              <w:right w:w="90" w:type="dxa"/>
            </w:tcMar>
          </w:tcPr>
          <w:p w14:paraId="6A49C194" w14:textId="77777777" w:rsidR="0088111D" w:rsidRDefault="00000000">
            <w:r>
              <w:rPr>
                <w:rFonts w:ascii="Calibri" w:hAnsi="Calibri"/>
                <w:sz w:val="17"/>
              </w:rPr>
              <w:t>0.30.6</w:t>
            </w:r>
          </w:p>
        </w:tc>
        <w:tc>
          <w:tcPr>
            <w:tcW w:w="1987" w:type="dxa"/>
            <w:shd w:val="clear" w:color="auto" w:fill="F7FAFC"/>
            <w:tcMar>
              <w:top w:w="80" w:type="dxa"/>
              <w:left w:w="90" w:type="dxa"/>
              <w:bottom w:w="80" w:type="dxa"/>
              <w:right w:w="90" w:type="dxa"/>
            </w:tcMar>
          </w:tcPr>
          <w:p w14:paraId="2A942E46" w14:textId="77777777" w:rsidR="0088111D" w:rsidRDefault="00000000">
            <w:r>
              <w:rPr>
                <w:rFonts w:ascii="Calibri" w:hAnsi="Calibri"/>
                <w:sz w:val="17"/>
              </w:rPr>
              <w:t>Production web server on port 8080</w:t>
            </w:r>
          </w:p>
        </w:tc>
        <w:tc>
          <w:tcPr>
            <w:tcW w:w="1987" w:type="dxa"/>
            <w:shd w:val="clear" w:color="auto" w:fill="F7FAFC"/>
            <w:tcMar>
              <w:top w:w="80" w:type="dxa"/>
              <w:left w:w="90" w:type="dxa"/>
              <w:bottom w:w="80" w:type="dxa"/>
              <w:right w:w="90" w:type="dxa"/>
            </w:tcMar>
          </w:tcPr>
          <w:p w14:paraId="11BFEF4D" w14:textId="77777777" w:rsidR="0088111D" w:rsidRDefault="00000000">
            <w:r>
              <w:rPr>
                <w:rFonts w:ascii="Calibri" w:hAnsi="Calibri"/>
                <w:sz w:val="17"/>
              </w:rPr>
              <w:t>uvicorn.__version__</w:t>
            </w:r>
          </w:p>
        </w:tc>
      </w:tr>
      <w:tr w:rsidR="0088111D" w14:paraId="61E0A718" w14:textId="77777777">
        <w:trPr>
          <w:jc w:val="center"/>
        </w:trPr>
        <w:tc>
          <w:tcPr>
            <w:tcW w:w="1987" w:type="dxa"/>
            <w:shd w:val="clear" w:color="auto" w:fill="FFFFFF"/>
            <w:tcMar>
              <w:top w:w="80" w:type="dxa"/>
              <w:left w:w="90" w:type="dxa"/>
              <w:bottom w:w="80" w:type="dxa"/>
              <w:right w:w="90" w:type="dxa"/>
            </w:tcMar>
          </w:tcPr>
          <w:p w14:paraId="00E074CA" w14:textId="77777777" w:rsidR="0088111D" w:rsidRDefault="00000000">
            <w:r>
              <w:rPr>
                <w:rFonts w:ascii="Calibri" w:hAnsi="Calibri"/>
                <w:b/>
                <w:sz w:val="17"/>
              </w:rPr>
              <w:t>Data Validation</w:t>
            </w:r>
          </w:p>
        </w:tc>
        <w:tc>
          <w:tcPr>
            <w:tcW w:w="1987" w:type="dxa"/>
            <w:shd w:val="clear" w:color="auto" w:fill="FFFFFF"/>
            <w:tcMar>
              <w:top w:w="80" w:type="dxa"/>
              <w:left w:w="90" w:type="dxa"/>
              <w:bottom w:w="80" w:type="dxa"/>
              <w:right w:w="90" w:type="dxa"/>
            </w:tcMar>
          </w:tcPr>
          <w:p w14:paraId="3DED14D7" w14:textId="77777777" w:rsidR="0088111D" w:rsidRDefault="00000000">
            <w:r>
              <w:rPr>
                <w:rFonts w:ascii="Calibri" w:hAnsi="Calibri"/>
                <w:sz w:val="17"/>
              </w:rPr>
              <w:t>Pydantic</w:t>
            </w:r>
          </w:p>
        </w:tc>
        <w:tc>
          <w:tcPr>
            <w:tcW w:w="1987" w:type="dxa"/>
            <w:shd w:val="clear" w:color="auto" w:fill="FFFFFF"/>
            <w:tcMar>
              <w:top w:w="80" w:type="dxa"/>
              <w:left w:w="90" w:type="dxa"/>
              <w:bottom w:w="80" w:type="dxa"/>
              <w:right w:w="90" w:type="dxa"/>
            </w:tcMar>
          </w:tcPr>
          <w:p w14:paraId="4B45636F" w14:textId="77777777" w:rsidR="0088111D" w:rsidRDefault="00000000">
            <w:r>
              <w:rPr>
                <w:rFonts w:ascii="Calibri" w:hAnsi="Calibri"/>
                <w:sz w:val="17"/>
              </w:rPr>
              <w:t>2.8.2</w:t>
            </w:r>
          </w:p>
        </w:tc>
        <w:tc>
          <w:tcPr>
            <w:tcW w:w="1987" w:type="dxa"/>
            <w:shd w:val="clear" w:color="auto" w:fill="FFFFFF"/>
            <w:tcMar>
              <w:top w:w="80" w:type="dxa"/>
              <w:left w:w="90" w:type="dxa"/>
              <w:bottom w:w="80" w:type="dxa"/>
              <w:right w:w="90" w:type="dxa"/>
            </w:tcMar>
          </w:tcPr>
          <w:p w14:paraId="40046AC6" w14:textId="77777777" w:rsidR="0088111D" w:rsidRDefault="00000000">
            <w:r>
              <w:rPr>
                <w:rFonts w:ascii="Calibri" w:hAnsi="Calibri"/>
                <w:sz w:val="17"/>
              </w:rPr>
              <w:t>Input schema and invariant validation</w:t>
            </w:r>
          </w:p>
        </w:tc>
        <w:tc>
          <w:tcPr>
            <w:tcW w:w="1987" w:type="dxa"/>
            <w:shd w:val="clear" w:color="auto" w:fill="FFFFFF"/>
            <w:tcMar>
              <w:top w:w="80" w:type="dxa"/>
              <w:left w:w="90" w:type="dxa"/>
              <w:bottom w:w="80" w:type="dxa"/>
              <w:right w:w="90" w:type="dxa"/>
            </w:tcMar>
          </w:tcPr>
          <w:p w14:paraId="0480F26B" w14:textId="77777777" w:rsidR="0088111D" w:rsidRDefault="00000000">
            <w:r>
              <w:rPr>
                <w:rFonts w:ascii="Calibri" w:hAnsi="Calibri"/>
                <w:sz w:val="17"/>
              </w:rPr>
              <w:t>pydantic.__version__</w:t>
            </w:r>
          </w:p>
        </w:tc>
      </w:tr>
      <w:tr w:rsidR="0088111D" w14:paraId="276914FE" w14:textId="77777777">
        <w:trPr>
          <w:jc w:val="center"/>
        </w:trPr>
        <w:tc>
          <w:tcPr>
            <w:tcW w:w="1987" w:type="dxa"/>
            <w:shd w:val="clear" w:color="auto" w:fill="F7FAFC"/>
            <w:tcMar>
              <w:top w:w="80" w:type="dxa"/>
              <w:left w:w="90" w:type="dxa"/>
              <w:bottom w:w="80" w:type="dxa"/>
              <w:right w:w="90" w:type="dxa"/>
            </w:tcMar>
          </w:tcPr>
          <w:p w14:paraId="027734B7" w14:textId="77777777" w:rsidR="0088111D" w:rsidRDefault="00000000">
            <w:r>
              <w:rPr>
                <w:rFonts w:ascii="Calibri" w:hAnsi="Calibri"/>
                <w:b/>
                <w:sz w:val="17"/>
              </w:rPr>
              <w:t>Settings Manager</w:t>
            </w:r>
          </w:p>
        </w:tc>
        <w:tc>
          <w:tcPr>
            <w:tcW w:w="1987" w:type="dxa"/>
            <w:shd w:val="clear" w:color="auto" w:fill="F7FAFC"/>
            <w:tcMar>
              <w:top w:w="80" w:type="dxa"/>
              <w:left w:w="90" w:type="dxa"/>
              <w:bottom w:w="80" w:type="dxa"/>
              <w:right w:w="90" w:type="dxa"/>
            </w:tcMar>
          </w:tcPr>
          <w:p w14:paraId="322E00A9" w14:textId="77777777" w:rsidR="0088111D" w:rsidRDefault="00000000">
            <w:r>
              <w:rPr>
                <w:rFonts w:ascii="Calibri" w:hAnsi="Calibri"/>
                <w:sz w:val="17"/>
              </w:rPr>
              <w:t>Pydantic Settings</w:t>
            </w:r>
          </w:p>
        </w:tc>
        <w:tc>
          <w:tcPr>
            <w:tcW w:w="1987" w:type="dxa"/>
            <w:shd w:val="clear" w:color="auto" w:fill="F7FAFC"/>
            <w:tcMar>
              <w:top w:w="80" w:type="dxa"/>
              <w:left w:w="90" w:type="dxa"/>
              <w:bottom w:w="80" w:type="dxa"/>
              <w:right w:w="90" w:type="dxa"/>
            </w:tcMar>
          </w:tcPr>
          <w:p w14:paraId="29DC255F" w14:textId="77777777" w:rsidR="0088111D" w:rsidRDefault="00000000">
            <w:r>
              <w:rPr>
                <w:rFonts w:ascii="Calibri" w:hAnsi="Calibri"/>
                <w:sz w:val="17"/>
              </w:rPr>
              <w:t>2.4.0</w:t>
            </w:r>
          </w:p>
        </w:tc>
        <w:tc>
          <w:tcPr>
            <w:tcW w:w="1987" w:type="dxa"/>
            <w:shd w:val="clear" w:color="auto" w:fill="F7FAFC"/>
            <w:tcMar>
              <w:top w:w="80" w:type="dxa"/>
              <w:left w:w="90" w:type="dxa"/>
              <w:bottom w:w="80" w:type="dxa"/>
              <w:right w:w="90" w:type="dxa"/>
            </w:tcMar>
          </w:tcPr>
          <w:p w14:paraId="7D926D0C" w14:textId="77777777" w:rsidR="0088111D" w:rsidRDefault="00000000">
            <w:r>
              <w:rPr>
                <w:rFonts w:ascii="Calibri" w:hAnsi="Calibri"/>
                <w:sz w:val="17"/>
              </w:rPr>
              <w:t>Configuration and secrets loading</w:t>
            </w:r>
          </w:p>
        </w:tc>
        <w:tc>
          <w:tcPr>
            <w:tcW w:w="1987" w:type="dxa"/>
            <w:shd w:val="clear" w:color="auto" w:fill="F7FAFC"/>
            <w:tcMar>
              <w:top w:w="80" w:type="dxa"/>
              <w:left w:w="90" w:type="dxa"/>
              <w:bottom w:w="80" w:type="dxa"/>
              <w:right w:w="90" w:type="dxa"/>
            </w:tcMar>
          </w:tcPr>
          <w:p w14:paraId="756E66C2" w14:textId="77777777" w:rsidR="0088111D" w:rsidRDefault="00000000">
            <w:r>
              <w:rPr>
                <w:rFonts w:ascii="Calibri" w:hAnsi="Calibri"/>
                <w:sz w:val="17"/>
              </w:rPr>
              <w:t>pydantic_settings.__version__</w:t>
            </w:r>
          </w:p>
        </w:tc>
      </w:tr>
      <w:tr w:rsidR="0088111D" w14:paraId="48122DF0" w14:textId="77777777">
        <w:trPr>
          <w:jc w:val="center"/>
        </w:trPr>
        <w:tc>
          <w:tcPr>
            <w:tcW w:w="1987" w:type="dxa"/>
            <w:shd w:val="clear" w:color="auto" w:fill="FFFFFF"/>
            <w:tcMar>
              <w:top w:w="80" w:type="dxa"/>
              <w:left w:w="90" w:type="dxa"/>
              <w:bottom w:w="80" w:type="dxa"/>
              <w:right w:w="90" w:type="dxa"/>
            </w:tcMar>
          </w:tcPr>
          <w:p w14:paraId="05571923" w14:textId="77777777" w:rsidR="0088111D" w:rsidRDefault="00000000">
            <w:r>
              <w:rPr>
                <w:rFonts w:ascii="Calibri" w:hAnsi="Calibri"/>
                <w:b/>
                <w:sz w:val="17"/>
              </w:rPr>
              <w:t>Database ORM</w:t>
            </w:r>
          </w:p>
        </w:tc>
        <w:tc>
          <w:tcPr>
            <w:tcW w:w="1987" w:type="dxa"/>
            <w:shd w:val="clear" w:color="auto" w:fill="FFFFFF"/>
            <w:tcMar>
              <w:top w:w="80" w:type="dxa"/>
              <w:left w:w="90" w:type="dxa"/>
              <w:bottom w:w="80" w:type="dxa"/>
              <w:right w:w="90" w:type="dxa"/>
            </w:tcMar>
          </w:tcPr>
          <w:p w14:paraId="796C046A" w14:textId="77777777" w:rsidR="0088111D" w:rsidRDefault="00000000">
            <w:r>
              <w:rPr>
                <w:rFonts w:ascii="Calibri" w:hAnsi="Calibri"/>
                <w:sz w:val="17"/>
              </w:rPr>
              <w:t>SQLAlchemy</w:t>
            </w:r>
          </w:p>
        </w:tc>
        <w:tc>
          <w:tcPr>
            <w:tcW w:w="1987" w:type="dxa"/>
            <w:shd w:val="clear" w:color="auto" w:fill="FFFFFF"/>
            <w:tcMar>
              <w:top w:w="80" w:type="dxa"/>
              <w:left w:w="90" w:type="dxa"/>
              <w:bottom w:w="80" w:type="dxa"/>
              <w:right w:w="90" w:type="dxa"/>
            </w:tcMar>
          </w:tcPr>
          <w:p w14:paraId="3FF25942" w14:textId="77777777" w:rsidR="0088111D" w:rsidRDefault="00000000">
            <w:r>
              <w:rPr>
                <w:rFonts w:ascii="Calibri" w:hAnsi="Calibri"/>
                <w:sz w:val="17"/>
              </w:rPr>
              <w:t>2.0.32</w:t>
            </w:r>
          </w:p>
        </w:tc>
        <w:tc>
          <w:tcPr>
            <w:tcW w:w="1987" w:type="dxa"/>
            <w:shd w:val="clear" w:color="auto" w:fill="FFFFFF"/>
            <w:tcMar>
              <w:top w:w="80" w:type="dxa"/>
              <w:left w:w="90" w:type="dxa"/>
              <w:bottom w:w="80" w:type="dxa"/>
              <w:right w:w="90" w:type="dxa"/>
            </w:tcMar>
          </w:tcPr>
          <w:p w14:paraId="4F571177" w14:textId="77777777" w:rsidR="0088111D" w:rsidRDefault="00000000">
            <w:r>
              <w:rPr>
                <w:rFonts w:ascii="Calibri" w:hAnsi="Calibri"/>
                <w:sz w:val="17"/>
              </w:rPr>
              <w:t>ORM with row-level locking (FOR UPDATE)</w:t>
            </w:r>
          </w:p>
        </w:tc>
        <w:tc>
          <w:tcPr>
            <w:tcW w:w="1987" w:type="dxa"/>
            <w:shd w:val="clear" w:color="auto" w:fill="FFFFFF"/>
            <w:tcMar>
              <w:top w:w="80" w:type="dxa"/>
              <w:left w:w="90" w:type="dxa"/>
              <w:bottom w:w="80" w:type="dxa"/>
              <w:right w:w="90" w:type="dxa"/>
            </w:tcMar>
          </w:tcPr>
          <w:p w14:paraId="5A45EFED" w14:textId="77777777" w:rsidR="0088111D" w:rsidRDefault="00000000">
            <w:r>
              <w:rPr>
                <w:rFonts w:ascii="Calibri" w:hAnsi="Calibri"/>
                <w:sz w:val="17"/>
              </w:rPr>
              <w:t>sqlalchemy.__version__</w:t>
            </w:r>
          </w:p>
        </w:tc>
      </w:tr>
      <w:tr w:rsidR="0088111D" w14:paraId="721B19B4" w14:textId="77777777">
        <w:trPr>
          <w:jc w:val="center"/>
        </w:trPr>
        <w:tc>
          <w:tcPr>
            <w:tcW w:w="1987" w:type="dxa"/>
            <w:shd w:val="clear" w:color="auto" w:fill="F7FAFC"/>
            <w:tcMar>
              <w:top w:w="80" w:type="dxa"/>
              <w:left w:w="90" w:type="dxa"/>
              <w:bottom w:w="80" w:type="dxa"/>
              <w:right w:w="90" w:type="dxa"/>
            </w:tcMar>
          </w:tcPr>
          <w:p w14:paraId="7C793E07" w14:textId="77777777" w:rsidR="0088111D" w:rsidRDefault="00000000">
            <w:r>
              <w:rPr>
                <w:rFonts w:ascii="Calibri" w:hAnsi="Calibri"/>
                <w:b/>
                <w:sz w:val="17"/>
              </w:rPr>
              <w:t>Database Engine</w:t>
            </w:r>
          </w:p>
        </w:tc>
        <w:tc>
          <w:tcPr>
            <w:tcW w:w="1987" w:type="dxa"/>
            <w:shd w:val="clear" w:color="auto" w:fill="F7FAFC"/>
            <w:tcMar>
              <w:top w:w="80" w:type="dxa"/>
              <w:left w:w="90" w:type="dxa"/>
              <w:bottom w:w="80" w:type="dxa"/>
              <w:right w:w="90" w:type="dxa"/>
            </w:tcMar>
          </w:tcPr>
          <w:p w14:paraId="524D9DAF" w14:textId="77777777" w:rsidR="0088111D" w:rsidRDefault="00000000">
            <w:r>
              <w:rPr>
                <w:rFonts w:ascii="Calibri" w:hAnsi="Calibri"/>
                <w:sz w:val="17"/>
              </w:rPr>
              <w:t>SQLite (WAL Mode)</w:t>
            </w:r>
          </w:p>
        </w:tc>
        <w:tc>
          <w:tcPr>
            <w:tcW w:w="1987" w:type="dxa"/>
            <w:shd w:val="clear" w:color="auto" w:fill="F7FAFC"/>
            <w:tcMar>
              <w:top w:w="80" w:type="dxa"/>
              <w:left w:w="90" w:type="dxa"/>
              <w:bottom w:w="80" w:type="dxa"/>
              <w:right w:w="90" w:type="dxa"/>
            </w:tcMar>
          </w:tcPr>
          <w:p w14:paraId="06A72841" w14:textId="77777777" w:rsidR="0088111D" w:rsidRDefault="00000000">
            <w:r>
              <w:rPr>
                <w:rFonts w:ascii="Calibri" w:hAnsi="Calibri"/>
                <w:sz w:val="17"/>
              </w:rPr>
              <w:t>3.49.1</w:t>
            </w:r>
          </w:p>
        </w:tc>
        <w:tc>
          <w:tcPr>
            <w:tcW w:w="1987" w:type="dxa"/>
            <w:shd w:val="clear" w:color="auto" w:fill="F7FAFC"/>
            <w:tcMar>
              <w:top w:w="80" w:type="dxa"/>
              <w:left w:w="90" w:type="dxa"/>
              <w:bottom w:w="80" w:type="dxa"/>
              <w:right w:w="90" w:type="dxa"/>
            </w:tcMar>
          </w:tcPr>
          <w:p w14:paraId="55C00BBF" w14:textId="77777777" w:rsidR="0088111D" w:rsidRDefault="00000000">
            <w:r>
              <w:rPr>
                <w:rFonts w:ascii="Calibri" w:hAnsi="Calibri"/>
                <w:sz w:val="17"/>
              </w:rPr>
              <w:t>ACID database engine</w:t>
            </w:r>
          </w:p>
        </w:tc>
        <w:tc>
          <w:tcPr>
            <w:tcW w:w="1987" w:type="dxa"/>
            <w:shd w:val="clear" w:color="auto" w:fill="F7FAFC"/>
            <w:tcMar>
              <w:top w:w="80" w:type="dxa"/>
              <w:left w:w="90" w:type="dxa"/>
              <w:bottom w:w="80" w:type="dxa"/>
              <w:right w:w="90" w:type="dxa"/>
            </w:tcMar>
          </w:tcPr>
          <w:p w14:paraId="438F78D3" w14:textId="77777777" w:rsidR="0088111D" w:rsidRDefault="00000000">
            <w:r>
              <w:rPr>
                <w:rFonts w:ascii="Calibri" w:hAnsi="Calibri"/>
                <w:sz w:val="17"/>
              </w:rPr>
              <w:t>sqlite3.sqlite_version</w:t>
            </w:r>
          </w:p>
        </w:tc>
      </w:tr>
      <w:tr w:rsidR="0088111D" w14:paraId="70ED2EEA" w14:textId="77777777">
        <w:trPr>
          <w:jc w:val="center"/>
        </w:trPr>
        <w:tc>
          <w:tcPr>
            <w:tcW w:w="1987" w:type="dxa"/>
            <w:shd w:val="clear" w:color="auto" w:fill="FFFFFF"/>
            <w:tcMar>
              <w:top w:w="80" w:type="dxa"/>
              <w:left w:w="90" w:type="dxa"/>
              <w:bottom w:w="80" w:type="dxa"/>
              <w:right w:w="90" w:type="dxa"/>
            </w:tcMar>
          </w:tcPr>
          <w:p w14:paraId="14B6138B" w14:textId="77777777" w:rsidR="0088111D" w:rsidRDefault="00000000">
            <w:r>
              <w:rPr>
                <w:rFonts w:ascii="Calibri" w:hAnsi="Calibri"/>
                <w:b/>
                <w:sz w:val="17"/>
              </w:rPr>
              <w:t>Password Hashing</w:t>
            </w:r>
          </w:p>
        </w:tc>
        <w:tc>
          <w:tcPr>
            <w:tcW w:w="1987" w:type="dxa"/>
            <w:shd w:val="clear" w:color="auto" w:fill="FFFFFF"/>
            <w:tcMar>
              <w:top w:w="80" w:type="dxa"/>
              <w:left w:w="90" w:type="dxa"/>
              <w:bottom w:w="80" w:type="dxa"/>
              <w:right w:w="90" w:type="dxa"/>
            </w:tcMar>
          </w:tcPr>
          <w:p w14:paraId="2818666F" w14:textId="77777777" w:rsidR="0088111D" w:rsidRDefault="00000000">
            <w:r>
              <w:rPr>
                <w:rFonts w:ascii="Calibri" w:hAnsi="Calibri"/>
                <w:sz w:val="17"/>
              </w:rPr>
              <w:t>Bcrypt</w:t>
            </w:r>
          </w:p>
        </w:tc>
        <w:tc>
          <w:tcPr>
            <w:tcW w:w="1987" w:type="dxa"/>
            <w:shd w:val="clear" w:color="auto" w:fill="FFFFFF"/>
            <w:tcMar>
              <w:top w:w="80" w:type="dxa"/>
              <w:left w:w="90" w:type="dxa"/>
              <w:bottom w:w="80" w:type="dxa"/>
              <w:right w:w="90" w:type="dxa"/>
            </w:tcMar>
          </w:tcPr>
          <w:p w14:paraId="4B1E66DF" w14:textId="77777777" w:rsidR="0088111D" w:rsidRDefault="00000000">
            <w:r>
              <w:rPr>
                <w:rFonts w:ascii="Calibri" w:hAnsi="Calibri"/>
                <w:sz w:val="17"/>
              </w:rPr>
              <w:t>4.2.0</w:t>
            </w:r>
          </w:p>
        </w:tc>
        <w:tc>
          <w:tcPr>
            <w:tcW w:w="1987" w:type="dxa"/>
            <w:shd w:val="clear" w:color="auto" w:fill="FFFFFF"/>
            <w:tcMar>
              <w:top w:w="80" w:type="dxa"/>
              <w:left w:w="90" w:type="dxa"/>
              <w:bottom w:w="80" w:type="dxa"/>
              <w:right w:w="90" w:type="dxa"/>
            </w:tcMar>
          </w:tcPr>
          <w:p w14:paraId="685D5BD7" w14:textId="77777777" w:rsidR="0088111D" w:rsidRDefault="00000000">
            <w:r>
              <w:rPr>
                <w:rFonts w:ascii="Calibri" w:hAnsi="Calibri"/>
                <w:sz w:val="17"/>
              </w:rPr>
              <w:t>Adaptive password hashing (cost factor 12)</w:t>
            </w:r>
          </w:p>
        </w:tc>
        <w:tc>
          <w:tcPr>
            <w:tcW w:w="1987" w:type="dxa"/>
            <w:shd w:val="clear" w:color="auto" w:fill="FFFFFF"/>
            <w:tcMar>
              <w:top w:w="80" w:type="dxa"/>
              <w:left w:w="90" w:type="dxa"/>
              <w:bottom w:w="80" w:type="dxa"/>
              <w:right w:w="90" w:type="dxa"/>
            </w:tcMar>
          </w:tcPr>
          <w:p w14:paraId="60993759" w14:textId="77777777" w:rsidR="0088111D" w:rsidRDefault="00000000">
            <w:r>
              <w:rPr>
                <w:rFonts w:ascii="Calibri" w:hAnsi="Calibri"/>
                <w:sz w:val="17"/>
              </w:rPr>
              <w:t>bcrypt.__version__</w:t>
            </w:r>
          </w:p>
        </w:tc>
      </w:tr>
      <w:tr w:rsidR="0088111D" w14:paraId="6DF98743" w14:textId="77777777">
        <w:trPr>
          <w:jc w:val="center"/>
        </w:trPr>
        <w:tc>
          <w:tcPr>
            <w:tcW w:w="1987" w:type="dxa"/>
            <w:shd w:val="clear" w:color="auto" w:fill="F7FAFC"/>
            <w:tcMar>
              <w:top w:w="80" w:type="dxa"/>
              <w:left w:w="90" w:type="dxa"/>
              <w:bottom w:w="80" w:type="dxa"/>
              <w:right w:w="90" w:type="dxa"/>
            </w:tcMar>
          </w:tcPr>
          <w:p w14:paraId="562DC230" w14:textId="77777777" w:rsidR="0088111D" w:rsidRDefault="00000000">
            <w:r>
              <w:rPr>
                <w:rFonts w:ascii="Calibri" w:hAnsi="Calibri"/>
                <w:b/>
                <w:sz w:val="17"/>
              </w:rPr>
              <w:t>Cryptographic Engine</w:t>
            </w:r>
          </w:p>
        </w:tc>
        <w:tc>
          <w:tcPr>
            <w:tcW w:w="1987" w:type="dxa"/>
            <w:shd w:val="clear" w:color="auto" w:fill="F7FAFC"/>
            <w:tcMar>
              <w:top w:w="80" w:type="dxa"/>
              <w:left w:w="90" w:type="dxa"/>
              <w:bottom w:w="80" w:type="dxa"/>
              <w:right w:w="90" w:type="dxa"/>
            </w:tcMar>
          </w:tcPr>
          <w:p w14:paraId="347F9CF4" w14:textId="77777777" w:rsidR="0088111D" w:rsidRDefault="00000000">
            <w:r>
              <w:rPr>
                <w:rFonts w:ascii="Calibri" w:hAnsi="Calibri"/>
                <w:sz w:val="17"/>
              </w:rPr>
              <w:t>Hashlib (SHA-256)</w:t>
            </w:r>
          </w:p>
        </w:tc>
        <w:tc>
          <w:tcPr>
            <w:tcW w:w="1987" w:type="dxa"/>
            <w:shd w:val="clear" w:color="auto" w:fill="F7FAFC"/>
            <w:tcMar>
              <w:top w:w="80" w:type="dxa"/>
              <w:left w:w="90" w:type="dxa"/>
              <w:bottom w:w="80" w:type="dxa"/>
              <w:right w:w="90" w:type="dxa"/>
            </w:tcMar>
          </w:tcPr>
          <w:p w14:paraId="1EB51D9A" w14:textId="77777777" w:rsidR="0088111D" w:rsidRDefault="00000000">
            <w:r>
              <w:rPr>
                <w:rFonts w:ascii="Calibri" w:hAnsi="Calibri"/>
                <w:sz w:val="17"/>
              </w:rPr>
              <w:t>3.12.10 (Std Lib)</w:t>
            </w:r>
          </w:p>
        </w:tc>
        <w:tc>
          <w:tcPr>
            <w:tcW w:w="1987" w:type="dxa"/>
            <w:shd w:val="clear" w:color="auto" w:fill="F7FAFC"/>
            <w:tcMar>
              <w:top w:w="80" w:type="dxa"/>
              <w:left w:w="90" w:type="dxa"/>
              <w:bottom w:w="80" w:type="dxa"/>
              <w:right w:w="90" w:type="dxa"/>
            </w:tcMar>
          </w:tcPr>
          <w:p w14:paraId="253D5212" w14:textId="77777777" w:rsidR="0088111D" w:rsidRDefault="00000000">
            <w:r>
              <w:rPr>
                <w:rFonts w:ascii="Calibri" w:hAnsi="Calibri"/>
                <w:sz w:val="17"/>
              </w:rPr>
              <w:t>Merkle-style audit ledger chaining</w:t>
            </w:r>
          </w:p>
        </w:tc>
        <w:tc>
          <w:tcPr>
            <w:tcW w:w="1987" w:type="dxa"/>
            <w:shd w:val="clear" w:color="auto" w:fill="F7FAFC"/>
            <w:tcMar>
              <w:top w:w="80" w:type="dxa"/>
              <w:left w:w="90" w:type="dxa"/>
              <w:bottom w:w="80" w:type="dxa"/>
              <w:right w:w="90" w:type="dxa"/>
            </w:tcMar>
          </w:tcPr>
          <w:p w14:paraId="3C824E10" w14:textId="77777777" w:rsidR="0088111D" w:rsidRDefault="00000000">
            <w:r>
              <w:rPr>
                <w:rFonts w:ascii="Calibri" w:hAnsi="Calibri"/>
                <w:sz w:val="17"/>
              </w:rPr>
              <w:t>hashlib.__file__</w:t>
            </w:r>
          </w:p>
        </w:tc>
      </w:tr>
      <w:tr w:rsidR="0088111D" w14:paraId="443EE6A3" w14:textId="77777777">
        <w:trPr>
          <w:jc w:val="center"/>
        </w:trPr>
        <w:tc>
          <w:tcPr>
            <w:tcW w:w="1987" w:type="dxa"/>
            <w:shd w:val="clear" w:color="auto" w:fill="FFFFFF"/>
            <w:tcMar>
              <w:top w:w="80" w:type="dxa"/>
              <w:left w:w="90" w:type="dxa"/>
              <w:bottom w:w="80" w:type="dxa"/>
              <w:right w:w="90" w:type="dxa"/>
            </w:tcMar>
          </w:tcPr>
          <w:p w14:paraId="18C7122C" w14:textId="77777777" w:rsidR="0088111D" w:rsidRDefault="00000000">
            <w:r>
              <w:rPr>
                <w:rFonts w:ascii="Calibri" w:hAnsi="Calibri"/>
                <w:b/>
                <w:sz w:val="17"/>
              </w:rPr>
              <w:t>Template Engine</w:t>
            </w:r>
          </w:p>
        </w:tc>
        <w:tc>
          <w:tcPr>
            <w:tcW w:w="1987" w:type="dxa"/>
            <w:shd w:val="clear" w:color="auto" w:fill="FFFFFF"/>
            <w:tcMar>
              <w:top w:w="80" w:type="dxa"/>
              <w:left w:w="90" w:type="dxa"/>
              <w:bottom w:w="80" w:type="dxa"/>
              <w:right w:w="90" w:type="dxa"/>
            </w:tcMar>
          </w:tcPr>
          <w:p w14:paraId="2810ED24" w14:textId="77777777" w:rsidR="0088111D" w:rsidRDefault="00000000">
            <w:r>
              <w:rPr>
                <w:rFonts w:ascii="Calibri" w:hAnsi="Calibri"/>
                <w:sz w:val="17"/>
              </w:rPr>
              <w:t>Jinja2</w:t>
            </w:r>
          </w:p>
        </w:tc>
        <w:tc>
          <w:tcPr>
            <w:tcW w:w="1987" w:type="dxa"/>
            <w:shd w:val="clear" w:color="auto" w:fill="FFFFFF"/>
            <w:tcMar>
              <w:top w:w="80" w:type="dxa"/>
              <w:left w:w="90" w:type="dxa"/>
              <w:bottom w:w="80" w:type="dxa"/>
              <w:right w:w="90" w:type="dxa"/>
            </w:tcMar>
          </w:tcPr>
          <w:p w14:paraId="2C6638AC" w14:textId="77777777" w:rsidR="0088111D" w:rsidRDefault="00000000">
            <w:r>
              <w:rPr>
                <w:rFonts w:ascii="Calibri" w:hAnsi="Calibri"/>
                <w:sz w:val="17"/>
              </w:rPr>
              <w:t>3.1.4</w:t>
            </w:r>
          </w:p>
        </w:tc>
        <w:tc>
          <w:tcPr>
            <w:tcW w:w="1987" w:type="dxa"/>
            <w:shd w:val="clear" w:color="auto" w:fill="FFFFFF"/>
            <w:tcMar>
              <w:top w:w="80" w:type="dxa"/>
              <w:left w:w="90" w:type="dxa"/>
              <w:bottom w:w="80" w:type="dxa"/>
              <w:right w:w="90" w:type="dxa"/>
            </w:tcMar>
          </w:tcPr>
          <w:p w14:paraId="6898F9F8" w14:textId="77777777" w:rsidR="0088111D" w:rsidRDefault="00000000">
            <w:r>
              <w:rPr>
                <w:rFonts w:ascii="Calibri" w:hAnsi="Calibri"/>
                <w:sz w:val="17"/>
              </w:rPr>
              <w:t>Server-side HTML rendering engine</w:t>
            </w:r>
          </w:p>
        </w:tc>
        <w:tc>
          <w:tcPr>
            <w:tcW w:w="1987" w:type="dxa"/>
            <w:shd w:val="clear" w:color="auto" w:fill="FFFFFF"/>
            <w:tcMar>
              <w:top w:w="80" w:type="dxa"/>
              <w:left w:w="90" w:type="dxa"/>
              <w:bottom w:w="80" w:type="dxa"/>
              <w:right w:w="90" w:type="dxa"/>
            </w:tcMar>
          </w:tcPr>
          <w:p w14:paraId="4FBA96FA" w14:textId="77777777" w:rsidR="0088111D" w:rsidRDefault="00000000">
            <w:r>
              <w:rPr>
                <w:rFonts w:ascii="Calibri" w:hAnsi="Calibri"/>
                <w:sz w:val="17"/>
              </w:rPr>
              <w:t>jinja2.__version__</w:t>
            </w:r>
          </w:p>
        </w:tc>
      </w:tr>
      <w:tr w:rsidR="0088111D" w14:paraId="419BB82D" w14:textId="77777777">
        <w:trPr>
          <w:jc w:val="center"/>
        </w:trPr>
        <w:tc>
          <w:tcPr>
            <w:tcW w:w="1987" w:type="dxa"/>
            <w:shd w:val="clear" w:color="auto" w:fill="F7FAFC"/>
            <w:tcMar>
              <w:top w:w="80" w:type="dxa"/>
              <w:left w:w="90" w:type="dxa"/>
              <w:bottom w:w="80" w:type="dxa"/>
              <w:right w:w="90" w:type="dxa"/>
            </w:tcMar>
          </w:tcPr>
          <w:p w14:paraId="3C22D1AF" w14:textId="77777777" w:rsidR="0088111D" w:rsidRDefault="00000000">
            <w:r>
              <w:rPr>
                <w:rFonts w:ascii="Calibri" w:hAnsi="Calibri"/>
                <w:b/>
                <w:sz w:val="17"/>
              </w:rPr>
              <w:t>HTTP Client</w:t>
            </w:r>
          </w:p>
        </w:tc>
        <w:tc>
          <w:tcPr>
            <w:tcW w:w="1987" w:type="dxa"/>
            <w:shd w:val="clear" w:color="auto" w:fill="F7FAFC"/>
            <w:tcMar>
              <w:top w:w="80" w:type="dxa"/>
              <w:left w:w="90" w:type="dxa"/>
              <w:bottom w:w="80" w:type="dxa"/>
              <w:right w:w="90" w:type="dxa"/>
            </w:tcMar>
          </w:tcPr>
          <w:p w14:paraId="1ED2F194" w14:textId="77777777" w:rsidR="0088111D" w:rsidRDefault="00000000">
            <w:r>
              <w:rPr>
                <w:rFonts w:ascii="Calibri" w:hAnsi="Calibri"/>
                <w:sz w:val="17"/>
              </w:rPr>
              <w:t>Requests</w:t>
            </w:r>
          </w:p>
        </w:tc>
        <w:tc>
          <w:tcPr>
            <w:tcW w:w="1987" w:type="dxa"/>
            <w:shd w:val="clear" w:color="auto" w:fill="F7FAFC"/>
            <w:tcMar>
              <w:top w:w="80" w:type="dxa"/>
              <w:left w:w="90" w:type="dxa"/>
              <w:bottom w:w="80" w:type="dxa"/>
              <w:right w:w="90" w:type="dxa"/>
            </w:tcMar>
          </w:tcPr>
          <w:p w14:paraId="1D8A8DCA" w14:textId="77777777" w:rsidR="0088111D" w:rsidRDefault="00000000">
            <w:r>
              <w:rPr>
                <w:rFonts w:ascii="Calibri" w:hAnsi="Calibri"/>
                <w:sz w:val="17"/>
              </w:rPr>
              <w:t>2.32.3</w:t>
            </w:r>
          </w:p>
        </w:tc>
        <w:tc>
          <w:tcPr>
            <w:tcW w:w="1987" w:type="dxa"/>
            <w:shd w:val="clear" w:color="auto" w:fill="F7FAFC"/>
            <w:tcMar>
              <w:top w:w="80" w:type="dxa"/>
              <w:left w:w="90" w:type="dxa"/>
              <w:bottom w:w="80" w:type="dxa"/>
              <w:right w:w="90" w:type="dxa"/>
            </w:tcMar>
          </w:tcPr>
          <w:p w14:paraId="676E3BBF" w14:textId="77777777" w:rsidR="0088111D" w:rsidRDefault="00000000">
            <w:r>
              <w:rPr>
                <w:rFonts w:ascii="Calibri" w:hAnsi="Calibri"/>
                <w:sz w:val="17"/>
              </w:rPr>
              <w:t>Integration testing &amp; API client</w:t>
            </w:r>
          </w:p>
        </w:tc>
        <w:tc>
          <w:tcPr>
            <w:tcW w:w="1987" w:type="dxa"/>
            <w:shd w:val="clear" w:color="auto" w:fill="F7FAFC"/>
            <w:tcMar>
              <w:top w:w="80" w:type="dxa"/>
              <w:left w:w="90" w:type="dxa"/>
              <w:bottom w:w="80" w:type="dxa"/>
              <w:right w:w="90" w:type="dxa"/>
            </w:tcMar>
          </w:tcPr>
          <w:p w14:paraId="0AF70587" w14:textId="77777777" w:rsidR="0088111D" w:rsidRDefault="00000000">
            <w:r>
              <w:rPr>
                <w:rFonts w:ascii="Calibri" w:hAnsi="Calibri"/>
                <w:sz w:val="17"/>
              </w:rPr>
              <w:t>requests.__version__</w:t>
            </w:r>
          </w:p>
        </w:tc>
      </w:tr>
      <w:tr w:rsidR="0088111D" w14:paraId="7DCC3D18" w14:textId="77777777">
        <w:trPr>
          <w:jc w:val="center"/>
        </w:trPr>
        <w:tc>
          <w:tcPr>
            <w:tcW w:w="1987" w:type="dxa"/>
            <w:shd w:val="clear" w:color="auto" w:fill="FFFFFF"/>
            <w:tcMar>
              <w:top w:w="80" w:type="dxa"/>
              <w:left w:w="90" w:type="dxa"/>
              <w:bottom w:w="80" w:type="dxa"/>
              <w:right w:w="90" w:type="dxa"/>
            </w:tcMar>
          </w:tcPr>
          <w:p w14:paraId="0DF56FAA" w14:textId="77777777" w:rsidR="0088111D" w:rsidRDefault="00000000">
            <w:r>
              <w:rPr>
                <w:rFonts w:ascii="Calibri" w:hAnsi="Calibri"/>
                <w:b/>
                <w:sz w:val="17"/>
              </w:rPr>
              <w:lastRenderedPageBreak/>
              <w:t>Testing Suite</w:t>
            </w:r>
          </w:p>
        </w:tc>
        <w:tc>
          <w:tcPr>
            <w:tcW w:w="1987" w:type="dxa"/>
            <w:shd w:val="clear" w:color="auto" w:fill="FFFFFF"/>
            <w:tcMar>
              <w:top w:w="80" w:type="dxa"/>
              <w:left w:w="90" w:type="dxa"/>
              <w:bottom w:w="80" w:type="dxa"/>
              <w:right w:w="90" w:type="dxa"/>
            </w:tcMar>
          </w:tcPr>
          <w:p w14:paraId="1BC99404" w14:textId="77777777" w:rsidR="0088111D" w:rsidRDefault="00000000">
            <w:r>
              <w:rPr>
                <w:rFonts w:ascii="Calibri" w:hAnsi="Calibri"/>
                <w:sz w:val="17"/>
              </w:rPr>
              <w:t>Pytest</w:t>
            </w:r>
          </w:p>
        </w:tc>
        <w:tc>
          <w:tcPr>
            <w:tcW w:w="1987" w:type="dxa"/>
            <w:shd w:val="clear" w:color="auto" w:fill="FFFFFF"/>
            <w:tcMar>
              <w:top w:w="80" w:type="dxa"/>
              <w:left w:w="90" w:type="dxa"/>
              <w:bottom w:w="80" w:type="dxa"/>
              <w:right w:w="90" w:type="dxa"/>
            </w:tcMar>
          </w:tcPr>
          <w:p w14:paraId="1F402D54" w14:textId="77777777" w:rsidR="0088111D" w:rsidRDefault="00000000">
            <w:r>
              <w:rPr>
                <w:rFonts w:ascii="Calibri" w:hAnsi="Calibri"/>
                <w:sz w:val="17"/>
              </w:rPr>
              <w:t>8.3.2</w:t>
            </w:r>
          </w:p>
        </w:tc>
        <w:tc>
          <w:tcPr>
            <w:tcW w:w="1987" w:type="dxa"/>
            <w:shd w:val="clear" w:color="auto" w:fill="FFFFFF"/>
            <w:tcMar>
              <w:top w:w="80" w:type="dxa"/>
              <w:left w:w="90" w:type="dxa"/>
              <w:bottom w:w="80" w:type="dxa"/>
              <w:right w:w="90" w:type="dxa"/>
            </w:tcMar>
          </w:tcPr>
          <w:p w14:paraId="7C17BB1D" w14:textId="77777777" w:rsidR="0088111D" w:rsidRDefault="00000000">
            <w:r>
              <w:rPr>
                <w:rFonts w:ascii="Calibri" w:hAnsi="Calibri"/>
                <w:sz w:val="17"/>
              </w:rPr>
              <w:t>Automated unit and integration testing</w:t>
            </w:r>
          </w:p>
        </w:tc>
        <w:tc>
          <w:tcPr>
            <w:tcW w:w="1987" w:type="dxa"/>
            <w:shd w:val="clear" w:color="auto" w:fill="FFFFFF"/>
            <w:tcMar>
              <w:top w:w="80" w:type="dxa"/>
              <w:left w:w="90" w:type="dxa"/>
              <w:bottom w:w="80" w:type="dxa"/>
              <w:right w:w="90" w:type="dxa"/>
            </w:tcMar>
          </w:tcPr>
          <w:p w14:paraId="3572524E" w14:textId="77777777" w:rsidR="0088111D" w:rsidRDefault="00000000">
            <w:r>
              <w:rPr>
                <w:rFonts w:ascii="Calibri" w:hAnsi="Calibri"/>
                <w:sz w:val="17"/>
              </w:rPr>
              <w:t>pytest --version</w:t>
            </w:r>
          </w:p>
        </w:tc>
      </w:tr>
      <w:tr w:rsidR="0088111D" w14:paraId="65670375" w14:textId="77777777">
        <w:trPr>
          <w:jc w:val="center"/>
        </w:trPr>
        <w:tc>
          <w:tcPr>
            <w:tcW w:w="1987" w:type="dxa"/>
            <w:shd w:val="clear" w:color="auto" w:fill="F7FAFC"/>
            <w:tcMar>
              <w:top w:w="80" w:type="dxa"/>
              <w:left w:w="90" w:type="dxa"/>
              <w:bottom w:w="80" w:type="dxa"/>
              <w:right w:w="90" w:type="dxa"/>
            </w:tcMar>
          </w:tcPr>
          <w:p w14:paraId="1F50BBDB" w14:textId="77777777" w:rsidR="0088111D" w:rsidRDefault="00000000">
            <w:r>
              <w:rPr>
                <w:rFonts w:ascii="Calibri" w:hAnsi="Calibri"/>
                <w:b/>
                <w:sz w:val="17"/>
              </w:rPr>
              <w:t>Property Testing</w:t>
            </w:r>
          </w:p>
        </w:tc>
        <w:tc>
          <w:tcPr>
            <w:tcW w:w="1987" w:type="dxa"/>
            <w:shd w:val="clear" w:color="auto" w:fill="F7FAFC"/>
            <w:tcMar>
              <w:top w:w="80" w:type="dxa"/>
              <w:left w:w="90" w:type="dxa"/>
              <w:bottom w:w="80" w:type="dxa"/>
              <w:right w:w="90" w:type="dxa"/>
            </w:tcMar>
          </w:tcPr>
          <w:p w14:paraId="77437707" w14:textId="77777777" w:rsidR="0088111D" w:rsidRDefault="00000000">
            <w:r>
              <w:rPr>
                <w:rFonts w:ascii="Calibri" w:hAnsi="Calibri"/>
                <w:sz w:val="17"/>
              </w:rPr>
              <w:t>Hypothesis</w:t>
            </w:r>
          </w:p>
        </w:tc>
        <w:tc>
          <w:tcPr>
            <w:tcW w:w="1987" w:type="dxa"/>
            <w:shd w:val="clear" w:color="auto" w:fill="F7FAFC"/>
            <w:tcMar>
              <w:top w:w="80" w:type="dxa"/>
              <w:left w:w="90" w:type="dxa"/>
              <w:bottom w:w="80" w:type="dxa"/>
              <w:right w:w="90" w:type="dxa"/>
            </w:tcMar>
          </w:tcPr>
          <w:p w14:paraId="723A49C4" w14:textId="77777777" w:rsidR="0088111D" w:rsidRDefault="00000000">
            <w:r>
              <w:rPr>
                <w:rFonts w:ascii="Calibri" w:hAnsi="Calibri"/>
                <w:sz w:val="17"/>
              </w:rPr>
              <w:t>6.111.0</w:t>
            </w:r>
          </w:p>
        </w:tc>
        <w:tc>
          <w:tcPr>
            <w:tcW w:w="1987" w:type="dxa"/>
            <w:shd w:val="clear" w:color="auto" w:fill="F7FAFC"/>
            <w:tcMar>
              <w:top w:w="80" w:type="dxa"/>
              <w:left w:w="90" w:type="dxa"/>
              <w:bottom w:w="80" w:type="dxa"/>
              <w:right w:w="90" w:type="dxa"/>
            </w:tcMar>
          </w:tcPr>
          <w:p w14:paraId="412CD8B8" w14:textId="77777777" w:rsidR="0088111D" w:rsidRDefault="00000000">
            <w:r>
              <w:rPr>
                <w:rFonts w:ascii="Calibri" w:hAnsi="Calibri"/>
                <w:sz w:val="17"/>
              </w:rPr>
              <w:t>Invariant fuzz testing</w:t>
            </w:r>
          </w:p>
        </w:tc>
        <w:tc>
          <w:tcPr>
            <w:tcW w:w="1987" w:type="dxa"/>
            <w:shd w:val="clear" w:color="auto" w:fill="F7FAFC"/>
            <w:tcMar>
              <w:top w:w="80" w:type="dxa"/>
              <w:left w:w="90" w:type="dxa"/>
              <w:bottom w:w="80" w:type="dxa"/>
              <w:right w:w="90" w:type="dxa"/>
            </w:tcMar>
          </w:tcPr>
          <w:p w14:paraId="7082CFB3" w14:textId="77777777" w:rsidR="0088111D" w:rsidRDefault="00000000">
            <w:r>
              <w:rPr>
                <w:rFonts w:ascii="Calibri" w:hAnsi="Calibri"/>
                <w:sz w:val="17"/>
              </w:rPr>
              <w:t>hypothesis.__version__</w:t>
            </w:r>
          </w:p>
        </w:tc>
      </w:tr>
      <w:tr w:rsidR="0088111D" w14:paraId="4F66541B" w14:textId="77777777">
        <w:trPr>
          <w:jc w:val="center"/>
        </w:trPr>
        <w:tc>
          <w:tcPr>
            <w:tcW w:w="1987" w:type="dxa"/>
            <w:shd w:val="clear" w:color="auto" w:fill="FFFFFF"/>
            <w:tcMar>
              <w:top w:w="80" w:type="dxa"/>
              <w:left w:w="90" w:type="dxa"/>
              <w:bottom w:w="80" w:type="dxa"/>
              <w:right w:w="90" w:type="dxa"/>
            </w:tcMar>
          </w:tcPr>
          <w:p w14:paraId="3BFC7C0A" w14:textId="77777777" w:rsidR="0088111D" w:rsidRDefault="00000000">
            <w:r>
              <w:rPr>
                <w:rFonts w:ascii="Calibri" w:hAnsi="Calibri"/>
                <w:b/>
                <w:sz w:val="17"/>
              </w:rPr>
              <w:t>Security SAST</w:t>
            </w:r>
          </w:p>
        </w:tc>
        <w:tc>
          <w:tcPr>
            <w:tcW w:w="1987" w:type="dxa"/>
            <w:shd w:val="clear" w:color="auto" w:fill="FFFFFF"/>
            <w:tcMar>
              <w:top w:w="80" w:type="dxa"/>
              <w:left w:w="90" w:type="dxa"/>
              <w:bottom w:w="80" w:type="dxa"/>
              <w:right w:w="90" w:type="dxa"/>
            </w:tcMar>
          </w:tcPr>
          <w:p w14:paraId="602F71FC" w14:textId="77777777" w:rsidR="0088111D" w:rsidRDefault="00000000">
            <w:r>
              <w:rPr>
                <w:rFonts w:ascii="Calibri" w:hAnsi="Calibri"/>
                <w:sz w:val="17"/>
              </w:rPr>
              <w:t>Bandit</w:t>
            </w:r>
          </w:p>
        </w:tc>
        <w:tc>
          <w:tcPr>
            <w:tcW w:w="1987" w:type="dxa"/>
            <w:shd w:val="clear" w:color="auto" w:fill="FFFFFF"/>
            <w:tcMar>
              <w:top w:w="80" w:type="dxa"/>
              <w:left w:w="90" w:type="dxa"/>
              <w:bottom w:w="80" w:type="dxa"/>
              <w:right w:w="90" w:type="dxa"/>
            </w:tcMar>
          </w:tcPr>
          <w:p w14:paraId="1734AF09" w14:textId="77777777" w:rsidR="0088111D" w:rsidRDefault="00000000">
            <w:r>
              <w:rPr>
                <w:rFonts w:ascii="Calibri" w:hAnsi="Calibri"/>
                <w:sz w:val="17"/>
              </w:rPr>
              <w:t>1.7.9</w:t>
            </w:r>
          </w:p>
        </w:tc>
        <w:tc>
          <w:tcPr>
            <w:tcW w:w="1987" w:type="dxa"/>
            <w:shd w:val="clear" w:color="auto" w:fill="FFFFFF"/>
            <w:tcMar>
              <w:top w:w="80" w:type="dxa"/>
              <w:left w:w="90" w:type="dxa"/>
              <w:bottom w:w="80" w:type="dxa"/>
              <w:right w:w="90" w:type="dxa"/>
            </w:tcMar>
          </w:tcPr>
          <w:p w14:paraId="5B2BA19E" w14:textId="77777777" w:rsidR="0088111D" w:rsidRDefault="00000000">
            <w:r>
              <w:rPr>
                <w:rFonts w:ascii="Calibri" w:hAnsi="Calibri"/>
                <w:sz w:val="17"/>
              </w:rPr>
              <w:t>AST-based static application security scanner</w:t>
            </w:r>
          </w:p>
        </w:tc>
        <w:tc>
          <w:tcPr>
            <w:tcW w:w="1987" w:type="dxa"/>
            <w:shd w:val="clear" w:color="auto" w:fill="FFFFFF"/>
            <w:tcMar>
              <w:top w:w="80" w:type="dxa"/>
              <w:left w:w="90" w:type="dxa"/>
              <w:bottom w:w="80" w:type="dxa"/>
              <w:right w:w="90" w:type="dxa"/>
            </w:tcMar>
          </w:tcPr>
          <w:p w14:paraId="33E410D4" w14:textId="77777777" w:rsidR="0088111D" w:rsidRDefault="00000000">
            <w:r>
              <w:rPr>
                <w:rFonts w:ascii="Calibri" w:hAnsi="Calibri"/>
                <w:sz w:val="17"/>
              </w:rPr>
              <w:t>bandit --version</w:t>
            </w:r>
          </w:p>
        </w:tc>
      </w:tr>
      <w:tr w:rsidR="0088111D" w14:paraId="20778094" w14:textId="77777777">
        <w:trPr>
          <w:jc w:val="center"/>
        </w:trPr>
        <w:tc>
          <w:tcPr>
            <w:tcW w:w="1987" w:type="dxa"/>
            <w:shd w:val="clear" w:color="auto" w:fill="F7FAFC"/>
            <w:tcMar>
              <w:top w:w="80" w:type="dxa"/>
              <w:left w:w="90" w:type="dxa"/>
              <w:bottom w:w="80" w:type="dxa"/>
              <w:right w:w="90" w:type="dxa"/>
            </w:tcMar>
          </w:tcPr>
          <w:p w14:paraId="23B56767" w14:textId="77777777" w:rsidR="0088111D" w:rsidRDefault="00000000">
            <w:r>
              <w:rPr>
                <w:rFonts w:ascii="Calibri" w:hAnsi="Calibri"/>
                <w:b/>
                <w:sz w:val="17"/>
              </w:rPr>
              <w:t>Document Generator</w:t>
            </w:r>
          </w:p>
        </w:tc>
        <w:tc>
          <w:tcPr>
            <w:tcW w:w="1987" w:type="dxa"/>
            <w:shd w:val="clear" w:color="auto" w:fill="F7FAFC"/>
            <w:tcMar>
              <w:top w:w="80" w:type="dxa"/>
              <w:left w:w="90" w:type="dxa"/>
              <w:bottom w:w="80" w:type="dxa"/>
              <w:right w:w="90" w:type="dxa"/>
            </w:tcMar>
          </w:tcPr>
          <w:p w14:paraId="014C9ADC" w14:textId="77777777" w:rsidR="0088111D" w:rsidRDefault="00000000">
            <w:r>
              <w:rPr>
                <w:rFonts w:ascii="Calibri" w:hAnsi="Calibri"/>
                <w:sz w:val="17"/>
              </w:rPr>
              <w:t>python-docx</w:t>
            </w:r>
          </w:p>
        </w:tc>
        <w:tc>
          <w:tcPr>
            <w:tcW w:w="1987" w:type="dxa"/>
            <w:shd w:val="clear" w:color="auto" w:fill="F7FAFC"/>
            <w:tcMar>
              <w:top w:w="80" w:type="dxa"/>
              <w:left w:w="90" w:type="dxa"/>
              <w:bottom w:w="80" w:type="dxa"/>
              <w:right w:w="90" w:type="dxa"/>
            </w:tcMar>
          </w:tcPr>
          <w:p w14:paraId="72DDA57D" w14:textId="77777777" w:rsidR="0088111D" w:rsidRDefault="00000000">
            <w:r>
              <w:rPr>
                <w:rFonts w:ascii="Calibri" w:hAnsi="Calibri"/>
                <w:sz w:val="17"/>
              </w:rPr>
              <w:t>1.2.0</w:t>
            </w:r>
          </w:p>
        </w:tc>
        <w:tc>
          <w:tcPr>
            <w:tcW w:w="1987" w:type="dxa"/>
            <w:shd w:val="clear" w:color="auto" w:fill="F7FAFC"/>
            <w:tcMar>
              <w:top w:w="80" w:type="dxa"/>
              <w:left w:w="90" w:type="dxa"/>
              <w:bottom w:w="80" w:type="dxa"/>
              <w:right w:w="90" w:type="dxa"/>
            </w:tcMar>
          </w:tcPr>
          <w:p w14:paraId="3C2295C3" w14:textId="77777777" w:rsidR="0088111D" w:rsidRDefault="00000000">
            <w:r>
              <w:rPr>
                <w:rFonts w:ascii="Calibri" w:hAnsi="Calibri"/>
                <w:sz w:val="17"/>
              </w:rPr>
              <w:t>Automated report document generation</w:t>
            </w:r>
          </w:p>
        </w:tc>
        <w:tc>
          <w:tcPr>
            <w:tcW w:w="1987" w:type="dxa"/>
            <w:shd w:val="clear" w:color="auto" w:fill="F7FAFC"/>
            <w:tcMar>
              <w:top w:w="80" w:type="dxa"/>
              <w:left w:w="90" w:type="dxa"/>
              <w:bottom w:w="80" w:type="dxa"/>
              <w:right w:w="90" w:type="dxa"/>
            </w:tcMar>
          </w:tcPr>
          <w:p w14:paraId="15D827B1" w14:textId="77777777" w:rsidR="0088111D" w:rsidRDefault="00000000">
            <w:r>
              <w:rPr>
                <w:rFonts w:ascii="Calibri" w:hAnsi="Calibri"/>
                <w:sz w:val="17"/>
              </w:rPr>
              <w:t>docx.__version__</w:t>
            </w:r>
          </w:p>
        </w:tc>
      </w:tr>
      <w:tr w:rsidR="0088111D" w14:paraId="27D8C8CD" w14:textId="77777777">
        <w:trPr>
          <w:jc w:val="center"/>
        </w:trPr>
        <w:tc>
          <w:tcPr>
            <w:tcW w:w="1987" w:type="dxa"/>
            <w:shd w:val="clear" w:color="auto" w:fill="FFFFFF"/>
            <w:tcMar>
              <w:top w:w="80" w:type="dxa"/>
              <w:left w:w="90" w:type="dxa"/>
              <w:bottom w:w="80" w:type="dxa"/>
              <w:right w:w="90" w:type="dxa"/>
            </w:tcMar>
          </w:tcPr>
          <w:p w14:paraId="238C67FD" w14:textId="77777777" w:rsidR="0088111D" w:rsidRDefault="00000000">
            <w:r>
              <w:rPr>
                <w:rFonts w:ascii="Calibri" w:hAnsi="Calibri"/>
                <w:b/>
                <w:sz w:val="17"/>
              </w:rPr>
              <w:t>Agile Management</w:t>
            </w:r>
          </w:p>
        </w:tc>
        <w:tc>
          <w:tcPr>
            <w:tcW w:w="1987" w:type="dxa"/>
            <w:shd w:val="clear" w:color="auto" w:fill="FFFFFF"/>
            <w:tcMar>
              <w:top w:w="80" w:type="dxa"/>
              <w:left w:w="90" w:type="dxa"/>
              <w:bottom w:w="80" w:type="dxa"/>
              <w:right w:w="90" w:type="dxa"/>
            </w:tcMar>
          </w:tcPr>
          <w:p w14:paraId="5C7E0D8E" w14:textId="77777777" w:rsidR="0088111D" w:rsidRDefault="00000000">
            <w:r>
              <w:rPr>
                <w:rFonts w:ascii="Calibri" w:hAnsi="Calibri"/>
                <w:sz w:val="17"/>
              </w:rPr>
              <w:t>Atlassian Jira Cloud</w:t>
            </w:r>
          </w:p>
        </w:tc>
        <w:tc>
          <w:tcPr>
            <w:tcW w:w="1987" w:type="dxa"/>
            <w:shd w:val="clear" w:color="auto" w:fill="FFFFFF"/>
            <w:tcMar>
              <w:top w:w="80" w:type="dxa"/>
              <w:left w:w="90" w:type="dxa"/>
              <w:bottom w:w="80" w:type="dxa"/>
              <w:right w:w="90" w:type="dxa"/>
            </w:tcMar>
          </w:tcPr>
          <w:p w14:paraId="6ADAE6B6" w14:textId="77777777" w:rsidR="0088111D" w:rsidRDefault="00000000">
            <w:r>
              <w:rPr>
                <w:rFonts w:ascii="Calibri" w:hAnsi="Calibri"/>
                <w:sz w:val="17"/>
              </w:rPr>
              <w:t>Cloud Edition (AWMS)</w:t>
            </w:r>
          </w:p>
        </w:tc>
        <w:tc>
          <w:tcPr>
            <w:tcW w:w="1987" w:type="dxa"/>
            <w:shd w:val="clear" w:color="auto" w:fill="FFFFFF"/>
            <w:tcMar>
              <w:top w:w="80" w:type="dxa"/>
              <w:left w:w="90" w:type="dxa"/>
              <w:bottom w:w="80" w:type="dxa"/>
              <w:right w:w="90" w:type="dxa"/>
            </w:tcMar>
          </w:tcPr>
          <w:p w14:paraId="6AD1C40F" w14:textId="77777777" w:rsidR="0088111D" w:rsidRDefault="00000000">
            <w:r>
              <w:rPr>
                <w:rFonts w:ascii="Calibri" w:hAnsi="Calibri"/>
                <w:sz w:val="17"/>
              </w:rPr>
              <w:t>Agile Scrum tracking (105 work items)</w:t>
            </w:r>
          </w:p>
        </w:tc>
        <w:tc>
          <w:tcPr>
            <w:tcW w:w="1987" w:type="dxa"/>
            <w:shd w:val="clear" w:color="auto" w:fill="FFFFFF"/>
            <w:tcMar>
              <w:top w:w="80" w:type="dxa"/>
              <w:left w:w="90" w:type="dxa"/>
              <w:bottom w:w="80" w:type="dxa"/>
              <w:right w:w="90" w:type="dxa"/>
            </w:tcMar>
          </w:tcPr>
          <w:p w14:paraId="0C5B5BAE" w14:textId="77777777" w:rsidR="0088111D" w:rsidRDefault="00000000">
            <w:r>
              <w:rPr>
                <w:rFonts w:ascii="Calibri" w:hAnsi="Calibri"/>
                <w:sz w:val="17"/>
              </w:rPr>
              <w:t>rajkushal-warehouse.atlassian.net</w:t>
            </w:r>
          </w:p>
        </w:tc>
      </w:tr>
      <w:tr w:rsidR="0088111D" w14:paraId="501DCBDE" w14:textId="77777777">
        <w:trPr>
          <w:jc w:val="center"/>
        </w:trPr>
        <w:tc>
          <w:tcPr>
            <w:tcW w:w="1987" w:type="dxa"/>
            <w:shd w:val="clear" w:color="auto" w:fill="F7FAFC"/>
            <w:tcMar>
              <w:top w:w="80" w:type="dxa"/>
              <w:left w:w="90" w:type="dxa"/>
              <w:bottom w:w="80" w:type="dxa"/>
              <w:right w:w="90" w:type="dxa"/>
            </w:tcMar>
          </w:tcPr>
          <w:p w14:paraId="429C28DB" w14:textId="77777777" w:rsidR="0088111D" w:rsidRDefault="00000000">
            <w:r>
              <w:rPr>
                <w:rFonts w:ascii="Calibri" w:hAnsi="Calibri"/>
                <w:b/>
                <w:sz w:val="17"/>
              </w:rPr>
              <w:t>Diagramming Suite</w:t>
            </w:r>
          </w:p>
        </w:tc>
        <w:tc>
          <w:tcPr>
            <w:tcW w:w="1987" w:type="dxa"/>
            <w:shd w:val="clear" w:color="auto" w:fill="F7FAFC"/>
            <w:tcMar>
              <w:top w:w="80" w:type="dxa"/>
              <w:left w:w="90" w:type="dxa"/>
              <w:bottom w:w="80" w:type="dxa"/>
              <w:right w:w="90" w:type="dxa"/>
            </w:tcMar>
          </w:tcPr>
          <w:p w14:paraId="7BD81EDD" w14:textId="77777777" w:rsidR="0088111D" w:rsidRDefault="00000000">
            <w:r>
              <w:rPr>
                <w:rFonts w:ascii="Calibri" w:hAnsi="Calibri"/>
                <w:sz w:val="17"/>
              </w:rPr>
              <w:t>Diagrams.net / Draw.io</w:t>
            </w:r>
          </w:p>
        </w:tc>
        <w:tc>
          <w:tcPr>
            <w:tcW w:w="1987" w:type="dxa"/>
            <w:shd w:val="clear" w:color="auto" w:fill="F7FAFC"/>
            <w:tcMar>
              <w:top w:w="80" w:type="dxa"/>
              <w:left w:w="90" w:type="dxa"/>
              <w:bottom w:w="80" w:type="dxa"/>
              <w:right w:w="90" w:type="dxa"/>
            </w:tcMar>
          </w:tcPr>
          <w:p w14:paraId="2D25052A" w14:textId="77777777" w:rsidR="0088111D" w:rsidRDefault="00000000">
            <w:r>
              <w:rPr>
                <w:rFonts w:ascii="Calibri" w:hAnsi="Calibri"/>
                <w:sz w:val="17"/>
              </w:rPr>
              <w:t>v24.7.17</w:t>
            </w:r>
          </w:p>
        </w:tc>
        <w:tc>
          <w:tcPr>
            <w:tcW w:w="1987" w:type="dxa"/>
            <w:shd w:val="clear" w:color="auto" w:fill="F7FAFC"/>
            <w:tcMar>
              <w:top w:w="80" w:type="dxa"/>
              <w:left w:w="90" w:type="dxa"/>
              <w:bottom w:w="80" w:type="dxa"/>
              <w:right w:w="90" w:type="dxa"/>
            </w:tcMar>
          </w:tcPr>
          <w:p w14:paraId="0043DFEC" w14:textId="77777777" w:rsidR="0088111D" w:rsidRDefault="00000000">
            <w:r>
              <w:rPr>
                <w:rFonts w:ascii="Calibri" w:hAnsi="Calibri"/>
                <w:sz w:val="17"/>
              </w:rPr>
              <w:t>UML, DFD, Threat Models &amp; UI Wireframes</w:t>
            </w:r>
          </w:p>
        </w:tc>
        <w:tc>
          <w:tcPr>
            <w:tcW w:w="1987" w:type="dxa"/>
            <w:shd w:val="clear" w:color="auto" w:fill="F7FAFC"/>
            <w:tcMar>
              <w:top w:w="80" w:type="dxa"/>
              <w:left w:w="90" w:type="dxa"/>
              <w:bottom w:w="80" w:type="dxa"/>
              <w:right w:w="90" w:type="dxa"/>
            </w:tcMar>
          </w:tcPr>
          <w:p w14:paraId="46F21509" w14:textId="77777777" w:rsidR="0088111D" w:rsidRDefault="00000000">
            <w:r>
              <w:rPr>
                <w:rFonts w:ascii="Calibri" w:hAnsi="Calibri"/>
                <w:sz w:val="17"/>
              </w:rPr>
              <w:t>app.diagrams.net</w:t>
            </w:r>
          </w:p>
        </w:tc>
      </w:tr>
      <w:tr w:rsidR="0088111D" w14:paraId="27671C07" w14:textId="77777777">
        <w:trPr>
          <w:jc w:val="center"/>
        </w:trPr>
        <w:tc>
          <w:tcPr>
            <w:tcW w:w="1987" w:type="dxa"/>
            <w:shd w:val="clear" w:color="auto" w:fill="FFFFFF"/>
            <w:tcMar>
              <w:top w:w="80" w:type="dxa"/>
              <w:left w:w="90" w:type="dxa"/>
              <w:bottom w:w="80" w:type="dxa"/>
              <w:right w:w="90" w:type="dxa"/>
            </w:tcMar>
          </w:tcPr>
          <w:p w14:paraId="2222E475" w14:textId="77777777" w:rsidR="0088111D" w:rsidRDefault="00000000">
            <w:r>
              <w:rPr>
                <w:rFonts w:ascii="Calibri" w:hAnsi="Calibri"/>
                <w:b/>
                <w:sz w:val="17"/>
              </w:rPr>
              <w:t>Container Engine</w:t>
            </w:r>
          </w:p>
        </w:tc>
        <w:tc>
          <w:tcPr>
            <w:tcW w:w="1987" w:type="dxa"/>
            <w:shd w:val="clear" w:color="auto" w:fill="FFFFFF"/>
            <w:tcMar>
              <w:top w:w="80" w:type="dxa"/>
              <w:left w:w="90" w:type="dxa"/>
              <w:bottom w:w="80" w:type="dxa"/>
              <w:right w:w="90" w:type="dxa"/>
            </w:tcMar>
          </w:tcPr>
          <w:p w14:paraId="2FA32A0E" w14:textId="77777777" w:rsidR="0088111D" w:rsidRDefault="00000000">
            <w:r>
              <w:rPr>
                <w:rFonts w:ascii="Calibri" w:hAnsi="Calibri"/>
                <w:sz w:val="17"/>
              </w:rPr>
              <w:t>Docker Engine</w:t>
            </w:r>
          </w:p>
        </w:tc>
        <w:tc>
          <w:tcPr>
            <w:tcW w:w="1987" w:type="dxa"/>
            <w:shd w:val="clear" w:color="auto" w:fill="FFFFFF"/>
            <w:tcMar>
              <w:top w:w="80" w:type="dxa"/>
              <w:left w:w="90" w:type="dxa"/>
              <w:bottom w:w="80" w:type="dxa"/>
              <w:right w:w="90" w:type="dxa"/>
            </w:tcMar>
          </w:tcPr>
          <w:p w14:paraId="219134DA" w14:textId="77777777" w:rsidR="0088111D" w:rsidRDefault="00000000">
            <w:r>
              <w:rPr>
                <w:rFonts w:ascii="Calibri" w:hAnsi="Calibri"/>
                <w:sz w:val="17"/>
              </w:rPr>
              <w:t>27.x (OCI Compliant)</w:t>
            </w:r>
          </w:p>
        </w:tc>
        <w:tc>
          <w:tcPr>
            <w:tcW w:w="1987" w:type="dxa"/>
            <w:shd w:val="clear" w:color="auto" w:fill="FFFFFF"/>
            <w:tcMar>
              <w:top w:w="80" w:type="dxa"/>
              <w:left w:w="90" w:type="dxa"/>
              <w:bottom w:w="80" w:type="dxa"/>
              <w:right w:w="90" w:type="dxa"/>
            </w:tcMar>
          </w:tcPr>
          <w:p w14:paraId="5AA559E6" w14:textId="77777777" w:rsidR="0088111D" w:rsidRDefault="00000000">
            <w:r>
              <w:rPr>
                <w:rFonts w:ascii="Calibri" w:hAnsi="Calibri"/>
                <w:sz w:val="17"/>
              </w:rPr>
              <w:t>Multi-stage non-root containerization</w:t>
            </w:r>
          </w:p>
        </w:tc>
        <w:tc>
          <w:tcPr>
            <w:tcW w:w="1987" w:type="dxa"/>
            <w:shd w:val="clear" w:color="auto" w:fill="FFFFFF"/>
            <w:tcMar>
              <w:top w:w="80" w:type="dxa"/>
              <w:left w:w="90" w:type="dxa"/>
              <w:bottom w:w="80" w:type="dxa"/>
              <w:right w:w="90" w:type="dxa"/>
            </w:tcMar>
          </w:tcPr>
          <w:p w14:paraId="1476AA11" w14:textId="77777777" w:rsidR="0088111D" w:rsidRDefault="00000000">
            <w:r>
              <w:rPr>
                <w:rFonts w:ascii="Calibri" w:hAnsi="Calibri"/>
                <w:sz w:val="17"/>
              </w:rPr>
              <w:t>docker --version</w:t>
            </w:r>
          </w:p>
        </w:tc>
      </w:tr>
      <w:tr w:rsidR="0088111D" w14:paraId="628517EC" w14:textId="77777777">
        <w:trPr>
          <w:jc w:val="center"/>
        </w:trPr>
        <w:tc>
          <w:tcPr>
            <w:tcW w:w="1987" w:type="dxa"/>
            <w:shd w:val="clear" w:color="auto" w:fill="F7FAFC"/>
            <w:tcMar>
              <w:top w:w="80" w:type="dxa"/>
              <w:left w:w="90" w:type="dxa"/>
              <w:bottom w:w="80" w:type="dxa"/>
              <w:right w:w="90" w:type="dxa"/>
            </w:tcMar>
          </w:tcPr>
          <w:p w14:paraId="39AB07D1" w14:textId="77777777" w:rsidR="0088111D" w:rsidRDefault="00000000">
            <w:r>
              <w:rPr>
                <w:rFonts w:ascii="Calibri" w:hAnsi="Calibri"/>
                <w:b/>
                <w:sz w:val="17"/>
              </w:rPr>
              <w:t>Orchestrator Specs</w:t>
            </w:r>
          </w:p>
        </w:tc>
        <w:tc>
          <w:tcPr>
            <w:tcW w:w="1987" w:type="dxa"/>
            <w:shd w:val="clear" w:color="auto" w:fill="F7FAFC"/>
            <w:tcMar>
              <w:top w:w="80" w:type="dxa"/>
              <w:left w:w="90" w:type="dxa"/>
              <w:bottom w:w="80" w:type="dxa"/>
              <w:right w:w="90" w:type="dxa"/>
            </w:tcMar>
          </w:tcPr>
          <w:p w14:paraId="7157BD81" w14:textId="77777777" w:rsidR="0088111D" w:rsidRDefault="00000000">
            <w:r>
              <w:rPr>
                <w:rFonts w:ascii="Calibri" w:hAnsi="Calibri"/>
                <w:sz w:val="17"/>
              </w:rPr>
              <w:t>Kubernetes</w:t>
            </w:r>
          </w:p>
        </w:tc>
        <w:tc>
          <w:tcPr>
            <w:tcW w:w="1987" w:type="dxa"/>
            <w:shd w:val="clear" w:color="auto" w:fill="F7FAFC"/>
            <w:tcMar>
              <w:top w:w="80" w:type="dxa"/>
              <w:left w:w="90" w:type="dxa"/>
              <w:bottom w:w="80" w:type="dxa"/>
              <w:right w:w="90" w:type="dxa"/>
            </w:tcMar>
          </w:tcPr>
          <w:p w14:paraId="4E0E033C" w14:textId="77777777" w:rsidR="0088111D" w:rsidRDefault="00000000">
            <w:r>
              <w:rPr>
                <w:rFonts w:ascii="Calibri" w:hAnsi="Calibri"/>
                <w:sz w:val="17"/>
              </w:rPr>
              <w:t>v1.30 (Manifests)</w:t>
            </w:r>
          </w:p>
        </w:tc>
        <w:tc>
          <w:tcPr>
            <w:tcW w:w="1987" w:type="dxa"/>
            <w:shd w:val="clear" w:color="auto" w:fill="F7FAFC"/>
            <w:tcMar>
              <w:top w:w="80" w:type="dxa"/>
              <w:left w:w="90" w:type="dxa"/>
              <w:bottom w:w="80" w:type="dxa"/>
              <w:right w:w="90" w:type="dxa"/>
            </w:tcMar>
          </w:tcPr>
          <w:p w14:paraId="0A9EFAED" w14:textId="77777777" w:rsidR="0088111D" w:rsidRDefault="00000000">
            <w:r>
              <w:rPr>
                <w:rFonts w:ascii="Calibri" w:hAnsi="Calibri"/>
                <w:sz w:val="17"/>
              </w:rPr>
              <w:t>10 hardened production manifests (k8s/)</w:t>
            </w:r>
          </w:p>
        </w:tc>
        <w:tc>
          <w:tcPr>
            <w:tcW w:w="1987" w:type="dxa"/>
            <w:shd w:val="clear" w:color="auto" w:fill="F7FAFC"/>
            <w:tcMar>
              <w:top w:w="80" w:type="dxa"/>
              <w:left w:w="90" w:type="dxa"/>
              <w:bottom w:w="80" w:type="dxa"/>
              <w:right w:w="90" w:type="dxa"/>
            </w:tcMar>
          </w:tcPr>
          <w:p w14:paraId="100D1FAE" w14:textId="77777777" w:rsidR="0088111D" w:rsidRDefault="00000000">
            <w:r>
              <w:rPr>
                <w:rFonts w:ascii="Calibri" w:hAnsi="Calibri"/>
                <w:sz w:val="17"/>
              </w:rPr>
              <w:t>kubectl version --client</w:t>
            </w:r>
          </w:p>
        </w:tc>
      </w:tr>
      <w:tr w:rsidR="0088111D" w14:paraId="61136B8F" w14:textId="77777777">
        <w:trPr>
          <w:jc w:val="center"/>
        </w:trPr>
        <w:tc>
          <w:tcPr>
            <w:tcW w:w="1987" w:type="dxa"/>
            <w:shd w:val="clear" w:color="auto" w:fill="FFFFFF"/>
            <w:tcMar>
              <w:top w:w="80" w:type="dxa"/>
              <w:left w:w="90" w:type="dxa"/>
              <w:bottom w:w="80" w:type="dxa"/>
              <w:right w:w="90" w:type="dxa"/>
            </w:tcMar>
          </w:tcPr>
          <w:p w14:paraId="26F39E0A" w14:textId="77777777" w:rsidR="0088111D" w:rsidRDefault="00000000">
            <w:r>
              <w:rPr>
                <w:rFonts w:ascii="Calibri" w:hAnsi="Calibri"/>
                <w:b/>
                <w:sz w:val="17"/>
              </w:rPr>
              <w:t>Security SIEM</w:t>
            </w:r>
          </w:p>
        </w:tc>
        <w:tc>
          <w:tcPr>
            <w:tcW w:w="1987" w:type="dxa"/>
            <w:shd w:val="clear" w:color="auto" w:fill="FFFFFF"/>
            <w:tcMar>
              <w:top w:w="80" w:type="dxa"/>
              <w:left w:w="90" w:type="dxa"/>
              <w:bottom w:w="80" w:type="dxa"/>
              <w:right w:w="90" w:type="dxa"/>
            </w:tcMar>
          </w:tcPr>
          <w:p w14:paraId="6B02AF49" w14:textId="77777777" w:rsidR="0088111D" w:rsidRDefault="00000000">
            <w:r>
              <w:rPr>
                <w:rFonts w:ascii="Calibri" w:hAnsi="Calibri"/>
                <w:sz w:val="17"/>
              </w:rPr>
              <w:t>Splunk Enterprise</w:t>
            </w:r>
          </w:p>
        </w:tc>
        <w:tc>
          <w:tcPr>
            <w:tcW w:w="1987" w:type="dxa"/>
            <w:shd w:val="clear" w:color="auto" w:fill="FFFFFF"/>
            <w:tcMar>
              <w:top w:w="80" w:type="dxa"/>
              <w:left w:w="90" w:type="dxa"/>
              <w:bottom w:w="80" w:type="dxa"/>
              <w:right w:w="90" w:type="dxa"/>
            </w:tcMar>
          </w:tcPr>
          <w:p w14:paraId="610B7290" w14:textId="77777777" w:rsidR="0088111D" w:rsidRDefault="00000000">
            <w:r>
              <w:rPr>
                <w:rFonts w:ascii="Calibri" w:hAnsi="Calibri"/>
                <w:sz w:val="17"/>
              </w:rPr>
              <w:t>Splunk HEC 9.x</w:t>
            </w:r>
          </w:p>
        </w:tc>
        <w:tc>
          <w:tcPr>
            <w:tcW w:w="1987" w:type="dxa"/>
            <w:shd w:val="clear" w:color="auto" w:fill="FFFFFF"/>
            <w:tcMar>
              <w:top w:w="80" w:type="dxa"/>
              <w:left w:w="90" w:type="dxa"/>
              <w:bottom w:w="80" w:type="dxa"/>
              <w:right w:w="90" w:type="dxa"/>
            </w:tcMar>
          </w:tcPr>
          <w:p w14:paraId="0F36DFA6" w14:textId="77777777" w:rsidR="0088111D" w:rsidRDefault="00000000">
            <w:r>
              <w:rPr>
                <w:rFonts w:ascii="Calibri" w:hAnsi="Calibri"/>
                <w:sz w:val="17"/>
              </w:rPr>
              <w:t>Telemetry streaming and SOC alerting</w:t>
            </w:r>
          </w:p>
        </w:tc>
        <w:tc>
          <w:tcPr>
            <w:tcW w:w="1987" w:type="dxa"/>
            <w:shd w:val="clear" w:color="auto" w:fill="FFFFFF"/>
            <w:tcMar>
              <w:top w:w="80" w:type="dxa"/>
              <w:left w:w="90" w:type="dxa"/>
              <w:bottom w:w="80" w:type="dxa"/>
              <w:right w:w="90" w:type="dxa"/>
            </w:tcMar>
          </w:tcPr>
          <w:p w14:paraId="472E94E8" w14:textId="77777777" w:rsidR="0088111D" w:rsidRDefault="00000000">
            <w:r>
              <w:rPr>
                <w:rFonts w:ascii="Calibri" w:hAnsi="Calibri"/>
                <w:sz w:val="17"/>
              </w:rPr>
              <w:t>Splunk HEC Specification</w:t>
            </w:r>
          </w:p>
        </w:tc>
      </w:tr>
    </w:tbl>
    <w:p w14:paraId="411240A4" w14:textId="77777777" w:rsidR="0088111D" w:rsidRDefault="0088111D">
      <w:pPr>
        <w:spacing w:after="120"/>
      </w:pPr>
    </w:p>
    <w:p w14:paraId="7446986F" w14:textId="77777777" w:rsidR="0088111D" w:rsidRDefault="0088111D">
      <w:pPr>
        <w:spacing w:before="280"/>
      </w:pPr>
    </w:p>
    <w:p w14:paraId="5352D7C1" w14:textId="77777777" w:rsidR="0088111D" w:rsidRDefault="00000000">
      <w:pPr>
        <w:jc w:val="center"/>
      </w:pPr>
      <w:r>
        <w:rPr>
          <w:i/>
          <w:color w:val="646464"/>
          <w:sz w:val="19"/>
        </w:rPr>
        <w:t>— End of Software Requirements Specification —</w:t>
      </w:r>
      <w:r>
        <w:rPr>
          <w:i/>
          <w:color w:val="646464"/>
          <w:sz w:val="19"/>
        </w:rPr>
        <w:br/>
        <w:t>Compliant with IEEE Std 830-1998 / ISO/IEC/IEEE 29148:2018 Standards.</w:t>
      </w:r>
      <w:r>
        <w:rPr>
          <w:i/>
          <w:color w:val="646464"/>
          <w:sz w:val="19"/>
        </w:rPr>
        <w:br/>
        <w:t>Certified for the 24CYS401 Secure Software Engineering Laboratory Examination.</w:t>
      </w:r>
    </w:p>
    <w:sectPr w:rsidR="0088111D" w:rsidSect="005165FE">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104592">
    <w:abstractNumId w:val="8"/>
  </w:num>
  <w:num w:numId="2" w16cid:durableId="1780173057">
    <w:abstractNumId w:val="6"/>
  </w:num>
  <w:num w:numId="3" w16cid:durableId="1977105428">
    <w:abstractNumId w:val="5"/>
  </w:num>
  <w:num w:numId="4" w16cid:durableId="1079861597">
    <w:abstractNumId w:val="4"/>
  </w:num>
  <w:num w:numId="5" w16cid:durableId="1180898756">
    <w:abstractNumId w:val="7"/>
  </w:num>
  <w:num w:numId="6" w16cid:durableId="2085684015">
    <w:abstractNumId w:val="3"/>
  </w:num>
  <w:num w:numId="7" w16cid:durableId="848250032">
    <w:abstractNumId w:val="2"/>
  </w:num>
  <w:num w:numId="8" w16cid:durableId="2145004892">
    <w:abstractNumId w:val="1"/>
  </w:num>
  <w:num w:numId="9" w16cid:durableId="178337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63E"/>
    <w:rsid w:val="005165FE"/>
    <w:rsid w:val="008811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D594A"/>
  <w14:defaultImageDpi w14:val="300"/>
  <w15:docId w15:val="{4DACE16D-A459-455C-AA28-EB3AFBC1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Rajkushal Guduru</cp:lastModifiedBy>
  <cp:revision>2</cp:revision>
  <dcterms:created xsi:type="dcterms:W3CDTF">2013-12-23T23:15:00Z</dcterms:created>
  <dcterms:modified xsi:type="dcterms:W3CDTF">2026-10-08T08:33:00Z</dcterms:modified>
  <cp:category/>
</cp:coreProperties>
</file>