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F4E" w:rsidRDefault="004B0F4E">
      <w:pPr>
        <w:rPr>
          <w:b/>
        </w:rPr>
      </w:pPr>
    </w:p>
    <w:bookmarkStart w:id="0" w:name="_Ref11412094" w:displacedByCustomXml="next"/>
    <w:sdt>
      <w:sdtPr>
        <w:id w:val="-4121697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B0F4E" w:rsidRDefault="004B0F4E">
          <w:pPr>
            <w:pStyle w:val="TOCHeading"/>
          </w:pPr>
          <w:r>
            <w:t>Contents</w:t>
          </w:r>
        </w:p>
        <w:p w:rsidR="00972777" w:rsidRDefault="004B0F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12927" w:history="1">
            <w:r w:rsidR="00972777" w:rsidRPr="00A2357C">
              <w:rPr>
                <w:rStyle w:val="Hyperlink"/>
                <w:noProof/>
              </w:rPr>
              <w:t>Approach:</w:t>
            </w:r>
            <w:r w:rsidR="00972777">
              <w:rPr>
                <w:noProof/>
                <w:webHidden/>
              </w:rPr>
              <w:tab/>
            </w:r>
            <w:r w:rsidR="00972777">
              <w:rPr>
                <w:noProof/>
                <w:webHidden/>
              </w:rPr>
              <w:fldChar w:fldCharType="begin"/>
            </w:r>
            <w:r w:rsidR="00972777">
              <w:rPr>
                <w:noProof/>
                <w:webHidden/>
              </w:rPr>
              <w:instrText xml:space="preserve"> PAGEREF _Toc11412927 \h </w:instrText>
            </w:r>
            <w:r w:rsidR="00972777">
              <w:rPr>
                <w:noProof/>
                <w:webHidden/>
              </w:rPr>
            </w:r>
            <w:r w:rsidR="00972777">
              <w:rPr>
                <w:noProof/>
                <w:webHidden/>
              </w:rPr>
              <w:fldChar w:fldCharType="separate"/>
            </w:r>
            <w:r w:rsidR="00972777">
              <w:rPr>
                <w:noProof/>
                <w:webHidden/>
              </w:rPr>
              <w:t>1</w:t>
            </w:r>
            <w:r w:rsidR="00972777">
              <w:rPr>
                <w:noProof/>
                <w:webHidden/>
              </w:rPr>
              <w:fldChar w:fldCharType="end"/>
            </w:r>
          </w:hyperlink>
        </w:p>
        <w:p w:rsidR="00972777" w:rsidRDefault="00972777">
          <w:pPr>
            <w:pStyle w:val="TOC1"/>
            <w:tabs>
              <w:tab w:val="right" w:leader="dot" w:pos="9350"/>
            </w:tabs>
            <w:rPr>
              <w:rFonts w:eastAsiaTheme="minorEastAsia"/>
              <w:noProof/>
            </w:rPr>
          </w:pPr>
          <w:hyperlink w:anchor="_Toc11412928" w:history="1">
            <w:r w:rsidRPr="00A2357C">
              <w:rPr>
                <w:rStyle w:val="Hyperlink"/>
                <w:noProof/>
              </w:rPr>
              <w:t>Data Preprocessing</w:t>
            </w:r>
            <w:r>
              <w:rPr>
                <w:noProof/>
                <w:webHidden/>
              </w:rPr>
              <w:tab/>
            </w:r>
            <w:r>
              <w:rPr>
                <w:noProof/>
                <w:webHidden/>
              </w:rPr>
              <w:fldChar w:fldCharType="begin"/>
            </w:r>
            <w:r>
              <w:rPr>
                <w:noProof/>
                <w:webHidden/>
              </w:rPr>
              <w:instrText xml:space="preserve"> PAGEREF _Toc11412928 \h </w:instrText>
            </w:r>
            <w:r>
              <w:rPr>
                <w:noProof/>
                <w:webHidden/>
              </w:rPr>
            </w:r>
            <w:r>
              <w:rPr>
                <w:noProof/>
                <w:webHidden/>
              </w:rPr>
              <w:fldChar w:fldCharType="separate"/>
            </w:r>
            <w:r>
              <w:rPr>
                <w:noProof/>
                <w:webHidden/>
              </w:rPr>
              <w:t>2</w:t>
            </w:r>
            <w:r>
              <w:rPr>
                <w:noProof/>
                <w:webHidden/>
              </w:rPr>
              <w:fldChar w:fldCharType="end"/>
            </w:r>
          </w:hyperlink>
        </w:p>
        <w:p w:rsidR="00972777" w:rsidRDefault="00972777">
          <w:pPr>
            <w:pStyle w:val="TOC1"/>
            <w:tabs>
              <w:tab w:val="right" w:leader="dot" w:pos="9350"/>
            </w:tabs>
            <w:rPr>
              <w:rFonts w:eastAsiaTheme="minorEastAsia"/>
              <w:noProof/>
            </w:rPr>
          </w:pPr>
          <w:hyperlink w:anchor="_Toc11412929" w:history="1">
            <w:r w:rsidRPr="00A2357C">
              <w:rPr>
                <w:rStyle w:val="Hyperlink"/>
                <w:noProof/>
              </w:rPr>
              <w:t>Loss Functions:</w:t>
            </w:r>
            <w:r>
              <w:rPr>
                <w:noProof/>
                <w:webHidden/>
              </w:rPr>
              <w:tab/>
            </w:r>
            <w:r>
              <w:rPr>
                <w:noProof/>
                <w:webHidden/>
              </w:rPr>
              <w:fldChar w:fldCharType="begin"/>
            </w:r>
            <w:r>
              <w:rPr>
                <w:noProof/>
                <w:webHidden/>
              </w:rPr>
              <w:instrText xml:space="preserve"> PAGEREF _Toc11412929 \h </w:instrText>
            </w:r>
            <w:r>
              <w:rPr>
                <w:noProof/>
                <w:webHidden/>
              </w:rPr>
            </w:r>
            <w:r>
              <w:rPr>
                <w:noProof/>
                <w:webHidden/>
              </w:rPr>
              <w:fldChar w:fldCharType="separate"/>
            </w:r>
            <w:r>
              <w:rPr>
                <w:noProof/>
                <w:webHidden/>
              </w:rPr>
              <w:t>2</w:t>
            </w:r>
            <w:r>
              <w:rPr>
                <w:noProof/>
                <w:webHidden/>
              </w:rPr>
              <w:fldChar w:fldCharType="end"/>
            </w:r>
          </w:hyperlink>
        </w:p>
        <w:p w:rsidR="00972777" w:rsidRDefault="00972777">
          <w:pPr>
            <w:pStyle w:val="TOC1"/>
            <w:tabs>
              <w:tab w:val="right" w:leader="dot" w:pos="9350"/>
            </w:tabs>
            <w:rPr>
              <w:rFonts w:eastAsiaTheme="minorEastAsia"/>
              <w:noProof/>
            </w:rPr>
          </w:pPr>
          <w:hyperlink w:anchor="_Toc11412930" w:history="1">
            <w:r w:rsidRPr="00A2357C">
              <w:rPr>
                <w:rStyle w:val="Hyperlink"/>
                <w:noProof/>
              </w:rPr>
              <w:t>Validation:</w:t>
            </w:r>
            <w:r>
              <w:rPr>
                <w:noProof/>
                <w:webHidden/>
              </w:rPr>
              <w:tab/>
            </w:r>
            <w:r>
              <w:rPr>
                <w:noProof/>
                <w:webHidden/>
              </w:rPr>
              <w:fldChar w:fldCharType="begin"/>
            </w:r>
            <w:r>
              <w:rPr>
                <w:noProof/>
                <w:webHidden/>
              </w:rPr>
              <w:instrText xml:space="preserve"> PAGEREF _Toc11412930 \h </w:instrText>
            </w:r>
            <w:r>
              <w:rPr>
                <w:noProof/>
                <w:webHidden/>
              </w:rPr>
            </w:r>
            <w:r>
              <w:rPr>
                <w:noProof/>
                <w:webHidden/>
              </w:rPr>
              <w:fldChar w:fldCharType="separate"/>
            </w:r>
            <w:r>
              <w:rPr>
                <w:noProof/>
                <w:webHidden/>
              </w:rPr>
              <w:t>2</w:t>
            </w:r>
            <w:r>
              <w:rPr>
                <w:noProof/>
                <w:webHidden/>
              </w:rPr>
              <w:fldChar w:fldCharType="end"/>
            </w:r>
          </w:hyperlink>
        </w:p>
        <w:p w:rsidR="00972777" w:rsidRDefault="00972777">
          <w:pPr>
            <w:pStyle w:val="TOC1"/>
            <w:tabs>
              <w:tab w:val="right" w:leader="dot" w:pos="9350"/>
            </w:tabs>
            <w:rPr>
              <w:rFonts w:eastAsiaTheme="minorEastAsia"/>
              <w:noProof/>
            </w:rPr>
          </w:pPr>
          <w:hyperlink w:anchor="_Toc11412931" w:history="1">
            <w:r w:rsidRPr="00A2357C">
              <w:rPr>
                <w:rStyle w:val="Hyperlink"/>
                <w:noProof/>
              </w:rPr>
              <w:t>Pre-Trained Models</w:t>
            </w:r>
            <w:r>
              <w:rPr>
                <w:noProof/>
                <w:webHidden/>
              </w:rPr>
              <w:tab/>
            </w:r>
            <w:r>
              <w:rPr>
                <w:noProof/>
                <w:webHidden/>
              </w:rPr>
              <w:fldChar w:fldCharType="begin"/>
            </w:r>
            <w:r>
              <w:rPr>
                <w:noProof/>
                <w:webHidden/>
              </w:rPr>
              <w:instrText xml:space="preserve"> PAGEREF _Toc11412931 \h </w:instrText>
            </w:r>
            <w:r>
              <w:rPr>
                <w:noProof/>
                <w:webHidden/>
              </w:rPr>
            </w:r>
            <w:r>
              <w:rPr>
                <w:noProof/>
                <w:webHidden/>
              </w:rPr>
              <w:fldChar w:fldCharType="separate"/>
            </w:r>
            <w:r>
              <w:rPr>
                <w:noProof/>
                <w:webHidden/>
              </w:rPr>
              <w:t>2</w:t>
            </w:r>
            <w:r>
              <w:rPr>
                <w:noProof/>
                <w:webHidden/>
              </w:rPr>
              <w:fldChar w:fldCharType="end"/>
            </w:r>
          </w:hyperlink>
        </w:p>
        <w:p w:rsidR="00972777" w:rsidRDefault="00972777">
          <w:pPr>
            <w:pStyle w:val="TOC1"/>
            <w:tabs>
              <w:tab w:val="right" w:leader="dot" w:pos="9350"/>
            </w:tabs>
            <w:rPr>
              <w:rFonts w:eastAsiaTheme="minorEastAsia"/>
              <w:noProof/>
            </w:rPr>
          </w:pPr>
          <w:hyperlink w:anchor="_Toc11412932" w:history="1">
            <w:r w:rsidRPr="00A2357C">
              <w:rPr>
                <w:rStyle w:val="Hyperlink"/>
                <w:noProof/>
              </w:rPr>
              <w:t>Model Training:</w:t>
            </w:r>
            <w:r>
              <w:rPr>
                <w:noProof/>
                <w:webHidden/>
              </w:rPr>
              <w:tab/>
            </w:r>
            <w:r>
              <w:rPr>
                <w:noProof/>
                <w:webHidden/>
              </w:rPr>
              <w:fldChar w:fldCharType="begin"/>
            </w:r>
            <w:r>
              <w:rPr>
                <w:noProof/>
                <w:webHidden/>
              </w:rPr>
              <w:instrText xml:space="preserve"> PAGEREF _Toc11412932 \h </w:instrText>
            </w:r>
            <w:r>
              <w:rPr>
                <w:noProof/>
                <w:webHidden/>
              </w:rPr>
            </w:r>
            <w:r>
              <w:rPr>
                <w:noProof/>
                <w:webHidden/>
              </w:rPr>
              <w:fldChar w:fldCharType="separate"/>
            </w:r>
            <w:r>
              <w:rPr>
                <w:noProof/>
                <w:webHidden/>
              </w:rPr>
              <w:t>3</w:t>
            </w:r>
            <w:r>
              <w:rPr>
                <w:noProof/>
                <w:webHidden/>
              </w:rPr>
              <w:fldChar w:fldCharType="end"/>
            </w:r>
          </w:hyperlink>
        </w:p>
        <w:p w:rsidR="00972777" w:rsidRDefault="00972777">
          <w:pPr>
            <w:pStyle w:val="TOC1"/>
            <w:tabs>
              <w:tab w:val="right" w:leader="dot" w:pos="9350"/>
            </w:tabs>
            <w:rPr>
              <w:rFonts w:eastAsiaTheme="minorEastAsia"/>
              <w:noProof/>
            </w:rPr>
          </w:pPr>
          <w:hyperlink w:anchor="_Toc11412933" w:history="1">
            <w:r w:rsidRPr="00A2357C">
              <w:rPr>
                <w:rStyle w:val="Hyperlink"/>
                <w:noProof/>
              </w:rPr>
              <w:t>Final Model:</w:t>
            </w:r>
            <w:r>
              <w:rPr>
                <w:noProof/>
                <w:webHidden/>
              </w:rPr>
              <w:tab/>
            </w:r>
            <w:r>
              <w:rPr>
                <w:noProof/>
                <w:webHidden/>
              </w:rPr>
              <w:fldChar w:fldCharType="begin"/>
            </w:r>
            <w:r>
              <w:rPr>
                <w:noProof/>
                <w:webHidden/>
              </w:rPr>
              <w:instrText xml:space="preserve"> PAGEREF _Toc11412933 \h </w:instrText>
            </w:r>
            <w:r>
              <w:rPr>
                <w:noProof/>
                <w:webHidden/>
              </w:rPr>
            </w:r>
            <w:r>
              <w:rPr>
                <w:noProof/>
                <w:webHidden/>
              </w:rPr>
              <w:fldChar w:fldCharType="separate"/>
            </w:r>
            <w:r>
              <w:rPr>
                <w:noProof/>
                <w:webHidden/>
              </w:rPr>
              <w:t>3</w:t>
            </w:r>
            <w:r>
              <w:rPr>
                <w:noProof/>
                <w:webHidden/>
              </w:rPr>
              <w:fldChar w:fldCharType="end"/>
            </w:r>
          </w:hyperlink>
        </w:p>
        <w:p w:rsidR="00972777" w:rsidRDefault="00972777">
          <w:pPr>
            <w:pStyle w:val="TOC1"/>
            <w:tabs>
              <w:tab w:val="right" w:leader="dot" w:pos="9350"/>
            </w:tabs>
            <w:rPr>
              <w:rFonts w:eastAsiaTheme="minorEastAsia"/>
              <w:noProof/>
            </w:rPr>
          </w:pPr>
          <w:hyperlink w:anchor="_Toc11412934" w:history="1">
            <w:r w:rsidRPr="00A2357C">
              <w:rPr>
                <w:rStyle w:val="Hyperlink"/>
                <w:noProof/>
              </w:rPr>
              <w:t>Takeaways:</w:t>
            </w:r>
            <w:r>
              <w:rPr>
                <w:noProof/>
                <w:webHidden/>
              </w:rPr>
              <w:tab/>
            </w:r>
            <w:r>
              <w:rPr>
                <w:noProof/>
                <w:webHidden/>
              </w:rPr>
              <w:fldChar w:fldCharType="begin"/>
            </w:r>
            <w:r>
              <w:rPr>
                <w:noProof/>
                <w:webHidden/>
              </w:rPr>
              <w:instrText xml:space="preserve"> PAGEREF _Toc11412934 \h </w:instrText>
            </w:r>
            <w:r>
              <w:rPr>
                <w:noProof/>
                <w:webHidden/>
              </w:rPr>
            </w:r>
            <w:r>
              <w:rPr>
                <w:noProof/>
                <w:webHidden/>
              </w:rPr>
              <w:fldChar w:fldCharType="separate"/>
            </w:r>
            <w:r>
              <w:rPr>
                <w:noProof/>
                <w:webHidden/>
              </w:rPr>
              <w:t>4</w:t>
            </w:r>
            <w:r>
              <w:rPr>
                <w:noProof/>
                <w:webHidden/>
              </w:rPr>
              <w:fldChar w:fldCharType="end"/>
            </w:r>
          </w:hyperlink>
        </w:p>
        <w:p w:rsidR="00972777" w:rsidRDefault="00972777">
          <w:pPr>
            <w:pStyle w:val="TOC1"/>
            <w:tabs>
              <w:tab w:val="right" w:leader="dot" w:pos="9350"/>
            </w:tabs>
            <w:rPr>
              <w:rFonts w:eastAsiaTheme="minorEastAsia"/>
              <w:noProof/>
            </w:rPr>
          </w:pPr>
          <w:hyperlink w:anchor="_Toc11412935" w:history="1">
            <w:r w:rsidRPr="00A2357C">
              <w:rPr>
                <w:rStyle w:val="Hyperlink"/>
                <w:noProof/>
              </w:rPr>
              <w:t>Pointers for participants</w:t>
            </w:r>
            <w:r>
              <w:rPr>
                <w:noProof/>
                <w:webHidden/>
              </w:rPr>
              <w:tab/>
            </w:r>
            <w:r>
              <w:rPr>
                <w:noProof/>
                <w:webHidden/>
              </w:rPr>
              <w:fldChar w:fldCharType="begin"/>
            </w:r>
            <w:r>
              <w:rPr>
                <w:noProof/>
                <w:webHidden/>
              </w:rPr>
              <w:instrText xml:space="preserve"> PAGEREF _Toc11412935 \h </w:instrText>
            </w:r>
            <w:r>
              <w:rPr>
                <w:noProof/>
                <w:webHidden/>
              </w:rPr>
            </w:r>
            <w:r>
              <w:rPr>
                <w:noProof/>
                <w:webHidden/>
              </w:rPr>
              <w:fldChar w:fldCharType="separate"/>
            </w:r>
            <w:r>
              <w:rPr>
                <w:noProof/>
                <w:webHidden/>
              </w:rPr>
              <w:t>4</w:t>
            </w:r>
            <w:r>
              <w:rPr>
                <w:noProof/>
                <w:webHidden/>
              </w:rPr>
              <w:fldChar w:fldCharType="end"/>
            </w:r>
          </w:hyperlink>
        </w:p>
        <w:p w:rsidR="004B0F4E" w:rsidRDefault="004B0F4E">
          <w:r>
            <w:rPr>
              <w:b/>
              <w:bCs/>
              <w:noProof/>
            </w:rPr>
            <w:fldChar w:fldCharType="end"/>
          </w:r>
        </w:p>
      </w:sdtContent>
    </w:sdt>
    <w:p w:rsidR="004B0F4E" w:rsidRDefault="004B0F4E" w:rsidP="004B0F4E">
      <w:pPr>
        <w:pStyle w:val="Heading1"/>
      </w:pPr>
    </w:p>
    <w:p w:rsidR="004B0F4E" w:rsidRDefault="004B0F4E" w:rsidP="004B0F4E">
      <w:pPr>
        <w:pStyle w:val="Heading1"/>
      </w:pPr>
    </w:p>
    <w:p w:rsidR="008100E9" w:rsidRPr="00B94283" w:rsidRDefault="00DE62B4" w:rsidP="004B0F4E">
      <w:pPr>
        <w:pStyle w:val="Heading1"/>
      </w:pPr>
      <w:bookmarkStart w:id="1" w:name="_Toc11412927"/>
      <w:r w:rsidRPr="00B94283">
        <w:t>Appro</w:t>
      </w:r>
      <w:r w:rsidR="00D75F39">
        <w:t>a</w:t>
      </w:r>
      <w:r w:rsidRPr="00B94283">
        <w:t>ch:</w:t>
      </w:r>
      <w:bookmarkEnd w:id="0"/>
      <w:bookmarkEnd w:id="1"/>
      <w:r w:rsidRPr="00B94283">
        <w:t xml:space="preserve"> </w:t>
      </w:r>
    </w:p>
    <w:p w:rsidR="00DE62B4" w:rsidRDefault="00DE62B4" w:rsidP="00DE62B4">
      <w:pPr>
        <w:pStyle w:val="ListParagraph"/>
        <w:numPr>
          <w:ilvl w:val="0"/>
          <w:numId w:val="3"/>
        </w:numPr>
      </w:pPr>
      <w:r>
        <w:t>At the start I experimented with pure Pytorch based deep learning models, but found that default FastAI models work better than similar Pytorch based models. Thus at later stages (and for my final models) I have used Pytorch.</w:t>
      </w:r>
    </w:p>
    <w:p w:rsidR="00DE62B4" w:rsidRDefault="00DE62B4" w:rsidP="00DE62B4">
      <w:pPr>
        <w:pStyle w:val="ListParagraph"/>
        <w:numPr>
          <w:ilvl w:val="0"/>
          <w:numId w:val="3"/>
        </w:numPr>
      </w:pPr>
      <w:r>
        <w:t>My approach was to multiple models and ensemble them at the end.</w:t>
      </w:r>
    </w:p>
    <w:p w:rsidR="00DE62B4" w:rsidRDefault="00DE62B4" w:rsidP="00DE62B4">
      <w:pPr>
        <w:pStyle w:val="ListParagraph"/>
        <w:numPr>
          <w:ilvl w:val="0"/>
          <w:numId w:val="3"/>
        </w:numPr>
      </w:pPr>
      <w:r>
        <w:t xml:space="preserve">The ensembling technique was slightly different from averaging the probabilities.  In my final ensemble I had 7 models, and out of which I took the best model as a benchmark to be overridden only if most of the other models did not agree with its label predictions. </w:t>
      </w:r>
    </w:p>
    <w:p w:rsidR="00DE62B4" w:rsidRDefault="00DE62B4" w:rsidP="00DE62B4">
      <w:pPr>
        <w:pStyle w:val="ListParagraph"/>
        <w:numPr>
          <w:ilvl w:val="1"/>
          <w:numId w:val="3"/>
        </w:numPr>
      </w:pPr>
      <w:r>
        <w:t xml:space="preserve">The overriding was done </w:t>
      </w:r>
      <w:r w:rsidR="004E1FE6">
        <w:t>based on</w:t>
      </w:r>
      <w:r>
        <w:t xml:space="preserve"> number of models that did not agree with the best model. I took 2 threholds for this:&gt;=</w:t>
      </w:r>
      <w:r w:rsidR="00010F67">
        <w:t xml:space="preserve"> 5</w:t>
      </w:r>
      <w:r>
        <w:t xml:space="preserve"> models should not agree or &gt;=</w:t>
      </w:r>
      <w:r w:rsidR="00010F67">
        <w:t>4</w:t>
      </w:r>
      <w:r>
        <w:t xml:space="preserve"> models should not agree to be able to modify the benchmark’s class prediction. </w:t>
      </w:r>
    </w:p>
    <w:p w:rsidR="00010F67" w:rsidRPr="00B33264" w:rsidRDefault="00010F67" w:rsidP="00DE62B4">
      <w:pPr>
        <w:pStyle w:val="ListParagraph"/>
        <w:numPr>
          <w:ilvl w:val="1"/>
          <w:numId w:val="3"/>
        </w:numPr>
        <w:rPr>
          <w:b/>
        </w:rPr>
      </w:pPr>
      <w:r w:rsidRPr="00B33264">
        <w:rPr>
          <w:b/>
        </w:rPr>
        <w:t xml:space="preserve">FINAL_1: </w:t>
      </w:r>
      <w:r w:rsidR="00075102" w:rsidRPr="00B33264">
        <w:rPr>
          <w:b/>
        </w:rPr>
        <w:t xml:space="preserve">override if </w:t>
      </w:r>
      <w:r w:rsidRPr="00B33264">
        <w:rPr>
          <w:b/>
        </w:rPr>
        <w:t>&lt;= 2 models agree with benchmark model</w:t>
      </w:r>
    </w:p>
    <w:p w:rsidR="00010F67" w:rsidRDefault="00592657" w:rsidP="00DE62B4">
      <w:pPr>
        <w:pStyle w:val="ListParagraph"/>
        <w:numPr>
          <w:ilvl w:val="1"/>
          <w:numId w:val="3"/>
        </w:numPr>
        <w:rPr>
          <w:b/>
          <w:highlight w:val="yellow"/>
        </w:rPr>
      </w:pPr>
      <w:r>
        <w:rPr>
          <w:b/>
          <w:highlight w:val="yellow"/>
        </w:rPr>
        <w:t>FINAL_2</w:t>
      </w:r>
      <w:r w:rsidR="00010F67" w:rsidRPr="00DE6D0F">
        <w:rPr>
          <w:b/>
          <w:highlight w:val="yellow"/>
        </w:rPr>
        <w:t xml:space="preserve">: </w:t>
      </w:r>
      <w:r w:rsidR="00075102" w:rsidRPr="00DE6D0F">
        <w:rPr>
          <w:b/>
          <w:highlight w:val="yellow"/>
        </w:rPr>
        <w:t xml:space="preserve">override if </w:t>
      </w:r>
      <w:r w:rsidR="00010F67" w:rsidRPr="00DE6D0F">
        <w:rPr>
          <w:b/>
          <w:highlight w:val="yellow"/>
        </w:rPr>
        <w:t>&lt;=3 models agree with benchmark model</w:t>
      </w:r>
      <w:r w:rsidR="00767B3D">
        <w:rPr>
          <w:b/>
          <w:highlight w:val="yellow"/>
        </w:rPr>
        <w:t>. This was the final submission</w:t>
      </w:r>
      <w:r w:rsidR="00024EF6">
        <w:rPr>
          <w:b/>
          <w:highlight w:val="yellow"/>
        </w:rPr>
        <w:t xml:space="preserve"> logic</w:t>
      </w:r>
    </w:p>
    <w:p w:rsidR="00C00468" w:rsidRPr="00C00468" w:rsidRDefault="00C00468" w:rsidP="00C00468">
      <w:pPr>
        <w:pStyle w:val="ListParagraph"/>
        <w:numPr>
          <w:ilvl w:val="1"/>
          <w:numId w:val="3"/>
        </w:numPr>
      </w:pPr>
      <w:r>
        <w:t>Details are in the below XLS.</w:t>
      </w:r>
    </w:p>
    <w:p w:rsidR="00C00468" w:rsidRDefault="00C00468" w:rsidP="00C00468">
      <w:pPr>
        <w:pStyle w:val="ListParagraph"/>
        <w:ind w:left="1440"/>
        <w:rPr>
          <w:b/>
          <w:highlight w:val="yellow"/>
        </w:rPr>
      </w:pPr>
    </w:p>
    <w:p w:rsidR="00C00468" w:rsidRPr="00DE6D0F" w:rsidRDefault="002662F5" w:rsidP="00C00468">
      <w:pPr>
        <w:pStyle w:val="ListParagraph"/>
        <w:ind w:left="1440"/>
        <w:rPr>
          <w:b/>
          <w:highlight w:val="yellow"/>
        </w:rPr>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25pt;height:50.25pt" o:ole="">
            <v:imagedata r:id="rId6" o:title=""/>
          </v:shape>
          <o:OLEObject Type="Embed" ProgID="Excel.Sheet.12" ShapeID="_x0000_i1034" DrawAspect="Icon" ObjectID="_1622026933" r:id="rId7"/>
        </w:object>
      </w:r>
    </w:p>
    <w:p w:rsidR="003A1A07" w:rsidRDefault="003A1A07" w:rsidP="0006739C"/>
    <w:p w:rsidR="004B0F4E" w:rsidRDefault="004B0F4E" w:rsidP="0006739C"/>
    <w:p w:rsidR="004B0F4E" w:rsidRDefault="004B0F4E" w:rsidP="0006739C"/>
    <w:p w:rsidR="004B0F4E" w:rsidRDefault="004B0F4E" w:rsidP="0006739C"/>
    <w:p w:rsidR="004B0F4E" w:rsidRDefault="0006739C" w:rsidP="0006739C">
      <w:pPr>
        <w:rPr>
          <w:b/>
        </w:rPr>
      </w:pPr>
      <w:bookmarkStart w:id="2" w:name="_Toc11412928"/>
      <w:r w:rsidRPr="004B0F4E">
        <w:rPr>
          <w:rStyle w:val="Heading1Char"/>
        </w:rPr>
        <w:t>Data Preprocessing</w:t>
      </w:r>
      <w:bookmarkEnd w:id="2"/>
      <w:r w:rsidRPr="0006739C">
        <w:rPr>
          <w:b/>
        </w:rPr>
        <w:t>:</w:t>
      </w:r>
      <w:r w:rsidR="00A65C29">
        <w:rPr>
          <w:b/>
        </w:rPr>
        <w:t xml:space="preserve"> </w:t>
      </w:r>
    </w:p>
    <w:p w:rsidR="0006739C" w:rsidRDefault="00A65C29" w:rsidP="0006739C">
      <w:pPr>
        <w:rPr>
          <w:b/>
        </w:rPr>
      </w:pPr>
      <w:r w:rsidRPr="00A65C29">
        <w:t xml:space="preserve">Initially I experimented with mainly image size and batch-size. I ran multiple models with progressive resizing but </w:t>
      </w:r>
      <w:r w:rsidR="00B06630">
        <w:t>the results did not</w:t>
      </w:r>
      <w:r w:rsidRPr="00A65C29">
        <w:t xml:space="preserve"> justify the run-time. Hence, I focused </w:t>
      </w:r>
      <w:r>
        <w:t>on keeping image size static</w:t>
      </w:r>
      <w:r w:rsidR="0077724E">
        <w:t xml:space="preserve"> (or within only fixed sizes)</w:t>
      </w:r>
      <w:r>
        <w:t>, while trying to accommodate larger batches (64 Batch-size max)</w:t>
      </w:r>
    </w:p>
    <w:p w:rsidR="00A65C29" w:rsidRDefault="0006739C" w:rsidP="00A65C29">
      <w:pPr>
        <w:pStyle w:val="ListParagraph"/>
        <w:numPr>
          <w:ilvl w:val="0"/>
          <w:numId w:val="4"/>
        </w:numPr>
      </w:pPr>
      <w:r w:rsidRPr="00A65C29">
        <w:rPr>
          <w:b/>
        </w:rPr>
        <w:t>Image Size</w:t>
      </w:r>
      <w:r w:rsidRPr="00A65C29">
        <w:t xml:space="preserve">: </w:t>
      </w:r>
      <w:r w:rsidR="00A65C29" w:rsidRPr="00A65C29">
        <w:t xml:space="preserve">I mainly </w:t>
      </w:r>
      <w:r w:rsidR="00A65C29">
        <w:t xml:space="preserve">worked </w:t>
      </w:r>
      <w:r w:rsidR="00A65C29" w:rsidRPr="00A65C29">
        <w:t xml:space="preserve">with 224 X 224 image size for most models and 296 X 296 </w:t>
      </w:r>
      <w:r w:rsidR="00A65C29">
        <w:t xml:space="preserve">specifically </w:t>
      </w:r>
      <w:r w:rsidR="00A65C29" w:rsidRPr="00A65C29">
        <w:t>for Efficient Net models</w:t>
      </w:r>
    </w:p>
    <w:p w:rsidR="00A65C29" w:rsidRDefault="00A65C29" w:rsidP="0006739C">
      <w:pPr>
        <w:pStyle w:val="ListParagraph"/>
        <w:numPr>
          <w:ilvl w:val="0"/>
          <w:numId w:val="4"/>
        </w:numPr>
      </w:pPr>
      <w:r w:rsidRPr="00A65C29">
        <w:rPr>
          <w:b/>
        </w:rPr>
        <w:t>Input Normalization</w:t>
      </w:r>
      <w:r>
        <w:t xml:space="preserve">: ImageNet normalized inputs. Basically each of the three channels were z normalized based on imagenet statistics </w:t>
      </w:r>
    </w:p>
    <w:p w:rsidR="00FE703D" w:rsidRDefault="00FE703D" w:rsidP="0006739C">
      <w:pPr>
        <w:pStyle w:val="ListParagraph"/>
        <w:numPr>
          <w:ilvl w:val="0"/>
          <w:numId w:val="4"/>
        </w:numPr>
      </w:pPr>
      <w:r>
        <w:rPr>
          <w:b/>
        </w:rPr>
        <w:t>Augmentation</w:t>
      </w:r>
      <w:r w:rsidRPr="00FE703D">
        <w:t>:</w:t>
      </w:r>
      <w:r>
        <w:t xml:space="preserve"> </w:t>
      </w:r>
    </w:p>
    <w:p w:rsidR="00FE703D" w:rsidRPr="0033307B" w:rsidRDefault="00FE703D" w:rsidP="00FE703D">
      <w:pPr>
        <w:pStyle w:val="ListParagraph"/>
        <w:numPr>
          <w:ilvl w:val="1"/>
          <w:numId w:val="4"/>
        </w:numPr>
      </w:pPr>
      <w:r>
        <w:rPr>
          <w:b/>
        </w:rPr>
        <w:t>Cut</w:t>
      </w:r>
      <w:r w:rsidRPr="00FE703D">
        <w:t>-</w:t>
      </w:r>
      <w:r w:rsidRPr="0033307B">
        <w:rPr>
          <w:b/>
        </w:rPr>
        <w:t>out</w:t>
      </w:r>
      <w:r w:rsidR="0033307B">
        <w:rPr>
          <w:b/>
        </w:rPr>
        <w:t xml:space="preserve">: </w:t>
      </w:r>
      <w:r w:rsidR="0033307B" w:rsidRPr="0033307B">
        <w:t>This is an extra transformation which is applied only to a few models</w:t>
      </w:r>
    </w:p>
    <w:p w:rsidR="00FE703D" w:rsidRPr="0033307B" w:rsidRDefault="00FE703D" w:rsidP="00FE703D">
      <w:pPr>
        <w:pStyle w:val="ListParagraph"/>
        <w:numPr>
          <w:ilvl w:val="1"/>
          <w:numId w:val="4"/>
        </w:numPr>
      </w:pPr>
      <w:r>
        <w:rPr>
          <w:b/>
        </w:rPr>
        <w:t>Flips</w:t>
      </w:r>
      <w:r w:rsidR="0033307B">
        <w:rPr>
          <w:b/>
        </w:rPr>
        <w:t xml:space="preserve"> (horizontal &amp; vertical)</w:t>
      </w:r>
    </w:p>
    <w:p w:rsidR="0033307B" w:rsidRPr="0033307B" w:rsidRDefault="0033307B" w:rsidP="00FE703D">
      <w:pPr>
        <w:pStyle w:val="ListParagraph"/>
        <w:numPr>
          <w:ilvl w:val="1"/>
          <w:numId w:val="4"/>
        </w:numPr>
      </w:pPr>
      <w:r>
        <w:rPr>
          <w:b/>
        </w:rPr>
        <w:t>RandomRotation (10 degrees)</w:t>
      </w:r>
    </w:p>
    <w:p w:rsidR="0033307B" w:rsidRPr="0033307B" w:rsidRDefault="0033307B" w:rsidP="00FE703D">
      <w:pPr>
        <w:pStyle w:val="ListParagraph"/>
        <w:numPr>
          <w:ilvl w:val="1"/>
          <w:numId w:val="4"/>
        </w:numPr>
      </w:pPr>
      <w:r>
        <w:rPr>
          <w:b/>
        </w:rPr>
        <w:t>MaxLighting (0.2)</w:t>
      </w:r>
    </w:p>
    <w:p w:rsidR="0033307B" w:rsidRPr="0033307B" w:rsidRDefault="0033307B" w:rsidP="00FE703D">
      <w:pPr>
        <w:pStyle w:val="ListParagraph"/>
        <w:numPr>
          <w:ilvl w:val="1"/>
          <w:numId w:val="4"/>
        </w:numPr>
      </w:pPr>
      <w:r>
        <w:rPr>
          <w:b/>
        </w:rPr>
        <w:t>MaxZoom (1.1)</w:t>
      </w:r>
    </w:p>
    <w:p w:rsidR="0033307B" w:rsidRPr="0033307B" w:rsidRDefault="0033307B" w:rsidP="00FE703D">
      <w:pPr>
        <w:pStyle w:val="ListParagraph"/>
        <w:numPr>
          <w:ilvl w:val="1"/>
          <w:numId w:val="4"/>
        </w:numPr>
      </w:pPr>
      <w:r>
        <w:rPr>
          <w:b/>
        </w:rPr>
        <w:t>MaxWarp(0.2)</w:t>
      </w:r>
    </w:p>
    <w:p w:rsidR="0033307B" w:rsidRDefault="0033307B" w:rsidP="0033307B">
      <w:pPr>
        <w:pStyle w:val="ListParagraph"/>
        <w:numPr>
          <w:ilvl w:val="1"/>
          <w:numId w:val="4"/>
        </w:numPr>
      </w:pPr>
      <w:r>
        <w:rPr>
          <w:b/>
        </w:rPr>
        <w:t>Affine (0.75)</w:t>
      </w:r>
    </w:p>
    <w:p w:rsidR="00FE703D" w:rsidRDefault="00753FF7" w:rsidP="00FE703D">
      <w:pPr>
        <w:pStyle w:val="ListParagraph"/>
        <w:numPr>
          <w:ilvl w:val="0"/>
          <w:numId w:val="4"/>
        </w:numPr>
      </w:pPr>
      <w:r w:rsidRPr="00753FF7">
        <w:t xml:space="preserve">The above </w:t>
      </w:r>
      <w:r>
        <w:t>pre-processing as standard in the context of computer vision, I had already worked on multiple CV models (Kaggle competitions and work projects) earlier and that is how I understand/know about these methods.</w:t>
      </w:r>
    </w:p>
    <w:p w:rsidR="00A27B4C" w:rsidRDefault="00A27B4C" w:rsidP="000A0401">
      <w:pPr>
        <w:rPr>
          <w:b/>
        </w:rPr>
      </w:pPr>
    </w:p>
    <w:p w:rsidR="000A0401" w:rsidRPr="000A0401" w:rsidRDefault="000A0401" w:rsidP="004B0F4E">
      <w:pPr>
        <w:pStyle w:val="Heading1"/>
      </w:pPr>
      <w:bookmarkStart w:id="3" w:name="_Toc11412929"/>
      <w:r w:rsidRPr="000A0401">
        <w:t>Loss Functions:</w:t>
      </w:r>
      <w:bookmarkEnd w:id="3"/>
      <w:r w:rsidRPr="000A0401">
        <w:t xml:space="preserve"> </w:t>
      </w:r>
    </w:p>
    <w:p w:rsidR="000A0401" w:rsidRDefault="000A0401" w:rsidP="000A0401">
      <w:pPr>
        <w:pStyle w:val="ListParagraph"/>
        <w:numPr>
          <w:ilvl w:val="0"/>
          <w:numId w:val="7"/>
        </w:numPr>
      </w:pPr>
      <w:r>
        <w:t xml:space="preserve">I started with cross-entropy loss function but </w:t>
      </w:r>
      <w:r w:rsidR="00F84A0F">
        <w:t xml:space="preserve">quickly </w:t>
      </w:r>
      <w:r>
        <w:t>shifted to Focal loss since it converged much quicker</w:t>
      </w:r>
      <w:r w:rsidR="00F117FA">
        <w:t xml:space="preserve"> and much better</w:t>
      </w:r>
    </w:p>
    <w:p w:rsidR="004B0F4E" w:rsidRDefault="004B0F4E" w:rsidP="004B0F4E">
      <w:pPr>
        <w:pStyle w:val="ListParagraph"/>
      </w:pPr>
    </w:p>
    <w:p w:rsidR="000A0401" w:rsidRDefault="00F15FC3" w:rsidP="004B0F4E">
      <w:pPr>
        <w:pStyle w:val="Heading1"/>
      </w:pPr>
      <w:bookmarkStart w:id="4" w:name="_Toc11412930"/>
      <w:r>
        <w:t>Validation:</w:t>
      </w:r>
      <w:bookmarkEnd w:id="4"/>
    </w:p>
    <w:p w:rsidR="00F159D0" w:rsidRPr="00941936" w:rsidRDefault="00F15FC3" w:rsidP="000A0401">
      <w:pPr>
        <w:pStyle w:val="ListParagraph"/>
        <w:numPr>
          <w:ilvl w:val="0"/>
          <w:numId w:val="7"/>
        </w:numPr>
      </w:pPr>
      <w:r w:rsidRPr="00F15FC3">
        <w:t>Either 5% or 10% of images were kept solely for validation purposes</w:t>
      </w:r>
    </w:p>
    <w:p w:rsidR="00F159D0" w:rsidRDefault="00F159D0" w:rsidP="000A0401">
      <w:pPr>
        <w:rPr>
          <w:b/>
        </w:rPr>
      </w:pPr>
    </w:p>
    <w:p w:rsidR="000A0401" w:rsidRDefault="000A0401" w:rsidP="004B0F4E">
      <w:pPr>
        <w:pStyle w:val="Heading1"/>
      </w:pPr>
      <w:bookmarkStart w:id="5" w:name="_Toc11412931"/>
      <w:r w:rsidRPr="000A0401">
        <w:t>Pre-Trained Models</w:t>
      </w:r>
      <w:bookmarkEnd w:id="5"/>
    </w:p>
    <w:p w:rsidR="000A0401" w:rsidRPr="00D72053" w:rsidRDefault="000A0401" w:rsidP="000A0401">
      <w:pPr>
        <w:pStyle w:val="ListParagraph"/>
        <w:numPr>
          <w:ilvl w:val="0"/>
          <w:numId w:val="6"/>
        </w:numPr>
        <w:rPr>
          <w:b/>
        </w:rPr>
      </w:pPr>
      <w:r w:rsidRPr="000A0401">
        <w:rPr>
          <w:b/>
        </w:rPr>
        <w:t>se_resnext101_32x4d</w:t>
      </w:r>
      <w:r>
        <w:rPr>
          <w:b/>
        </w:rPr>
        <w:t xml:space="preserve">: </w:t>
      </w:r>
      <w:r w:rsidRPr="000A0401">
        <w:t xml:space="preserve">From Cadene’s repo at this </w:t>
      </w:r>
      <w:r w:rsidRPr="00D72053">
        <w:rPr>
          <w:b/>
        </w:rPr>
        <w:t>&lt;&lt;</w:t>
      </w:r>
      <w:hyperlink r:id="rId8" w:history="1">
        <w:r w:rsidRPr="00D72053">
          <w:rPr>
            <w:rStyle w:val="Hyperlink"/>
            <w:b/>
          </w:rPr>
          <w:t>link</w:t>
        </w:r>
      </w:hyperlink>
      <w:r w:rsidRPr="00D72053">
        <w:rPr>
          <w:b/>
        </w:rPr>
        <w:t>&gt;&gt;</w:t>
      </w:r>
    </w:p>
    <w:p w:rsidR="000A0401" w:rsidRDefault="000A0401" w:rsidP="000A0401">
      <w:pPr>
        <w:pStyle w:val="ListParagraph"/>
        <w:numPr>
          <w:ilvl w:val="0"/>
          <w:numId w:val="6"/>
        </w:numPr>
      </w:pPr>
      <w:r>
        <w:rPr>
          <w:b/>
        </w:rPr>
        <w:t>EfficientNet-</w:t>
      </w:r>
      <w:r>
        <w:t>b3 from this &lt;&lt;</w:t>
      </w:r>
      <w:hyperlink r:id="rId9" w:history="1">
        <w:r w:rsidRPr="000A0401">
          <w:rPr>
            <w:rStyle w:val="Hyperlink"/>
            <w:b/>
          </w:rPr>
          <w:t>link</w:t>
        </w:r>
      </w:hyperlink>
      <w:r>
        <w:t xml:space="preserve"> &gt;&gt;</w:t>
      </w:r>
    </w:p>
    <w:p w:rsidR="000A0401" w:rsidRPr="00D72053" w:rsidRDefault="000A0401" w:rsidP="000A0401">
      <w:pPr>
        <w:pStyle w:val="ListParagraph"/>
        <w:numPr>
          <w:ilvl w:val="0"/>
          <w:numId w:val="6"/>
        </w:numPr>
      </w:pPr>
      <w:r>
        <w:rPr>
          <w:b/>
        </w:rPr>
        <w:t>DenseNet</w:t>
      </w:r>
      <w:r w:rsidR="00323C45">
        <w:rPr>
          <w:b/>
        </w:rPr>
        <w:t xml:space="preserve"> (121/169/201)</w:t>
      </w:r>
      <w:r>
        <w:rPr>
          <w:b/>
        </w:rPr>
        <w:t xml:space="preserve"> </w:t>
      </w:r>
      <w:r w:rsidRPr="000A0401">
        <w:t>Models from fastai.models pretrained repo</w:t>
      </w:r>
      <w:r w:rsidR="00D72053">
        <w:t xml:space="preserve"> </w:t>
      </w:r>
      <w:r w:rsidR="00D72053" w:rsidRPr="00D72053">
        <w:rPr>
          <w:b/>
        </w:rPr>
        <w:t>&lt;&lt;</w:t>
      </w:r>
      <w:hyperlink r:id="rId10" w:history="1">
        <w:r w:rsidR="00D72053" w:rsidRPr="00D72053">
          <w:rPr>
            <w:rStyle w:val="Hyperlink"/>
            <w:b/>
          </w:rPr>
          <w:t>link</w:t>
        </w:r>
      </w:hyperlink>
      <w:r w:rsidR="00D72053" w:rsidRPr="00D72053">
        <w:rPr>
          <w:b/>
        </w:rPr>
        <w:t>&gt;&gt;</w:t>
      </w:r>
    </w:p>
    <w:p w:rsidR="00D72053" w:rsidRPr="00D72053" w:rsidRDefault="00D72053" w:rsidP="000A0401">
      <w:pPr>
        <w:pStyle w:val="ListParagraph"/>
        <w:numPr>
          <w:ilvl w:val="0"/>
          <w:numId w:val="6"/>
        </w:numPr>
      </w:pPr>
      <w:r>
        <w:rPr>
          <w:b/>
        </w:rPr>
        <w:t xml:space="preserve">Note: </w:t>
      </w:r>
      <w:r w:rsidRPr="00D72053">
        <w:t>All pretrained models pertain to ImageNet pre-training</w:t>
      </w:r>
    </w:p>
    <w:p w:rsidR="00753FF7" w:rsidRDefault="00753FF7" w:rsidP="00753FF7"/>
    <w:p w:rsidR="00F159D0" w:rsidRDefault="00F159D0" w:rsidP="004B0F4E">
      <w:pPr>
        <w:pStyle w:val="Heading1"/>
      </w:pPr>
      <w:bookmarkStart w:id="6" w:name="_Toc11412932"/>
      <w:r w:rsidRPr="00F159D0">
        <w:lastRenderedPageBreak/>
        <w:t>Model Training:</w:t>
      </w:r>
      <w:bookmarkEnd w:id="6"/>
    </w:p>
    <w:p w:rsidR="00F159D0" w:rsidRPr="00517AB0" w:rsidRDefault="0091474C" w:rsidP="00753FF7">
      <w:pPr>
        <w:pStyle w:val="ListParagraph"/>
        <w:numPr>
          <w:ilvl w:val="0"/>
          <w:numId w:val="9"/>
        </w:numPr>
        <w:rPr>
          <w:b/>
        </w:rPr>
      </w:pPr>
      <w:r>
        <w:t xml:space="preserve">In some cases I started with training only the last few FC layers, in some other cases I found that training all layers </w:t>
      </w:r>
      <w:r w:rsidR="00F159D0" w:rsidRPr="00F159D0">
        <w:t xml:space="preserve">unfrozen </w:t>
      </w:r>
      <w:r>
        <w:t>using very small learning rate worked better</w:t>
      </w:r>
    </w:p>
    <w:p w:rsidR="00517AB0" w:rsidRPr="0045243E" w:rsidRDefault="00517AB0" w:rsidP="00753FF7">
      <w:pPr>
        <w:pStyle w:val="ListParagraph"/>
        <w:numPr>
          <w:ilvl w:val="0"/>
          <w:numId w:val="9"/>
        </w:numPr>
        <w:rPr>
          <w:b/>
        </w:rPr>
      </w:pPr>
      <w:r>
        <w:t>Drop</w:t>
      </w:r>
      <w:r w:rsidR="004B0F4E">
        <w:t>out</w:t>
      </w:r>
      <w:r>
        <w:t xml:space="preserve"> was used </w:t>
      </w:r>
    </w:p>
    <w:p w:rsidR="0045243E" w:rsidRPr="00A27B4C" w:rsidRDefault="0045243E" w:rsidP="00753FF7">
      <w:pPr>
        <w:pStyle w:val="ListParagraph"/>
        <w:numPr>
          <w:ilvl w:val="0"/>
          <w:numId w:val="9"/>
        </w:numPr>
        <w:rPr>
          <w:b/>
        </w:rPr>
      </w:pPr>
      <w:r>
        <w:t>Some same Model architectures were trained on varying number of epochs and with different learning rate. If you see multiple same models (eg: EfficientNet) then they differ either in terms of total epochs or learning rate schedules or both</w:t>
      </w:r>
    </w:p>
    <w:p w:rsidR="00A27B4C" w:rsidRPr="000C75B7" w:rsidRDefault="00A27B4C" w:rsidP="00753FF7">
      <w:pPr>
        <w:pStyle w:val="ListParagraph"/>
        <w:numPr>
          <w:ilvl w:val="0"/>
          <w:numId w:val="9"/>
        </w:numPr>
        <w:rPr>
          <w:b/>
        </w:rPr>
      </w:pPr>
      <w:r>
        <w:t>In some cases FastAI’s inbuilt cyclic LR implementation is used</w:t>
      </w:r>
    </w:p>
    <w:p w:rsidR="000C75B7" w:rsidRPr="0091474C" w:rsidRDefault="000C75B7" w:rsidP="00753FF7">
      <w:pPr>
        <w:pStyle w:val="ListParagraph"/>
        <w:numPr>
          <w:ilvl w:val="0"/>
          <w:numId w:val="9"/>
        </w:numPr>
        <w:rPr>
          <w:b/>
        </w:rPr>
      </w:pPr>
      <w:r>
        <w:t>All predictions are based on FastAI’s default TTA (test time augmentation)</w:t>
      </w:r>
    </w:p>
    <w:p w:rsidR="0045243E" w:rsidRDefault="0045243E" w:rsidP="00753FF7">
      <w:pPr>
        <w:rPr>
          <w:b/>
        </w:rPr>
      </w:pPr>
    </w:p>
    <w:p w:rsidR="00323C45" w:rsidRDefault="00323C45" w:rsidP="004B0F4E">
      <w:pPr>
        <w:pStyle w:val="Heading1"/>
      </w:pPr>
      <w:bookmarkStart w:id="7" w:name="_Toc11412933"/>
      <w:r w:rsidRPr="00323C45">
        <w:t>Final Model:</w:t>
      </w:r>
      <w:bookmarkEnd w:id="7"/>
    </w:p>
    <w:p w:rsidR="0070283B" w:rsidRDefault="00215E60" w:rsidP="0070283B">
      <w:pPr>
        <w:pStyle w:val="ListParagraph"/>
        <w:numPr>
          <w:ilvl w:val="0"/>
          <w:numId w:val="8"/>
        </w:numPr>
        <w:rPr>
          <w:b/>
        </w:rPr>
      </w:pPr>
      <w:r>
        <w:rPr>
          <w:b/>
        </w:rPr>
        <w:t>Final model was ensemble as described above</w:t>
      </w:r>
    </w:p>
    <w:p w:rsidR="00215E60" w:rsidRPr="00215E60" w:rsidRDefault="00EF3C5B" w:rsidP="00215E60">
      <w:pPr>
        <w:rPr>
          <w:b/>
        </w:rPr>
      </w:pPr>
      <w:r>
        <w:rPr>
          <w:b/>
          <w:noProof/>
        </w:rPr>
        <w:drawing>
          <wp:inline distT="0" distB="0" distL="0" distR="0" wp14:anchorId="164FC018">
            <wp:extent cx="6212205" cy="3463560"/>
            <wp:effectExtent l="19050" t="19050" r="1714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1166" cy="3468556"/>
                    </a:xfrm>
                    <a:prstGeom prst="rect">
                      <a:avLst/>
                    </a:prstGeom>
                    <a:noFill/>
                    <a:ln w="19050">
                      <a:solidFill>
                        <a:schemeClr val="tx2">
                          <a:lumMod val="50000"/>
                        </a:schemeClr>
                      </a:solidFill>
                    </a:ln>
                  </pic:spPr>
                </pic:pic>
              </a:graphicData>
            </a:graphic>
          </wp:inline>
        </w:drawing>
      </w:r>
    </w:p>
    <w:p w:rsidR="00323C45" w:rsidRDefault="00323C45" w:rsidP="00753FF7"/>
    <w:p w:rsidR="00323C45" w:rsidRDefault="00323C45" w:rsidP="00753FF7"/>
    <w:p w:rsidR="00323C45" w:rsidRDefault="00047396" w:rsidP="00047396">
      <w:pPr>
        <w:pStyle w:val="Heading1"/>
      </w:pPr>
      <w:bookmarkStart w:id="8" w:name="_Toc11412934"/>
      <w:r>
        <w:t>Takeaways:</w:t>
      </w:r>
      <w:bookmarkEnd w:id="8"/>
    </w:p>
    <w:p w:rsidR="00EA5725" w:rsidRDefault="00047396" w:rsidP="00993189">
      <w:pPr>
        <w:pStyle w:val="ListParagraph"/>
        <w:numPr>
          <w:ilvl w:val="0"/>
          <w:numId w:val="8"/>
        </w:numPr>
      </w:pPr>
      <w:r>
        <w:t>For me the key takeaway is that one should be able to experiment with multiple input setting in as little time as possible. Basically, playing around with image sizes, loss functions, model architectures, LR schedu</w:t>
      </w:r>
      <w:r w:rsidR="00307957">
        <w:t>les etc helped me figure out a training strategy that worked for most models</w:t>
      </w:r>
      <w:bookmarkStart w:id="9" w:name="_GoBack"/>
      <w:bookmarkEnd w:id="9"/>
    </w:p>
    <w:p w:rsidR="00EA5725" w:rsidRDefault="00EA5725" w:rsidP="00993189">
      <w:pPr>
        <w:pStyle w:val="ListParagraph"/>
        <w:numPr>
          <w:ilvl w:val="0"/>
          <w:numId w:val="8"/>
        </w:numPr>
      </w:pPr>
      <w:r>
        <w:lastRenderedPageBreak/>
        <w:t>I also tried OOF based stacking but that did not work, and I think there was a bug in the code. Perhaps my fold indexes were not as stable was I though, or something else. I did not invest much time on this. But I feel this would be have results into much better results if done right.</w:t>
      </w:r>
    </w:p>
    <w:p w:rsidR="00047396" w:rsidRPr="00753FF7" w:rsidRDefault="00047396" w:rsidP="00753FF7"/>
    <w:p w:rsidR="00047396" w:rsidRDefault="00047396" w:rsidP="00047396">
      <w:pPr>
        <w:pStyle w:val="Heading1"/>
      </w:pPr>
      <w:bookmarkStart w:id="10" w:name="_Toc11412935"/>
      <w:r>
        <w:t>Pointers for participants</w:t>
      </w:r>
      <w:bookmarkEnd w:id="10"/>
    </w:p>
    <w:p w:rsidR="00047396" w:rsidRDefault="00047396" w:rsidP="00047396">
      <w:pPr>
        <w:pStyle w:val="ListParagraph"/>
        <w:numPr>
          <w:ilvl w:val="0"/>
          <w:numId w:val="8"/>
        </w:numPr>
      </w:pPr>
      <w:r>
        <w:t xml:space="preserve">Participants much explore the data as much as possible, this is true even for Deep Learning challenges. </w:t>
      </w:r>
    </w:p>
    <w:p w:rsidR="00047396" w:rsidRDefault="00047396" w:rsidP="00047396">
      <w:pPr>
        <w:pStyle w:val="ListParagraph"/>
        <w:numPr>
          <w:ilvl w:val="0"/>
          <w:numId w:val="8"/>
        </w:numPr>
      </w:pPr>
      <w:r>
        <w:t>Explore dependencies such as class imbalance, existing bias in the input data and formulate strategies to counter those issues</w:t>
      </w:r>
    </w:p>
    <w:p w:rsidR="00047396" w:rsidRDefault="00047396" w:rsidP="00047396">
      <w:pPr>
        <w:pStyle w:val="ListParagraph"/>
        <w:numPr>
          <w:ilvl w:val="0"/>
          <w:numId w:val="8"/>
        </w:numPr>
      </w:pPr>
      <w:r w:rsidRPr="00047396">
        <w:rPr>
          <w:b/>
        </w:rPr>
        <w:t xml:space="preserve">General </w:t>
      </w:r>
      <w:r>
        <w:rPr>
          <w:b/>
        </w:rPr>
        <w:t xml:space="preserve">modeling </w:t>
      </w:r>
      <w:r w:rsidRPr="00047396">
        <w:rPr>
          <w:b/>
        </w:rPr>
        <w:t>strategy:</w:t>
      </w:r>
      <w:r>
        <w:t xml:space="preserve"> Start with trying to overfit a single model to your data, and then work backwards from there by trying to reduce complexity etc.</w:t>
      </w:r>
    </w:p>
    <w:p w:rsidR="00047396" w:rsidRDefault="00D83E8E" w:rsidP="00047396">
      <w:pPr>
        <w:pStyle w:val="ListParagraph"/>
        <w:numPr>
          <w:ilvl w:val="0"/>
          <w:numId w:val="8"/>
        </w:numPr>
      </w:pPr>
      <w:r>
        <w:t>Le</w:t>
      </w:r>
      <w:r w:rsidR="00047396">
        <w:t>verage Kaggle resources as they are very good for medium sized datasets, especially image datasets on which you can leverage power of GPUs for free</w:t>
      </w:r>
    </w:p>
    <w:p w:rsidR="00047396" w:rsidRPr="00047396" w:rsidRDefault="00AB7DE5" w:rsidP="00047396">
      <w:pPr>
        <w:pStyle w:val="ListParagraph"/>
        <w:numPr>
          <w:ilvl w:val="0"/>
          <w:numId w:val="8"/>
        </w:numPr>
      </w:pPr>
      <w:r>
        <w:t>Read papers and try to implement improvements from therein</w:t>
      </w:r>
    </w:p>
    <w:p w:rsidR="0006739C" w:rsidRDefault="0006739C" w:rsidP="0006739C"/>
    <w:sectPr w:rsidR="0006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767DE"/>
    <w:multiLevelType w:val="hybridMultilevel"/>
    <w:tmpl w:val="3B1E5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80267"/>
    <w:multiLevelType w:val="hybridMultilevel"/>
    <w:tmpl w:val="C1A0B5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B5ABD"/>
    <w:multiLevelType w:val="hybridMultilevel"/>
    <w:tmpl w:val="32065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60750"/>
    <w:multiLevelType w:val="hybridMultilevel"/>
    <w:tmpl w:val="6E5E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464CC"/>
    <w:multiLevelType w:val="hybridMultilevel"/>
    <w:tmpl w:val="15B2D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00CF3"/>
    <w:multiLevelType w:val="hybridMultilevel"/>
    <w:tmpl w:val="DE621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45A9"/>
    <w:multiLevelType w:val="hybridMultilevel"/>
    <w:tmpl w:val="653E7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D0451"/>
    <w:multiLevelType w:val="hybridMultilevel"/>
    <w:tmpl w:val="6ADCE4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E6930"/>
    <w:multiLevelType w:val="hybridMultilevel"/>
    <w:tmpl w:val="9BBA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E1141"/>
    <w:multiLevelType w:val="hybridMultilevel"/>
    <w:tmpl w:val="1E24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62F6D"/>
    <w:multiLevelType w:val="hybridMultilevel"/>
    <w:tmpl w:val="AE28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1"/>
  </w:num>
  <w:num w:numId="5">
    <w:abstractNumId w:val="9"/>
  </w:num>
  <w:num w:numId="6">
    <w:abstractNumId w:val="5"/>
  </w:num>
  <w:num w:numId="7">
    <w:abstractNumId w:val="4"/>
  </w:num>
  <w:num w:numId="8">
    <w:abstractNumId w:val="0"/>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11"/>
    <w:rsid w:val="000013C0"/>
    <w:rsid w:val="00010F67"/>
    <w:rsid w:val="00024EF6"/>
    <w:rsid w:val="00047396"/>
    <w:rsid w:val="0006739C"/>
    <w:rsid w:val="00075102"/>
    <w:rsid w:val="00094EAA"/>
    <w:rsid w:val="000A0401"/>
    <w:rsid w:val="000C1711"/>
    <w:rsid w:val="000C75B7"/>
    <w:rsid w:val="00215E60"/>
    <w:rsid w:val="00264533"/>
    <w:rsid w:val="002662F5"/>
    <w:rsid w:val="00307957"/>
    <w:rsid w:val="00323C45"/>
    <w:rsid w:val="0033307B"/>
    <w:rsid w:val="00387D07"/>
    <w:rsid w:val="003A1A07"/>
    <w:rsid w:val="004022A6"/>
    <w:rsid w:val="0045243E"/>
    <w:rsid w:val="00452C99"/>
    <w:rsid w:val="004B0F4E"/>
    <w:rsid w:val="004D13BC"/>
    <w:rsid w:val="004E1FE6"/>
    <w:rsid w:val="00517AB0"/>
    <w:rsid w:val="00592657"/>
    <w:rsid w:val="00645EEA"/>
    <w:rsid w:val="006B40BA"/>
    <w:rsid w:val="006B598C"/>
    <w:rsid w:val="0070283B"/>
    <w:rsid w:val="0073181D"/>
    <w:rsid w:val="00753FF7"/>
    <w:rsid w:val="00767B3D"/>
    <w:rsid w:val="0077724E"/>
    <w:rsid w:val="007F70AD"/>
    <w:rsid w:val="0091474C"/>
    <w:rsid w:val="009272CC"/>
    <w:rsid w:val="00941936"/>
    <w:rsid w:val="00972777"/>
    <w:rsid w:val="00993189"/>
    <w:rsid w:val="00A27B4C"/>
    <w:rsid w:val="00A65C29"/>
    <w:rsid w:val="00AB7DE5"/>
    <w:rsid w:val="00AC331E"/>
    <w:rsid w:val="00B06630"/>
    <w:rsid w:val="00B33264"/>
    <w:rsid w:val="00B94283"/>
    <w:rsid w:val="00C00468"/>
    <w:rsid w:val="00D72053"/>
    <w:rsid w:val="00D75F39"/>
    <w:rsid w:val="00D83E8E"/>
    <w:rsid w:val="00DB1998"/>
    <w:rsid w:val="00DE62B4"/>
    <w:rsid w:val="00DE6D0F"/>
    <w:rsid w:val="00EA5725"/>
    <w:rsid w:val="00EF3C5B"/>
    <w:rsid w:val="00F117FA"/>
    <w:rsid w:val="00F159D0"/>
    <w:rsid w:val="00F15FC3"/>
    <w:rsid w:val="00F84A0F"/>
    <w:rsid w:val="00FE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9010"/>
  <w15:chartTrackingRefBased/>
  <w15:docId w15:val="{B9301B0A-4F08-4AD9-8B81-37F32936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B4"/>
    <w:pPr>
      <w:ind w:left="720"/>
      <w:contextualSpacing/>
    </w:pPr>
  </w:style>
  <w:style w:type="character" w:styleId="Hyperlink">
    <w:name w:val="Hyperlink"/>
    <w:basedOn w:val="DefaultParagraphFont"/>
    <w:uiPriority w:val="99"/>
    <w:unhideWhenUsed/>
    <w:rsid w:val="000A0401"/>
    <w:rPr>
      <w:color w:val="0563C1" w:themeColor="hyperlink"/>
      <w:u w:val="single"/>
    </w:rPr>
  </w:style>
  <w:style w:type="character" w:customStyle="1" w:styleId="Heading1Char">
    <w:name w:val="Heading 1 Char"/>
    <w:basedOn w:val="DefaultParagraphFont"/>
    <w:link w:val="Heading1"/>
    <w:uiPriority w:val="9"/>
    <w:rsid w:val="004B0F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0F4E"/>
    <w:pPr>
      <w:outlineLvl w:val="9"/>
    </w:pPr>
  </w:style>
  <w:style w:type="paragraph" w:styleId="TOC1">
    <w:name w:val="toc 1"/>
    <w:basedOn w:val="Normal"/>
    <w:next w:val="Normal"/>
    <w:autoRedefine/>
    <w:uiPriority w:val="39"/>
    <w:unhideWhenUsed/>
    <w:rsid w:val="004B0F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dene/pretrained-models.pytor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docs.fast.ai/vision.models.html" TargetMode="External"/><Relationship Id="rId4" Type="http://schemas.openxmlformats.org/officeDocument/2006/relationships/settings" Target="settings.xml"/><Relationship Id="rId9" Type="http://schemas.openxmlformats.org/officeDocument/2006/relationships/hyperlink" Target="https://github.com/lukemelas/EfficientNet-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CF984-0016-4551-84F4-034BD07F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Tiwari</dc:creator>
  <cp:keywords/>
  <dc:description/>
  <cp:lastModifiedBy>Rajneesh Tiwari</cp:lastModifiedBy>
  <cp:revision>63</cp:revision>
  <dcterms:created xsi:type="dcterms:W3CDTF">2019-06-14T05:00:00Z</dcterms:created>
  <dcterms:modified xsi:type="dcterms:W3CDTF">2019-06-14T08:45:00Z</dcterms:modified>
</cp:coreProperties>
</file>