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D3269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📝 RFP Proposal Response: Retail E-Commerce Seller Onboarding Portal</w:t>
      </w:r>
    </w:p>
    <w:p w14:paraId="52D3D94F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📌 Business Objective:</w:t>
      </w:r>
    </w:p>
    <w:p w14:paraId="24448C82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The client aimed to improve the seller onboarding experience by reducing the onboarding time from 2 days to under 2 hours, while ensuring compliance with tax and regulatory requirements (GST, PAN) and improving seller conversion rates.</w:t>
      </w:r>
    </w:p>
    <w:p w14:paraId="74CF24C6" w14:textId="77777777" w:rsidR="00720441" w:rsidRPr="00720441" w:rsidRDefault="00000000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209FEBF7">
          <v:rect id="_x0000_i1025" style="width:0;height:1.5pt" o:hralign="center" o:hrstd="t" o:hr="t" fillcolor="#a0a0a0" stroked="f"/>
        </w:pict>
      </w:r>
    </w:p>
    <w:p w14:paraId="49C2C00F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Proposed Solution Overview:</w:t>
      </w:r>
    </w:p>
    <w:p w14:paraId="4F4ECA4D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 propose an event-driven, microservices-based onboarding platform built using Azure native services. The architecture enables automation, real-time validation, and seamless integration with internal and external systems.</w:t>
      </w:r>
    </w:p>
    <w:p w14:paraId="1CB3D76C" w14:textId="77777777" w:rsidR="00720441" w:rsidRPr="00720441" w:rsidRDefault="00000000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322C33F4">
          <v:rect id="_x0000_i1026" style="width:0;height:1.5pt" o:hralign="center" o:hrstd="t" o:hr="t" fillcolor="#a0a0a0" stroked="f"/>
        </w:pict>
      </w:r>
    </w:p>
    <w:p w14:paraId="3A5C0FD8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🧱 Architecture Goals Addressed:</w:t>
      </w:r>
    </w:p>
    <w:p w14:paraId="78D8A17D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Seamless onboarding via dynamic web forms and backend API integrations (PAN, GST, KYC)</w:t>
      </w:r>
    </w:p>
    <w:p w14:paraId="29B83850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Real-time validations and background approvals via Azure Durable Functions and Logic Apps</w:t>
      </w:r>
    </w:p>
    <w:p w14:paraId="1B55314D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Real-time status tracking and notifications using Azure Event Grid and SignalR</w:t>
      </w:r>
    </w:p>
    <w:p w14:paraId="2E512174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Automated decisioning and escalation workflows</w:t>
      </w:r>
    </w:p>
    <w:p w14:paraId="797D27BE" w14:textId="77777777" w:rsidR="00720441" w:rsidRPr="00720441" w:rsidRDefault="00720441" w:rsidP="00720441">
      <w:pPr>
        <w:numPr>
          <w:ilvl w:val="0"/>
          <w:numId w:val="2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Scalable, compliant, and cost-effective design using serverless patterns</w:t>
      </w:r>
    </w:p>
    <w:p w14:paraId="516AA49A" w14:textId="77777777" w:rsidR="00720441" w:rsidRPr="00720441" w:rsidRDefault="00000000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64D1ED95">
          <v:rect id="_x0000_i1027" style="width:0;height:1.5pt" o:hralign="center" o:hrstd="t" o:hr="t" fillcolor="#a0a0a0" stroked="f"/>
        </w:pict>
      </w:r>
    </w:p>
    <w:p w14:paraId="03397619" w14:textId="77777777" w:rsid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🏗️ High-Level Architecture Components:</w:t>
      </w:r>
    </w:p>
    <w:p w14:paraId="7EBE775D" w14:textId="68F5838B" w:rsidR="003666FB" w:rsidRDefault="003666FB" w:rsidP="00720441">
      <w:pPr>
        <w:rPr>
          <w:rFonts w:ascii="Segoe UI Emoji" w:hAnsi="Segoe UI Emoji" w:cs="Segoe UI Emoji"/>
          <w:b/>
          <w:bCs/>
        </w:rPr>
      </w:pPr>
      <w:r>
        <w:rPr>
          <w:noProof/>
        </w:rPr>
        <w:drawing>
          <wp:inline distT="0" distB="0" distL="0" distR="0" wp14:anchorId="3DEA6572" wp14:editId="074F1F4F">
            <wp:extent cx="4458096" cy="3028208"/>
            <wp:effectExtent l="0" t="0" r="0" b="1270"/>
            <wp:docPr id="52328171" name="Picture 1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31" cy="304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C68A" w14:textId="6600F7D7" w:rsidR="00CE7867" w:rsidRPr="00CE7867" w:rsidRDefault="0024412E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lastRenderedPageBreak/>
        <w:t xml:space="preserve">HR </w:t>
      </w:r>
      <w:r w:rsidR="00CE7867" w:rsidRPr="00CE7867">
        <w:rPr>
          <w:rFonts w:ascii="Segoe UI Emoji" w:hAnsi="Segoe UI Emoji" w:cs="Segoe UI Emoji"/>
          <w:b/>
          <w:bCs/>
        </w:rPr>
        <w:t>initiates the onboarding process by uploading a CSV file containing details of new employees</w:t>
      </w:r>
      <w:r w:rsidR="003D527A">
        <w:rPr>
          <w:rFonts w:ascii="Segoe UI Emoji" w:hAnsi="Segoe UI Emoji" w:cs="Segoe UI Emoji"/>
          <w:b/>
          <w:bCs/>
        </w:rPr>
        <w:t>/ Customer</w:t>
      </w:r>
      <w:r w:rsidR="00CE7867" w:rsidRPr="00CE7867">
        <w:rPr>
          <w:rFonts w:ascii="Segoe UI Emoji" w:hAnsi="Segoe UI Emoji" w:cs="Segoe UI Emoji"/>
          <w:b/>
          <w:bCs/>
        </w:rPr>
        <w:t xml:space="preserve"> to an Azure Blob Storage folder.</w:t>
      </w:r>
    </w:p>
    <w:p w14:paraId="117883E9" w14:textId="77777777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A Logic App is configured to monitor the specified Azure Blob Storage folder. Once a CSV file is uploaded, the Logic App is triggered.</w:t>
      </w:r>
    </w:p>
    <w:p w14:paraId="57694B26" w14:textId="15C26C54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The Logic App first triggers an HTTP Function App coded in</w:t>
      </w:r>
      <w:r w:rsidR="003D527A">
        <w:rPr>
          <w:rFonts w:ascii="Segoe UI Emoji" w:hAnsi="Segoe UI Emoji" w:cs="Segoe UI Emoji"/>
          <w:b/>
          <w:bCs/>
        </w:rPr>
        <w:t xml:space="preserve"> .net</w:t>
      </w:r>
      <w:r w:rsidRPr="00CE7867">
        <w:rPr>
          <w:rFonts w:ascii="Segoe UI Emoji" w:hAnsi="Segoe UI Emoji" w:cs="Segoe UI Emoji"/>
          <w:b/>
          <w:bCs/>
        </w:rPr>
        <w:t xml:space="preserve"> to convert the CSV file to JSON format and returns it to the Logic App.</w:t>
      </w:r>
    </w:p>
    <w:p w14:paraId="7D74D1E9" w14:textId="4F99D78F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 xml:space="preserve">The Logic App triggers another HTTP Function App, also coded in </w:t>
      </w:r>
      <w:r w:rsidR="003D527A">
        <w:rPr>
          <w:rFonts w:ascii="Segoe UI Emoji" w:hAnsi="Segoe UI Emoji" w:cs="Segoe UI Emoji"/>
          <w:b/>
          <w:bCs/>
        </w:rPr>
        <w:t xml:space="preserve"> .net</w:t>
      </w:r>
      <w:r w:rsidRPr="00CE7867">
        <w:rPr>
          <w:rFonts w:ascii="Segoe UI Emoji" w:hAnsi="Segoe UI Emoji" w:cs="Segoe UI Emoji"/>
          <w:b/>
          <w:bCs/>
        </w:rPr>
        <w:t>, to generate secure passwords for the new user accounts.</w:t>
      </w:r>
    </w:p>
    <w:p w14:paraId="05A5C113" w14:textId="77777777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With the JSON data and generated passwords, user accounts are created in Azure Active Directory / Entra ID.</w:t>
      </w:r>
    </w:p>
    <w:p w14:paraId="42EC98E5" w14:textId="77777777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Temporary credentials are emailed to the manager for distribution to the respective employee(s).</w:t>
      </w:r>
    </w:p>
    <w:p w14:paraId="09B25C5E" w14:textId="77777777" w:rsidR="00CE7867" w:rsidRPr="00CE7867" w:rsidRDefault="00CE7867" w:rsidP="00CE7867">
      <w:pPr>
        <w:numPr>
          <w:ilvl w:val="0"/>
          <w:numId w:val="7"/>
        </w:numPr>
        <w:rPr>
          <w:rFonts w:ascii="Segoe UI Emoji" w:hAnsi="Segoe UI Emoji" w:cs="Segoe UI Emoji"/>
          <w:b/>
          <w:bCs/>
        </w:rPr>
      </w:pPr>
      <w:r w:rsidRPr="00CE7867">
        <w:rPr>
          <w:rFonts w:ascii="Segoe UI Emoji" w:hAnsi="Segoe UI Emoji" w:cs="Segoe UI Emoji"/>
          <w:b/>
          <w:bCs/>
        </w:rPr>
        <w:t>Once all user accounts are successfully created, the original CSV file is moved to the </w:t>
      </w:r>
      <w:r w:rsidRPr="00CE7867">
        <w:rPr>
          <w:rFonts w:ascii="Segoe UI Emoji" w:hAnsi="Segoe UI Emoji" w:cs="Segoe UI Emoji"/>
          <w:b/>
          <w:bCs/>
          <w:i/>
          <w:iCs/>
        </w:rPr>
        <w:t>completed</w:t>
      </w:r>
      <w:r w:rsidRPr="00CE7867">
        <w:rPr>
          <w:rFonts w:ascii="Segoe UI Emoji" w:hAnsi="Segoe UI Emoji" w:cs="Segoe UI Emoji"/>
          <w:b/>
          <w:bCs/>
        </w:rPr>
        <w:t> folder, and HR is notified via email.</w:t>
      </w:r>
    </w:p>
    <w:p w14:paraId="3C15F544" w14:textId="77777777" w:rsidR="00CE7867" w:rsidRDefault="00CE7867" w:rsidP="00720441">
      <w:pPr>
        <w:rPr>
          <w:rFonts w:ascii="Segoe UI Emoji" w:hAnsi="Segoe UI Emoji" w:cs="Segoe UI Emoji"/>
          <w:b/>
          <w:bCs/>
        </w:rPr>
      </w:pPr>
    </w:p>
    <w:p w14:paraId="5915BE4D" w14:textId="77777777" w:rsidR="00CE7867" w:rsidRDefault="00CE7867" w:rsidP="00720441">
      <w:pPr>
        <w:rPr>
          <w:rFonts w:ascii="Segoe UI Emoji" w:hAnsi="Segoe UI Emoji" w:cs="Segoe UI Emoji"/>
          <w:b/>
          <w:bCs/>
        </w:rPr>
      </w:pPr>
    </w:p>
    <w:p w14:paraId="178CC66A" w14:textId="77777777" w:rsidR="003666FB" w:rsidRPr="00720441" w:rsidRDefault="003666FB" w:rsidP="00720441">
      <w:pPr>
        <w:rPr>
          <w:rFonts w:ascii="Segoe UI Emoji" w:hAnsi="Segoe UI Emoji" w:cs="Segoe UI Emoji"/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5"/>
        <w:gridCol w:w="5930"/>
      </w:tblGrid>
      <w:tr w:rsidR="00720441" w:rsidRPr="00720441" w14:paraId="35DC03E6" w14:textId="77777777" w:rsidTr="00082B9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7461DE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1DB51BF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Technology</w:t>
            </w:r>
          </w:p>
        </w:tc>
      </w:tr>
      <w:tr w:rsidR="00720441" w:rsidRPr="00720441" w14:paraId="43301B07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E5D87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74A6EF1D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Angular / React (Responsive forms)</w:t>
            </w:r>
          </w:p>
        </w:tc>
      </w:tr>
      <w:tr w:rsidR="00720441" w:rsidRPr="00720441" w14:paraId="5196E113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9C02C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6A9E2FA6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Functions, Node.js APIs, .NET Microservices</w:t>
            </w:r>
          </w:p>
        </w:tc>
      </w:tr>
      <w:tr w:rsidR="00720441" w:rsidRPr="00720441" w14:paraId="7D2E7B41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573B7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Workflow Automation</w:t>
            </w:r>
          </w:p>
        </w:tc>
        <w:tc>
          <w:tcPr>
            <w:tcW w:w="0" w:type="auto"/>
            <w:vAlign w:val="center"/>
            <w:hideMark/>
          </w:tcPr>
          <w:p w14:paraId="1774F6D8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Durable Functions + Logic Apps</w:t>
            </w:r>
          </w:p>
        </w:tc>
      </w:tr>
      <w:tr w:rsidR="00720441" w:rsidRPr="00720441" w14:paraId="1E06A9E4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B750E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Data Store</w:t>
            </w:r>
          </w:p>
        </w:tc>
        <w:tc>
          <w:tcPr>
            <w:tcW w:w="0" w:type="auto"/>
            <w:vAlign w:val="center"/>
            <w:hideMark/>
          </w:tcPr>
          <w:p w14:paraId="33069173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Cosmos DB (for distributed seller data and workflows)</w:t>
            </w:r>
          </w:p>
        </w:tc>
      </w:tr>
      <w:tr w:rsidR="00720441" w:rsidRPr="00720441" w14:paraId="443515C6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063C1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Messaging/Eventing</w:t>
            </w:r>
          </w:p>
        </w:tc>
        <w:tc>
          <w:tcPr>
            <w:tcW w:w="0" w:type="auto"/>
            <w:vAlign w:val="center"/>
            <w:hideMark/>
          </w:tcPr>
          <w:p w14:paraId="09EF8103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Event Grid (for internal/external events)</w:t>
            </w:r>
          </w:p>
        </w:tc>
      </w:tr>
      <w:tr w:rsidR="00720441" w:rsidRPr="00720441" w14:paraId="132CA4DC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912F6C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External Integrations</w:t>
            </w:r>
          </w:p>
        </w:tc>
        <w:tc>
          <w:tcPr>
            <w:tcW w:w="0" w:type="auto"/>
            <w:vAlign w:val="center"/>
            <w:hideMark/>
          </w:tcPr>
          <w:p w14:paraId="33D52657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PAN/GST APIs, Email/SMS Services</w:t>
            </w:r>
          </w:p>
        </w:tc>
      </w:tr>
      <w:tr w:rsidR="00720441" w:rsidRPr="00720441" w14:paraId="0F8F20C4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D49D0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22C58BC1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AD B2C (Seller Identity + Role Management)</w:t>
            </w:r>
          </w:p>
        </w:tc>
      </w:tr>
      <w:tr w:rsidR="00720441" w:rsidRPr="00720441" w14:paraId="1DF8E26F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8B4C8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Infra Automation</w:t>
            </w:r>
          </w:p>
        </w:tc>
        <w:tc>
          <w:tcPr>
            <w:tcW w:w="0" w:type="auto"/>
            <w:vAlign w:val="center"/>
            <w:hideMark/>
          </w:tcPr>
          <w:p w14:paraId="7A6C0B42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Terraform + Azure DevOps</w:t>
            </w:r>
          </w:p>
        </w:tc>
      </w:tr>
      <w:tr w:rsidR="00720441" w:rsidRPr="00720441" w14:paraId="681696AC" w14:textId="77777777" w:rsidTr="00082B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37A4A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Monitoring &amp; Logging</w:t>
            </w:r>
          </w:p>
        </w:tc>
        <w:tc>
          <w:tcPr>
            <w:tcW w:w="0" w:type="auto"/>
            <w:vAlign w:val="center"/>
            <w:hideMark/>
          </w:tcPr>
          <w:p w14:paraId="36474B0A" w14:textId="77777777" w:rsidR="00720441" w:rsidRPr="00720441" w:rsidRDefault="00720441" w:rsidP="00720441">
            <w:pPr>
              <w:rPr>
                <w:rFonts w:ascii="Segoe UI Emoji" w:hAnsi="Segoe UI Emoji" w:cs="Segoe UI Emoji"/>
                <w:b/>
                <w:bCs/>
              </w:rPr>
            </w:pPr>
            <w:r w:rsidRPr="00720441">
              <w:rPr>
                <w:rFonts w:ascii="Segoe UI Emoji" w:hAnsi="Segoe UI Emoji" w:cs="Segoe UI Emoji"/>
                <w:b/>
                <w:bCs/>
              </w:rPr>
              <w:t>Azure Monitor, App Insights</w:t>
            </w:r>
          </w:p>
        </w:tc>
      </w:tr>
    </w:tbl>
    <w:p w14:paraId="1AB201B4" w14:textId="77777777" w:rsidR="003666FB" w:rsidRDefault="003666FB" w:rsidP="00720441">
      <w:pPr>
        <w:rPr>
          <w:rFonts w:ascii="Segoe UI Emoji" w:hAnsi="Segoe UI Emoji" w:cs="Segoe UI Emoji"/>
          <w:b/>
          <w:bCs/>
        </w:rPr>
      </w:pPr>
    </w:p>
    <w:p w14:paraId="459F2EBC" w14:textId="413B4AD1" w:rsidR="00720441" w:rsidRPr="00720441" w:rsidRDefault="00000000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64945414">
          <v:rect id="_x0000_i1028" style="width:0;height:1.5pt" o:hralign="center" o:hrstd="t" o:hr="t" fillcolor="#a0a0a0" stroked="f"/>
        </w:pict>
      </w:r>
    </w:p>
    <w:p w14:paraId="572F00B7" w14:textId="77777777" w:rsidR="003666FB" w:rsidRDefault="003666FB" w:rsidP="00720441">
      <w:pPr>
        <w:rPr>
          <w:rFonts w:ascii="Segoe UI Emoji" w:hAnsi="Segoe UI Emoji" w:cs="Segoe UI Emoji"/>
          <w:b/>
          <w:bCs/>
        </w:rPr>
      </w:pPr>
    </w:p>
    <w:p w14:paraId="06D0AB81" w14:textId="09CEA224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lastRenderedPageBreak/>
        <w:t>🔍 Implementation Strategy:</w:t>
      </w:r>
    </w:p>
    <w:p w14:paraId="0E50391A" w14:textId="77777777" w:rsidR="00720441" w:rsidRPr="00720441" w:rsidRDefault="00720441" w:rsidP="00720441">
      <w:pPr>
        <w:numPr>
          <w:ilvl w:val="0"/>
          <w:numId w:val="3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Week 1–2: Discovery workshop to finalize seller onboarding flows, validations, and API contracts</w:t>
      </w:r>
    </w:p>
    <w:p w14:paraId="36AB47A1" w14:textId="77777777" w:rsidR="00720441" w:rsidRPr="00720441" w:rsidRDefault="00720441" w:rsidP="00720441">
      <w:pPr>
        <w:numPr>
          <w:ilvl w:val="0"/>
          <w:numId w:val="3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Week 3–5: Setup Azure Landing Zone, provision core infra, build POC for auto-validation</w:t>
      </w:r>
    </w:p>
    <w:p w14:paraId="63E7B345" w14:textId="77777777" w:rsidR="00720441" w:rsidRPr="00720441" w:rsidRDefault="00720441" w:rsidP="00720441">
      <w:pPr>
        <w:numPr>
          <w:ilvl w:val="0"/>
          <w:numId w:val="3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Week 6–10: Develop modular onboarding flows, integrate APIs, enable real-time tracking</w:t>
      </w:r>
    </w:p>
    <w:p w14:paraId="4AD5385B" w14:textId="77777777" w:rsidR="00720441" w:rsidRPr="00720441" w:rsidRDefault="00720441" w:rsidP="00720441">
      <w:pPr>
        <w:numPr>
          <w:ilvl w:val="0"/>
          <w:numId w:val="3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Week 11–12: Performance testing, go-live support, knowledge transfer</w:t>
      </w:r>
    </w:p>
    <w:p w14:paraId="70DFD02D" w14:textId="77777777" w:rsidR="00720441" w:rsidRPr="00720441" w:rsidRDefault="00000000" w:rsidP="00720441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pict w14:anchorId="296A7323">
          <v:rect id="_x0000_i1029" style="width:0;height:1.5pt" o:hralign="center" o:hrstd="t" o:hr="t" fillcolor="#a0a0a0" stroked="f"/>
        </w:pict>
      </w:r>
    </w:p>
    <w:p w14:paraId="55423560" w14:textId="77777777" w:rsidR="00720441" w:rsidRPr="00720441" w:rsidRDefault="00720441" w:rsidP="00720441">
      <w:p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🚀 Expected Business Outcomes:</w:t>
      </w:r>
    </w:p>
    <w:p w14:paraId="6806746C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Reduced seller onboarding time from 2 days to 90 minutes</w:t>
      </w:r>
    </w:p>
    <w:p w14:paraId="5AAD3730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Improved seller conversion rate by 18%</w:t>
      </w:r>
    </w:p>
    <w:p w14:paraId="422B121E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 xml:space="preserve">✅ Reduced manual processing by 60% </w:t>
      </w:r>
      <w:r w:rsidRPr="00720441">
        <w:rPr>
          <w:rFonts w:ascii="Segoe UI Emoji" w:hAnsi="Segoe UI Emoji" w:cs="Segoe UI Emoji"/>
          <w:b/>
          <w:bCs/>
          <w:highlight w:val="yellow"/>
        </w:rPr>
        <w:t>through intelligent automation</w:t>
      </w:r>
    </w:p>
    <w:p w14:paraId="0962CF09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Enabled future extensibility for new compliance checks or onboarding workflows</w:t>
      </w:r>
    </w:p>
    <w:p w14:paraId="2EAD4059" w14:textId="77777777" w:rsidR="00720441" w:rsidRPr="00720441" w:rsidRDefault="00720441" w:rsidP="00720441">
      <w:pPr>
        <w:numPr>
          <w:ilvl w:val="0"/>
          <w:numId w:val="4"/>
        </w:numPr>
        <w:rPr>
          <w:rFonts w:ascii="Segoe UI Emoji" w:hAnsi="Segoe UI Emoji" w:cs="Segoe UI Emoji"/>
          <w:b/>
          <w:bCs/>
        </w:rPr>
      </w:pPr>
      <w:r w:rsidRPr="00720441">
        <w:rPr>
          <w:rFonts w:ascii="Segoe UI Emoji" w:hAnsi="Segoe UI Emoji" w:cs="Segoe UI Emoji"/>
          <w:b/>
          <w:bCs/>
        </w:rPr>
        <w:t>✅ Full observability and audit trails for operational efficiency</w:t>
      </w:r>
    </w:p>
    <w:p w14:paraId="478A5306" w14:textId="77777777" w:rsidR="00720441" w:rsidRDefault="00720441" w:rsidP="00720441"/>
    <w:p w14:paraId="0F592C42" w14:textId="77777777" w:rsidR="00146FD4" w:rsidRDefault="00146FD4" w:rsidP="00720441"/>
    <w:p w14:paraId="032B5B98" w14:textId="77777777" w:rsidR="00146FD4" w:rsidRDefault="00146FD4" w:rsidP="00720441"/>
    <w:p w14:paraId="1D43DBA7" w14:textId="77777777" w:rsidR="00146FD4" w:rsidRDefault="00146FD4" w:rsidP="00720441"/>
    <w:p w14:paraId="0DD98E42" w14:textId="77777777" w:rsidR="00146FD4" w:rsidRDefault="00146FD4" w:rsidP="00720441"/>
    <w:p w14:paraId="3BE232A2" w14:textId="77777777" w:rsidR="00146FD4" w:rsidRDefault="00146FD4" w:rsidP="00720441"/>
    <w:p w14:paraId="4AE4859D" w14:textId="77777777" w:rsidR="00146FD4" w:rsidRDefault="00146FD4" w:rsidP="00720441"/>
    <w:p w14:paraId="1A48C6D0" w14:textId="77777777" w:rsidR="00146FD4" w:rsidRDefault="00146FD4" w:rsidP="00720441"/>
    <w:p w14:paraId="13CE914B" w14:textId="77777777" w:rsidR="00146FD4" w:rsidRDefault="00146FD4" w:rsidP="00720441"/>
    <w:p w14:paraId="3C8121D9" w14:textId="77777777" w:rsidR="00146FD4" w:rsidRDefault="00146FD4" w:rsidP="00720441"/>
    <w:p w14:paraId="29FFC20F" w14:textId="77777777" w:rsidR="00146FD4" w:rsidRDefault="00146FD4" w:rsidP="00720441"/>
    <w:p w14:paraId="337C3BC9" w14:textId="77777777" w:rsidR="00146FD4" w:rsidRDefault="00146FD4" w:rsidP="00720441"/>
    <w:p w14:paraId="0220C6B4" w14:textId="77777777" w:rsidR="00146FD4" w:rsidRDefault="00146FD4" w:rsidP="00720441"/>
    <w:p w14:paraId="6E785B40" w14:textId="361E85EA" w:rsidR="00146FD4" w:rsidRPr="00146FD4" w:rsidRDefault="00146FD4" w:rsidP="00146FD4">
      <w:pPr>
        <w:rPr>
          <w:b/>
          <w:bCs/>
        </w:rPr>
      </w:pPr>
      <w:r w:rsidRPr="00146FD4">
        <w:rPr>
          <w:b/>
          <w:bCs/>
        </w:rPr>
        <w:t>1. Customer Onboarding for a Fintech/Banking/Insurance Application</w:t>
      </w:r>
    </w:p>
    <w:p w14:paraId="1A51AA93" w14:textId="77777777" w:rsidR="00146FD4" w:rsidRPr="00146FD4" w:rsidRDefault="00146FD4" w:rsidP="00146FD4">
      <w:r w:rsidRPr="00146FD4">
        <w:rPr>
          <w:rFonts w:ascii="Segoe UI Emoji" w:hAnsi="Segoe UI Emoji" w:cs="Segoe UI Emoji"/>
        </w:rPr>
        <w:t>📌</w:t>
      </w:r>
      <w:r w:rsidRPr="00146FD4">
        <w:t xml:space="preserve"> </w:t>
      </w:r>
      <w:r w:rsidRPr="00146FD4">
        <w:rPr>
          <w:i/>
          <w:iCs/>
        </w:rPr>
        <w:t>Example Use Case</w:t>
      </w:r>
      <w:r w:rsidRPr="00146FD4">
        <w:t>:</w:t>
      </w:r>
      <w:r w:rsidRPr="00146FD4">
        <w:br/>
        <w:t>New customer signs up for a bank account or insurance policy, which involves document uploads, KYC/ID verification, credit checks, approvals, etc.</w:t>
      </w:r>
    </w:p>
    <w:p w14:paraId="4A099AD9" w14:textId="77777777" w:rsidR="00146FD4" w:rsidRPr="00146FD4" w:rsidRDefault="00146FD4" w:rsidP="00146FD4">
      <w:r w:rsidRPr="00146FD4">
        <w:rPr>
          <w:rFonts w:ascii="Segoe UI Emoji" w:hAnsi="Segoe UI Emoji" w:cs="Segoe UI Emoji"/>
        </w:rPr>
        <w:lastRenderedPageBreak/>
        <w:t>🧠</w:t>
      </w:r>
      <w:r w:rsidRPr="00146FD4">
        <w:t xml:space="preserve"> Why Event-Driven &amp; Microservices?</w:t>
      </w:r>
    </w:p>
    <w:p w14:paraId="6D8661AD" w14:textId="77777777" w:rsidR="00146FD4" w:rsidRPr="00146FD4" w:rsidRDefault="00146FD4" w:rsidP="00146FD4">
      <w:pPr>
        <w:numPr>
          <w:ilvl w:val="0"/>
          <w:numId w:val="5"/>
        </w:numPr>
      </w:pPr>
      <w:r w:rsidRPr="00146FD4">
        <w:t xml:space="preserve">Each step (e.g., KYC, document validation, fraud check) can be </w:t>
      </w:r>
      <w:r w:rsidRPr="00146FD4">
        <w:rPr>
          <w:b/>
          <w:bCs/>
        </w:rPr>
        <w:t>decoupled</w:t>
      </w:r>
      <w:r w:rsidRPr="00146FD4">
        <w:t xml:space="preserve"> as a microservice.</w:t>
      </w:r>
    </w:p>
    <w:p w14:paraId="575E2ACC" w14:textId="77777777" w:rsidR="00146FD4" w:rsidRPr="00146FD4" w:rsidRDefault="00146FD4" w:rsidP="00146FD4">
      <w:pPr>
        <w:numPr>
          <w:ilvl w:val="0"/>
          <w:numId w:val="5"/>
        </w:numPr>
      </w:pPr>
      <w:r w:rsidRPr="00146FD4">
        <w:t xml:space="preserve">Azure Functions &amp; Logic Apps can </w:t>
      </w:r>
      <w:r w:rsidRPr="00146FD4">
        <w:rPr>
          <w:b/>
          <w:bCs/>
        </w:rPr>
        <w:t>react to events</w:t>
      </w:r>
      <w:r w:rsidRPr="00146FD4">
        <w:t xml:space="preserve"> like "KYC passed" or "Docs uploaded."</w:t>
      </w:r>
    </w:p>
    <w:p w14:paraId="529CC52D" w14:textId="77777777" w:rsidR="00146FD4" w:rsidRPr="00146FD4" w:rsidRDefault="00146FD4" w:rsidP="00146FD4">
      <w:pPr>
        <w:numPr>
          <w:ilvl w:val="0"/>
          <w:numId w:val="5"/>
        </w:numPr>
      </w:pPr>
      <w:r w:rsidRPr="00146FD4">
        <w:t>Cosmos DB stores state across distributed services.</w:t>
      </w:r>
    </w:p>
    <w:p w14:paraId="74314682" w14:textId="77777777" w:rsidR="00146FD4" w:rsidRDefault="00146FD4" w:rsidP="00720441"/>
    <w:p w14:paraId="106E9146" w14:textId="1C2BE516" w:rsidR="00C90CBE" w:rsidRPr="00C90CBE" w:rsidRDefault="00C90CBE" w:rsidP="00C90CBE">
      <w:pPr>
        <w:rPr>
          <w:b/>
          <w:bCs/>
        </w:rPr>
      </w:pPr>
      <w:r w:rsidRPr="00C90CBE">
        <w:rPr>
          <w:b/>
          <w:bCs/>
        </w:rPr>
        <w:t xml:space="preserve"> 3. Healthcare Patient Onboarding or Provider Enrollment</w:t>
      </w:r>
    </w:p>
    <w:p w14:paraId="7CC7EB77" w14:textId="77777777" w:rsidR="00C90CBE" w:rsidRPr="00C90CBE" w:rsidRDefault="00C90CBE" w:rsidP="00C90CBE">
      <w:r w:rsidRPr="00C90CBE">
        <w:rPr>
          <w:rFonts w:ascii="Segoe UI Emoji" w:hAnsi="Segoe UI Emoji" w:cs="Segoe UI Emoji"/>
        </w:rPr>
        <w:t>📌</w:t>
      </w:r>
      <w:r w:rsidRPr="00C90CBE">
        <w:t xml:space="preserve"> </w:t>
      </w:r>
      <w:r w:rsidRPr="00C90CBE">
        <w:rPr>
          <w:i/>
          <w:iCs/>
        </w:rPr>
        <w:t>Example Use Case</w:t>
      </w:r>
      <w:r w:rsidRPr="00C90CBE">
        <w:t>:</w:t>
      </w:r>
      <w:r w:rsidRPr="00C90CBE">
        <w:br/>
        <w:t>When a new patient registers or a doctor joins the network, various validations are triggered — insurance check, license verification, consent forms.</w:t>
      </w:r>
    </w:p>
    <w:p w14:paraId="1CA1278C" w14:textId="77777777" w:rsidR="00C90CBE" w:rsidRPr="00C90CBE" w:rsidRDefault="00C90CBE" w:rsidP="00C90CBE">
      <w:r w:rsidRPr="00C90CBE">
        <w:rPr>
          <w:rFonts w:ascii="Segoe UI Emoji" w:hAnsi="Segoe UI Emoji" w:cs="Segoe UI Emoji"/>
        </w:rPr>
        <w:t>📌</w:t>
      </w:r>
      <w:r w:rsidRPr="00C90CBE">
        <w:t xml:space="preserve"> Event-driven flow ensures:</w:t>
      </w:r>
    </w:p>
    <w:p w14:paraId="6D76EE50" w14:textId="77777777" w:rsidR="00C90CBE" w:rsidRPr="00C90CBE" w:rsidRDefault="00C90CBE" w:rsidP="00C90CBE">
      <w:pPr>
        <w:numPr>
          <w:ilvl w:val="0"/>
          <w:numId w:val="6"/>
        </w:numPr>
      </w:pPr>
      <w:r w:rsidRPr="00C90CBE">
        <w:t>Asynchronous background verification</w:t>
      </w:r>
    </w:p>
    <w:p w14:paraId="06A165B5" w14:textId="77777777" w:rsidR="00C90CBE" w:rsidRPr="00C90CBE" w:rsidRDefault="00C90CBE" w:rsidP="00C90CBE">
      <w:pPr>
        <w:numPr>
          <w:ilvl w:val="0"/>
          <w:numId w:val="6"/>
        </w:numPr>
      </w:pPr>
      <w:r w:rsidRPr="00C90CBE">
        <w:t>External APIs for ID/insurance verification</w:t>
      </w:r>
    </w:p>
    <w:p w14:paraId="78C780EE" w14:textId="77777777" w:rsidR="00C90CBE" w:rsidRPr="00C90CBE" w:rsidRDefault="00C90CBE" w:rsidP="00C90CBE">
      <w:pPr>
        <w:numPr>
          <w:ilvl w:val="0"/>
          <w:numId w:val="6"/>
        </w:numPr>
      </w:pPr>
      <w:r w:rsidRPr="00C90CBE">
        <w:t>Fast-tracked registration to improve UX</w:t>
      </w:r>
    </w:p>
    <w:p w14:paraId="11CA4B28" w14:textId="77777777" w:rsidR="00146FD4" w:rsidRDefault="00146FD4" w:rsidP="00720441"/>
    <w:p w14:paraId="344696CC" w14:textId="77777777" w:rsidR="00082B9B" w:rsidRDefault="00082B9B" w:rsidP="00720441"/>
    <w:p w14:paraId="2A678B0B" w14:textId="72DFDD1C" w:rsidR="00C51A9E" w:rsidRPr="00C51A9E" w:rsidRDefault="00C51A9E" w:rsidP="00720441">
      <w:pPr>
        <w:rPr>
          <w:b/>
          <w:bCs/>
          <w:sz w:val="26"/>
          <w:szCs w:val="26"/>
        </w:rPr>
      </w:pPr>
      <w:r w:rsidRPr="00C51A9E">
        <w:rPr>
          <w:b/>
          <w:bCs/>
          <w:sz w:val="26"/>
          <w:szCs w:val="26"/>
        </w:rPr>
        <w:t>Security</w:t>
      </w:r>
    </w:p>
    <w:p w14:paraId="7B9BBC9F" w14:textId="77777777" w:rsidR="00082B9B" w:rsidRDefault="00082B9B" w:rsidP="00720441"/>
    <w:p w14:paraId="7B1950E1" w14:textId="77777777" w:rsidR="00C51A9E" w:rsidRPr="00C51A9E" w:rsidRDefault="00C51A9E" w:rsidP="00C51A9E">
      <w:r w:rsidRPr="00C51A9E">
        <w:t xml:space="preserve">  Blob Storage + Key Vault + Function Apps behind </w:t>
      </w:r>
      <w:r w:rsidRPr="00C51A9E">
        <w:rPr>
          <w:b/>
          <w:bCs/>
        </w:rPr>
        <w:t>Private Endpoints</w:t>
      </w:r>
    </w:p>
    <w:p w14:paraId="1540C579" w14:textId="77777777" w:rsidR="00C51A9E" w:rsidRPr="00C51A9E" w:rsidRDefault="00C51A9E" w:rsidP="00C51A9E">
      <w:r w:rsidRPr="00C51A9E">
        <w:t xml:space="preserve">  Logic App with </w:t>
      </w:r>
      <w:r w:rsidRPr="00C51A9E">
        <w:rPr>
          <w:b/>
          <w:bCs/>
        </w:rPr>
        <w:t>System-Assigned Identity</w:t>
      </w:r>
    </w:p>
    <w:p w14:paraId="70E45EA3" w14:textId="77777777" w:rsidR="00C51A9E" w:rsidRPr="00C51A9E" w:rsidRDefault="00C51A9E" w:rsidP="00C51A9E">
      <w:r w:rsidRPr="00C51A9E">
        <w:t xml:space="preserve">  </w:t>
      </w:r>
      <w:r w:rsidRPr="00C51A9E">
        <w:rPr>
          <w:b/>
          <w:bCs/>
        </w:rPr>
        <w:t>RBAC enforced</w:t>
      </w:r>
      <w:r w:rsidRPr="00C51A9E">
        <w:t xml:space="preserve"> on every resource</w:t>
      </w:r>
    </w:p>
    <w:p w14:paraId="040F8F73" w14:textId="77777777" w:rsidR="00C51A9E" w:rsidRPr="00C51A9E" w:rsidRDefault="00C51A9E" w:rsidP="00C51A9E">
      <w:r w:rsidRPr="00C51A9E">
        <w:t xml:space="preserve">  </w:t>
      </w:r>
      <w:r w:rsidRPr="00C51A9E">
        <w:rPr>
          <w:b/>
          <w:bCs/>
        </w:rPr>
        <w:t>Secure credential handling</w:t>
      </w:r>
      <w:r w:rsidRPr="00C51A9E">
        <w:t xml:space="preserve"> and </w:t>
      </w:r>
      <w:r w:rsidRPr="00C51A9E">
        <w:rPr>
          <w:b/>
          <w:bCs/>
        </w:rPr>
        <w:t>minimal permission model</w:t>
      </w:r>
    </w:p>
    <w:p w14:paraId="63FEE88C" w14:textId="77777777" w:rsidR="00C51A9E" w:rsidRPr="00C51A9E" w:rsidRDefault="00C51A9E" w:rsidP="00C51A9E">
      <w:r w:rsidRPr="00C51A9E">
        <w:t xml:space="preserve">  </w:t>
      </w:r>
      <w:r w:rsidRPr="00C51A9E">
        <w:rPr>
          <w:b/>
          <w:bCs/>
        </w:rPr>
        <w:t>Logging + alerting enabled</w:t>
      </w:r>
      <w:r w:rsidRPr="00C51A9E">
        <w:t xml:space="preserve"> across all tiers</w:t>
      </w:r>
    </w:p>
    <w:p w14:paraId="323DAC33" w14:textId="77777777" w:rsidR="00C51A9E" w:rsidRDefault="00C51A9E" w:rsidP="00720441"/>
    <w:p w14:paraId="56088B0C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✅</w:t>
      </w:r>
      <w:r w:rsidRPr="00C51A9E">
        <w:rPr>
          <w:b/>
          <w:bCs/>
        </w:rPr>
        <w:t xml:space="preserve"> </w:t>
      </w:r>
      <w:r w:rsidRPr="00C51A9E">
        <w:rPr>
          <w:rFonts w:ascii="Segoe UI Emoji" w:hAnsi="Segoe UI Emoji" w:cs="Segoe UI Emoji"/>
          <w:b/>
          <w:bCs/>
        </w:rPr>
        <w:t>🔐</w:t>
      </w:r>
      <w:r w:rsidRPr="00C51A9E">
        <w:rPr>
          <w:b/>
          <w:bCs/>
        </w:rPr>
        <w:t xml:space="preserve"> Security Steps by Component</w:t>
      </w:r>
    </w:p>
    <w:p w14:paraId="20CB3CE1" w14:textId="77777777" w:rsidR="00C51A9E" w:rsidRPr="00C51A9E" w:rsidRDefault="00C51A9E" w:rsidP="00C51A9E">
      <w:r w:rsidRPr="00C51A9E">
        <w:pict w14:anchorId="67DA133A">
          <v:rect id="_x0000_i1106" style="width:0;height:1.5pt" o:hralign="center" o:hrstd="t" o:hr="t" fillcolor="#a0a0a0" stroked="f"/>
        </w:pict>
      </w:r>
    </w:p>
    <w:p w14:paraId="2FEB3E55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📁</w:t>
      </w:r>
      <w:r w:rsidRPr="00C51A9E">
        <w:rPr>
          <w:b/>
          <w:bCs/>
        </w:rPr>
        <w:t xml:space="preserve"> 1. Azure Blob Storage Security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7328"/>
      </w:tblGrid>
      <w:tr w:rsidR="00C51A9E" w:rsidRPr="00C51A9E" w14:paraId="588F0AF0" w14:textId="77777777" w:rsidTr="00C51A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C31E5D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4E70CDAB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Recommendation</w:t>
            </w:r>
          </w:p>
        </w:tc>
      </w:tr>
      <w:tr w:rsidR="00C51A9E" w:rsidRPr="00C51A9E" w14:paraId="26EE6B4B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36FA9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🔒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Access Control</w:t>
            </w:r>
          </w:p>
        </w:tc>
        <w:tc>
          <w:tcPr>
            <w:tcW w:w="0" w:type="auto"/>
            <w:vAlign w:val="center"/>
            <w:hideMark/>
          </w:tcPr>
          <w:p w14:paraId="52FF4B09" w14:textId="77777777" w:rsidR="00C51A9E" w:rsidRPr="00C51A9E" w:rsidRDefault="00C51A9E" w:rsidP="00C51A9E">
            <w:r w:rsidRPr="00C51A9E">
              <w:t xml:space="preserve">Use </w:t>
            </w:r>
            <w:r w:rsidRPr="00C51A9E">
              <w:rPr>
                <w:b/>
                <w:bCs/>
              </w:rPr>
              <w:t>RBAC</w:t>
            </w:r>
            <w:r w:rsidRPr="00C51A9E">
              <w:t xml:space="preserve"> — assign Storage Blob Data Contributor or Reader only to the Logic App's Managed Identity. Never use account keys or SAS tokens.</w:t>
            </w:r>
          </w:p>
        </w:tc>
      </w:tr>
      <w:tr w:rsidR="00C51A9E" w:rsidRPr="00C51A9E" w14:paraId="515FD021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6F09E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🛡️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Encryption</w:t>
            </w:r>
          </w:p>
        </w:tc>
        <w:tc>
          <w:tcPr>
            <w:tcW w:w="0" w:type="auto"/>
            <w:vAlign w:val="center"/>
            <w:hideMark/>
          </w:tcPr>
          <w:p w14:paraId="7099A51A" w14:textId="77777777" w:rsidR="00C51A9E" w:rsidRPr="00C51A9E" w:rsidRDefault="00C51A9E" w:rsidP="00C51A9E">
            <w:r w:rsidRPr="00C51A9E">
              <w:t xml:space="preserve">Blob data is encrypted at rest using </w:t>
            </w:r>
            <w:r w:rsidRPr="00C51A9E">
              <w:rPr>
                <w:b/>
                <w:bCs/>
              </w:rPr>
              <w:t>Microsoft-managed keys by default</w:t>
            </w:r>
            <w:r w:rsidRPr="00C51A9E">
              <w:t xml:space="preserve">. For sensitive data, consider </w:t>
            </w:r>
            <w:r w:rsidRPr="00C51A9E">
              <w:rPr>
                <w:b/>
                <w:bCs/>
              </w:rPr>
              <w:t>customer-managed keys (CMK)</w:t>
            </w:r>
            <w:r w:rsidRPr="00C51A9E">
              <w:t xml:space="preserve"> in Azure Key Vault.</w:t>
            </w:r>
          </w:p>
        </w:tc>
      </w:tr>
      <w:tr w:rsidR="00C51A9E" w:rsidRPr="00C51A9E" w14:paraId="60A0DB33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05B3A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lastRenderedPageBreak/>
              <w:t>🚫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Disable Public Access</w:t>
            </w:r>
          </w:p>
        </w:tc>
        <w:tc>
          <w:tcPr>
            <w:tcW w:w="0" w:type="auto"/>
            <w:vAlign w:val="center"/>
            <w:hideMark/>
          </w:tcPr>
          <w:p w14:paraId="6578A6B8" w14:textId="77777777" w:rsidR="00C51A9E" w:rsidRPr="00C51A9E" w:rsidRDefault="00C51A9E" w:rsidP="00C51A9E">
            <w:r w:rsidRPr="00C51A9E">
              <w:t xml:space="preserve">Ensure the storage account has </w:t>
            </w:r>
            <w:r w:rsidRPr="00C51A9E">
              <w:rPr>
                <w:b/>
                <w:bCs/>
              </w:rPr>
              <w:t>public access disabled</w:t>
            </w:r>
            <w:r w:rsidRPr="00C51A9E">
              <w:t>.</w:t>
            </w:r>
          </w:p>
        </w:tc>
      </w:tr>
      <w:tr w:rsidR="00C51A9E" w:rsidRPr="00C51A9E" w14:paraId="74C69104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6251F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📜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Network Security</w:t>
            </w:r>
          </w:p>
        </w:tc>
        <w:tc>
          <w:tcPr>
            <w:tcW w:w="0" w:type="auto"/>
            <w:vAlign w:val="center"/>
            <w:hideMark/>
          </w:tcPr>
          <w:p w14:paraId="04CAD7D4" w14:textId="77777777" w:rsidR="00C51A9E" w:rsidRPr="00C51A9E" w:rsidRDefault="00C51A9E" w:rsidP="00C51A9E">
            <w:r w:rsidRPr="00C51A9E">
              <w:t xml:space="preserve">Enable </w:t>
            </w:r>
            <w:r w:rsidRPr="00C51A9E">
              <w:rPr>
                <w:b/>
                <w:bCs/>
              </w:rPr>
              <w:t>Private Endpoint</w:t>
            </w:r>
            <w:r w:rsidRPr="00C51A9E">
              <w:t xml:space="preserve"> for the storage account and restrict access to internal VNet only.</w:t>
            </w:r>
          </w:p>
        </w:tc>
      </w:tr>
      <w:tr w:rsidR="00C51A9E" w:rsidRPr="00C51A9E" w14:paraId="4D4F163E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63EB8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📝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Monitoring</w:t>
            </w:r>
          </w:p>
        </w:tc>
        <w:tc>
          <w:tcPr>
            <w:tcW w:w="0" w:type="auto"/>
            <w:vAlign w:val="center"/>
            <w:hideMark/>
          </w:tcPr>
          <w:p w14:paraId="6A90BA7C" w14:textId="77777777" w:rsidR="00C51A9E" w:rsidRPr="00C51A9E" w:rsidRDefault="00C51A9E" w:rsidP="00C51A9E">
            <w:r w:rsidRPr="00C51A9E">
              <w:t xml:space="preserve">Enable </w:t>
            </w:r>
            <w:r w:rsidRPr="00C51A9E">
              <w:rPr>
                <w:b/>
                <w:bCs/>
              </w:rPr>
              <w:t>Azure Monitor logs</w:t>
            </w:r>
            <w:r w:rsidRPr="00C51A9E">
              <w:t xml:space="preserve"> and </w:t>
            </w:r>
            <w:r w:rsidRPr="00C51A9E">
              <w:rPr>
                <w:b/>
                <w:bCs/>
              </w:rPr>
              <w:t>Storage Analytics</w:t>
            </w:r>
            <w:r w:rsidRPr="00C51A9E">
              <w:t xml:space="preserve"> to track blob access and file uploads.</w:t>
            </w:r>
          </w:p>
        </w:tc>
      </w:tr>
    </w:tbl>
    <w:p w14:paraId="6E151CBE" w14:textId="77777777" w:rsidR="00C51A9E" w:rsidRPr="00C51A9E" w:rsidRDefault="00C51A9E" w:rsidP="00C51A9E">
      <w:r w:rsidRPr="00C51A9E">
        <w:pict w14:anchorId="342074FC">
          <v:rect id="_x0000_i1107" style="width:0;height:1.5pt" o:hralign="center" o:hrstd="t" o:hr="t" fillcolor="#a0a0a0" stroked="f"/>
        </w:pict>
      </w:r>
    </w:p>
    <w:p w14:paraId="3AFC8528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⚙️</w:t>
      </w:r>
      <w:r w:rsidRPr="00C51A9E">
        <w:rPr>
          <w:b/>
          <w:bCs/>
        </w:rPr>
        <w:t xml:space="preserve"> 2. Azure Function App Security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3"/>
        <w:gridCol w:w="7103"/>
      </w:tblGrid>
      <w:tr w:rsidR="00C51A9E" w:rsidRPr="00C51A9E" w14:paraId="2FB018D7" w14:textId="77777777" w:rsidTr="00C51A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8D2B2C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36BDF015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Recommendation</w:t>
            </w:r>
          </w:p>
        </w:tc>
      </w:tr>
      <w:tr w:rsidR="00C51A9E" w:rsidRPr="00C51A9E" w14:paraId="45954BB5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5C753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🔐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05AC7F1E" w14:textId="77777777" w:rsidR="00C51A9E" w:rsidRPr="00C51A9E" w:rsidRDefault="00C51A9E" w:rsidP="00C51A9E">
            <w:r w:rsidRPr="00C51A9E">
              <w:t xml:space="preserve">Enable </w:t>
            </w:r>
            <w:r w:rsidRPr="00C51A9E">
              <w:rPr>
                <w:b/>
                <w:bCs/>
              </w:rPr>
              <w:t>Azure AD Authentication</w:t>
            </w:r>
            <w:r w:rsidRPr="00C51A9E">
              <w:t xml:space="preserve"> for both functions (Convert CSV &amp; Generate Password). Only allow Logic App or internal identities to call them.</w:t>
            </w:r>
          </w:p>
        </w:tc>
      </w:tr>
      <w:tr w:rsidR="00C51A9E" w:rsidRPr="00C51A9E" w14:paraId="11767C52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6463C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🆔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Use Managed Identity</w:t>
            </w:r>
          </w:p>
        </w:tc>
        <w:tc>
          <w:tcPr>
            <w:tcW w:w="0" w:type="auto"/>
            <w:vAlign w:val="center"/>
            <w:hideMark/>
          </w:tcPr>
          <w:p w14:paraId="3941195B" w14:textId="77777777" w:rsidR="00C51A9E" w:rsidRPr="00C51A9E" w:rsidRDefault="00C51A9E" w:rsidP="00C51A9E">
            <w:r w:rsidRPr="00C51A9E">
              <w:t xml:space="preserve">Assign a </w:t>
            </w:r>
            <w:r w:rsidRPr="00C51A9E">
              <w:rPr>
                <w:b/>
                <w:bCs/>
              </w:rPr>
              <w:t>System-Assigned Managed Identity</w:t>
            </w:r>
            <w:r w:rsidRPr="00C51A9E">
              <w:t xml:space="preserve"> to the Logic App, and allow it access to the Function App.</w:t>
            </w:r>
          </w:p>
        </w:tc>
      </w:tr>
      <w:tr w:rsidR="00C51A9E" w:rsidRPr="00C51A9E" w14:paraId="22318AB3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C1B7A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🚧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Access Restrictions</w:t>
            </w:r>
          </w:p>
        </w:tc>
        <w:tc>
          <w:tcPr>
            <w:tcW w:w="0" w:type="auto"/>
            <w:vAlign w:val="center"/>
            <w:hideMark/>
          </w:tcPr>
          <w:p w14:paraId="5F06C7F2" w14:textId="77777777" w:rsidR="00C51A9E" w:rsidRPr="00C51A9E" w:rsidRDefault="00C51A9E" w:rsidP="00C51A9E">
            <w:r w:rsidRPr="00C51A9E">
              <w:t xml:space="preserve">Use </w:t>
            </w:r>
            <w:r w:rsidRPr="00C51A9E">
              <w:rPr>
                <w:b/>
                <w:bCs/>
              </w:rPr>
              <w:t>Access Restrictions (IP filtering)</w:t>
            </w:r>
            <w:r w:rsidRPr="00C51A9E">
              <w:t xml:space="preserve"> to allow access only from Logic App or internal IPs.</w:t>
            </w:r>
          </w:p>
        </w:tc>
      </w:tr>
      <w:tr w:rsidR="00C51A9E" w:rsidRPr="00C51A9E" w14:paraId="5417FB39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2AB33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🔐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HTTPS Only</w:t>
            </w:r>
          </w:p>
        </w:tc>
        <w:tc>
          <w:tcPr>
            <w:tcW w:w="0" w:type="auto"/>
            <w:vAlign w:val="center"/>
            <w:hideMark/>
          </w:tcPr>
          <w:p w14:paraId="388EA9E1" w14:textId="77777777" w:rsidR="00C51A9E" w:rsidRPr="00C51A9E" w:rsidRDefault="00C51A9E" w:rsidP="00C51A9E">
            <w:r w:rsidRPr="00C51A9E">
              <w:t>Enforce HTTPS-only communication for the function app.</w:t>
            </w:r>
          </w:p>
        </w:tc>
      </w:tr>
      <w:tr w:rsidR="00C51A9E" w:rsidRPr="00C51A9E" w14:paraId="2BC01910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D956C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🗝️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Secure Secrets</w:t>
            </w:r>
          </w:p>
        </w:tc>
        <w:tc>
          <w:tcPr>
            <w:tcW w:w="0" w:type="auto"/>
            <w:vAlign w:val="center"/>
            <w:hideMark/>
          </w:tcPr>
          <w:p w14:paraId="1F2A104D" w14:textId="77777777" w:rsidR="00C51A9E" w:rsidRPr="00C51A9E" w:rsidRDefault="00C51A9E" w:rsidP="00C51A9E">
            <w:r w:rsidRPr="00C51A9E">
              <w:t xml:space="preserve">Store sensitive values (e.g., SMTP credentials) in </w:t>
            </w:r>
            <w:r w:rsidRPr="00C51A9E">
              <w:rPr>
                <w:b/>
                <w:bCs/>
              </w:rPr>
              <w:t>Azure Key Vault</w:t>
            </w:r>
            <w:r w:rsidRPr="00C51A9E">
              <w:t>, and link them securely using Managed Identity.</w:t>
            </w:r>
          </w:p>
        </w:tc>
      </w:tr>
    </w:tbl>
    <w:p w14:paraId="038E5268" w14:textId="77777777" w:rsidR="00C51A9E" w:rsidRPr="00C51A9E" w:rsidRDefault="00C51A9E" w:rsidP="00C51A9E">
      <w:r w:rsidRPr="00C51A9E">
        <w:pict w14:anchorId="5C34A403">
          <v:rect id="_x0000_i1108" style="width:0;height:1.5pt" o:hralign="center" o:hrstd="t" o:hr="t" fillcolor="#a0a0a0" stroked="f"/>
        </w:pict>
      </w:r>
    </w:p>
    <w:p w14:paraId="05FC2039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📧</w:t>
      </w:r>
      <w:r w:rsidRPr="00C51A9E">
        <w:rPr>
          <w:b/>
          <w:bCs/>
        </w:rPr>
        <w:t xml:space="preserve"> 3. Email Notification Security (Office 365 or SMTP)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1"/>
        <w:gridCol w:w="7155"/>
      </w:tblGrid>
      <w:tr w:rsidR="00C51A9E" w:rsidRPr="00C51A9E" w14:paraId="151D5EF9" w14:textId="77777777" w:rsidTr="00C51A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6CE647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50CAF4C7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Recommendation</w:t>
            </w:r>
          </w:p>
        </w:tc>
      </w:tr>
      <w:tr w:rsidR="00C51A9E" w:rsidRPr="00C51A9E" w14:paraId="57666469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1206B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✉️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SMTP Credentials</w:t>
            </w:r>
          </w:p>
        </w:tc>
        <w:tc>
          <w:tcPr>
            <w:tcW w:w="0" w:type="auto"/>
            <w:vAlign w:val="center"/>
            <w:hideMark/>
          </w:tcPr>
          <w:p w14:paraId="4BD577EC" w14:textId="77777777" w:rsidR="00C51A9E" w:rsidRPr="00C51A9E" w:rsidRDefault="00C51A9E" w:rsidP="00C51A9E">
            <w:r w:rsidRPr="00C51A9E">
              <w:t xml:space="preserve">Do not hardcode them. Store in </w:t>
            </w:r>
            <w:r w:rsidRPr="00C51A9E">
              <w:rPr>
                <w:b/>
                <w:bCs/>
              </w:rPr>
              <w:t>Azure Key Vault</w:t>
            </w:r>
            <w:r w:rsidRPr="00C51A9E">
              <w:t>, and retrieve using Logic App's managed identity.</w:t>
            </w:r>
          </w:p>
        </w:tc>
      </w:tr>
      <w:tr w:rsidR="00C51A9E" w:rsidRPr="00C51A9E" w14:paraId="78821A25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6FB85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👀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Avoid Password Exposure</w:t>
            </w:r>
          </w:p>
        </w:tc>
        <w:tc>
          <w:tcPr>
            <w:tcW w:w="0" w:type="auto"/>
            <w:vAlign w:val="center"/>
            <w:hideMark/>
          </w:tcPr>
          <w:p w14:paraId="088BDBF6" w14:textId="77777777" w:rsidR="00C51A9E" w:rsidRPr="00C51A9E" w:rsidRDefault="00C51A9E" w:rsidP="00C51A9E">
            <w:r w:rsidRPr="00C51A9E">
              <w:t xml:space="preserve">Passwords emailed to managers should ideally be </w:t>
            </w:r>
            <w:r w:rsidRPr="00C51A9E">
              <w:rPr>
                <w:b/>
                <w:bCs/>
              </w:rPr>
              <w:t>one-time and expired in 24 hrs</w:t>
            </w:r>
            <w:r w:rsidRPr="00C51A9E">
              <w:t xml:space="preserve">. Also consider sending via </w:t>
            </w:r>
            <w:r w:rsidRPr="00C51A9E">
              <w:rPr>
                <w:b/>
                <w:bCs/>
              </w:rPr>
              <w:t>secure portals</w:t>
            </w:r>
            <w:r w:rsidRPr="00C51A9E">
              <w:t xml:space="preserve"> or encrypted attachments.</w:t>
            </w:r>
          </w:p>
        </w:tc>
      </w:tr>
      <w:tr w:rsidR="00C51A9E" w:rsidRPr="00C51A9E" w14:paraId="3DFE8B27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1FCF8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📊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Audit Logging</w:t>
            </w:r>
          </w:p>
        </w:tc>
        <w:tc>
          <w:tcPr>
            <w:tcW w:w="0" w:type="auto"/>
            <w:vAlign w:val="center"/>
            <w:hideMark/>
          </w:tcPr>
          <w:p w14:paraId="42C295ED" w14:textId="77777777" w:rsidR="00C51A9E" w:rsidRPr="00C51A9E" w:rsidRDefault="00C51A9E" w:rsidP="00C51A9E">
            <w:r w:rsidRPr="00C51A9E">
              <w:t xml:space="preserve">Enable logs for </w:t>
            </w:r>
            <w:r w:rsidRPr="00C51A9E">
              <w:rPr>
                <w:b/>
                <w:bCs/>
              </w:rPr>
              <w:t>sent emails, failures, and access to SMTP</w:t>
            </w:r>
            <w:r w:rsidRPr="00C51A9E">
              <w:t xml:space="preserve">. Use </w:t>
            </w:r>
            <w:r w:rsidRPr="00C51A9E">
              <w:rPr>
                <w:b/>
                <w:bCs/>
              </w:rPr>
              <w:t>Azure Monitor + Application Insights</w:t>
            </w:r>
            <w:r w:rsidRPr="00C51A9E">
              <w:t>.</w:t>
            </w:r>
          </w:p>
        </w:tc>
      </w:tr>
    </w:tbl>
    <w:p w14:paraId="692D19C7" w14:textId="77777777" w:rsidR="00C51A9E" w:rsidRPr="00C51A9E" w:rsidRDefault="00C51A9E" w:rsidP="00C51A9E">
      <w:r w:rsidRPr="00C51A9E">
        <w:pict w14:anchorId="6A84F755">
          <v:rect id="_x0000_i1109" style="width:0;height:1.5pt" o:hralign="center" o:hrstd="t" o:hr="t" fillcolor="#a0a0a0" stroked="f"/>
        </w:pict>
      </w:r>
    </w:p>
    <w:p w14:paraId="0242D37E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🔑</w:t>
      </w:r>
      <w:r w:rsidRPr="00C51A9E">
        <w:rPr>
          <w:b/>
          <w:bCs/>
        </w:rPr>
        <w:t xml:space="preserve"> 4. Azure Key Vault Security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7"/>
        <w:gridCol w:w="6189"/>
      </w:tblGrid>
      <w:tr w:rsidR="00C51A9E" w:rsidRPr="00C51A9E" w14:paraId="776C69F1" w14:textId="77777777" w:rsidTr="00C51A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B84756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lastRenderedPageBreak/>
              <w:t>Area</w:t>
            </w:r>
          </w:p>
        </w:tc>
        <w:tc>
          <w:tcPr>
            <w:tcW w:w="0" w:type="auto"/>
            <w:vAlign w:val="center"/>
            <w:hideMark/>
          </w:tcPr>
          <w:p w14:paraId="3095A1C9" w14:textId="77777777" w:rsidR="00C51A9E" w:rsidRPr="00C51A9E" w:rsidRDefault="00C51A9E" w:rsidP="00C51A9E">
            <w:pPr>
              <w:rPr>
                <w:b/>
                <w:bCs/>
              </w:rPr>
            </w:pPr>
            <w:r w:rsidRPr="00C51A9E">
              <w:rPr>
                <w:b/>
                <w:bCs/>
              </w:rPr>
              <w:t>Recommendation</w:t>
            </w:r>
          </w:p>
        </w:tc>
      </w:tr>
      <w:tr w:rsidR="00C51A9E" w:rsidRPr="00C51A9E" w14:paraId="4F507887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93F29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🔐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Access via Managed Identity</w:t>
            </w:r>
          </w:p>
        </w:tc>
        <w:tc>
          <w:tcPr>
            <w:tcW w:w="0" w:type="auto"/>
            <w:vAlign w:val="center"/>
            <w:hideMark/>
          </w:tcPr>
          <w:p w14:paraId="6A68BE11" w14:textId="77777777" w:rsidR="00C51A9E" w:rsidRPr="00C51A9E" w:rsidRDefault="00C51A9E" w:rsidP="00C51A9E">
            <w:r w:rsidRPr="00C51A9E">
              <w:t>Allow only Logic App and Function Apps to access secrets via their system-assigned identities.</w:t>
            </w:r>
          </w:p>
        </w:tc>
      </w:tr>
      <w:tr w:rsidR="00C51A9E" w:rsidRPr="00C51A9E" w14:paraId="1536C98B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CB187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📜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Set RBAC Permissions</w:t>
            </w:r>
          </w:p>
        </w:tc>
        <w:tc>
          <w:tcPr>
            <w:tcW w:w="0" w:type="auto"/>
            <w:vAlign w:val="center"/>
            <w:hideMark/>
          </w:tcPr>
          <w:p w14:paraId="16A363C2" w14:textId="77777777" w:rsidR="00C51A9E" w:rsidRPr="00C51A9E" w:rsidRDefault="00C51A9E" w:rsidP="00C51A9E">
            <w:r w:rsidRPr="00C51A9E">
              <w:t xml:space="preserve">Use </w:t>
            </w:r>
            <w:r w:rsidRPr="00C51A9E">
              <w:rPr>
                <w:b/>
                <w:bCs/>
              </w:rPr>
              <w:t>Key Vault RBAC</w:t>
            </w:r>
            <w:r w:rsidRPr="00C51A9E">
              <w:t xml:space="preserve"> (not access policies). Assign only Secret Reader permissions.</w:t>
            </w:r>
          </w:p>
        </w:tc>
      </w:tr>
      <w:tr w:rsidR="00C51A9E" w:rsidRPr="00C51A9E" w14:paraId="5B0E2E81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E9895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🌐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Private Endpoint + VNet Integration</w:t>
            </w:r>
          </w:p>
        </w:tc>
        <w:tc>
          <w:tcPr>
            <w:tcW w:w="0" w:type="auto"/>
            <w:vAlign w:val="center"/>
            <w:hideMark/>
          </w:tcPr>
          <w:p w14:paraId="03908A16" w14:textId="77777777" w:rsidR="00C51A9E" w:rsidRPr="00C51A9E" w:rsidRDefault="00C51A9E" w:rsidP="00C51A9E">
            <w:r w:rsidRPr="00C51A9E">
              <w:t xml:space="preserve">Restrict network access to Key Vault using </w:t>
            </w:r>
            <w:r w:rsidRPr="00C51A9E">
              <w:rPr>
                <w:b/>
                <w:bCs/>
              </w:rPr>
              <w:t>Private Endpoint</w:t>
            </w:r>
            <w:r w:rsidRPr="00C51A9E">
              <w:t>.</w:t>
            </w:r>
          </w:p>
        </w:tc>
      </w:tr>
      <w:tr w:rsidR="00C51A9E" w:rsidRPr="00C51A9E" w14:paraId="1B60263A" w14:textId="77777777" w:rsidTr="00C51A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AF3C3" w14:textId="77777777" w:rsidR="00C51A9E" w:rsidRPr="00C51A9E" w:rsidRDefault="00C51A9E" w:rsidP="00C51A9E">
            <w:r w:rsidRPr="00C51A9E">
              <w:rPr>
                <w:rFonts w:ascii="Segoe UI Emoji" w:hAnsi="Segoe UI Emoji" w:cs="Segoe UI Emoji"/>
              </w:rPr>
              <w:t>🧠</w:t>
            </w:r>
            <w:r w:rsidRPr="00C51A9E">
              <w:t xml:space="preserve"> </w:t>
            </w:r>
            <w:r w:rsidRPr="00C51A9E">
              <w:rPr>
                <w:b/>
                <w:bCs/>
              </w:rPr>
              <w:t>Use Soft Delete &amp; Purge Protection</w:t>
            </w:r>
          </w:p>
        </w:tc>
        <w:tc>
          <w:tcPr>
            <w:tcW w:w="0" w:type="auto"/>
            <w:vAlign w:val="center"/>
            <w:hideMark/>
          </w:tcPr>
          <w:p w14:paraId="07066512" w14:textId="77777777" w:rsidR="00C51A9E" w:rsidRPr="00C51A9E" w:rsidRDefault="00C51A9E" w:rsidP="00C51A9E">
            <w:r w:rsidRPr="00C51A9E">
              <w:t>In case of accidental deletion, enable these protections.</w:t>
            </w:r>
          </w:p>
        </w:tc>
      </w:tr>
    </w:tbl>
    <w:p w14:paraId="52A74BDF" w14:textId="77777777" w:rsidR="00C51A9E" w:rsidRPr="00C51A9E" w:rsidRDefault="00C51A9E" w:rsidP="00C51A9E">
      <w:r w:rsidRPr="00C51A9E">
        <w:pict w14:anchorId="0A115578">
          <v:rect id="_x0000_i1110" style="width:0;height:1.5pt" o:hralign="center" o:hrstd="t" o:hr="t" fillcolor="#a0a0a0" stroked="f"/>
        </w:pict>
      </w:r>
    </w:p>
    <w:p w14:paraId="77168AD1" w14:textId="77777777" w:rsidR="00C51A9E" w:rsidRPr="00C51A9E" w:rsidRDefault="00C51A9E" w:rsidP="00C51A9E">
      <w:pPr>
        <w:rPr>
          <w:b/>
          <w:bCs/>
        </w:rPr>
      </w:pPr>
      <w:r w:rsidRPr="00C51A9E">
        <w:rPr>
          <w:rFonts w:ascii="Segoe UI Emoji" w:hAnsi="Segoe UI Emoji" w:cs="Segoe UI Emoji"/>
          <w:b/>
          <w:bCs/>
        </w:rPr>
        <w:t>🛡️</w:t>
      </w:r>
      <w:r w:rsidRPr="00C51A9E">
        <w:rPr>
          <w:b/>
          <w:bCs/>
        </w:rPr>
        <w:t xml:space="preserve"> 5. Entra ID (Azure AD) Security Considerations</w:t>
      </w:r>
    </w:p>
    <w:p w14:paraId="36D867D7" w14:textId="77777777" w:rsidR="00C51A9E" w:rsidRPr="00C51A9E" w:rsidRDefault="00C51A9E" w:rsidP="00C51A9E">
      <w:pPr>
        <w:numPr>
          <w:ilvl w:val="0"/>
          <w:numId w:val="13"/>
        </w:numPr>
      </w:pPr>
      <w:r w:rsidRPr="00C51A9E">
        <w:t xml:space="preserve">Use </w:t>
      </w:r>
      <w:r w:rsidRPr="00C51A9E">
        <w:rPr>
          <w:b/>
          <w:bCs/>
        </w:rPr>
        <w:t>Microsoft Graph API</w:t>
      </w:r>
      <w:r w:rsidRPr="00C51A9E">
        <w:t xml:space="preserve"> via application registration (with only required permissions).</w:t>
      </w:r>
    </w:p>
    <w:p w14:paraId="27147CF2" w14:textId="77777777" w:rsidR="00C51A9E" w:rsidRPr="00C51A9E" w:rsidRDefault="00C51A9E" w:rsidP="00C51A9E">
      <w:pPr>
        <w:numPr>
          <w:ilvl w:val="0"/>
          <w:numId w:val="13"/>
        </w:numPr>
      </w:pPr>
      <w:r w:rsidRPr="00C51A9E">
        <w:t xml:space="preserve">Protect the </w:t>
      </w:r>
      <w:r w:rsidRPr="00C51A9E">
        <w:rPr>
          <w:b/>
          <w:bCs/>
        </w:rPr>
        <w:t>app registration credentials</w:t>
      </w:r>
      <w:r w:rsidRPr="00C51A9E">
        <w:t xml:space="preserve"> using Azure Key Vault.</w:t>
      </w:r>
    </w:p>
    <w:p w14:paraId="580A2196" w14:textId="77777777" w:rsidR="00C51A9E" w:rsidRPr="00C51A9E" w:rsidRDefault="00C51A9E" w:rsidP="00C51A9E">
      <w:pPr>
        <w:numPr>
          <w:ilvl w:val="0"/>
          <w:numId w:val="13"/>
        </w:numPr>
      </w:pPr>
      <w:r w:rsidRPr="00C51A9E">
        <w:t xml:space="preserve">Set </w:t>
      </w:r>
      <w:r w:rsidRPr="00C51A9E">
        <w:rPr>
          <w:b/>
          <w:bCs/>
        </w:rPr>
        <w:t>audit logs and alerts</w:t>
      </w:r>
      <w:r w:rsidRPr="00C51A9E">
        <w:t xml:space="preserve"> on account creation events.</w:t>
      </w:r>
    </w:p>
    <w:p w14:paraId="7F30BC1F" w14:textId="77777777" w:rsidR="00C51A9E" w:rsidRDefault="00C51A9E" w:rsidP="00720441"/>
    <w:p w14:paraId="39D49A08" w14:textId="77777777" w:rsidR="00082B9B" w:rsidRDefault="00082B9B" w:rsidP="00720441"/>
    <w:p w14:paraId="458E7AE2" w14:textId="77777777" w:rsidR="00082B9B" w:rsidRDefault="00082B9B" w:rsidP="00720441"/>
    <w:p w14:paraId="3BCAA52A" w14:textId="77777777" w:rsidR="00082B9B" w:rsidRDefault="00082B9B" w:rsidP="00720441"/>
    <w:p w14:paraId="71C8AABE" w14:textId="77777777" w:rsidR="00082B9B" w:rsidRDefault="00082B9B" w:rsidP="00720441"/>
    <w:p w14:paraId="7134E85F" w14:textId="77777777" w:rsidR="00082B9B" w:rsidRDefault="00082B9B" w:rsidP="00720441"/>
    <w:p w14:paraId="078DE067" w14:textId="77777777" w:rsidR="00082B9B" w:rsidRDefault="00082B9B" w:rsidP="00720441"/>
    <w:p w14:paraId="6E9178DA" w14:textId="77777777" w:rsidR="00082B9B" w:rsidRDefault="00082B9B" w:rsidP="00720441"/>
    <w:p w14:paraId="7DED685B" w14:textId="77777777" w:rsidR="00082B9B" w:rsidRDefault="00082B9B" w:rsidP="00720441"/>
    <w:p w14:paraId="23EB6943" w14:textId="77777777" w:rsidR="00082B9B" w:rsidRDefault="00082B9B" w:rsidP="00720441"/>
    <w:p w14:paraId="2A305997" w14:textId="77777777" w:rsidR="00082B9B" w:rsidRDefault="00082B9B" w:rsidP="00720441"/>
    <w:p w14:paraId="71DAA7F7" w14:textId="3672BE3F" w:rsidR="00082B9B" w:rsidRDefault="00082B9B" w:rsidP="00720441">
      <w:r>
        <w:t>Development:</w:t>
      </w:r>
    </w:p>
    <w:p w14:paraId="7786F92A" w14:textId="3166CFFC" w:rsidR="00082B9B" w:rsidRDefault="00082B9B" w:rsidP="00720441">
      <w:hyperlink r:id="rId6" w:history="1">
        <w:r w:rsidRPr="005247FF">
          <w:rPr>
            <w:rStyle w:val="Hyperlink"/>
          </w:rPr>
          <w:t>https://github.com/BrianCollet/onboard-automator</w:t>
        </w:r>
      </w:hyperlink>
    </w:p>
    <w:p w14:paraId="358CA99A" w14:textId="77777777" w:rsidR="00082B9B" w:rsidRDefault="00082B9B" w:rsidP="00720441"/>
    <w:p w14:paraId="4E9401F4" w14:textId="77777777" w:rsidR="0024412E" w:rsidRDefault="0024412E" w:rsidP="00720441"/>
    <w:p w14:paraId="07E8C98C" w14:textId="77777777" w:rsidR="0024412E" w:rsidRDefault="0024412E" w:rsidP="00720441"/>
    <w:p w14:paraId="44F06E48" w14:textId="77777777" w:rsidR="0024412E" w:rsidRPr="00CE7867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B05EFB">
        <w:rPr>
          <w:rFonts w:ascii="Segoe UI Emoji" w:hAnsi="Segoe UI Emoji" w:cs="Segoe UI Emoji"/>
        </w:rPr>
        <w:t xml:space="preserve">HR </w:t>
      </w:r>
      <w:r w:rsidRPr="00CE7867">
        <w:rPr>
          <w:rFonts w:ascii="Segoe UI Emoji" w:hAnsi="Segoe UI Emoji" w:cs="Segoe UI Emoji"/>
        </w:rPr>
        <w:t>initiates the onboarding process by uploading a CSV file containing details of new employees</w:t>
      </w:r>
      <w:r w:rsidRPr="00B05EFB">
        <w:rPr>
          <w:rFonts w:ascii="Segoe UI Emoji" w:hAnsi="Segoe UI Emoji" w:cs="Segoe UI Emoji"/>
        </w:rPr>
        <w:t>/ Customer</w:t>
      </w:r>
      <w:r w:rsidRPr="00CE7867">
        <w:rPr>
          <w:rFonts w:ascii="Segoe UI Emoji" w:hAnsi="Segoe UI Emoji" w:cs="Segoe UI Emoji"/>
        </w:rPr>
        <w:t xml:space="preserve"> to an Azure Blob Storage folder.</w:t>
      </w:r>
    </w:p>
    <w:p w14:paraId="56C39E91" w14:textId="77777777" w:rsidR="0024412E" w:rsidRPr="00CE7867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CE7867">
        <w:rPr>
          <w:rFonts w:ascii="Segoe UI Emoji" w:hAnsi="Segoe UI Emoji" w:cs="Segoe UI Emoji"/>
        </w:rPr>
        <w:lastRenderedPageBreak/>
        <w:t>A Logic App is configured to monitor the specified Azure Blob Storage folder. Once a CSV file is uploaded, the Logic App is triggered.</w:t>
      </w:r>
    </w:p>
    <w:p w14:paraId="29A70C6D" w14:textId="77777777" w:rsidR="0024412E" w:rsidRPr="00B05EFB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CE7867">
        <w:rPr>
          <w:rFonts w:ascii="Segoe UI Emoji" w:hAnsi="Segoe UI Emoji" w:cs="Segoe UI Emoji"/>
        </w:rPr>
        <w:t>The Logic App first triggers an HTTP Function App coded in</w:t>
      </w:r>
      <w:r w:rsidRPr="00B05EFB">
        <w:rPr>
          <w:rFonts w:ascii="Segoe UI Emoji" w:hAnsi="Segoe UI Emoji" w:cs="Segoe UI Emoji"/>
        </w:rPr>
        <w:t xml:space="preserve"> .net</w:t>
      </w:r>
      <w:r w:rsidRPr="00CE7867">
        <w:rPr>
          <w:rFonts w:ascii="Segoe UI Emoji" w:hAnsi="Segoe UI Emoji" w:cs="Segoe UI Emoji"/>
        </w:rPr>
        <w:t xml:space="preserve"> to convert the CSV file to JSON format and returns it to the Logic App.</w:t>
      </w:r>
    </w:p>
    <w:tbl>
      <w:tblPr>
        <w:tblStyle w:val="TableGrid"/>
        <w:tblW w:w="9340" w:type="dxa"/>
        <w:tblInd w:w="720" w:type="dxa"/>
        <w:tblLook w:val="04A0" w:firstRow="1" w:lastRow="0" w:firstColumn="1" w:lastColumn="0" w:noHBand="0" w:noVBand="1"/>
      </w:tblPr>
      <w:tblGrid>
        <w:gridCol w:w="9340"/>
      </w:tblGrid>
      <w:tr w:rsidR="0024412E" w:rsidRPr="00B05EFB" w14:paraId="004A95CE" w14:textId="77777777" w:rsidTr="00B05EFB">
        <w:tc>
          <w:tcPr>
            <w:tcW w:w="9340" w:type="dxa"/>
          </w:tcPr>
          <w:p w14:paraId="756F38D7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  <w:highlight w:val="yellow"/>
              </w:rPr>
              <w:t>[FunctionName("CsvToJson")]</w:t>
            </w:r>
          </w:p>
          <w:p w14:paraId="46E494CE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public </w:t>
            </w:r>
            <w:r w:rsidRPr="00CE6D3A">
              <w:rPr>
                <w:rFonts w:ascii="Segoe UI Emoji" w:hAnsi="Segoe UI Emoji" w:cs="Segoe UI Emoji"/>
                <w:highlight w:val="yellow"/>
              </w:rPr>
              <w:t>static async Task&lt;IActionResult</w:t>
            </w:r>
            <w:r w:rsidRPr="00B05EFB">
              <w:rPr>
                <w:rFonts w:ascii="Segoe UI Emoji" w:hAnsi="Segoe UI Emoji" w:cs="Segoe UI Emoji"/>
              </w:rPr>
              <w:t>&gt; Run(</w:t>
            </w:r>
          </w:p>
          <w:p w14:paraId="4A2D70B0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</w:t>
            </w:r>
            <w:r w:rsidRPr="00CE6D3A">
              <w:rPr>
                <w:rFonts w:ascii="Segoe UI Emoji" w:hAnsi="Segoe UI Emoji" w:cs="Segoe UI Emoji"/>
                <w:color w:val="FF0000"/>
              </w:rPr>
              <w:t xml:space="preserve">[HttpTrigger(AuthorizationLevel.Function, </w:t>
            </w:r>
            <w:r w:rsidRPr="00B05EFB">
              <w:rPr>
                <w:rFonts w:ascii="Segoe UI Emoji" w:hAnsi="Segoe UI Emoji" w:cs="Segoe UI Emoji"/>
              </w:rPr>
              <w:t xml:space="preserve">"post", Route = null)] </w:t>
            </w:r>
            <w:r w:rsidRPr="00CE6D3A">
              <w:rPr>
                <w:rFonts w:ascii="Segoe UI Emoji" w:hAnsi="Segoe UI Emoji" w:cs="Segoe UI Emoji"/>
                <w:b/>
                <w:bCs/>
                <w:color w:val="FF0000"/>
              </w:rPr>
              <w:t>HttpRequest</w:t>
            </w:r>
            <w:r w:rsidRPr="00CE6D3A">
              <w:rPr>
                <w:rFonts w:ascii="Segoe UI Emoji" w:hAnsi="Segoe UI Emoji" w:cs="Segoe UI Emoji"/>
                <w:color w:val="FF0000"/>
              </w:rPr>
              <w:t xml:space="preserve"> req</w:t>
            </w:r>
            <w:r w:rsidRPr="00B05EFB">
              <w:rPr>
                <w:rFonts w:ascii="Segoe UI Emoji" w:hAnsi="Segoe UI Emoji" w:cs="Segoe UI Emoji"/>
              </w:rPr>
              <w:t>,</w:t>
            </w:r>
          </w:p>
          <w:p w14:paraId="4C48DF36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ILogger log)</w:t>
            </w:r>
          </w:p>
          <w:p w14:paraId="22A7FB34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>{</w:t>
            </w:r>
          </w:p>
          <w:p w14:paraId="215CB28A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log.LogInformation("Converting CSV to JSON...");</w:t>
            </w:r>
          </w:p>
          <w:p w14:paraId="7C3A17E5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</w:t>
            </w:r>
          </w:p>
          <w:p w14:paraId="5BB39C22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string </w:t>
            </w:r>
            <w:r w:rsidRPr="00CE6D3A">
              <w:rPr>
                <w:rFonts w:ascii="Segoe UI Emoji" w:hAnsi="Segoe UI Emoji" w:cs="Segoe UI Emoji"/>
                <w:color w:val="FF0000"/>
              </w:rPr>
              <w:t xml:space="preserve">requestBody </w:t>
            </w:r>
            <w:r w:rsidRPr="00B05EFB">
              <w:rPr>
                <w:rFonts w:ascii="Segoe UI Emoji" w:hAnsi="Segoe UI Emoji" w:cs="Segoe UI Emoji"/>
              </w:rPr>
              <w:t xml:space="preserve">= await new </w:t>
            </w:r>
            <w:r w:rsidRPr="00CE6D3A">
              <w:rPr>
                <w:rFonts w:ascii="Segoe UI Emoji" w:hAnsi="Segoe UI Emoji" w:cs="Segoe UI Emoji"/>
                <w:highlight w:val="yellow"/>
              </w:rPr>
              <w:t>StreamReader(</w:t>
            </w:r>
            <w:r w:rsidRPr="00CE6D3A">
              <w:rPr>
                <w:rFonts w:ascii="Segoe UI Emoji" w:hAnsi="Segoe UI Emoji" w:cs="Segoe UI Emoji"/>
                <w:color w:val="FF0000"/>
                <w:highlight w:val="yellow"/>
              </w:rPr>
              <w:t>req</w:t>
            </w:r>
            <w:r w:rsidRPr="00CE6D3A">
              <w:rPr>
                <w:rFonts w:ascii="Segoe UI Emoji" w:hAnsi="Segoe UI Emoji" w:cs="Segoe UI Emoji"/>
                <w:highlight w:val="yellow"/>
              </w:rPr>
              <w:t>.Body).ReadToEndAsync</w:t>
            </w:r>
            <w:r w:rsidRPr="00B05EFB">
              <w:rPr>
                <w:rFonts w:ascii="Segoe UI Emoji" w:hAnsi="Segoe UI Emoji" w:cs="Segoe UI Emoji"/>
              </w:rPr>
              <w:t>();</w:t>
            </w:r>
          </w:p>
          <w:p w14:paraId="1479AC94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var </w:t>
            </w:r>
            <w:r w:rsidRPr="00CE6D3A">
              <w:rPr>
                <w:rFonts w:ascii="Segoe UI Emoji" w:hAnsi="Segoe UI Emoji" w:cs="Segoe UI Emoji"/>
                <w:highlight w:val="yellow"/>
              </w:rPr>
              <w:t>lines</w:t>
            </w:r>
            <w:r w:rsidRPr="00B05EFB">
              <w:rPr>
                <w:rFonts w:ascii="Segoe UI Emoji" w:hAnsi="Segoe UI Emoji" w:cs="Segoe UI Emoji"/>
              </w:rPr>
              <w:t xml:space="preserve"> = </w:t>
            </w:r>
            <w:r w:rsidRPr="00CE6D3A">
              <w:rPr>
                <w:rFonts w:ascii="Segoe UI Emoji" w:hAnsi="Segoe UI Emoji" w:cs="Segoe UI Emoji"/>
                <w:color w:val="FF0000"/>
              </w:rPr>
              <w:t>requestBody</w:t>
            </w:r>
            <w:r w:rsidRPr="00B05EFB">
              <w:rPr>
                <w:rFonts w:ascii="Segoe UI Emoji" w:hAnsi="Segoe UI Emoji" w:cs="Segoe UI Emoji"/>
              </w:rPr>
              <w:t>.Split("\n");</w:t>
            </w:r>
          </w:p>
          <w:p w14:paraId="1ADE76A5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637A595A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if (</w:t>
            </w:r>
            <w:r w:rsidRPr="00CE6D3A">
              <w:rPr>
                <w:rFonts w:ascii="Segoe UI Emoji" w:hAnsi="Segoe UI Emoji" w:cs="Segoe UI Emoji"/>
                <w:highlight w:val="yellow"/>
              </w:rPr>
              <w:t>lines</w:t>
            </w:r>
            <w:r w:rsidRPr="00B05EFB">
              <w:rPr>
                <w:rFonts w:ascii="Segoe UI Emoji" w:hAnsi="Segoe UI Emoji" w:cs="Segoe UI Emoji"/>
              </w:rPr>
              <w:t>.Length &lt; 2)</w:t>
            </w:r>
          </w:p>
          <w:p w14:paraId="67C2C17C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return new BadRequestObjectResult("CSV must have headers and data");</w:t>
            </w:r>
          </w:p>
          <w:p w14:paraId="3585B28D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651F9267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var headers = lines[0].Trim().Split(',');</w:t>
            </w:r>
          </w:p>
          <w:p w14:paraId="074068B1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var jsonArray = new List&lt;Dictionary&lt;string, string&gt;&gt;();</w:t>
            </w:r>
          </w:p>
          <w:p w14:paraId="4CFCF7A9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1FB5F26D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for (int i = 1; i &lt; </w:t>
            </w:r>
            <w:r w:rsidRPr="00CE6D3A">
              <w:rPr>
                <w:rFonts w:ascii="Segoe UI Emoji" w:hAnsi="Segoe UI Emoji" w:cs="Segoe UI Emoji"/>
                <w:highlight w:val="yellow"/>
              </w:rPr>
              <w:t>lines</w:t>
            </w:r>
            <w:r w:rsidRPr="00B05EFB">
              <w:rPr>
                <w:rFonts w:ascii="Segoe UI Emoji" w:hAnsi="Segoe UI Emoji" w:cs="Segoe UI Emoji"/>
              </w:rPr>
              <w:t>.Length; i++)</w:t>
            </w:r>
          </w:p>
          <w:p w14:paraId="222205E2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{</w:t>
            </w:r>
          </w:p>
          <w:p w14:paraId="0E48711E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if (string.IsNullOrWhiteSpace(lines[i])) continue;</w:t>
            </w:r>
          </w:p>
          <w:p w14:paraId="0C28405A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var values = lines[i].Trim().Split(',');</w:t>
            </w:r>
          </w:p>
          <w:p w14:paraId="7F3975DD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var jsonItem = new Dictionary&lt;string, string&gt;();</w:t>
            </w:r>
          </w:p>
          <w:p w14:paraId="5A6B8FD4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6B798B42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for (int j = 0; j &lt; headers.Length; j++)</w:t>
            </w:r>
          </w:p>
          <w:p w14:paraId="30E05B9D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{</w:t>
            </w:r>
          </w:p>
          <w:p w14:paraId="2A275A99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    jsonItem[headers[j]] = values.Length &gt; j ? values[j] : "";</w:t>
            </w:r>
          </w:p>
          <w:p w14:paraId="42CB5AC7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}</w:t>
            </w:r>
          </w:p>
          <w:p w14:paraId="0E664ACE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    jsonArray.Add(jsonItem);</w:t>
            </w:r>
          </w:p>
          <w:p w14:paraId="05507165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}</w:t>
            </w:r>
          </w:p>
          <w:p w14:paraId="7A1AD7C6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</w:p>
          <w:p w14:paraId="72D4CDF3" w14:textId="7777777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 xml:space="preserve">    return new OkObjectResult(jsonArray);</w:t>
            </w:r>
          </w:p>
          <w:p w14:paraId="02688F35" w14:textId="68EDC967" w:rsidR="0024412E" w:rsidRPr="00B05EFB" w:rsidRDefault="0024412E" w:rsidP="0024412E">
            <w:pPr>
              <w:ind w:left="360"/>
              <w:rPr>
                <w:rFonts w:ascii="Segoe UI Emoji" w:hAnsi="Segoe UI Emoji" w:cs="Segoe UI Emoji"/>
              </w:rPr>
            </w:pPr>
            <w:r w:rsidRPr="00B05EFB">
              <w:rPr>
                <w:rFonts w:ascii="Segoe UI Emoji" w:hAnsi="Segoe UI Emoji" w:cs="Segoe UI Emoji"/>
              </w:rPr>
              <w:t>}</w:t>
            </w:r>
          </w:p>
        </w:tc>
      </w:tr>
    </w:tbl>
    <w:p w14:paraId="0D779755" w14:textId="77777777" w:rsidR="0024412E" w:rsidRPr="00CE7867" w:rsidRDefault="0024412E" w:rsidP="0024412E">
      <w:pPr>
        <w:ind w:left="720"/>
        <w:rPr>
          <w:rFonts w:ascii="Segoe UI Emoji" w:hAnsi="Segoe UI Emoji" w:cs="Segoe UI Emoji"/>
        </w:rPr>
      </w:pPr>
    </w:p>
    <w:p w14:paraId="08946CB8" w14:textId="77777777" w:rsidR="0024412E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CE7867">
        <w:rPr>
          <w:rFonts w:ascii="Segoe UI Emoji" w:hAnsi="Segoe UI Emoji" w:cs="Segoe UI Emoji"/>
        </w:rPr>
        <w:t xml:space="preserve">The Logic App triggers another HTTP Function App, also coded in </w:t>
      </w:r>
      <w:r w:rsidRPr="00B05EFB">
        <w:rPr>
          <w:rFonts w:ascii="Segoe UI Emoji" w:hAnsi="Segoe UI Emoji" w:cs="Segoe UI Emoji"/>
        </w:rPr>
        <w:t xml:space="preserve"> .net</w:t>
      </w:r>
      <w:r w:rsidRPr="00CE7867">
        <w:rPr>
          <w:rFonts w:ascii="Segoe UI Emoji" w:hAnsi="Segoe UI Emoji" w:cs="Segoe UI Emoji"/>
        </w:rPr>
        <w:t>, to generate secure passwords for the new user accounts.</w:t>
      </w:r>
    </w:p>
    <w:p w14:paraId="45BC1879" w14:textId="77777777" w:rsidR="00CE6D3A" w:rsidRDefault="00CE6D3A" w:rsidP="00CE6D3A">
      <w:pPr>
        <w:rPr>
          <w:rFonts w:ascii="Segoe UI Emoji" w:hAnsi="Segoe UI Emoji" w:cs="Segoe UI Emoji"/>
        </w:rPr>
      </w:pPr>
    </w:p>
    <w:p w14:paraId="14AB0F92" w14:textId="77777777" w:rsidR="00CE6D3A" w:rsidRDefault="00CE6D3A" w:rsidP="00CE6D3A">
      <w:pPr>
        <w:rPr>
          <w:rFonts w:ascii="Segoe UI Emoji" w:hAnsi="Segoe UI Emoji" w:cs="Segoe UI Emoj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6D3A" w14:paraId="19ACC17E" w14:textId="77777777" w:rsidTr="00CE6D3A">
        <w:tc>
          <w:tcPr>
            <w:tcW w:w="9016" w:type="dxa"/>
          </w:tcPr>
          <w:p w14:paraId="41F9DBE0" w14:textId="77777777" w:rsidR="00CE6D3A" w:rsidRPr="0045760A" w:rsidRDefault="00CE6D3A" w:rsidP="00CE6D3A">
            <w:pPr>
              <w:rPr>
                <w:rFonts w:ascii="Segoe UI Emoji" w:hAnsi="Segoe UI Emoji" w:cs="Segoe UI Emoji"/>
                <w:b/>
                <w:bCs/>
              </w:rPr>
            </w:pPr>
            <w:r w:rsidRPr="0045760A">
              <w:rPr>
                <w:rFonts w:ascii="Segoe UI Emoji" w:hAnsi="Segoe UI Emoji" w:cs="Segoe UI Emoji"/>
                <w:b/>
                <w:bCs/>
              </w:rPr>
              <w:t>[FunctionName("GeneratePassword")]</w:t>
            </w:r>
          </w:p>
          <w:p w14:paraId="2974ED2E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>public static async Task&lt;IActionResult&gt; Run(</w:t>
            </w:r>
          </w:p>
          <w:p w14:paraId="05BBB829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[HttpTrigger(AuthorizationLevel.Function, "get", Route = null)] HttpRequest req,</w:t>
            </w:r>
          </w:p>
          <w:p w14:paraId="0D94A416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lastRenderedPageBreak/>
              <w:t xml:space="preserve">    ILogger log)</w:t>
            </w:r>
          </w:p>
          <w:p w14:paraId="1A679365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>{</w:t>
            </w:r>
          </w:p>
          <w:p w14:paraId="128E5466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log.LogInformation("Generating secure password...");</w:t>
            </w:r>
          </w:p>
          <w:p w14:paraId="79488433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</w:p>
          <w:p w14:paraId="6E048CBD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string chars = "abcdefghijklmnopqrstuvwxyzABCDEFGHIJKLMNOPQRSTUVWXYZ1234567890!@#$%^&amp;*()";</w:t>
            </w:r>
          </w:p>
          <w:p w14:paraId="3F98245F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var random = new Random();</w:t>
            </w:r>
          </w:p>
          <w:p w14:paraId="4AB83823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var password = new string(Enumerable.Repeat(chars, 12)</w:t>
            </w:r>
          </w:p>
          <w:p w14:paraId="184E7893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    .Select(s =&gt; s[random.Next(s.Length)]).ToArray());</w:t>
            </w:r>
          </w:p>
          <w:p w14:paraId="15745B6C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</w:p>
          <w:p w14:paraId="2BE404AB" w14:textId="77777777" w:rsidR="00CE6D3A" w:rsidRP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 xml:space="preserve">    </w:t>
            </w:r>
            <w:r w:rsidRPr="0045760A">
              <w:rPr>
                <w:rFonts w:ascii="Segoe UI Emoji" w:hAnsi="Segoe UI Emoji" w:cs="Segoe UI Emoji"/>
                <w:color w:val="FF0000"/>
                <w:highlight w:val="yellow"/>
              </w:rPr>
              <w:t>return new OkObjectResult(new { password });</w:t>
            </w:r>
          </w:p>
          <w:p w14:paraId="507AFF9B" w14:textId="6593E411" w:rsidR="00CE6D3A" w:rsidRDefault="00CE6D3A" w:rsidP="00CE6D3A">
            <w:pPr>
              <w:rPr>
                <w:rFonts w:ascii="Segoe UI Emoji" w:hAnsi="Segoe UI Emoji" w:cs="Segoe UI Emoji"/>
              </w:rPr>
            </w:pPr>
            <w:r w:rsidRPr="00CE6D3A">
              <w:rPr>
                <w:rFonts w:ascii="Segoe UI Emoji" w:hAnsi="Segoe UI Emoji" w:cs="Segoe UI Emoji"/>
              </w:rPr>
              <w:t>}</w:t>
            </w:r>
          </w:p>
        </w:tc>
      </w:tr>
    </w:tbl>
    <w:p w14:paraId="4DD38715" w14:textId="412C877C" w:rsidR="00CE6D3A" w:rsidRDefault="00C80846" w:rsidP="00CE6D3A">
      <w:pPr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64567D1B" wp14:editId="29B89899">
            <wp:extent cx="5731510" cy="2628900"/>
            <wp:effectExtent l="0" t="0" r="2540" b="0"/>
            <wp:docPr id="133648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86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9FC5" w14:textId="6BF00CDF" w:rsidR="00C80846" w:rsidRPr="00CE7867" w:rsidRDefault="00C80846" w:rsidP="00CE6D3A">
      <w:pPr>
        <w:rPr>
          <w:rFonts w:ascii="Segoe UI Emoji" w:hAnsi="Segoe UI Emoji" w:cs="Segoe UI Emoji"/>
        </w:rPr>
      </w:pPr>
    </w:p>
    <w:p w14:paraId="411B8E62" w14:textId="77777777" w:rsidR="0024412E" w:rsidRDefault="0024412E" w:rsidP="0024412E">
      <w:pPr>
        <w:numPr>
          <w:ilvl w:val="0"/>
          <w:numId w:val="8"/>
        </w:numPr>
        <w:rPr>
          <w:rFonts w:ascii="Segoe UI Emoji" w:hAnsi="Segoe UI Emoji" w:cs="Segoe UI Emoji"/>
        </w:rPr>
      </w:pPr>
      <w:r w:rsidRPr="00CE7867">
        <w:rPr>
          <w:rFonts w:ascii="Segoe UI Emoji" w:hAnsi="Segoe UI Emoji" w:cs="Segoe UI Emoji"/>
        </w:rPr>
        <w:t>With the JSON data and generated passwords, user accounts are created in Azure Active Directory / Entra ID.</w:t>
      </w:r>
    </w:p>
    <w:p w14:paraId="4B4EB8F9" w14:textId="4721A5DD" w:rsidR="00B81FCC" w:rsidRDefault="00B81FCC" w:rsidP="00B81FCC">
      <w:pPr>
        <w:ind w:left="360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70E4F2B6" wp14:editId="6F95B7E2">
            <wp:extent cx="5731510" cy="4090670"/>
            <wp:effectExtent l="0" t="0" r="2540" b="5080"/>
            <wp:docPr id="17354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9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5905" w14:textId="77777777" w:rsidR="0014726F" w:rsidRDefault="0014726F" w:rsidP="00B81FCC">
      <w:pPr>
        <w:ind w:left="360"/>
        <w:rPr>
          <w:rFonts w:ascii="Segoe UI Emoji" w:hAnsi="Segoe UI Emoji" w:cs="Segoe UI Emoji"/>
        </w:rPr>
      </w:pPr>
    </w:p>
    <w:p w14:paraId="59993886" w14:textId="54422C0A" w:rsidR="0014726F" w:rsidRDefault="0014726F" w:rsidP="00B81FCC">
      <w:pPr>
        <w:ind w:left="360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Review JSON file </w:t>
      </w:r>
    </w:p>
    <w:p w14:paraId="66A87861" w14:textId="4AD6DD83" w:rsidR="0014726F" w:rsidRDefault="0014726F" w:rsidP="00B81FCC">
      <w:pPr>
        <w:ind w:left="360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780471B6" wp14:editId="58693754">
            <wp:extent cx="5622024" cy="6486951"/>
            <wp:effectExtent l="0" t="0" r="0" b="9525"/>
            <wp:docPr id="292078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687" cy="6496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7BD6E" w14:textId="730B0085" w:rsidR="0014726F" w:rsidRDefault="0014726F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br w:type="page"/>
      </w:r>
    </w:p>
    <w:p w14:paraId="081FED2C" w14:textId="36DBBFEC" w:rsidR="0014726F" w:rsidRDefault="0014726F" w:rsidP="00B81FCC">
      <w:pPr>
        <w:ind w:left="360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5AA51C9A" wp14:editId="115E228B">
            <wp:extent cx="5647270" cy="7581461"/>
            <wp:effectExtent l="0" t="0" r="0" b="635"/>
            <wp:docPr id="1348370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49" cy="7595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364195" w14:textId="77777777" w:rsidR="0014726F" w:rsidRDefault="0014726F" w:rsidP="00B81FCC">
      <w:pPr>
        <w:ind w:left="360"/>
        <w:rPr>
          <w:rFonts w:ascii="Segoe UI Emoji" w:hAnsi="Segoe UI Emoji" w:cs="Segoe UI Emoji"/>
        </w:rPr>
      </w:pPr>
    </w:p>
    <w:p w14:paraId="5D2839C2" w14:textId="1FB359C8" w:rsidR="0014726F" w:rsidRDefault="0014726F" w:rsidP="00B81FCC">
      <w:pPr>
        <w:ind w:left="360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lastRenderedPageBreak/>
        <w:drawing>
          <wp:inline distT="0" distB="0" distL="0" distR="0" wp14:anchorId="5957335D" wp14:editId="70AA75AA">
            <wp:extent cx="5696374" cy="9344878"/>
            <wp:effectExtent l="0" t="0" r="0" b="8890"/>
            <wp:docPr id="9877787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88" cy="935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0E72D" w14:textId="440159D8" w:rsidR="006225CE" w:rsidRDefault="006225CE" w:rsidP="00B81FCC">
      <w:pPr>
        <w:ind w:left="360"/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02E09481" wp14:editId="0DF55743">
            <wp:extent cx="5731510" cy="1793240"/>
            <wp:effectExtent l="0" t="0" r="2540" b="0"/>
            <wp:docPr id="171354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44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4B4D" w14:textId="77777777" w:rsidR="006225CE" w:rsidRPr="00CE7867" w:rsidRDefault="006225CE" w:rsidP="00B81FCC">
      <w:pPr>
        <w:ind w:left="360"/>
        <w:rPr>
          <w:rFonts w:ascii="Segoe UI Emoji" w:hAnsi="Segoe UI Emoji" w:cs="Segoe UI Emoji"/>
        </w:rPr>
      </w:pPr>
    </w:p>
    <w:p w14:paraId="7B525FEE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✅ Step 6: Email Temporary Credentials to Manager</w:t>
      </w:r>
    </w:p>
    <w:p w14:paraId="2237317D" w14:textId="77777777" w:rsidR="00B81FCC" w:rsidRPr="00B81FCC" w:rsidRDefault="00B81FCC" w:rsidP="00B81FCC">
      <w:p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Once the user accounts are created in Entra ID (Azure AD), the Logic App continues the flow:</w:t>
      </w:r>
    </w:p>
    <w:p w14:paraId="3A723DFC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📌 What You Need:</w:t>
      </w:r>
    </w:p>
    <w:p w14:paraId="4BC0C184" w14:textId="77777777" w:rsidR="00B81FCC" w:rsidRPr="00B81FCC" w:rsidRDefault="00B81FCC" w:rsidP="00B81FCC">
      <w:pPr>
        <w:numPr>
          <w:ilvl w:val="0"/>
          <w:numId w:val="9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Email address of the hiring manager (should be present in CSV or pre-configured in a lookup table)</w:t>
      </w:r>
    </w:p>
    <w:p w14:paraId="3CCCBE0B" w14:textId="77777777" w:rsidR="00B81FCC" w:rsidRPr="00B81FCC" w:rsidRDefault="00B81FCC" w:rsidP="00B81FCC">
      <w:pPr>
        <w:numPr>
          <w:ilvl w:val="0"/>
          <w:numId w:val="9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Temporary passwords (generated by HTTP Function App)</w:t>
      </w:r>
    </w:p>
    <w:p w14:paraId="15A384B7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💡 Suggested Steps in Logic App:</w:t>
      </w:r>
    </w:p>
    <w:p w14:paraId="3D27165B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Loop through each user in JSON</w:t>
      </w:r>
    </w:p>
    <w:p w14:paraId="1F916B8A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Create Entra ID user</w:t>
      </w:r>
      <w:r w:rsidRPr="00B81FCC">
        <w:rPr>
          <w:rFonts w:ascii="Segoe UI Emoji" w:hAnsi="Segoe UI Emoji" w:cs="Segoe UI Emoji"/>
        </w:rPr>
        <w:t xml:space="preserve"> using MS Graph API (or Azure AD connector)</w:t>
      </w:r>
    </w:p>
    <w:p w14:paraId="28D755BD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Capture:</w:t>
      </w:r>
    </w:p>
    <w:p w14:paraId="68010DDF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Username</w:t>
      </w:r>
    </w:p>
    <w:p w14:paraId="0B7E1887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Generated secure password</w:t>
      </w:r>
    </w:p>
    <w:p w14:paraId="7F7FB7D3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Compose an email body</w:t>
      </w:r>
      <w:r w:rsidRPr="00B81FCC">
        <w:rPr>
          <w:rFonts w:ascii="Segoe UI Emoji" w:hAnsi="Segoe UI Emoji" w:cs="Segoe UI Emoji"/>
        </w:rPr>
        <w:t xml:space="preserve"> using Html Table or Create HTML table from array</w:t>
      </w:r>
    </w:p>
    <w:p w14:paraId="61BC101D" w14:textId="77777777" w:rsidR="00B81FCC" w:rsidRPr="00B81FCC" w:rsidRDefault="00B81FCC" w:rsidP="00B81FCC">
      <w:pPr>
        <w:numPr>
          <w:ilvl w:val="0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 xml:space="preserve">Use </w:t>
      </w:r>
      <w:r w:rsidRPr="00B81FCC">
        <w:rPr>
          <w:rFonts w:ascii="Segoe UI Emoji" w:hAnsi="Segoe UI Emoji" w:cs="Segoe UI Emoji"/>
          <w:b/>
          <w:bCs/>
        </w:rPr>
        <w:t>"Send Email (V2)"</w:t>
      </w:r>
      <w:r w:rsidRPr="00B81FCC">
        <w:rPr>
          <w:rFonts w:ascii="Segoe UI Emoji" w:hAnsi="Segoe UI Emoji" w:cs="Segoe UI Emoji"/>
        </w:rPr>
        <w:t xml:space="preserve"> from Office 365 Outlook or SMTP connector</w:t>
      </w:r>
    </w:p>
    <w:p w14:paraId="06C3091F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To: Manager's email</w:t>
      </w:r>
    </w:p>
    <w:p w14:paraId="0341A2E9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Subject: "Temporary Credentials for New Joiners"</w:t>
      </w:r>
    </w:p>
    <w:p w14:paraId="0813846A" w14:textId="77777777" w:rsidR="00B81FCC" w:rsidRPr="00B81FCC" w:rsidRDefault="00B81FCC" w:rsidP="00B81FCC">
      <w:pPr>
        <w:numPr>
          <w:ilvl w:val="1"/>
          <w:numId w:val="10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Body: Usernames + Temporary passwords</w:t>
      </w:r>
    </w:p>
    <w:p w14:paraId="6FCB79B9" w14:textId="77777777" w:rsidR="00B81FCC" w:rsidRDefault="00B81FCC" w:rsidP="00B81FCC">
      <w:p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🧠 Tip: Store the manager’s email in a config table or metadata file if not in CSV.</w:t>
      </w:r>
    </w:p>
    <w:p w14:paraId="47FF72AE" w14:textId="77777777" w:rsidR="00A005AD" w:rsidRPr="00A005AD" w:rsidRDefault="00A005AD" w:rsidP="00A005AD">
      <w:pPr>
        <w:rPr>
          <w:rFonts w:ascii="Segoe UI Emoji" w:hAnsi="Segoe UI Emoji" w:cs="Segoe UI Emoji"/>
          <w:b/>
          <w:bCs/>
        </w:rPr>
      </w:pPr>
      <w:r w:rsidRPr="00A005AD">
        <w:rPr>
          <w:rFonts w:ascii="Segoe UI Emoji" w:hAnsi="Segoe UI Emoji" w:cs="Segoe UI Emoji"/>
          <w:b/>
          <w:bCs/>
        </w:rPr>
        <w:t> Automatically send a Welcome email:</w:t>
      </w:r>
    </w:p>
    <w:p w14:paraId="2DDF4A04" w14:textId="77777777" w:rsidR="00A005AD" w:rsidRPr="00A005AD" w:rsidRDefault="00A005AD" w:rsidP="00A005AD">
      <w:pPr>
        <w:rPr>
          <w:rFonts w:ascii="Segoe UI Emoji" w:hAnsi="Segoe UI Emoji" w:cs="Segoe UI Emoji"/>
        </w:rPr>
      </w:pPr>
      <w:r w:rsidRPr="00A005AD">
        <w:rPr>
          <w:rFonts w:ascii="Segoe UI Emoji" w:hAnsi="Segoe UI Emoji" w:cs="Segoe UI Emoji"/>
        </w:rPr>
        <w:t xml:space="preserve">Lastly, automate sending a Welcome Email to the new user. </w:t>
      </w:r>
    </w:p>
    <w:p w14:paraId="6A2735E5" w14:textId="77777777" w:rsidR="00A005AD" w:rsidRPr="00A005AD" w:rsidRDefault="00A005AD" w:rsidP="00A005AD">
      <w:pPr>
        <w:rPr>
          <w:rFonts w:ascii="Segoe UI Emoji" w:hAnsi="Segoe UI Emoji" w:cs="Segoe UI Emoji"/>
        </w:rPr>
      </w:pPr>
      <w:r w:rsidRPr="00A005AD">
        <w:rPr>
          <w:rFonts w:ascii="Segoe UI Emoji" w:hAnsi="Segoe UI Emoji" w:cs="Segoe UI Emoji"/>
        </w:rPr>
        <w:t xml:space="preserve">Use the Outlook (or SMTP) connector to send a personalised welcome message along with the login details. </w:t>
      </w:r>
    </w:p>
    <w:p w14:paraId="7D4B861A" w14:textId="434E1E3F" w:rsidR="00A005AD" w:rsidRPr="00A005AD" w:rsidRDefault="00A005AD" w:rsidP="00A005AD">
      <w:pPr>
        <w:rPr>
          <w:rFonts w:ascii="Segoe UI Emoji" w:hAnsi="Segoe UI Emoji" w:cs="Segoe UI Emoji"/>
        </w:rPr>
      </w:pPr>
      <w:r w:rsidRPr="00A005AD">
        <w:rPr>
          <w:rFonts w:ascii="Segoe UI Emoji" w:hAnsi="Segoe UI Emoji" w:cs="Segoe UI Emoji"/>
        </w:rPr>
        <w:lastRenderedPageBreak/>
        <w:drawing>
          <wp:inline distT="0" distB="0" distL="0" distR="0" wp14:anchorId="6B44C326" wp14:editId="0E53E392">
            <wp:extent cx="5731510" cy="6019165"/>
            <wp:effectExtent l="0" t="0" r="2540" b="635"/>
            <wp:docPr id="1855676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0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39C4" w14:textId="77777777" w:rsidR="00A005AD" w:rsidRPr="00B81FCC" w:rsidRDefault="00A005AD" w:rsidP="00B81FCC">
      <w:pPr>
        <w:rPr>
          <w:rFonts w:ascii="Segoe UI Emoji" w:hAnsi="Segoe UI Emoji" w:cs="Segoe UI Emoji"/>
        </w:rPr>
      </w:pPr>
    </w:p>
    <w:p w14:paraId="6C09AD46" w14:textId="77777777" w:rsidR="00B81FCC" w:rsidRPr="00B81FCC" w:rsidRDefault="00B81FCC" w:rsidP="00B81FCC">
      <w:p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pict w14:anchorId="449AA255">
          <v:rect id="_x0000_i1038" style="width:0;height:1.5pt" o:hralign="center" o:hrstd="t" o:hr="t" fillcolor="#a0a0a0" stroked="f"/>
        </w:pict>
      </w:r>
    </w:p>
    <w:p w14:paraId="4A4949E5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✅ Step 7: Archive CSV and Notify HR</w:t>
      </w:r>
    </w:p>
    <w:p w14:paraId="78A4AC95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📌 What You Need:</w:t>
      </w:r>
    </w:p>
    <w:p w14:paraId="607DBA87" w14:textId="77777777" w:rsidR="00B81FCC" w:rsidRPr="00B81FCC" w:rsidRDefault="00B81FCC" w:rsidP="00B81FCC">
      <w:pPr>
        <w:numPr>
          <w:ilvl w:val="0"/>
          <w:numId w:val="11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Completed folder path in Blob Storage</w:t>
      </w:r>
    </w:p>
    <w:p w14:paraId="5269A42F" w14:textId="77777777" w:rsidR="00B81FCC" w:rsidRPr="00B81FCC" w:rsidRDefault="00B81FCC" w:rsidP="00B81FCC">
      <w:pPr>
        <w:numPr>
          <w:ilvl w:val="0"/>
          <w:numId w:val="11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HR email address</w:t>
      </w:r>
    </w:p>
    <w:p w14:paraId="39CC826E" w14:textId="77777777" w:rsidR="00B81FCC" w:rsidRPr="00B81FCC" w:rsidRDefault="00B81FCC" w:rsidP="00B81FCC">
      <w:pPr>
        <w:rPr>
          <w:rFonts w:ascii="Segoe UI Emoji" w:hAnsi="Segoe UI Emoji" w:cs="Segoe UI Emoji"/>
          <w:b/>
          <w:bCs/>
        </w:rPr>
      </w:pPr>
      <w:r w:rsidRPr="00B81FCC">
        <w:rPr>
          <w:rFonts w:ascii="Segoe UI Emoji" w:hAnsi="Segoe UI Emoji" w:cs="Segoe UI Emoji"/>
          <w:b/>
          <w:bCs/>
        </w:rPr>
        <w:t>💡 Suggested Steps in Logic App (after all users are processed):</w:t>
      </w:r>
    </w:p>
    <w:p w14:paraId="75B48A41" w14:textId="77777777" w:rsidR="00B81FCC" w:rsidRPr="00B81FCC" w:rsidRDefault="00B81FCC" w:rsidP="00B81FCC">
      <w:pPr>
        <w:numPr>
          <w:ilvl w:val="0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Move Blob File</w:t>
      </w:r>
    </w:p>
    <w:p w14:paraId="2A28C6B7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Use "Get Blob Content" (if not already done)</w:t>
      </w:r>
    </w:p>
    <w:p w14:paraId="795C31EB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lastRenderedPageBreak/>
        <w:t>Use "Create Blob" in the /completed/ folder</w:t>
      </w:r>
    </w:p>
    <w:p w14:paraId="60F40399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Use "Delete Blob" in the original folder</w:t>
      </w:r>
    </w:p>
    <w:p w14:paraId="0C3AEEE9" w14:textId="77777777" w:rsidR="00B81FCC" w:rsidRPr="00B81FCC" w:rsidRDefault="00B81FCC" w:rsidP="00B81FCC">
      <w:pPr>
        <w:numPr>
          <w:ilvl w:val="0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  <w:b/>
          <w:bCs/>
        </w:rPr>
        <w:t>Send Email Notification to HR</w:t>
      </w:r>
    </w:p>
    <w:p w14:paraId="4BEC0A74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Use "Send Email (V2)" action</w:t>
      </w:r>
    </w:p>
    <w:p w14:paraId="3959EB9E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Subject: “Onboarding Completed”</w:t>
      </w:r>
    </w:p>
    <w:p w14:paraId="49B0E051" w14:textId="77777777" w:rsidR="00B81FCC" w:rsidRPr="00B81FCC" w:rsidRDefault="00B81FCC" w:rsidP="00B81FCC">
      <w:pPr>
        <w:numPr>
          <w:ilvl w:val="1"/>
          <w:numId w:val="12"/>
        </w:numPr>
        <w:rPr>
          <w:rFonts w:ascii="Segoe UI Emoji" w:hAnsi="Segoe UI Emoji" w:cs="Segoe UI Emoji"/>
        </w:rPr>
      </w:pPr>
      <w:r w:rsidRPr="00B81FCC">
        <w:rPr>
          <w:rFonts w:ascii="Segoe UI Emoji" w:hAnsi="Segoe UI Emoji" w:cs="Segoe UI Emoji"/>
        </w:rPr>
        <w:t>Body: Summary – number of users processed, errors (if any), file name, timestamp</w:t>
      </w:r>
    </w:p>
    <w:p w14:paraId="021D9BD8" w14:textId="77777777" w:rsidR="0024412E" w:rsidRDefault="0024412E" w:rsidP="00720441"/>
    <w:p w14:paraId="6BC01755" w14:textId="77777777" w:rsidR="004C48F1" w:rsidRDefault="004C48F1" w:rsidP="00720441"/>
    <w:p w14:paraId="58A0D6D2" w14:textId="792AC408" w:rsidR="004C48F1" w:rsidRDefault="004C48F1" w:rsidP="00720441">
      <w:r w:rsidRPr="004C48F1">
        <w:t>checked the Entra ID for the new user and also made sure the user was in the group, followed by checking my email to make sure that I got the email to verify and activate the account.</w:t>
      </w:r>
      <w:r w:rsidRPr="004C48F1">
        <w:br/>
      </w:r>
      <w:r>
        <w:rPr>
          <w:noProof/>
        </w:rPr>
        <w:drawing>
          <wp:inline distT="0" distB="0" distL="0" distR="0" wp14:anchorId="5665C528" wp14:editId="07162F8C">
            <wp:extent cx="7620000" cy="876300"/>
            <wp:effectExtent l="0" t="0" r="0" b="0"/>
            <wp:docPr id="1860612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58143D" w14:textId="77777777" w:rsidR="004C48F1" w:rsidRDefault="004C48F1" w:rsidP="00720441"/>
    <w:p w14:paraId="2E407585" w14:textId="77777777" w:rsidR="004C48F1" w:rsidRDefault="004C48F1" w:rsidP="00720441"/>
    <w:p w14:paraId="01C8A1D3" w14:textId="77777777" w:rsidR="004C48F1" w:rsidRDefault="004C48F1" w:rsidP="00720441"/>
    <w:p w14:paraId="3305B34D" w14:textId="77777777" w:rsidR="004C48F1" w:rsidRDefault="004C48F1" w:rsidP="00720441"/>
    <w:p w14:paraId="622C50D6" w14:textId="77777777" w:rsidR="004C48F1" w:rsidRDefault="004C48F1" w:rsidP="00720441"/>
    <w:p w14:paraId="25D19F85" w14:textId="77777777" w:rsidR="004C48F1" w:rsidRPr="00B05EFB" w:rsidRDefault="004C48F1" w:rsidP="00720441"/>
    <w:p w14:paraId="528C86BE" w14:textId="3D938679" w:rsidR="00082B9B" w:rsidRDefault="00836FD8" w:rsidP="00720441">
      <w:r>
        <w:t>Another way using:</w:t>
      </w:r>
    </w:p>
    <w:p w14:paraId="60200E20" w14:textId="2A941F6A" w:rsidR="00A005AD" w:rsidRDefault="00A005AD" w:rsidP="00720441">
      <w:r>
        <w:t xml:space="preserve">Using </w:t>
      </w:r>
      <w:r w:rsidR="00836FD8" w:rsidRPr="00836FD8">
        <w:rPr>
          <w:b/>
          <w:bCs/>
          <w:highlight w:val="yellow"/>
        </w:rPr>
        <w:t>Microsoft forms connector</w:t>
      </w:r>
      <w:r w:rsidR="00836FD8" w:rsidRPr="00836FD8">
        <w:t>.</w:t>
      </w:r>
    </w:p>
    <w:p w14:paraId="6C58792E" w14:textId="0AC53F0D" w:rsidR="00A005AD" w:rsidRDefault="00A005AD" w:rsidP="00720441">
      <w:hyperlink r:id="rId15" w:history="1">
        <w:r w:rsidRPr="00DD7C74">
          <w:rPr>
            <w:rStyle w:val="Hyperlink"/>
          </w:rPr>
          <w:t>https://www.linkedin.com/pulse/automate-entra-user-onboarding-azure-logic-apps-angel-ramirez-ymr0c/</w:t>
        </w:r>
      </w:hyperlink>
    </w:p>
    <w:p w14:paraId="69E987F0" w14:textId="77777777" w:rsidR="0087533B" w:rsidRPr="0087533B" w:rsidRDefault="0087533B" w:rsidP="0087533B">
      <w:pPr>
        <w:rPr>
          <w:b/>
          <w:bCs/>
        </w:rPr>
      </w:pPr>
      <w:r w:rsidRPr="0087533B">
        <w:rPr>
          <w:b/>
          <w:bCs/>
        </w:rPr>
        <w:t>Automate Onboarding New Users Into Entra ID</w:t>
      </w:r>
    </w:p>
    <w:p w14:paraId="39CF83D5" w14:textId="2FBFBDB8" w:rsidR="0087533B" w:rsidRDefault="0087533B" w:rsidP="00720441">
      <w:hyperlink r:id="rId16" w:history="1">
        <w:r w:rsidRPr="00DD7C74">
          <w:rPr>
            <w:rStyle w:val="Hyperlink"/>
          </w:rPr>
          <w:t>https://medium.com/@dhearn219/automate-onboarding-new-users-into-entra-id-a0c9d7808650</w:t>
        </w:r>
      </w:hyperlink>
    </w:p>
    <w:p w14:paraId="3F19F766" w14:textId="77777777" w:rsidR="0087533B" w:rsidRDefault="0087533B" w:rsidP="00720441"/>
    <w:p w14:paraId="6297559D" w14:textId="77777777" w:rsidR="00A005AD" w:rsidRPr="00B05EFB" w:rsidRDefault="00A005AD" w:rsidP="00720441"/>
    <w:sectPr w:rsidR="00A005AD" w:rsidRPr="00B05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178FB"/>
    <w:multiLevelType w:val="multilevel"/>
    <w:tmpl w:val="EECE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142CA7"/>
    <w:multiLevelType w:val="multilevel"/>
    <w:tmpl w:val="815C0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4A5F1C"/>
    <w:multiLevelType w:val="multilevel"/>
    <w:tmpl w:val="2388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A7B39"/>
    <w:multiLevelType w:val="multilevel"/>
    <w:tmpl w:val="2B38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6B21A3"/>
    <w:multiLevelType w:val="multilevel"/>
    <w:tmpl w:val="6528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0F5B0E"/>
    <w:multiLevelType w:val="multilevel"/>
    <w:tmpl w:val="11CC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0341B2"/>
    <w:multiLevelType w:val="multilevel"/>
    <w:tmpl w:val="FE7C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826427"/>
    <w:multiLevelType w:val="multilevel"/>
    <w:tmpl w:val="11CC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FB4111"/>
    <w:multiLevelType w:val="multilevel"/>
    <w:tmpl w:val="C82E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1D598F"/>
    <w:multiLevelType w:val="multilevel"/>
    <w:tmpl w:val="11CC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900598"/>
    <w:multiLevelType w:val="multilevel"/>
    <w:tmpl w:val="8DE4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E91B9D"/>
    <w:multiLevelType w:val="multilevel"/>
    <w:tmpl w:val="12827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C7C8F"/>
    <w:multiLevelType w:val="multilevel"/>
    <w:tmpl w:val="11CC0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9307143">
    <w:abstractNumId w:val="8"/>
  </w:num>
  <w:num w:numId="2" w16cid:durableId="377511126">
    <w:abstractNumId w:val="2"/>
  </w:num>
  <w:num w:numId="3" w16cid:durableId="1413745451">
    <w:abstractNumId w:val="11"/>
  </w:num>
  <w:num w:numId="4" w16cid:durableId="1510870267">
    <w:abstractNumId w:val="3"/>
  </w:num>
  <w:num w:numId="5" w16cid:durableId="1233003335">
    <w:abstractNumId w:val="6"/>
  </w:num>
  <w:num w:numId="6" w16cid:durableId="237636374">
    <w:abstractNumId w:val="0"/>
  </w:num>
  <w:num w:numId="7" w16cid:durableId="1962875789">
    <w:abstractNumId w:val="7"/>
  </w:num>
  <w:num w:numId="8" w16cid:durableId="2040543879">
    <w:abstractNumId w:val="5"/>
  </w:num>
  <w:num w:numId="9" w16cid:durableId="17705248">
    <w:abstractNumId w:val="1"/>
  </w:num>
  <w:num w:numId="10" w16cid:durableId="374240833">
    <w:abstractNumId w:val="9"/>
  </w:num>
  <w:num w:numId="11" w16cid:durableId="336158061">
    <w:abstractNumId w:val="10"/>
  </w:num>
  <w:num w:numId="12" w16cid:durableId="1351300688">
    <w:abstractNumId w:val="12"/>
  </w:num>
  <w:num w:numId="13" w16cid:durableId="10683050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41"/>
    <w:rsid w:val="00082B9B"/>
    <w:rsid w:val="000B41D3"/>
    <w:rsid w:val="00146FD4"/>
    <w:rsid w:val="0014726F"/>
    <w:rsid w:val="0024412E"/>
    <w:rsid w:val="003666FB"/>
    <w:rsid w:val="003777E8"/>
    <w:rsid w:val="003D527A"/>
    <w:rsid w:val="0041521D"/>
    <w:rsid w:val="0045760A"/>
    <w:rsid w:val="004C0A5A"/>
    <w:rsid w:val="004C48F1"/>
    <w:rsid w:val="004E7AB7"/>
    <w:rsid w:val="0057170F"/>
    <w:rsid w:val="006225CE"/>
    <w:rsid w:val="006B58D4"/>
    <w:rsid w:val="00720441"/>
    <w:rsid w:val="00836FD8"/>
    <w:rsid w:val="0087533B"/>
    <w:rsid w:val="009A5265"/>
    <w:rsid w:val="00A005AD"/>
    <w:rsid w:val="00B05EFB"/>
    <w:rsid w:val="00B21B4F"/>
    <w:rsid w:val="00B81FCC"/>
    <w:rsid w:val="00BA0C0F"/>
    <w:rsid w:val="00C51A9E"/>
    <w:rsid w:val="00C80846"/>
    <w:rsid w:val="00C90CBE"/>
    <w:rsid w:val="00CE6D3A"/>
    <w:rsid w:val="00CE7867"/>
    <w:rsid w:val="00D37BEB"/>
    <w:rsid w:val="00D7222F"/>
    <w:rsid w:val="00D9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A3783"/>
  <w15:chartTrackingRefBased/>
  <w15:docId w15:val="{A516C812-809D-4F1A-AC22-C5934EF92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4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4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4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4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4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4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4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4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4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4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4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4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4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4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4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4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4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4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4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4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4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4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4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4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4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4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4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4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4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2B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B9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44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6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6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1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edium.com/@dhearn219/automate-onboarding-new-users-into-entra-id-a0c9d780865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BrianCollet/onboard-automato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linkedin.com/pulse/automate-entra-user-onboarding-azure-logic-apps-angel-ramirez-ymr0c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1719</Words>
  <Characters>9802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gamer</dc:creator>
  <cp:keywords/>
  <dc:description/>
  <cp:lastModifiedBy>Mohit gamer</cp:lastModifiedBy>
  <cp:revision>20</cp:revision>
  <dcterms:created xsi:type="dcterms:W3CDTF">2025-04-05T06:22:00Z</dcterms:created>
  <dcterms:modified xsi:type="dcterms:W3CDTF">2025-04-05T08:22:00Z</dcterms:modified>
</cp:coreProperties>
</file>