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</w:t>
      </w:r>
      <w:r w:rsidDel="00000000" w:rsidR="00000000" w:rsidRPr="00000000">
        <w:rPr>
          <w:sz w:val="44"/>
          <w:szCs w:val="44"/>
          <w:rtl w:val="0"/>
        </w:rPr>
        <w:t xml:space="preserve">AVNEESH YADAV                                             </w:t>
      </w: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avneesh.yadav@iiitg.ac.in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hyperlink r:id="rId8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http://www.linkedin.com/in/avneesh-yadav-165446171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Contact No- 6388162754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</w:p>
    <w:tbl>
      <w:tblPr>
        <w:tblStyle w:val="Table1"/>
        <w:tblW w:w="9985.0" w:type="dxa"/>
        <w:jc w:val="left"/>
        <w:tblInd w:w="-4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8"/>
        <w:gridCol w:w="3328"/>
        <w:gridCol w:w="3329"/>
        <w:tblGridChange w:id="0">
          <w:tblGrid>
            <w:gridCol w:w="3328"/>
            <w:gridCol w:w="3328"/>
            <w:gridCol w:w="3329"/>
          </w:tblGrid>
        </w:tblGridChange>
      </w:tblGrid>
      <w:tr>
        <w:trPr>
          <w:trHeight w:val="239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Institute/Board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CGPA/Percentage</w:t>
            </w:r>
          </w:p>
        </w:tc>
      </w:tr>
      <w:tr>
        <w:trPr>
          <w:trHeight w:val="972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B.Tech (ECE)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Indian Institute of Information Technology ,Guwahati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7.50 Till 5</w:t>
            </w:r>
            <w:r w:rsidDel="00000000" w:rsidR="00000000" w:rsidRPr="00000000">
              <w:rPr>
                <w:sz w:val="32"/>
                <w:szCs w:val="3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sem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U.P board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78%</w:t>
            </w:r>
          </w:p>
        </w:tc>
      </w:tr>
      <w:tr>
        <w:trPr>
          <w:trHeight w:val="239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 School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CBSE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 CGPA</w:t>
            </w:r>
          </w:p>
        </w:tc>
      </w:tr>
    </w:tbl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Verilog</w:t>
      </w:r>
      <w:r w:rsidDel="00000000" w:rsidR="00000000" w:rsidRPr="00000000">
        <w:rPr>
          <w:sz w:val="44"/>
          <w:szCs w:val="44"/>
          <w:rtl w:val="0"/>
        </w:rPr>
        <w:t xml:space="preserve">,</w:t>
      </w:r>
      <w:r w:rsidDel="00000000" w:rsidR="00000000" w:rsidRPr="00000000">
        <w:rPr>
          <w:sz w:val="32"/>
          <w:szCs w:val="32"/>
          <w:rtl w:val="0"/>
        </w:rPr>
        <w:t xml:space="preserve"> C Programming Language, OOPs Using C++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COURSEWORK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Computer programming in C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Digital Design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CMOS Digital VLSI Design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Physical Design Flow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Clock Tree Synthesis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Low Power Design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ACTIVITIES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Playing Cricket,</w:t>
      </w:r>
    </w:p>
    <w:p w:rsidR="00000000" w:rsidDel="00000000" w:rsidP="00000000" w:rsidRDefault="00000000" w:rsidRPr="00000000" w14:paraId="0000001E">
      <w:pPr>
        <w:rPr>
          <w:sz w:val="44"/>
          <w:szCs w:val="44"/>
        </w:rPr>
      </w:pPr>
      <w:r w:rsidDel="00000000" w:rsidR="00000000" w:rsidRPr="00000000">
        <w:rPr>
          <w:sz w:val="32"/>
          <w:szCs w:val="32"/>
          <w:rtl w:val="0"/>
        </w:rPr>
        <w:t xml:space="preserve"> Watching movies , listening song , sketching.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CERTIFICATION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Udemy Certify in VSD- Static Timing Analysis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Learning based QRS complex ECG signal for Tachycardia patients .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Strength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Player, Problem solver- whatever the complexity, Confident, Positive Approach towards Every Aspect of life.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Declaration</w:t>
      </w:r>
    </w:p>
    <w:p w:rsidR="00000000" w:rsidDel="00000000" w:rsidP="00000000" w:rsidRDefault="00000000" w:rsidRPr="00000000" w14:paraId="00000027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I hereby declare that the information mentioned above is correct to the best of my knowledge and I bear the responsibility for the correctness of the same.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AVNEESH YADAV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826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025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255C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vneesh.yadav@iiitg.ac.in" TargetMode="External"/><Relationship Id="rId8" Type="http://schemas.openxmlformats.org/officeDocument/2006/relationships/hyperlink" Target="http://www.linkedin.com/in/avneesh-yadav-165446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bO0S21Zwt8SLGiIG0HtVGg+RYg==">AMUW2mXSfYnEzAzt5Y8tBQpBHAIBuE3a27GnTfjFqzjjNPpV1JjX8lzszwhr16uuxQealpdIJ7QAA1BPuBNLMt24Ay0a291jOFnMRDkeBOfowGJcKLaciSg=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2021-01-10T16:53:00Z</dcterms:created>
  <dc:creator>AVNEESH YADAV</dc:creator>
</cp:coreProperties>
</file>