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49833" w14:textId="77777777" w:rsidR="007B04C2" w:rsidRDefault="007B04C2" w:rsidP="00517CF7">
      <w:pPr>
        <w:spacing w:after="381" w:line="259" w:lineRule="auto"/>
        <w:ind w:left="0" w:right="0" w:firstLine="0"/>
        <w:jc w:val="left"/>
      </w:pPr>
    </w:p>
    <w:p w14:paraId="7DAC8823" w14:textId="77777777" w:rsidR="00517CF7" w:rsidRPr="00517CF7" w:rsidRDefault="00517CF7" w:rsidP="00517CF7"/>
    <w:p w14:paraId="2C420757" w14:textId="77777777" w:rsidR="00517CF7" w:rsidRPr="00517CF7" w:rsidRDefault="00517CF7" w:rsidP="00517CF7"/>
    <w:p w14:paraId="0398B8D2" w14:textId="77777777" w:rsidR="00517CF7" w:rsidRPr="00517CF7" w:rsidRDefault="00517CF7" w:rsidP="00517CF7"/>
    <w:p w14:paraId="65E7AA63" w14:textId="77777777" w:rsidR="00517CF7" w:rsidRPr="00517CF7" w:rsidRDefault="00517CF7" w:rsidP="00517CF7"/>
    <w:p w14:paraId="7474DCA8" w14:textId="77777777" w:rsidR="00517CF7" w:rsidRPr="00517CF7" w:rsidRDefault="00517CF7" w:rsidP="00517CF7"/>
    <w:p w14:paraId="7B19F833" w14:textId="77777777" w:rsidR="00517CF7" w:rsidRDefault="00517CF7" w:rsidP="00517CF7"/>
    <w:p w14:paraId="5A9964FE" w14:textId="7FA10AF0" w:rsidR="00517CF7" w:rsidRDefault="00517CF7" w:rsidP="00517CF7">
      <w:pPr>
        <w:tabs>
          <w:tab w:val="left" w:pos="1392"/>
        </w:tabs>
      </w:pPr>
      <w:r>
        <w:tab/>
      </w:r>
      <w:r>
        <w:tab/>
      </w:r>
    </w:p>
    <w:p w14:paraId="147E2F29" w14:textId="49C43C8A" w:rsidR="00517CF7" w:rsidRPr="00517CF7" w:rsidRDefault="00517CF7" w:rsidP="00517CF7">
      <w:pPr>
        <w:tabs>
          <w:tab w:val="left" w:pos="1392"/>
        </w:tabs>
        <w:sectPr w:rsidR="00517CF7" w:rsidRPr="00517CF7">
          <w:headerReference w:type="even" r:id="rId8"/>
          <w:headerReference w:type="default" r:id="rId9"/>
          <w:footerReference w:type="even" r:id="rId10"/>
          <w:footerReference w:type="default" r:id="rId11"/>
          <w:headerReference w:type="first" r:id="rId12"/>
          <w:footerReference w:type="first" r:id="rId13"/>
          <w:pgSz w:w="11899" w:h="16819"/>
          <w:pgMar w:top="1440" w:right="1440" w:bottom="1440" w:left="795" w:header="720" w:footer="720" w:gutter="0"/>
          <w:cols w:space="720"/>
        </w:sectPr>
      </w:pPr>
      <w:r>
        <w:tab/>
      </w:r>
    </w:p>
    <w:p w14:paraId="47E3FEED" w14:textId="77777777" w:rsidR="007B04C2" w:rsidRDefault="00517CF7" w:rsidP="00517CF7">
      <w:pPr>
        <w:pStyle w:val="Heading1"/>
        <w:jc w:val="both"/>
      </w:pPr>
      <w:r>
        <w:lastRenderedPageBreak/>
        <w:t xml:space="preserve">Education of Tribal Children in India </w:t>
      </w:r>
    </w:p>
    <w:p w14:paraId="10B7AB6F" w14:textId="77777777" w:rsidR="007B04C2" w:rsidRDefault="00517CF7">
      <w:pPr>
        <w:spacing w:after="0" w:line="259" w:lineRule="auto"/>
        <w:ind w:left="923" w:right="0" w:firstLine="0"/>
        <w:jc w:val="center"/>
      </w:pPr>
      <w:r>
        <w:rPr>
          <w:b/>
          <w:sz w:val="40"/>
        </w:rPr>
        <w:t xml:space="preserve">A case </w:t>
      </w:r>
      <w:proofErr w:type="gramStart"/>
      <w:r>
        <w:rPr>
          <w:b/>
          <w:sz w:val="40"/>
        </w:rPr>
        <w:t>study</w:t>
      </w:r>
      <w:proofErr w:type="gramEnd"/>
      <w:r>
        <w:rPr>
          <w:b/>
          <w:sz w:val="40"/>
        </w:rPr>
        <w:t xml:space="preserve"> </w:t>
      </w:r>
    </w:p>
    <w:p w14:paraId="713872ED" w14:textId="77777777" w:rsidR="007B04C2" w:rsidRDefault="00517CF7">
      <w:pPr>
        <w:pStyle w:val="Heading2"/>
        <w:spacing w:line="265" w:lineRule="auto"/>
        <w:jc w:val="left"/>
      </w:pPr>
      <w:r>
        <w:t xml:space="preserve">                                                       </w:t>
      </w:r>
      <w:proofErr w:type="spellStart"/>
      <w:proofErr w:type="gramStart"/>
      <w:r>
        <w:t>G.Anbuselvi</w:t>
      </w:r>
      <w:proofErr w:type="spellEnd"/>
      <w:proofErr w:type="gramEnd"/>
      <w:r>
        <w:t xml:space="preserve">, </w:t>
      </w:r>
      <w:proofErr w:type="spellStart"/>
      <w:r>
        <w:t>P.John</w:t>
      </w:r>
      <w:proofErr w:type="spellEnd"/>
      <w:r>
        <w:t xml:space="preserve"> Leeson </w:t>
      </w:r>
    </w:p>
    <w:p w14:paraId="1D9DD161" w14:textId="77777777" w:rsidR="007B04C2" w:rsidRDefault="00517CF7">
      <w:pPr>
        <w:spacing w:after="0" w:line="259" w:lineRule="auto"/>
        <w:ind w:left="202" w:right="0" w:firstLine="0"/>
        <w:jc w:val="center"/>
      </w:pPr>
      <w:proofErr w:type="spellStart"/>
      <w:r>
        <w:rPr>
          <w:i/>
          <w:sz w:val="18"/>
        </w:rPr>
        <w:t>Dr.</w:t>
      </w:r>
      <w:proofErr w:type="gramStart"/>
      <w:r>
        <w:rPr>
          <w:i/>
          <w:sz w:val="18"/>
        </w:rPr>
        <w:t>G.Anbuselvi</w:t>
      </w:r>
      <w:proofErr w:type="spellEnd"/>
      <w:proofErr w:type="gramEnd"/>
      <w:r>
        <w:rPr>
          <w:i/>
          <w:sz w:val="18"/>
        </w:rPr>
        <w:t xml:space="preserve">, HOD, PG Dept of Social Work, </w:t>
      </w:r>
    </w:p>
    <w:p w14:paraId="4A7643A4" w14:textId="77777777" w:rsidR="007B04C2" w:rsidRDefault="00517CF7">
      <w:pPr>
        <w:spacing w:after="19" w:line="240" w:lineRule="auto"/>
        <w:ind w:left="3222" w:right="0" w:hanging="1433"/>
        <w:jc w:val="left"/>
      </w:pPr>
      <w:proofErr w:type="spellStart"/>
      <w:r>
        <w:rPr>
          <w:i/>
          <w:sz w:val="18"/>
        </w:rPr>
        <w:t>Sree</w:t>
      </w:r>
      <w:proofErr w:type="spellEnd"/>
      <w:r>
        <w:rPr>
          <w:i/>
          <w:sz w:val="18"/>
        </w:rPr>
        <w:t xml:space="preserve"> Saraswathi Thyagaraja College, Pollachi-642107. </w:t>
      </w:r>
      <w:r>
        <w:rPr>
          <w:i/>
          <w:color w:val="0000FF"/>
          <w:sz w:val="18"/>
          <w:u w:val="single" w:color="0000FF"/>
        </w:rPr>
        <w:t>mail2anbug@yahoo.co.i</w:t>
      </w:r>
      <w:r>
        <w:rPr>
          <w:i/>
          <w:color w:val="0000FF"/>
          <w:sz w:val="18"/>
          <w:u w:val="single" w:color="0000FF"/>
        </w:rPr>
        <w:t>n</w:t>
      </w:r>
      <w:r>
        <w:rPr>
          <w:i/>
          <w:sz w:val="18"/>
        </w:rPr>
        <w:t xml:space="preserve"> </w:t>
      </w:r>
    </w:p>
    <w:p w14:paraId="360DB668" w14:textId="77777777" w:rsidR="007B04C2" w:rsidRDefault="00517CF7">
      <w:pPr>
        <w:pStyle w:val="Heading2"/>
        <w:spacing w:line="265" w:lineRule="auto"/>
        <w:ind w:left="-710"/>
        <w:jc w:val="left"/>
      </w:pPr>
      <w:r>
        <w:t xml:space="preserve">                                                                                    </w:t>
      </w:r>
      <w:proofErr w:type="spellStart"/>
      <w:proofErr w:type="gramStart"/>
      <w:r>
        <w:t>P.John</w:t>
      </w:r>
      <w:proofErr w:type="spellEnd"/>
      <w:proofErr w:type="gramEnd"/>
      <w:r>
        <w:t xml:space="preserve"> Leeson </w:t>
      </w:r>
    </w:p>
    <w:p w14:paraId="471B86BA" w14:textId="77777777" w:rsidR="007B04C2" w:rsidRDefault="00517CF7">
      <w:pPr>
        <w:spacing w:after="8"/>
        <w:ind w:left="1410" w:right="1198" w:hanging="10"/>
        <w:jc w:val="center"/>
      </w:pPr>
      <w:r>
        <w:rPr>
          <w:sz w:val="18"/>
        </w:rPr>
        <w:t xml:space="preserve">Assistant Professor, PG Dept of Social Work, </w:t>
      </w:r>
    </w:p>
    <w:p w14:paraId="060C6A56" w14:textId="77777777" w:rsidR="007B04C2" w:rsidRDefault="00517CF7">
      <w:pPr>
        <w:spacing w:after="8"/>
        <w:ind w:left="1410" w:right="430" w:hanging="10"/>
        <w:jc w:val="center"/>
      </w:pPr>
      <w:proofErr w:type="spellStart"/>
      <w:r>
        <w:rPr>
          <w:sz w:val="18"/>
        </w:rPr>
        <w:t>Sree</w:t>
      </w:r>
      <w:proofErr w:type="spellEnd"/>
      <w:r>
        <w:rPr>
          <w:sz w:val="18"/>
        </w:rPr>
        <w:t xml:space="preserve"> Saraswathi Thyagaraja College, Pollachi-642107. </w:t>
      </w:r>
      <w:r>
        <w:rPr>
          <w:color w:val="0000FF"/>
          <w:sz w:val="18"/>
          <w:u w:val="single" w:color="0000FF"/>
        </w:rPr>
        <w:t>gpleeson@gmail.com</w:t>
      </w:r>
      <w:r>
        <w:rPr>
          <w:sz w:val="18"/>
        </w:rPr>
        <w:t xml:space="preserve"> </w:t>
      </w:r>
    </w:p>
    <w:p w14:paraId="255813C6" w14:textId="77777777" w:rsidR="007B04C2" w:rsidRDefault="00517CF7">
      <w:pPr>
        <w:spacing w:after="0" w:line="240" w:lineRule="auto"/>
        <w:ind w:left="0" w:right="3181" w:firstLine="0"/>
      </w:pPr>
      <w:r>
        <w:t xml:space="preserve">              </w:t>
      </w:r>
    </w:p>
    <w:p w14:paraId="3EFB650D" w14:textId="77777777" w:rsidR="007B04C2" w:rsidRDefault="007B04C2">
      <w:pPr>
        <w:sectPr w:rsidR="007B04C2">
          <w:headerReference w:type="even" r:id="rId14"/>
          <w:headerReference w:type="default" r:id="rId15"/>
          <w:footerReference w:type="even" r:id="rId16"/>
          <w:footerReference w:type="default" r:id="rId17"/>
          <w:headerReference w:type="first" r:id="rId18"/>
          <w:footerReference w:type="first" r:id="rId19"/>
          <w:pgSz w:w="11906" w:h="16838"/>
          <w:pgMar w:top="1455" w:right="2362" w:bottom="83" w:left="2160" w:header="105" w:footer="57" w:gutter="0"/>
          <w:pgNumType w:start="206"/>
          <w:cols w:space="720"/>
        </w:sectPr>
      </w:pPr>
    </w:p>
    <w:p w14:paraId="4D60808F" w14:textId="77777777" w:rsidR="007B04C2" w:rsidRDefault="00517CF7">
      <w:pPr>
        <w:spacing w:after="4" w:line="249" w:lineRule="auto"/>
        <w:ind w:left="435" w:right="35" w:hanging="10"/>
      </w:pPr>
      <w:r>
        <w:rPr>
          <w:b/>
          <w:i/>
          <w:sz w:val="18"/>
        </w:rPr>
        <w:t>Abstract</w:t>
      </w:r>
      <w:r>
        <w:rPr>
          <w:b/>
          <w:sz w:val="18"/>
        </w:rPr>
        <w:t xml:space="preserve">: Tribes are the people with different way of living and community life. They are living in definite geographical area. They have their own culture, customs, religious belief etc which make them different from other tribal community. The literacy scenario </w:t>
      </w:r>
      <w:r>
        <w:rPr>
          <w:b/>
          <w:sz w:val="18"/>
        </w:rPr>
        <w:t xml:space="preserve">of the Scheduled tribes in general is below the literacy rate of the general population of the country. As per 2001 census the literacy rate among tribal (47.10%) is found to be far below the </w:t>
      </w:r>
      <w:proofErr w:type="spellStart"/>
      <w:r>
        <w:rPr>
          <w:b/>
          <w:sz w:val="18"/>
        </w:rPr>
        <w:t>over all</w:t>
      </w:r>
      <w:proofErr w:type="spellEnd"/>
      <w:r>
        <w:rPr>
          <w:b/>
          <w:sz w:val="18"/>
        </w:rPr>
        <w:t xml:space="preserve"> literacy of the country (64.84%). This paper focuses th</w:t>
      </w:r>
      <w:r>
        <w:rPr>
          <w:b/>
          <w:sz w:val="18"/>
        </w:rPr>
        <w:t xml:space="preserve">e education of tribal children and the hurdles they </w:t>
      </w:r>
      <w:proofErr w:type="gramStart"/>
      <w:r>
        <w:rPr>
          <w:b/>
          <w:sz w:val="18"/>
        </w:rPr>
        <w:t>faces</w:t>
      </w:r>
      <w:proofErr w:type="gramEnd"/>
      <w:r>
        <w:rPr>
          <w:b/>
          <w:sz w:val="18"/>
        </w:rPr>
        <w:t xml:space="preserve">. </w:t>
      </w:r>
    </w:p>
    <w:p w14:paraId="0A30C9D1" w14:textId="77777777" w:rsidR="007B04C2" w:rsidRDefault="00517CF7">
      <w:pPr>
        <w:spacing w:after="0" w:line="259" w:lineRule="auto"/>
        <w:ind w:left="440" w:right="0" w:firstLine="0"/>
        <w:jc w:val="left"/>
      </w:pPr>
      <w:r>
        <w:rPr>
          <w:b/>
          <w:sz w:val="18"/>
        </w:rPr>
        <w:t xml:space="preserve"> </w:t>
      </w:r>
    </w:p>
    <w:p w14:paraId="0CBAFE91" w14:textId="77777777" w:rsidR="007B04C2" w:rsidRDefault="00517CF7">
      <w:pPr>
        <w:spacing w:after="4" w:line="249" w:lineRule="auto"/>
        <w:ind w:left="435" w:right="35" w:hanging="10"/>
      </w:pPr>
      <w:r>
        <w:rPr>
          <w:b/>
          <w:i/>
          <w:sz w:val="18"/>
        </w:rPr>
        <w:t>Keywords</w:t>
      </w:r>
      <w:r>
        <w:rPr>
          <w:b/>
          <w:sz w:val="18"/>
        </w:rPr>
        <w:t xml:space="preserve"> – Tribal, Education, Literacy </w:t>
      </w:r>
    </w:p>
    <w:p w14:paraId="7CC4B785" w14:textId="77777777" w:rsidR="007B04C2" w:rsidRDefault="00517CF7">
      <w:pPr>
        <w:spacing w:after="0" w:line="259" w:lineRule="auto"/>
        <w:ind w:left="440" w:right="0" w:firstLine="0"/>
        <w:jc w:val="left"/>
      </w:pPr>
      <w:r>
        <w:t xml:space="preserve"> </w:t>
      </w:r>
    </w:p>
    <w:p w14:paraId="21C16806" w14:textId="77777777" w:rsidR="007B04C2" w:rsidRDefault="00517CF7">
      <w:pPr>
        <w:pStyle w:val="Heading2"/>
        <w:ind w:left="399" w:right="2"/>
      </w:pPr>
      <w:r>
        <w:t xml:space="preserve">Introduction </w:t>
      </w:r>
    </w:p>
    <w:p w14:paraId="13C067A7" w14:textId="77777777" w:rsidR="007B04C2" w:rsidRDefault="00517CF7">
      <w:pPr>
        <w:ind w:left="440" w:right="0" w:firstLine="0"/>
      </w:pPr>
      <w:r>
        <w:t xml:space="preserve">Tribes are the people with different way of living and community life. They are living in definite geographical area. They have their own </w:t>
      </w:r>
      <w:r>
        <w:t xml:space="preserve">culture, customs, religious belief etc which make them different from other tribal community. They have their own local language. According to </w:t>
      </w:r>
    </w:p>
    <w:p w14:paraId="5755315B" w14:textId="77777777" w:rsidR="007B04C2" w:rsidRDefault="00517CF7">
      <w:pPr>
        <w:ind w:left="440" w:right="0" w:firstLine="0"/>
      </w:pPr>
      <w:proofErr w:type="spellStart"/>
      <w:r>
        <w:t>Dr.D.</w:t>
      </w:r>
      <w:proofErr w:type="gramStart"/>
      <w:r>
        <w:t>N.Mazdur</w:t>
      </w:r>
      <w:proofErr w:type="spellEnd"/>
      <w:proofErr w:type="gramEnd"/>
      <w:r>
        <w:t xml:space="preserve">, a tribe is a collection of families bearing a common name, member of the tribe which they occupy </w:t>
      </w:r>
      <w:r>
        <w:t xml:space="preserve">same territory, speak the same languages, observe certain taboos regarding marriage, profession and have developed well assessed system of reciprocity and of obligation. </w:t>
      </w:r>
    </w:p>
    <w:p w14:paraId="7A535908" w14:textId="77777777" w:rsidR="007B04C2" w:rsidRDefault="00517CF7">
      <w:pPr>
        <w:ind w:left="440" w:right="0" w:firstLine="0"/>
      </w:pPr>
      <w:proofErr w:type="gramStart"/>
      <w:r>
        <w:t>T.B</w:t>
      </w:r>
      <w:proofErr w:type="gramEnd"/>
      <w:r>
        <w:t xml:space="preserve"> .Naik has given the following features of tribes in Indian Context; </w:t>
      </w:r>
    </w:p>
    <w:p w14:paraId="6A8B741A" w14:textId="77777777" w:rsidR="007B04C2" w:rsidRDefault="00517CF7">
      <w:pPr>
        <w:numPr>
          <w:ilvl w:val="0"/>
          <w:numId w:val="1"/>
        </w:numPr>
        <w:ind w:right="0" w:hanging="360"/>
      </w:pPr>
      <w:r>
        <w:t>A tribe shou</w:t>
      </w:r>
      <w:r>
        <w:t xml:space="preserve">ld have least functional interdependence with in the community. </w:t>
      </w:r>
    </w:p>
    <w:p w14:paraId="02F1EE61" w14:textId="77777777" w:rsidR="007B04C2" w:rsidRDefault="00517CF7">
      <w:pPr>
        <w:numPr>
          <w:ilvl w:val="0"/>
          <w:numId w:val="1"/>
        </w:numPr>
        <w:ind w:right="0" w:hanging="360"/>
      </w:pPr>
      <w:r>
        <w:t>It should be economically backward (</w:t>
      </w:r>
      <w:proofErr w:type="spellStart"/>
      <w:r>
        <w:t>i.e</w:t>
      </w:r>
      <w:proofErr w:type="spellEnd"/>
      <w:r>
        <w:t xml:space="preserve"> primitive means of exploiting natural resources, tribal economy should be at an under developed stage and it should have multifarious economic pursuit)</w:t>
      </w:r>
      <w:r>
        <w:t xml:space="preserve">. </w:t>
      </w:r>
    </w:p>
    <w:p w14:paraId="1652A60E" w14:textId="77777777" w:rsidR="007B04C2" w:rsidRDefault="00517CF7">
      <w:pPr>
        <w:numPr>
          <w:ilvl w:val="0"/>
          <w:numId w:val="1"/>
        </w:numPr>
        <w:ind w:right="0" w:hanging="360"/>
      </w:pPr>
      <w:r>
        <w:t xml:space="preserve">There should be a comparative geographical isolation of its people. </w:t>
      </w:r>
    </w:p>
    <w:p w14:paraId="7BB91E02" w14:textId="77777777" w:rsidR="007B04C2" w:rsidRDefault="00517CF7">
      <w:pPr>
        <w:numPr>
          <w:ilvl w:val="0"/>
          <w:numId w:val="1"/>
        </w:numPr>
        <w:ind w:right="0" w:hanging="360"/>
      </w:pPr>
      <w:r>
        <w:t xml:space="preserve">They should have a common dialect. </w:t>
      </w:r>
    </w:p>
    <w:p w14:paraId="07C1290B" w14:textId="77777777" w:rsidR="007B04C2" w:rsidRDefault="00517CF7">
      <w:pPr>
        <w:numPr>
          <w:ilvl w:val="0"/>
          <w:numId w:val="1"/>
        </w:numPr>
        <w:ind w:right="0" w:hanging="360"/>
      </w:pPr>
      <w:r>
        <w:t xml:space="preserve">Tribe should be politically organized and community panchayat should be influential. </w:t>
      </w:r>
    </w:p>
    <w:p w14:paraId="18503748" w14:textId="77777777" w:rsidR="007B04C2" w:rsidRDefault="00517CF7">
      <w:pPr>
        <w:numPr>
          <w:ilvl w:val="0"/>
          <w:numId w:val="1"/>
        </w:numPr>
        <w:ind w:right="0" w:hanging="360"/>
      </w:pPr>
      <w:r>
        <w:t xml:space="preserve">A tribe should have customary laws. </w:t>
      </w:r>
    </w:p>
    <w:p w14:paraId="5865860B" w14:textId="77777777" w:rsidR="007B04C2" w:rsidRDefault="00517CF7">
      <w:pPr>
        <w:spacing w:after="0" w:line="259" w:lineRule="auto"/>
        <w:ind w:left="440" w:right="0" w:firstLine="0"/>
        <w:jc w:val="left"/>
      </w:pPr>
      <w:r>
        <w:t xml:space="preserve"> </w:t>
      </w:r>
    </w:p>
    <w:p w14:paraId="49D43960" w14:textId="77777777" w:rsidR="007B04C2" w:rsidRDefault="00517CF7">
      <w:pPr>
        <w:ind w:left="440" w:right="0" w:firstLine="1056"/>
      </w:pPr>
      <w:r>
        <w:rPr>
          <w:b/>
        </w:rPr>
        <w:t xml:space="preserve">Tribal Literacy in India </w:t>
      </w:r>
      <w:proofErr w:type="gramStart"/>
      <w:r>
        <w:t>The</w:t>
      </w:r>
      <w:proofErr w:type="gramEnd"/>
      <w:r>
        <w:t xml:space="preserve"> population of Scheduled Tribes (ST) according to the 2001 census in 8.43 crores, constituting about 8.2% of the country’s total population grown at the rate of 24.45% during 1991-2001. Of this about 1.32 million (1.57%) belong </w:t>
      </w:r>
      <w:r>
        <w:t xml:space="preserve">to primitive Tribal groups. The percentage of population of the Scheduled Tribes varies among the states. The literacy scenario of the Scheduled tribes in general is below the </w:t>
      </w:r>
      <w:r>
        <w:t>literacy rate of the general population of the country. As per 2001 census the l</w:t>
      </w:r>
      <w:r>
        <w:t xml:space="preserve">iteracy rate among tribal (47.10%) is found to be far below the </w:t>
      </w:r>
      <w:proofErr w:type="spellStart"/>
      <w:r>
        <w:t>over all</w:t>
      </w:r>
      <w:proofErr w:type="spellEnd"/>
      <w:r>
        <w:t xml:space="preserve"> literacy of the country (64.84%). In Kerala the Scheduled Tribe population is 3, 641, 89 (2001 census), 1.1 % of the state population. The highest percentage of Scheduled Tribes in </w:t>
      </w:r>
      <w:proofErr w:type="spellStart"/>
      <w:r>
        <w:t>Wy</w:t>
      </w:r>
      <w:r>
        <w:t>nad</w:t>
      </w:r>
      <w:proofErr w:type="spellEnd"/>
      <w:r>
        <w:t xml:space="preserve"> District forming 17.43% of tribal population in 2001 census, another 14% is in Idukki District. The literacy rate in the case Scheduled Tribes females, which is only 18.19% as against 39.23% for </w:t>
      </w:r>
      <w:proofErr w:type="spellStart"/>
      <w:r>
        <w:t>nonSC</w:t>
      </w:r>
      <w:proofErr w:type="spellEnd"/>
      <w:r>
        <w:t>/ST women (i.e.) 8 out of every 10 Scheduled Tribe w</w:t>
      </w:r>
      <w:r>
        <w:t xml:space="preserve">omen are illiterate.  </w:t>
      </w:r>
    </w:p>
    <w:p w14:paraId="6DA9E87F" w14:textId="77777777" w:rsidR="007B04C2" w:rsidRDefault="00517CF7">
      <w:pPr>
        <w:spacing w:after="0" w:line="259" w:lineRule="auto"/>
        <w:ind w:left="360" w:right="0" w:firstLine="0"/>
        <w:jc w:val="left"/>
      </w:pPr>
      <w:r>
        <w:rPr>
          <w:b/>
        </w:rPr>
        <w:t xml:space="preserve"> </w:t>
      </w:r>
    </w:p>
    <w:p w14:paraId="2A493B10" w14:textId="77777777" w:rsidR="007B04C2" w:rsidRDefault="00517CF7">
      <w:pPr>
        <w:pStyle w:val="Heading2"/>
        <w:spacing w:line="265" w:lineRule="auto"/>
        <w:ind w:left="370"/>
        <w:jc w:val="left"/>
      </w:pPr>
      <w:r>
        <w:t xml:space="preserve">        Factors Affecting Tribal Education</w:t>
      </w:r>
      <w:r>
        <w:rPr>
          <w:b w:val="0"/>
        </w:rPr>
        <w:t xml:space="preserve"> </w:t>
      </w:r>
    </w:p>
    <w:p w14:paraId="566B9014" w14:textId="77777777" w:rsidR="007B04C2" w:rsidRDefault="00517CF7">
      <w:pPr>
        <w:numPr>
          <w:ilvl w:val="0"/>
          <w:numId w:val="2"/>
        </w:numPr>
        <w:ind w:right="0" w:hanging="360"/>
      </w:pPr>
      <w:r>
        <w:rPr>
          <w:b/>
        </w:rPr>
        <w:t>Attitude of other students-</w:t>
      </w:r>
      <w:r>
        <w:t xml:space="preserve"> it is the one of the important </w:t>
      </w:r>
      <w:proofErr w:type="gramStart"/>
      <w:r>
        <w:t>factor</w:t>
      </w:r>
      <w:proofErr w:type="gramEnd"/>
      <w:r>
        <w:t xml:space="preserve"> which affect the promotion of tribal students in higher education. </w:t>
      </w:r>
    </w:p>
    <w:p w14:paraId="7783431A" w14:textId="77777777" w:rsidR="007B04C2" w:rsidRDefault="00517CF7">
      <w:pPr>
        <w:numPr>
          <w:ilvl w:val="0"/>
          <w:numId w:val="2"/>
        </w:numPr>
        <w:ind w:right="0" w:hanging="360"/>
      </w:pPr>
      <w:r>
        <w:rPr>
          <w:b/>
        </w:rPr>
        <w:t>Social Factor-</w:t>
      </w:r>
      <w:r>
        <w:t xml:space="preserve"> There is a still a wide spread feeling among the tribal is that education make their offspring deviant, insolent and </w:t>
      </w:r>
      <w:proofErr w:type="spellStart"/>
      <w:r>
        <w:t>alient</w:t>
      </w:r>
      <w:proofErr w:type="spellEnd"/>
      <w:r>
        <w:t xml:space="preserve"> them from </w:t>
      </w:r>
      <w:r>
        <w:t xml:space="preserve">the rest of their society. Since some of the tribal educated boys felt alienated and cut off their bonds with their families and villages after getting education and good education. </w:t>
      </w:r>
    </w:p>
    <w:p w14:paraId="01B2359C" w14:textId="77777777" w:rsidR="007B04C2" w:rsidRDefault="00517CF7">
      <w:pPr>
        <w:numPr>
          <w:ilvl w:val="0"/>
          <w:numId w:val="2"/>
        </w:numPr>
        <w:ind w:right="0" w:hanging="360"/>
      </w:pPr>
      <w:r>
        <w:rPr>
          <w:b/>
        </w:rPr>
        <w:t>Economic Factors-</w:t>
      </w:r>
      <w:r>
        <w:t xml:space="preserve"> Vijaya Lakshmi (2003) identifies the problems of tribal</w:t>
      </w:r>
      <w:r>
        <w:t xml:space="preserve"> students. Some factors like most of the tribal children were engaged in crucial family work like cattle </w:t>
      </w:r>
      <w:proofErr w:type="spellStart"/>
      <w:r>
        <w:t>gazing</w:t>
      </w:r>
      <w:proofErr w:type="spellEnd"/>
      <w:r>
        <w:t xml:space="preserve">, </w:t>
      </w:r>
      <w:proofErr w:type="spellStart"/>
      <w:r>
        <w:t>labor</w:t>
      </w:r>
      <w:proofErr w:type="spellEnd"/>
      <w:r>
        <w:t xml:space="preserve"> on work sites, collecting fire wood and other minor forest products, stone quarrying, mining and </w:t>
      </w:r>
      <w:proofErr w:type="gramStart"/>
      <w:r>
        <w:t>home based</w:t>
      </w:r>
      <w:proofErr w:type="gramEnd"/>
      <w:r>
        <w:t xml:space="preserve"> work such as processing fores</w:t>
      </w:r>
      <w:r>
        <w:t xml:space="preserve">t products. The level of utilization of technology in the tribal area has remained abysmally low. </w:t>
      </w:r>
    </w:p>
    <w:p w14:paraId="2CBF4A36" w14:textId="77777777" w:rsidR="007B04C2" w:rsidRDefault="00517CF7">
      <w:pPr>
        <w:numPr>
          <w:ilvl w:val="0"/>
          <w:numId w:val="2"/>
        </w:numPr>
        <w:ind w:right="0" w:hanging="360"/>
      </w:pPr>
      <w:r>
        <w:rPr>
          <w:b/>
        </w:rPr>
        <w:t>Lack of Interest in Formal Education -</w:t>
      </w:r>
      <w:r>
        <w:t xml:space="preserve"> The other problem faced by them was lack of academic help from the teachers, </w:t>
      </w:r>
      <w:proofErr w:type="spellStart"/>
      <w:r>
        <w:t>non availability</w:t>
      </w:r>
      <w:proofErr w:type="spellEnd"/>
      <w:r>
        <w:t xml:space="preserve"> of teachers </w:t>
      </w:r>
      <w:proofErr w:type="gramStart"/>
      <w:r>
        <w:t>are</w:t>
      </w:r>
      <w:proofErr w:type="gramEnd"/>
      <w:r>
        <w:t xml:space="preserve"> the majo</w:t>
      </w:r>
      <w:r>
        <w:t>r reason. For this in most of the states, the medium of instruction was regional language; most tribal children’s do not understand the text books, which were generally in the regional language. According to Vinoba Gautam (2003) focused his study on educat</w:t>
      </w:r>
      <w:r>
        <w:t xml:space="preserve">ion of tribal children in India reveals that the appointment of non-tribal teacher in tribal </w:t>
      </w:r>
      <w:proofErr w:type="gramStart"/>
      <w:r>
        <w:t>children</w:t>
      </w:r>
      <w:proofErr w:type="gramEnd"/>
      <w:r>
        <w:t xml:space="preserve"> schools, the teacher couldn’t know the language of the children speaks and children couldn’t understand the teachers language.  </w:t>
      </w:r>
    </w:p>
    <w:p w14:paraId="418EB75C" w14:textId="77777777" w:rsidR="007B04C2" w:rsidRDefault="00517CF7">
      <w:pPr>
        <w:numPr>
          <w:ilvl w:val="0"/>
          <w:numId w:val="2"/>
        </w:numPr>
        <w:ind w:right="0" w:hanging="360"/>
      </w:pPr>
      <w:r>
        <w:t xml:space="preserve">According to </w:t>
      </w:r>
      <w:proofErr w:type="spellStart"/>
      <w:r>
        <w:t>Desai.B</w:t>
      </w:r>
      <w:proofErr w:type="spellEnd"/>
      <w:r>
        <w:t xml:space="preserve"> &amp; </w:t>
      </w:r>
      <w:proofErr w:type="spellStart"/>
      <w:r>
        <w:t>Pa</w:t>
      </w:r>
      <w:r>
        <w:t>tel.A</w:t>
      </w:r>
      <w:proofErr w:type="spellEnd"/>
      <w:r>
        <w:t xml:space="preserve"> (1981), in relation to effectiveness of various interventions for improving tribal education studied that only 18 out </w:t>
      </w:r>
      <w:r>
        <w:lastRenderedPageBreak/>
        <w:t xml:space="preserve">of 22 residential schools have 100% teacher’s strength </w:t>
      </w:r>
      <w:proofErr w:type="gramStart"/>
      <w:r>
        <w:t>and in some cases</w:t>
      </w:r>
      <w:proofErr w:type="gramEnd"/>
      <w:r>
        <w:t xml:space="preserve"> the educational qualification of the teacher was below X, w</w:t>
      </w:r>
      <w:r>
        <w:t xml:space="preserve">hich also adversely affect the student achievement. </w:t>
      </w:r>
    </w:p>
    <w:p w14:paraId="1B1D28AE" w14:textId="77777777" w:rsidR="007B04C2" w:rsidRDefault="00517CF7">
      <w:pPr>
        <w:numPr>
          <w:ilvl w:val="0"/>
          <w:numId w:val="2"/>
        </w:numPr>
        <w:ind w:right="0" w:hanging="360"/>
      </w:pPr>
      <w:r>
        <w:rPr>
          <w:b/>
        </w:rPr>
        <w:t>Lack of Facilities-</w:t>
      </w:r>
      <w:r>
        <w:t xml:space="preserve"> Vijaya Lakshmi (2003) conducted the study on identify the problem of tribal students in Secondary Schools. The finding of the study reveals that the residential schools are very poor </w:t>
      </w:r>
      <w:r>
        <w:t xml:space="preserve">in infrastructural facilities, poor hygiene and poor noon meal program. </w:t>
      </w:r>
    </w:p>
    <w:p w14:paraId="48AE5009" w14:textId="77777777" w:rsidR="007B04C2" w:rsidRDefault="00517CF7">
      <w:pPr>
        <w:numPr>
          <w:ilvl w:val="0"/>
          <w:numId w:val="2"/>
        </w:numPr>
        <w:ind w:right="0" w:hanging="360"/>
      </w:pPr>
      <w:r>
        <w:rPr>
          <w:b/>
        </w:rPr>
        <w:t>Nature of Habitat –</w:t>
      </w:r>
      <w:r>
        <w:t xml:space="preserve"> Most of the tribal villagers are scattered. This entails long travel to attend school. Environment of Family- The surrounding or Environment is one of the importan</w:t>
      </w:r>
      <w:r>
        <w:t xml:space="preserve">t factors influenced for the development of the person. Most of the tribal are illiterates and tribal fathers are addicted to alcohol and other beverages which adversely affect the economic status of the family. </w:t>
      </w:r>
      <w:proofErr w:type="spellStart"/>
      <w:proofErr w:type="gramStart"/>
      <w:r>
        <w:t>Jayawal,et</w:t>
      </w:r>
      <w:proofErr w:type="spellEnd"/>
      <w:proofErr w:type="gramEnd"/>
      <w:r>
        <w:t xml:space="preserve"> .al (2003) examined the role of p</w:t>
      </w:r>
      <w:r>
        <w:t xml:space="preserve">arental support on academic achievements of tribal students, the study found that the parent of higher achievers exerted significantly more support to their children. On the other </w:t>
      </w:r>
      <w:proofErr w:type="gramStart"/>
      <w:r>
        <w:t>hand</w:t>
      </w:r>
      <w:proofErr w:type="gramEnd"/>
      <w:r>
        <w:t xml:space="preserve"> the parents of lower achievers were not strongly ambitious of children’</w:t>
      </w:r>
      <w:r>
        <w:t xml:space="preserve">s upward mobility. </w:t>
      </w:r>
    </w:p>
    <w:p w14:paraId="62414548" w14:textId="77777777" w:rsidR="007B04C2" w:rsidRDefault="00517CF7">
      <w:pPr>
        <w:numPr>
          <w:ilvl w:val="0"/>
          <w:numId w:val="2"/>
        </w:numPr>
        <w:ind w:right="0" w:hanging="360"/>
      </w:pPr>
      <w:r>
        <w:rPr>
          <w:b/>
        </w:rPr>
        <w:t>Co-operation from stake holders-</w:t>
      </w:r>
      <w:r>
        <w:t xml:space="preserve"> Co-operation is essential for promoting education in the case of tribal students. Their funds are flowing through a number of person’s hands and at last it will reach student hand. The delay and flow of </w:t>
      </w:r>
      <w:r>
        <w:t xml:space="preserve">fund creating problems in their education. </w:t>
      </w:r>
      <w:proofErr w:type="spellStart"/>
      <w:r>
        <w:t>Bhargava.S.M</w:t>
      </w:r>
      <w:proofErr w:type="spellEnd"/>
      <w:r>
        <w:t xml:space="preserve"> (1989) conducted survey on education for weaker section; the study found that the educational facilities for scheduled caste tribe are poorer in comparison to others in the district related to textboo</w:t>
      </w:r>
      <w:r>
        <w:t xml:space="preserve">k, free uniform, stipends and </w:t>
      </w:r>
      <w:proofErr w:type="spellStart"/>
      <w:r>
        <w:t>mid day</w:t>
      </w:r>
      <w:proofErr w:type="spellEnd"/>
      <w:r>
        <w:t xml:space="preserve"> meals.    </w:t>
      </w:r>
    </w:p>
    <w:p w14:paraId="7D0BB717" w14:textId="77777777" w:rsidR="007B04C2" w:rsidRDefault="00517CF7">
      <w:pPr>
        <w:spacing w:after="0" w:line="259" w:lineRule="auto"/>
        <w:ind w:left="440" w:right="0" w:firstLine="0"/>
        <w:jc w:val="left"/>
      </w:pPr>
      <w:r>
        <w:t xml:space="preserve"> </w:t>
      </w:r>
    </w:p>
    <w:p w14:paraId="457BE8B0" w14:textId="77777777" w:rsidR="007B04C2" w:rsidRDefault="00517CF7">
      <w:pPr>
        <w:spacing w:line="235" w:lineRule="auto"/>
        <w:ind w:left="425" w:right="40" w:firstLine="1085"/>
        <w:jc w:val="left"/>
      </w:pPr>
      <w:r>
        <w:rPr>
          <w:b/>
        </w:rPr>
        <w:t xml:space="preserve">Objectives of the Study </w:t>
      </w:r>
      <w:r>
        <w:t xml:space="preserve">In view of understanding the problems faced by the tribal students, the study is focused on the following objective </w:t>
      </w:r>
    </w:p>
    <w:p w14:paraId="3D9A812D" w14:textId="77777777" w:rsidR="007B04C2" w:rsidRDefault="00517CF7">
      <w:pPr>
        <w:numPr>
          <w:ilvl w:val="0"/>
          <w:numId w:val="2"/>
        </w:numPr>
        <w:ind w:right="0" w:hanging="360"/>
      </w:pPr>
      <w:r>
        <w:t xml:space="preserve">To study the problems of students in the family and School that </w:t>
      </w:r>
      <w:r>
        <w:t xml:space="preserve">hinders the education. </w:t>
      </w:r>
    </w:p>
    <w:p w14:paraId="6B5A81FF" w14:textId="77777777" w:rsidR="007B04C2" w:rsidRDefault="00517CF7">
      <w:pPr>
        <w:numPr>
          <w:ilvl w:val="0"/>
          <w:numId w:val="2"/>
        </w:numPr>
        <w:ind w:right="0" w:hanging="360"/>
      </w:pPr>
      <w:r>
        <w:t xml:space="preserve">To identify the assistance given by the Government for tribal education and its Utilization. </w:t>
      </w:r>
    </w:p>
    <w:p w14:paraId="0A3A0E00" w14:textId="77777777" w:rsidR="007B04C2" w:rsidRDefault="00517CF7">
      <w:pPr>
        <w:numPr>
          <w:ilvl w:val="0"/>
          <w:numId w:val="2"/>
        </w:numPr>
        <w:ind w:right="0" w:hanging="360"/>
      </w:pPr>
      <w:r>
        <w:t xml:space="preserve">To suggest suitable remedial measures for the improvement of the prevailing situation regarding education. </w:t>
      </w:r>
    </w:p>
    <w:p w14:paraId="7037BAF0" w14:textId="77777777" w:rsidR="007B04C2" w:rsidRDefault="00517CF7">
      <w:pPr>
        <w:spacing w:after="0" w:line="259" w:lineRule="auto"/>
        <w:ind w:left="440" w:right="0" w:firstLine="0"/>
        <w:jc w:val="left"/>
      </w:pPr>
      <w:r>
        <w:t xml:space="preserve"> </w:t>
      </w:r>
    </w:p>
    <w:p w14:paraId="250B7815" w14:textId="77777777" w:rsidR="007B04C2" w:rsidRDefault="00517CF7">
      <w:pPr>
        <w:pStyle w:val="Heading2"/>
        <w:ind w:left="399" w:right="2"/>
      </w:pPr>
      <w:r>
        <w:t xml:space="preserve">Research Methodology </w:t>
      </w:r>
    </w:p>
    <w:p w14:paraId="440A90E0" w14:textId="77777777" w:rsidR="007B04C2" w:rsidRDefault="00517CF7">
      <w:pPr>
        <w:ind w:left="440" w:right="0" w:firstLine="0"/>
      </w:pPr>
      <w:r>
        <w:t xml:space="preserve">India is one of the largest concentrations of tribal population in the world. According to the census of </w:t>
      </w:r>
    </w:p>
    <w:p w14:paraId="6464B3A5" w14:textId="77777777" w:rsidR="007B04C2" w:rsidRDefault="00517CF7">
      <w:pPr>
        <w:spacing w:line="235" w:lineRule="auto"/>
        <w:ind w:left="435" w:right="40" w:hanging="10"/>
        <w:jc w:val="left"/>
      </w:pPr>
      <w:r>
        <w:t>2001, the tribal population in India is 67.76 million constitute 8.08% of the total population. There are about 449 tribes and sub-tribes in different</w:t>
      </w:r>
      <w:r>
        <w:t xml:space="preserve"> parts of India. Most of the tribes live in </w:t>
      </w:r>
      <w:proofErr w:type="spellStart"/>
      <w:r>
        <w:t>well defined</w:t>
      </w:r>
      <w:proofErr w:type="spellEnd"/>
      <w:r>
        <w:t xml:space="preserve"> but isolated hilly areas which are often inaccessible, relatively underdeveloped and poorly integrated with the rest of the nation. Hence tribal communities in </w:t>
      </w:r>
      <w:proofErr w:type="spellStart"/>
      <w:r>
        <w:t>Marayoor</w:t>
      </w:r>
      <w:proofErr w:type="spellEnd"/>
      <w:r>
        <w:t xml:space="preserve"> and </w:t>
      </w:r>
      <w:proofErr w:type="spellStart"/>
      <w:r>
        <w:t>Kanthaloor</w:t>
      </w:r>
      <w:proofErr w:type="spellEnd"/>
      <w:r>
        <w:t xml:space="preserve"> </w:t>
      </w:r>
      <w:r>
        <w:t>panchayat, Iduk</w:t>
      </w:r>
      <w:r>
        <w:t xml:space="preserve">ki District also follow distinct culture. </w:t>
      </w:r>
    </w:p>
    <w:p w14:paraId="064CABB8" w14:textId="77777777" w:rsidR="007B04C2" w:rsidRDefault="00517CF7">
      <w:pPr>
        <w:spacing w:after="0" w:line="259" w:lineRule="auto"/>
        <w:ind w:left="360" w:right="0" w:firstLine="0"/>
        <w:jc w:val="left"/>
      </w:pPr>
      <w:r>
        <w:t xml:space="preserve"> </w:t>
      </w:r>
    </w:p>
    <w:p w14:paraId="46645F1A" w14:textId="77777777" w:rsidR="007B04C2" w:rsidRDefault="00517CF7">
      <w:pPr>
        <w:ind w:left="360" w:right="0" w:firstLine="0"/>
      </w:pPr>
      <w:r>
        <w:t xml:space="preserve">The present study was conducted in </w:t>
      </w:r>
      <w:proofErr w:type="spellStart"/>
      <w:r>
        <w:t>Marayoor</w:t>
      </w:r>
      <w:proofErr w:type="spellEnd"/>
      <w:r>
        <w:t xml:space="preserve"> and </w:t>
      </w:r>
      <w:proofErr w:type="spellStart"/>
      <w:r>
        <w:t>Kanthaloor</w:t>
      </w:r>
      <w:proofErr w:type="spellEnd"/>
      <w:r>
        <w:t xml:space="preserve"> panchayat in Idukki district constitute of 12 tribal settlements. These settlements occupied by different tribal communities like </w:t>
      </w:r>
      <w:proofErr w:type="spellStart"/>
      <w:r>
        <w:t>Mudhuvans</w:t>
      </w:r>
      <w:proofErr w:type="spellEnd"/>
      <w:r>
        <w:t xml:space="preserve">, </w:t>
      </w:r>
      <w:proofErr w:type="spellStart"/>
      <w:r>
        <w:t>Kurumbas</w:t>
      </w:r>
      <w:proofErr w:type="spellEnd"/>
      <w:r>
        <w:t xml:space="preserve"> an</w:t>
      </w:r>
      <w:r>
        <w:t xml:space="preserve">d Hill </w:t>
      </w:r>
      <w:proofErr w:type="spellStart"/>
      <w:r>
        <w:t>Pulayas</w:t>
      </w:r>
      <w:proofErr w:type="spellEnd"/>
      <w:r>
        <w:t xml:space="preserve">. The universe of 250 tribal children studying in Government School from two panchayats selected through simple random sampling method. The present study is based on primary data by administering an interview schedule. The interview schedule </w:t>
      </w:r>
      <w:r>
        <w:t xml:space="preserve">was first pretested to check for clarity and specificity and the necessary modification were made on the basis of the experience gained through pretesting. The collected data were tabulated and </w:t>
      </w:r>
      <w:proofErr w:type="spellStart"/>
      <w:r>
        <w:t>analyzed</w:t>
      </w:r>
      <w:proofErr w:type="spellEnd"/>
      <w:r>
        <w:t xml:space="preserve"> for the purpose of giving precise and concise informa</w:t>
      </w:r>
      <w:r>
        <w:t xml:space="preserve">tion.  </w:t>
      </w:r>
    </w:p>
    <w:p w14:paraId="13A13733" w14:textId="77777777" w:rsidR="007B04C2" w:rsidRDefault="00517CF7">
      <w:pPr>
        <w:spacing w:after="0" w:line="259" w:lineRule="auto"/>
        <w:ind w:left="360" w:right="0" w:firstLine="0"/>
        <w:jc w:val="left"/>
      </w:pPr>
      <w:r>
        <w:t xml:space="preserve"> </w:t>
      </w:r>
    </w:p>
    <w:p w14:paraId="2ACF4F55" w14:textId="77777777" w:rsidR="007B04C2" w:rsidRDefault="00517CF7">
      <w:pPr>
        <w:pStyle w:val="Heading2"/>
        <w:spacing w:line="265" w:lineRule="auto"/>
        <w:ind w:left="399" w:right="35"/>
      </w:pPr>
      <w:r>
        <w:t xml:space="preserve">Results &amp; Discussions              TABLE NO .1 </w:t>
      </w:r>
    </w:p>
    <w:tbl>
      <w:tblPr>
        <w:tblStyle w:val="TableGrid"/>
        <w:tblW w:w="4340" w:type="dxa"/>
        <w:tblInd w:w="252" w:type="dxa"/>
        <w:tblCellMar>
          <w:top w:w="7" w:type="dxa"/>
          <w:left w:w="108" w:type="dxa"/>
          <w:right w:w="60" w:type="dxa"/>
        </w:tblCellMar>
        <w:tblLook w:val="04A0" w:firstRow="1" w:lastRow="0" w:firstColumn="1" w:lastColumn="0" w:noHBand="0" w:noVBand="1"/>
      </w:tblPr>
      <w:tblGrid>
        <w:gridCol w:w="2088"/>
        <w:gridCol w:w="1532"/>
        <w:gridCol w:w="720"/>
      </w:tblGrid>
      <w:tr w:rsidR="007B04C2" w14:paraId="31D3406F" w14:textId="77777777">
        <w:trPr>
          <w:trHeight w:val="521"/>
        </w:trPr>
        <w:tc>
          <w:tcPr>
            <w:tcW w:w="2089" w:type="dxa"/>
            <w:tcBorders>
              <w:top w:val="single" w:sz="4" w:space="0" w:color="000000"/>
              <w:left w:val="single" w:sz="4" w:space="0" w:color="000000"/>
              <w:bottom w:val="single" w:sz="4" w:space="0" w:color="000000"/>
              <w:right w:val="single" w:sz="4" w:space="0" w:color="000000"/>
            </w:tcBorders>
          </w:tcPr>
          <w:p w14:paraId="6E23455F" w14:textId="77777777" w:rsidR="007B04C2" w:rsidRDefault="00517CF7">
            <w:pPr>
              <w:spacing w:after="0" w:line="259" w:lineRule="auto"/>
              <w:ind w:left="0" w:right="0" w:firstLine="0"/>
              <w:jc w:val="left"/>
            </w:pPr>
            <w:r>
              <w:rPr>
                <w:b/>
              </w:rPr>
              <w:t xml:space="preserve">REASON </w:t>
            </w:r>
          </w:p>
        </w:tc>
        <w:tc>
          <w:tcPr>
            <w:tcW w:w="1532" w:type="dxa"/>
            <w:tcBorders>
              <w:top w:val="single" w:sz="4" w:space="0" w:color="000000"/>
              <w:left w:val="single" w:sz="4" w:space="0" w:color="000000"/>
              <w:bottom w:val="single" w:sz="4" w:space="0" w:color="000000"/>
              <w:right w:val="single" w:sz="4" w:space="0" w:color="000000"/>
            </w:tcBorders>
          </w:tcPr>
          <w:p w14:paraId="5A293104" w14:textId="77777777" w:rsidR="007B04C2" w:rsidRDefault="00517CF7">
            <w:pPr>
              <w:spacing w:after="0" w:line="259" w:lineRule="auto"/>
              <w:ind w:left="0" w:right="0" w:firstLine="0"/>
            </w:pPr>
            <w:r>
              <w:rPr>
                <w:b/>
              </w:rPr>
              <w:t xml:space="preserve">FREQUENCY </w:t>
            </w:r>
          </w:p>
        </w:tc>
        <w:tc>
          <w:tcPr>
            <w:tcW w:w="720" w:type="dxa"/>
            <w:tcBorders>
              <w:top w:val="single" w:sz="4" w:space="0" w:color="000000"/>
              <w:left w:val="single" w:sz="4" w:space="0" w:color="000000"/>
              <w:bottom w:val="single" w:sz="4" w:space="0" w:color="000000"/>
              <w:right w:val="single" w:sz="4" w:space="0" w:color="000000"/>
            </w:tcBorders>
          </w:tcPr>
          <w:p w14:paraId="794A48AE" w14:textId="77777777" w:rsidR="007B04C2" w:rsidRDefault="00517CF7">
            <w:pPr>
              <w:spacing w:after="0" w:line="259" w:lineRule="auto"/>
              <w:ind w:left="0" w:right="0" w:firstLine="0"/>
              <w:jc w:val="left"/>
            </w:pPr>
            <w:r>
              <w:rPr>
                <w:b/>
              </w:rPr>
              <w:t xml:space="preserve"> (%) </w:t>
            </w:r>
          </w:p>
        </w:tc>
      </w:tr>
      <w:tr w:rsidR="007B04C2" w14:paraId="1FA0745E" w14:textId="77777777">
        <w:trPr>
          <w:trHeight w:val="271"/>
        </w:trPr>
        <w:tc>
          <w:tcPr>
            <w:tcW w:w="2089" w:type="dxa"/>
            <w:tcBorders>
              <w:top w:val="single" w:sz="4" w:space="0" w:color="000000"/>
              <w:left w:val="single" w:sz="4" w:space="0" w:color="000000"/>
              <w:bottom w:val="single" w:sz="4" w:space="0" w:color="000000"/>
              <w:right w:val="single" w:sz="4" w:space="0" w:color="000000"/>
            </w:tcBorders>
          </w:tcPr>
          <w:p w14:paraId="105BBAAB" w14:textId="77777777" w:rsidR="007B04C2" w:rsidRDefault="00517CF7">
            <w:pPr>
              <w:spacing w:after="0" w:line="259" w:lineRule="auto"/>
              <w:ind w:left="0" w:right="0" w:firstLine="0"/>
              <w:jc w:val="left"/>
            </w:pPr>
            <w:r>
              <w:t xml:space="preserve">HEAVY SYLLABUS </w:t>
            </w:r>
          </w:p>
        </w:tc>
        <w:tc>
          <w:tcPr>
            <w:tcW w:w="1532" w:type="dxa"/>
            <w:tcBorders>
              <w:top w:val="single" w:sz="4" w:space="0" w:color="000000"/>
              <w:left w:val="single" w:sz="4" w:space="0" w:color="000000"/>
              <w:bottom w:val="single" w:sz="4" w:space="0" w:color="000000"/>
              <w:right w:val="single" w:sz="4" w:space="0" w:color="000000"/>
            </w:tcBorders>
          </w:tcPr>
          <w:p w14:paraId="2A14EB85" w14:textId="77777777" w:rsidR="007B04C2" w:rsidRDefault="00517CF7">
            <w:pPr>
              <w:spacing w:after="0" w:line="259" w:lineRule="auto"/>
              <w:ind w:left="0" w:right="0" w:firstLine="0"/>
              <w:jc w:val="left"/>
            </w:pPr>
            <w:r>
              <w:t xml:space="preserve">5 </w:t>
            </w:r>
          </w:p>
        </w:tc>
        <w:tc>
          <w:tcPr>
            <w:tcW w:w="720" w:type="dxa"/>
            <w:tcBorders>
              <w:top w:val="single" w:sz="4" w:space="0" w:color="000000"/>
              <w:left w:val="single" w:sz="4" w:space="0" w:color="000000"/>
              <w:bottom w:val="single" w:sz="4" w:space="0" w:color="000000"/>
              <w:right w:val="single" w:sz="4" w:space="0" w:color="000000"/>
            </w:tcBorders>
          </w:tcPr>
          <w:p w14:paraId="7F9C0609" w14:textId="77777777" w:rsidR="007B04C2" w:rsidRDefault="00517CF7">
            <w:pPr>
              <w:spacing w:after="0" w:line="259" w:lineRule="auto"/>
              <w:ind w:left="0" w:right="0" w:firstLine="0"/>
              <w:jc w:val="left"/>
            </w:pPr>
            <w:r>
              <w:t xml:space="preserve">8 </w:t>
            </w:r>
          </w:p>
        </w:tc>
      </w:tr>
      <w:tr w:rsidR="007B04C2" w14:paraId="64C42BC0" w14:textId="77777777">
        <w:trPr>
          <w:trHeight w:val="701"/>
        </w:trPr>
        <w:tc>
          <w:tcPr>
            <w:tcW w:w="2089" w:type="dxa"/>
            <w:tcBorders>
              <w:top w:val="single" w:sz="4" w:space="0" w:color="000000"/>
              <w:left w:val="single" w:sz="4" w:space="0" w:color="000000"/>
              <w:bottom w:val="single" w:sz="4" w:space="0" w:color="000000"/>
              <w:right w:val="single" w:sz="4" w:space="0" w:color="000000"/>
            </w:tcBorders>
          </w:tcPr>
          <w:p w14:paraId="699CFF9B" w14:textId="77777777" w:rsidR="007B04C2" w:rsidRDefault="00517CF7">
            <w:pPr>
              <w:spacing w:after="0" w:line="259" w:lineRule="auto"/>
              <w:ind w:left="0" w:right="0" w:firstLine="0"/>
              <w:jc w:val="left"/>
            </w:pPr>
            <w:r>
              <w:t xml:space="preserve">TEACHER </w:t>
            </w:r>
          </w:p>
          <w:p w14:paraId="4706C5C2" w14:textId="77777777" w:rsidR="007B04C2" w:rsidRDefault="00517CF7">
            <w:pPr>
              <w:spacing w:after="0" w:line="259" w:lineRule="auto"/>
              <w:ind w:left="0" w:right="0" w:firstLine="0"/>
              <w:jc w:val="left"/>
            </w:pPr>
            <w:r>
              <w:t xml:space="preserve">FREQUENT </w:t>
            </w:r>
          </w:p>
          <w:p w14:paraId="69DD8541" w14:textId="77777777" w:rsidR="007B04C2" w:rsidRDefault="00517CF7">
            <w:pPr>
              <w:spacing w:after="0" w:line="259" w:lineRule="auto"/>
              <w:ind w:left="0" w:right="0" w:firstLine="0"/>
              <w:jc w:val="left"/>
            </w:pPr>
            <w:r>
              <w:t xml:space="preserve">ABSENT </w:t>
            </w:r>
          </w:p>
        </w:tc>
        <w:tc>
          <w:tcPr>
            <w:tcW w:w="1532" w:type="dxa"/>
            <w:tcBorders>
              <w:top w:val="single" w:sz="4" w:space="0" w:color="000000"/>
              <w:left w:val="single" w:sz="4" w:space="0" w:color="000000"/>
              <w:bottom w:val="single" w:sz="4" w:space="0" w:color="000000"/>
              <w:right w:val="single" w:sz="4" w:space="0" w:color="000000"/>
            </w:tcBorders>
          </w:tcPr>
          <w:p w14:paraId="724E1063" w14:textId="77777777" w:rsidR="007B04C2" w:rsidRDefault="00517CF7">
            <w:pPr>
              <w:spacing w:after="0" w:line="259" w:lineRule="auto"/>
              <w:ind w:left="0" w:right="0" w:firstLine="0"/>
              <w:jc w:val="left"/>
            </w:pPr>
            <w:r>
              <w:t xml:space="preserve">15 </w:t>
            </w:r>
          </w:p>
        </w:tc>
        <w:tc>
          <w:tcPr>
            <w:tcW w:w="720" w:type="dxa"/>
            <w:tcBorders>
              <w:top w:val="single" w:sz="4" w:space="0" w:color="000000"/>
              <w:left w:val="single" w:sz="4" w:space="0" w:color="000000"/>
              <w:bottom w:val="single" w:sz="4" w:space="0" w:color="000000"/>
              <w:right w:val="single" w:sz="4" w:space="0" w:color="000000"/>
            </w:tcBorders>
          </w:tcPr>
          <w:p w14:paraId="37D796E2" w14:textId="77777777" w:rsidR="007B04C2" w:rsidRDefault="00517CF7">
            <w:pPr>
              <w:spacing w:after="0" w:line="259" w:lineRule="auto"/>
              <w:ind w:left="0" w:right="0" w:firstLine="0"/>
              <w:jc w:val="left"/>
            </w:pPr>
            <w:r>
              <w:t xml:space="preserve">25 </w:t>
            </w:r>
          </w:p>
        </w:tc>
      </w:tr>
      <w:tr w:rsidR="007B04C2" w14:paraId="231955D8" w14:textId="77777777">
        <w:trPr>
          <w:trHeight w:val="566"/>
        </w:trPr>
        <w:tc>
          <w:tcPr>
            <w:tcW w:w="2089" w:type="dxa"/>
            <w:tcBorders>
              <w:top w:val="single" w:sz="4" w:space="0" w:color="000000"/>
              <w:left w:val="single" w:sz="4" w:space="0" w:color="000000"/>
              <w:bottom w:val="single" w:sz="4" w:space="0" w:color="000000"/>
              <w:right w:val="single" w:sz="4" w:space="0" w:color="000000"/>
            </w:tcBorders>
          </w:tcPr>
          <w:p w14:paraId="54CF41CF" w14:textId="77777777" w:rsidR="007B04C2" w:rsidRDefault="00517CF7">
            <w:pPr>
              <w:spacing w:after="0" w:line="259" w:lineRule="auto"/>
              <w:ind w:left="0" w:right="0" w:firstLine="0"/>
              <w:jc w:val="left"/>
            </w:pPr>
            <w:r>
              <w:t xml:space="preserve">INADEQUATE </w:t>
            </w:r>
          </w:p>
          <w:p w14:paraId="2E1C92F8" w14:textId="77777777" w:rsidR="007B04C2" w:rsidRDefault="00517CF7">
            <w:pPr>
              <w:spacing w:after="0" w:line="259" w:lineRule="auto"/>
              <w:ind w:left="0" w:right="0" w:firstLine="0"/>
              <w:jc w:val="left"/>
            </w:pPr>
            <w:r>
              <w:t xml:space="preserve">PARENT SUPPORT </w:t>
            </w:r>
          </w:p>
        </w:tc>
        <w:tc>
          <w:tcPr>
            <w:tcW w:w="1532" w:type="dxa"/>
            <w:tcBorders>
              <w:top w:val="single" w:sz="4" w:space="0" w:color="000000"/>
              <w:left w:val="single" w:sz="4" w:space="0" w:color="000000"/>
              <w:bottom w:val="single" w:sz="4" w:space="0" w:color="000000"/>
              <w:right w:val="single" w:sz="4" w:space="0" w:color="000000"/>
            </w:tcBorders>
          </w:tcPr>
          <w:p w14:paraId="193EF5BC" w14:textId="77777777" w:rsidR="007B04C2" w:rsidRDefault="00517CF7">
            <w:pPr>
              <w:spacing w:after="0" w:line="259" w:lineRule="auto"/>
              <w:ind w:left="0" w:right="0" w:firstLine="0"/>
              <w:jc w:val="left"/>
            </w:pPr>
            <w:r>
              <w:t xml:space="preserve">10 </w:t>
            </w:r>
          </w:p>
        </w:tc>
        <w:tc>
          <w:tcPr>
            <w:tcW w:w="720" w:type="dxa"/>
            <w:tcBorders>
              <w:top w:val="single" w:sz="4" w:space="0" w:color="000000"/>
              <w:left w:val="single" w:sz="4" w:space="0" w:color="000000"/>
              <w:bottom w:val="single" w:sz="4" w:space="0" w:color="000000"/>
              <w:right w:val="single" w:sz="4" w:space="0" w:color="000000"/>
            </w:tcBorders>
          </w:tcPr>
          <w:p w14:paraId="1F65E545" w14:textId="77777777" w:rsidR="007B04C2" w:rsidRDefault="00517CF7">
            <w:pPr>
              <w:spacing w:after="0" w:line="259" w:lineRule="auto"/>
              <w:ind w:left="0" w:right="0" w:firstLine="0"/>
              <w:jc w:val="left"/>
            </w:pPr>
            <w:r>
              <w:t xml:space="preserve">17 </w:t>
            </w:r>
          </w:p>
        </w:tc>
      </w:tr>
      <w:tr w:rsidR="007B04C2" w14:paraId="6B21E4D9" w14:textId="77777777">
        <w:trPr>
          <w:trHeight w:val="638"/>
        </w:trPr>
        <w:tc>
          <w:tcPr>
            <w:tcW w:w="2089" w:type="dxa"/>
            <w:tcBorders>
              <w:top w:val="single" w:sz="4" w:space="0" w:color="000000"/>
              <w:left w:val="single" w:sz="4" w:space="0" w:color="000000"/>
              <w:bottom w:val="single" w:sz="4" w:space="0" w:color="000000"/>
              <w:right w:val="single" w:sz="4" w:space="0" w:color="000000"/>
            </w:tcBorders>
          </w:tcPr>
          <w:p w14:paraId="1DFF07C7" w14:textId="77777777" w:rsidR="007B04C2" w:rsidRDefault="00517CF7">
            <w:pPr>
              <w:tabs>
                <w:tab w:val="center" w:pos="1011"/>
                <w:tab w:val="right" w:pos="1921"/>
              </w:tabs>
              <w:spacing w:after="0" w:line="259" w:lineRule="auto"/>
              <w:ind w:left="0" w:right="0" w:firstLine="0"/>
              <w:jc w:val="left"/>
            </w:pPr>
            <w:r>
              <w:t xml:space="preserve">LACK </w:t>
            </w:r>
            <w:r>
              <w:tab/>
              <w:t xml:space="preserve">OF </w:t>
            </w:r>
            <w:r>
              <w:tab/>
              <w:t xml:space="preserve">BUS </w:t>
            </w:r>
          </w:p>
          <w:p w14:paraId="5BDA1BA2" w14:textId="77777777" w:rsidR="007B04C2" w:rsidRDefault="00517CF7">
            <w:pPr>
              <w:spacing w:after="0" w:line="259" w:lineRule="auto"/>
              <w:ind w:left="0" w:right="0" w:firstLine="0"/>
              <w:jc w:val="left"/>
            </w:pPr>
            <w:r>
              <w:t xml:space="preserve">FACILITIES </w:t>
            </w:r>
          </w:p>
        </w:tc>
        <w:tc>
          <w:tcPr>
            <w:tcW w:w="1532" w:type="dxa"/>
            <w:tcBorders>
              <w:top w:val="single" w:sz="4" w:space="0" w:color="000000"/>
              <w:left w:val="single" w:sz="4" w:space="0" w:color="000000"/>
              <w:bottom w:val="single" w:sz="4" w:space="0" w:color="000000"/>
              <w:right w:val="single" w:sz="4" w:space="0" w:color="000000"/>
            </w:tcBorders>
          </w:tcPr>
          <w:p w14:paraId="5962F47C" w14:textId="77777777" w:rsidR="007B04C2" w:rsidRDefault="00517CF7">
            <w:pPr>
              <w:spacing w:after="0" w:line="259" w:lineRule="auto"/>
              <w:ind w:left="0" w:right="0" w:firstLine="0"/>
              <w:jc w:val="left"/>
            </w:pPr>
            <w:r>
              <w:t xml:space="preserve">20 </w:t>
            </w:r>
          </w:p>
        </w:tc>
        <w:tc>
          <w:tcPr>
            <w:tcW w:w="720" w:type="dxa"/>
            <w:tcBorders>
              <w:top w:val="single" w:sz="4" w:space="0" w:color="000000"/>
              <w:left w:val="single" w:sz="4" w:space="0" w:color="000000"/>
              <w:bottom w:val="single" w:sz="4" w:space="0" w:color="000000"/>
              <w:right w:val="single" w:sz="4" w:space="0" w:color="000000"/>
            </w:tcBorders>
          </w:tcPr>
          <w:p w14:paraId="444A22B2" w14:textId="77777777" w:rsidR="007B04C2" w:rsidRDefault="00517CF7">
            <w:pPr>
              <w:spacing w:after="0" w:line="259" w:lineRule="auto"/>
              <w:ind w:left="0" w:right="0" w:firstLine="0"/>
              <w:jc w:val="left"/>
            </w:pPr>
            <w:r>
              <w:t xml:space="preserve">33 </w:t>
            </w:r>
          </w:p>
        </w:tc>
      </w:tr>
      <w:tr w:rsidR="007B04C2" w14:paraId="21614A91" w14:textId="77777777">
        <w:trPr>
          <w:trHeight w:val="240"/>
        </w:trPr>
        <w:tc>
          <w:tcPr>
            <w:tcW w:w="2089" w:type="dxa"/>
            <w:tcBorders>
              <w:top w:val="single" w:sz="4" w:space="0" w:color="000000"/>
              <w:left w:val="single" w:sz="4" w:space="0" w:color="000000"/>
              <w:bottom w:val="single" w:sz="4" w:space="0" w:color="000000"/>
              <w:right w:val="single" w:sz="4" w:space="0" w:color="000000"/>
            </w:tcBorders>
          </w:tcPr>
          <w:p w14:paraId="0E553F0A" w14:textId="77777777" w:rsidR="007B04C2" w:rsidRDefault="00517CF7">
            <w:pPr>
              <w:spacing w:after="0" w:line="259" w:lineRule="auto"/>
              <w:ind w:left="0" w:right="0" w:firstLine="0"/>
              <w:jc w:val="left"/>
            </w:pPr>
            <w:r>
              <w:t xml:space="preserve">POVERTY </w:t>
            </w:r>
          </w:p>
        </w:tc>
        <w:tc>
          <w:tcPr>
            <w:tcW w:w="1532" w:type="dxa"/>
            <w:tcBorders>
              <w:top w:val="single" w:sz="4" w:space="0" w:color="000000"/>
              <w:left w:val="single" w:sz="4" w:space="0" w:color="000000"/>
              <w:bottom w:val="single" w:sz="4" w:space="0" w:color="000000"/>
              <w:right w:val="single" w:sz="4" w:space="0" w:color="000000"/>
            </w:tcBorders>
          </w:tcPr>
          <w:p w14:paraId="77600CD0" w14:textId="77777777" w:rsidR="007B04C2" w:rsidRDefault="00517CF7">
            <w:pPr>
              <w:spacing w:after="0" w:line="259" w:lineRule="auto"/>
              <w:ind w:left="0" w:right="0" w:firstLine="0"/>
              <w:jc w:val="left"/>
            </w:pPr>
            <w:r>
              <w:t xml:space="preserve">10 </w:t>
            </w:r>
          </w:p>
        </w:tc>
        <w:tc>
          <w:tcPr>
            <w:tcW w:w="720" w:type="dxa"/>
            <w:tcBorders>
              <w:top w:val="single" w:sz="4" w:space="0" w:color="000000"/>
              <w:left w:val="single" w:sz="4" w:space="0" w:color="000000"/>
              <w:bottom w:val="single" w:sz="4" w:space="0" w:color="000000"/>
              <w:right w:val="single" w:sz="4" w:space="0" w:color="000000"/>
            </w:tcBorders>
          </w:tcPr>
          <w:p w14:paraId="3AD891E1" w14:textId="77777777" w:rsidR="007B04C2" w:rsidRDefault="00517CF7">
            <w:pPr>
              <w:spacing w:after="0" w:line="259" w:lineRule="auto"/>
              <w:ind w:left="0" w:right="0" w:firstLine="0"/>
              <w:jc w:val="left"/>
            </w:pPr>
            <w:r>
              <w:t xml:space="preserve">17 </w:t>
            </w:r>
          </w:p>
        </w:tc>
      </w:tr>
      <w:tr w:rsidR="007B04C2" w14:paraId="21EC8C91" w14:textId="77777777">
        <w:trPr>
          <w:trHeight w:val="240"/>
        </w:trPr>
        <w:tc>
          <w:tcPr>
            <w:tcW w:w="2089" w:type="dxa"/>
            <w:tcBorders>
              <w:top w:val="single" w:sz="4" w:space="0" w:color="000000"/>
              <w:left w:val="single" w:sz="4" w:space="0" w:color="000000"/>
              <w:bottom w:val="single" w:sz="4" w:space="0" w:color="000000"/>
              <w:right w:val="single" w:sz="4" w:space="0" w:color="000000"/>
            </w:tcBorders>
          </w:tcPr>
          <w:p w14:paraId="2C7670BF" w14:textId="77777777" w:rsidR="007B04C2" w:rsidRDefault="00517CF7">
            <w:pPr>
              <w:spacing w:after="0" w:line="259" w:lineRule="auto"/>
              <w:ind w:left="0" w:right="0" w:firstLine="0"/>
              <w:jc w:val="left"/>
            </w:pPr>
            <w:r>
              <w:t xml:space="preserve">TOTAL </w:t>
            </w:r>
          </w:p>
        </w:tc>
        <w:tc>
          <w:tcPr>
            <w:tcW w:w="1532" w:type="dxa"/>
            <w:tcBorders>
              <w:top w:val="single" w:sz="4" w:space="0" w:color="000000"/>
              <w:left w:val="single" w:sz="4" w:space="0" w:color="000000"/>
              <w:bottom w:val="single" w:sz="4" w:space="0" w:color="000000"/>
              <w:right w:val="single" w:sz="4" w:space="0" w:color="000000"/>
            </w:tcBorders>
          </w:tcPr>
          <w:p w14:paraId="56D02195" w14:textId="77777777" w:rsidR="007B04C2" w:rsidRDefault="00517CF7">
            <w:pPr>
              <w:spacing w:after="0" w:line="259" w:lineRule="auto"/>
              <w:ind w:left="0" w:right="0" w:firstLine="0"/>
              <w:jc w:val="left"/>
            </w:pPr>
            <w:r>
              <w:t xml:space="preserve">60 </w:t>
            </w:r>
          </w:p>
        </w:tc>
        <w:tc>
          <w:tcPr>
            <w:tcW w:w="720" w:type="dxa"/>
            <w:tcBorders>
              <w:top w:val="single" w:sz="4" w:space="0" w:color="000000"/>
              <w:left w:val="single" w:sz="4" w:space="0" w:color="000000"/>
              <w:bottom w:val="single" w:sz="4" w:space="0" w:color="000000"/>
              <w:right w:val="single" w:sz="4" w:space="0" w:color="000000"/>
            </w:tcBorders>
          </w:tcPr>
          <w:p w14:paraId="09A534F0" w14:textId="77777777" w:rsidR="007B04C2" w:rsidRDefault="00517CF7">
            <w:pPr>
              <w:spacing w:after="0" w:line="259" w:lineRule="auto"/>
              <w:ind w:left="0" w:right="0" w:firstLine="0"/>
              <w:jc w:val="left"/>
            </w:pPr>
            <w:r>
              <w:t xml:space="preserve">100 </w:t>
            </w:r>
          </w:p>
        </w:tc>
      </w:tr>
    </w:tbl>
    <w:p w14:paraId="0AD9650E" w14:textId="77777777" w:rsidR="007B04C2" w:rsidRDefault="00517CF7">
      <w:pPr>
        <w:spacing w:after="0" w:line="259" w:lineRule="auto"/>
        <w:ind w:left="360" w:right="0" w:firstLine="0"/>
        <w:jc w:val="left"/>
      </w:pPr>
      <w:r>
        <w:rPr>
          <w:b/>
        </w:rPr>
        <w:t xml:space="preserve"> </w:t>
      </w:r>
    </w:p>
    <w:p w14:paraId="51067D69" w14:textId="77777777" w:rsidR="007B04C2" w:rsidRDefault="00517CF7">
      <w:pPr>
        <w:pStyle w:val="Heading3"/>
        <w:ind w:left="826" w:right="35"/>
      </w:pPr>
      <w:r>
        <w:t xml:space="preserve">Table no.1 Hurdles in pursuing Education </w:t>
      </w:r>
    </w:p>
    <w:p w14:paraId="01060F3F" w14:textId="77777777" w:rsidR="007B04C2" w:rsidRDefault="00517CF7">
      <w:pPr>
        <w:spacing w:after="14" w:line="259" w:lineRule="auto"/>
        <w:ind w:left="403" w:right="0" w:firstLine="0"/>
        <w:jc w:val="center"/>
      </w:pPr>
      <w:r>
        <w:rPr>
          <w:b/>
          <w:sz w:val="18"/>
        </w:rPr>
        <w:t xml:space="preserve"> </w:t>
      </w:r>
    </w:p>
    <w:p w14:paraId="60839F27" w14:textId="77777777" w:rsidR="007B04C2" w:rsidRDefault="00517CF7">
      <w:pPr>
        <w:numPr>
          <w:ilvl w:val="0"/>
          <w:numId w:val="3"/>
        </w:numPr>
        <w:ind w:right="147" w:hanging="360"/>
      </w:pPr>
      <w:r>
        <w:t xml:space="preserve">Majority of the respondents (33%) states that there are no adequate bus facilities to reach School. </w:t>
      </w:r>
    </w:p>
    <w:p w14:paraId="347D8F02" w14:textId="77777777" w:rsidR="007B04C2" w:rsidRDefault="00517CF7">
      <w:pPr>
        <w:numPr>
          <w:ilvl w:val="0"/>
          <w:numId w:val="3"/>
        </w:numPr>
        <w:ind w:right="147" w:hanging="360"/>
      </w:pPr>
      <w:r>
        <w:t xml:space="preserve">Most of the tribes live in </w:t>
      </w:r>
      <w:proofErr w:type="spellStart"/>
      <w:r>
        <w:t>well defined</w:t>
      </w:r>
      <w:proofErr w:type="spellEnd"/>
      <w:r>
        <w:t xml:space="preserve"> but isolated hilly areas which are often inaccessible. </w:t>
      </w:r>
      <w:proofErr w:type="gramStart"/>
      <w:r>
        <w:t>So</w:t>
      </w:r>
      <w:proofErr w:type="gramEnd"/>
      <w:r>
        <w:t xml:space="preserve"> the tribal st</w:t>
      </w:r>
      <w:r>
        <w:t xml:space="preserve">udents are facing difficulty to reach school. They have to walk a longer distance to reach their school. In the young age the students find it </w:t>
      </w:r>
      <w:proofErr w:type="spellStart"/>
      <w:r>
        <w:t>very difficulty</w:t>
      </w:r>
      <w:proofErr w:type="spellEnd"/>
      <w:r>
        <w:t xml:space="preserve"> to walk several miles and learn. Most of the respondents (25%) reveal that the teachers in the tr</w:t>
      </w:r>
      <w:r>
        <w:t xml:space="preserve">ibal schools were being frequently absent. </w:t>
      </w:r>
    </w:p>
    <w:p w14:paraId="4FE41DFC" w14:textId="77777777" w:rsidR="007B04C2" w:rsidRDefault="00517CF7">
      <w:pPr>
        <w:numPr>
          <w:ilvl w:val="0"/>
          <w:numId w:val="3"/>
        </w:numPr>
        <w:ind w:right="147" w:hanging="360"/>
      </w:pPr>
      <w:r>
        <w:t xml:space="preserve">Most of the teachers willing to work only in urban and semi-urban </w:t>
      </w:r>
      <w:proofErr w:type="gramStart"/>
      <w:r>
        <w:t>area based</w:t>
      </w:r>
      <w:proofErr w:type="gramEnd"/>
      <w:r>
        <w:t xml:space="preserve"> schools. Lack of infrastructure facilities, communication system, transport facilities make them to hesitate to work with full fledge dedication in tribal areas. Most of the teach</w:t>
      </w:r>
      <w:r>
        <w:t xml:space="preserve">ers working in tribal school have to travel 4 to 5 hours per day. </w:t>
      </w:r>
    </w:p>
    <w:p w14:paraId="7D5F39B7" w14:textId="77777777" w:rsidR="007B04C2" w:rsidRDefault="00517CF7">
      <w:pPr>
        <w:numPr>
          <w:ilvl w:val="0"/>
          <w:numId w:val="3"/>
        </w:numPr>
        <w:ind w:right="147" w:hanging="360"/>
      </w:pPr>
      <w:r>
        <w:t xml:space="preserve">Majority of the respondents (35%) feels that education will give better job opportunities to them. </w:t>
      </w:r>
    </w:p>
    <w:p w14:paraId="49361445" w14:textId="77777777" w:rsidR="007B04C2" w:rsidRDefault="00517CF7">
      <w:pPr>
        <w:numPr>
          <w:ilvl w:val="0"/>
          <w:numId w:val="3"/>
        </w:numPr>
        <w:ind w:right="147" w:hanging="360"/>
      </w:pPr>
      <w:r>
        <w:t>Scheduled tribes have many reservations in Government jobs. They will be given priority f</w:t>
      </w:r>
      <w:r>
        <w:t xml:space="preserve">or </w:t>
      </w:r>
      <w:r>
        <w:lastRenderedPageBreak/>
        <w:t xml:space="preserve">Government jobs in forest department like forest guide, ranger. </w:t>
      </w:r>
    </w:p>
    <w:p w14:paraId="3AB47F65" w14:textId="77777777" w:rsidR="007B04C2" w:rsidRDefault="00517CF7">
      <w:pPr>
        <w:numPr>
          <w:ilvl w:val="0"/>
          <w:numId w:val="3"/>
        </w:numPr>
        <w:ind w:right="147" w:hanging="360"/>
      </w:pPr>
      <w:r>
        <w:t xml:space="preserve">Most of the respondents (25%) feel that financial assistance (scholarship) from Government will motivate them to pursue their education. </w:t>
      </w:r>
    </w:p>
    <w:p w14:paraId="398827D9" w14:textId="77777777" w:rsidR="007B04C2" w:rsidRDefault="00517CF7">
      <w:pPr>
        <w:numPr>
          <w:ilvl w:val="0"/>
          <w:numId w:val="3"/>
        </w:numPr>
        <w:ind w:right="147" w:hanging="360"/>
      </w:pPr>
      <w:r>
        <w:t>Both the central and state Government is providing</w:t>
      </w:r>
      <w:r>
        <w:t xml:space="preserve"> Scholarship for scheduled tribes students from primary level of education to Doctorate level. </w:t>
      </w:r>
    </w:p>
    <w:p w14:paraId="376D87B9" w14:textId="77777777" w:rsidR="007B04C2" w:rsidRDefault="00517CF7">
      <w:pPr>
        <w:spacing w:after="0" w:line="259" w:lineRule="auto"/>
        <w:ind w:left="1520" w:right="0" w:firstLine="0"/>
        <w:jc w:val="left"/>
      </w:pPr>
      <w:r>
        <w:rPr>
          <w:b/>
        </w:rPr>
        <w:t xml:space="preserve"> </w:t>
      </w:r>
    </w:p>
    <w:p w14:paraId="7FFCA084" w14:textId="77777777" w:rsidR="007B04C2" w:rsidRDefault="00517CF7">
      <w:pPr>
        <w:pStyle w:val="Heading2"/>
        <w:ind w:left="399" w:right="712"/>
      </w:pPr>
      <w:r>
        <w:t xml:space="preserve">    TABLE NO.2  </w:t>
      </w:r>
    </w:p>
    <w:tbl>
      <w:tblPr>
        <w:tblStyle w:val="TableGrid"/>
        <w:tblW w:w="4369" w:type="dxa"/>
        <w:tblInd w:w="332" w:type="dxa"/>
        <w:tblCellMar>
          <w:top w:w="7" w:type="dxa"/>
          <w:left w:w="106" w:type="dxa"/>
          <w:right w:w="58" w:type="dxa"/>
        </w:tblCellMar>
        <w:tblLook w:val="04A0" w:firstRow="1" w:lastRow="0" w:firstColumn="1" w:lastColumn="0" w:noHBand="0" w:noVBand="1"/>
      </w:tblPr>
      <w:tblGrid>
        <w:gridCol w:w="1897"/>
        <w:gridCol w:w="1483"/>
        <w:gridCol w:w="989"/>
      </w:tblGrid>
      <w:tr w:rsidR="007B04C2" w14:paraId="71AA578F" w14:textId="77777777">
        <w:trPr>
          <w:trHeight w:val="468"/>
        </w:trPr>
        <w:tc>
          <w:tcPr>
            <w:tcW w:w="1897" w:type="dxa"/>
            <w:tcBorders>
              <w:top w:val="single" w:sz="4" w:space="0" w:color="000000"/>
              <w:left w:val="single" w:sz="4" w:space="0" w:color="000000"/>
              <w:bottom w:val="single" w:sz="4" w:space="0" w:color="000000"/>
              <w:right w:val="single" w:sz="4" w:space="0" w:color="000000"/>
            </w:tcBorders>
          </w:tcPr>
          <w:p w14:paraId="19A6DFC4" w14:textId="77777777" w:rsidR="007B04C2" w:rsidRDefault="00517CF7">
            <w:pPr>
              <w:spacing w:after="0" w:line="259" w:lineRule="auto"/>
              <w:ind w:left="2" w:right="0" w:firstLine="0"/>
              <w:jc w:val="left"/>
            </w:pPr>
            <w:r>
              <w:rPr>
                <w:b/>
              </w:rPr>
              <w:t xml:space="preserve">MOTIVATING FACTOR </w:t>
            </w:r>
          </w:p>
        </w:tc>
        <w:tc>
          <w:tcPr>
            <w:tcW w:w="1483" w:type="dxa"/>
            <w:tcBorders>
              <w:top w:val="single" w:sz="4" w:space="0" w:color="000000"/>
              <w:left w:val="single" w:sz="4" w:space="0" w:color="000000"/>
              <w:bottom w:val="single" w:sz="4" w:space="0" w:color="000000"/>
              <w:right w:val="single" w:sz="4" w:space="0" w:color="000000"/>
            </w:tcBorders>
          </w:tcPr>
          <w:p w14:paraId="31E326C4" w14:textId="77777777" w:rsidR="007B04C2" w:rsidRDefault="00517CF7">
            <w:pPr>
              <w:spacing w:after="0" w:line="259" w:lineRule="auto"/>
              <w:ind w:left="2" w:right="0" w:firstLine="0"/>
            </w:pPr>
            <w:r>
              <w:rPr>
                <w:b/>
              </w:rPr>
              <w:t xml:space="preserve">FREQUENCY </w:t>
            </w:r>
          </w:p>
        </w:tc>
        <w:tc>
          <w:tcPr>
            <w:tcW w:w="989" w:type="dxa"/>
            <w:tcBorders>
              <w:top w:val="single" w:sz="4" w:space="0" w:color="000000"/>
              <w:left w:val="single" w:sz="4" w:space="0" w:color="000000"/>
              <w:bottom w:val="single" w:sz="4" w:space="0" w:color="000000"/>
              <w:right w:val="single" w:sz="4" w:space="0" w:color="000000"/>
            </w:tcBorders>
          </w:tcPr>
          <w:p w14:paraId="7252E865" w14:textId="77777777" w:rsidR="007B04C2" w:rsidRDefault="00517CF7">
            <w:pPr>
              <w:spacing w:after="0" w:line="259" w:lineRule="auto"/>
              <w:ind w:left="0" w:right="0" w:firstLine="0"/>
              <w:jc w:val="left"/>
            </w:pPr>
            <w:r>
              <w:rPr>
                <w:b/>
              </w:rPr>
              <w:t xml:space="preserve"> (%) </w:t>
            </w:r>
          </w:p>
        </w:tc>
      </w:tr>
      <w:tr w:rsidR="007B04C2" w14:paraId="0811638D" w14:textId="77777777">
        <w:trPr>
          <w:trHeight w:val="470"/>
        </w:trPr>
        <w:tc>
          <w:tcPr>
            <w:tcW w:w="1897" w:type="dxa"/>
            <w:tcBorders>
              <w:top w:val="single" w:sz="4" w:space="0" w:color="000000"/>
              <w:left w:val="single" w:sz="4" w:space="0" w:color="000000"/>
              <w:bottom w:val="single" w:sz="4" w:space="0" w:color="000000"/>
              <w:right w:val="single" w:sz="4" w:space="0" w:color="000000"/>
            </w:tcBorders>
          </w:tcPr>
          <w:p w14:paraId="2EEE064E" w14:textId="77777777" w:rsidR="007B04C2" w:rsidRDefault="00517CF7">
            <w:pPr>
              <w:spacing w:after="0" w:line="259" w:lineRule="auto"/>
              <w:ind w:left="2" w:right="26" w:firstLine="0"/>
              <w:jc w:val="left"/>
            </w:pPr>
            <w:r>
              <w:t xml:space="preserve">PARENT SUPPORT </w:t>
            </w:r>
          </w:p>
        </w:tc>
        <w:tc>
          <w:tcPr>
            <w:tcW w:w="1483" w:type="dxa"/>
            <w:tcBorders>
              <w:top w:val="single" w:sz="4" w:space="0" w:color="000000"/>
              <w:left w:val="single" w:sz="4" w:space="0" w:color="000000"/>
              <w:bottom w:val="single" w:sz="4" w:space="0" w:color="000000"/>
              <w:right w:val="single" w:sz="4" w:space="0" w:color="000000"/>
            </w:tcBorders>
          </w:tcPr>
          <w:p w14:paraId="7C74B3D3" w14:textId="77777777" w:rsidR="007B04C2" w:rsidRDefault="00517CF7">
            <w:pPr>
              <w:spacing w:after="0" w:line="259" w:lineRule="auto"/>
              <w:ind w:left="2" w:right="0" w:firstLine="0"/>
              <w:jc w:val="left"/>
            </w:pPr>
            <w:r>
              <w:t xml:space="preserve">9 </w:t>
            </w:r>
          </w:p>
        </w:tc>
        <w:tc>
          <w:tcPr>
            <w:tcW w:w="989" w:type="dxa"/>
            <w:tcBorders>
              <w:top w:val="single" w:sz="4" w:space="0" w:color="000000"/>
              <w:left w:val="single" w:sz="4" w:space="0" w:color="000000"/>
              <w:bottom w:val="single" w:sz="4" w:space="0" w:color="000000"/>
              <w:right w:val="single" w:sz="4" w:space="0" w:color="000000"/>
            </w:tcBorders>
          </w:tcPr>
          <w:p w14:paraId="2423AF86" w14:textId="77777777" w:rsidR="007B04C2" w:rsidRDefault="00517CF7">
            <w:pPr>
              <w:spacing w:after="0" w:line="259" w:lineRule="auto"/>
              <w:ind w:left="0" w:right="0" w:firstLine="0"/>
              <w:jc w:val="left"/>
            </w:pPr>
            <w:r>
              <w:t xml:space="preserve">15 </w:t>
            </w:r>
          </w:p>
        </w:tc>
      </w:tr>
      <w:tr w:rsidR="007B04C2" w14:paraId="518B0BAE" w14:textId="77777777">
        <w:trPr>
          <w:trHeight w:val="470"/>
        </w:trPr>
        <w:tc>
          <w:tcPr>
            <w:tcW w:w="1897" w:type="dxa"/>
            <w:tcBorders>
              <w:top w:val="single" w:sz="4" w:space="0" w:color="000000"/>
              <w:left w:val="single" w:sz="4" w:space="0" w:color="000000"/>
              <w:bottom w:val="single" w:sz="4" w:space="0" w:color="000000"/>
              <w:right w:val="single" w:sz="4" w:space="0" w:color="000000"/>
            </w:tcBorders>
          </w:tcPr>
          <w:p w14:paraId="1E24D0B9" w14:textId="77777777" w:rsidR="007B04C2" w:rsidRDefault="00517CF7">
            <w:pPr>
              <w:spacing w:after="0" w:line="259" w:lineRule="auto"/>
              <w:ind w:left="2" w:right="0" w:firstLine="0"/>
              <w:jc w:val="left"/>
            </w:pPr>
            <w:r>
              <w:t xml:space="preserve">TEACHERS SUPPORT </w:t>
            </w:r>
          </w:p>
        </w:tc>
        <w:tc>
          <w:tcPr>
            <w:tcW w:w="1483" w:type="dxa"/>
            <w:tcBorders>
              <w:top w:val="single" w:sz="4" w:space="0" w:color="000000"/>
              <w:left w:val="single" w:sz="4" w:space="0" w:color="000000"/>
              <w:bottom w:val="single" w:sz="4" w:space="0" w:color="000000"/>
              <w:right w:val="single" w:sz="4" w:space="0" w:color="000000"/>
            </w:tcBorders>
          </w:tcPr>
          <w:p w14:paraId="0567FB0A" w14:textId="77777777" w:rsidR="007B04C2" w:rsidRDefault="00517CF7">
            <w:pPr>
              <w:spacing w:after="0" w:line="259" w:lineRule="auto"/>
              <w:ind w:left="2" w:right="0" w:firstLine="0"/>
              <w:jc w:val="left"/>
            </w:pPr>
            <w:r>
              <w:t xml:space="preserve">6 </w:t>
            </w:r>
          </w:p>
        </w:tc>
        <w:tc>
          <w:tcPr>
            <w:tcW w:w="989" w:type="dxa"/>
            <w:tcBorders>
              <w:top w:val="single" w:sz="4" w:space="0" w:color="000000"/>
              <w:left w:val="single" w:sz="4" w:space="0" w:color="000000"/>
              <w:bottom w:val="single" w:sz="4" w:space="0" w:color="000000"/>
              <w:right w:val="single" w:sz="4" w:space="0" w:color="000000"/>
            </w:tcBorders>
          </w:tcPr>
          <w:p w14:paraId="01165A18" w14:textId="77777777" w:rsidR="007B04C2" w:rsidRDefault="00517CF7">
            <w:pPr>
              <w:spacing w:after="0" w:line="259" w:lineRule="auto"/>
              <w:ind w:left="0" w:right="0" w:firstLine="0"/>
              <w:jc w:val="left"/>
            </w:pPr>
            <w:r>
              <w:t xml:space="preserve">10 </w:t>
            </w:r>
          </w:p>
        </w:tc>
      </w:tr>
      <w:tr w:rsidR="007B04C2" w14:paraId="3F80AB36" w14:textId="77777777">
        <w:trPr>
          <w:trHeight w:val="470"/>
        </w:trPr>
        <w:tc>
          <w:tcPr>
            <w:tcW w:w="1897" w:type="dxa"/>
            <w:tcBorders>
              <w:top w:val="single" w:sz="4" w:space="0" w:color="000000"/>
              <w:left w:val="single" w:sz="4" w:space="0" w:color="000000"/>
              <w:bottom w:val="single" w:sz="4" w:space="0" w:color="000000"/>
              <w:right w:val="single" w:sz="4" w:space="0" w:color="000000"/>
            </w:tcBorders>
          </w:tcPr>
          <w:p w14:paraId="5E4BFE8F" w14:textId="77777777" w:rsidR="007B04C2" w:rsidRDefault="00517CF7">
            <w:pPr>
              <w:spacing w:after="0" w:line="259" w:lineRule="auto"/>
              <w:ind w:left="2" w:right="0" w:firstLine="0"/>
              <w:jc w:val="left"/>
            </w:pPr>
            <w:r>
              <w:t xml:space="preserve">GETTING HIGHER STATUS </w:t>
            </w:r>
          </w:p>
        </w:tc>
        <w:tc>
          <w:tcPr>
            <w:tcW w:w="1483" w:type="dxa"/>
            <w:tcBorders>
              <w:top w:val="single" w:sz="4" w:space="0" w:color="000000"/>
              <w:left w:val="single" w:sz="4" w:space="0" w:color="000000"/>
              <w:bottom w:val="single" w:sz="4" w:space="0" w:color="000000"/>
              <w:right w:val="single" w:sz="4" w:space="0" w:color="000000"/>
            </w:tcBorders>
          </w:tcPr>
          <w:p w14:paraId="24718BEB" w14:textId="77777777" w:rsidR="007B04C2" w:rsidRDefault="00517CF7">
            <w:pPr>
              <w:spacing w:after="0" w:line="259" w:lineRule="auto"/>
              <w:ind w:left="2" w:right="0" w:firstLine="0"/>
              <w:jc w:val="left"/>
            </w:pPr>
            <w:r>
              <w:t xml:space="preserve">9 </w:t>
            </w:r>
          </w:p>
        </w:tc>
        <w:tc>
          <w:tcPr>
            <w:tcW w:w="989" w:type="dxa"/>
            <w:tcBorders>
              <w:top w:val="single" w:sz="4" w:space="0" w:color="000000"/>
              <w:left w:val="single" w:sz="4" w:space="0" w:color="000000"/>
              <w:bottom w:val="single" w:sz="4" w:space="0" w:color="000000"/>
              <w:right w:val="single" w:sz="4" w:space="0" w:color="000000"/>
            </w:tcBorders>
          </w:tcPr>
          <w:p w14:paraId="3311734A" w14:textId="77777777" w:rsidR="007B04C2" w:rsidRDefault="00517CF7">
            <w:pPr>
              <w:spacing w:after="0" w:line="259" w:lineRule="auto"/>
              <w:ind w:left="0" w:right="0" w:firstLine="0"/>
              <w:jc w:val="left"/>
            </w:pPr>
            <w:r>
              <w:t xml:space="preserve">15 </w:t>
            </w:r>
          </w:p>
        </w:tc>
      </w:tr>
      <w:tr w:rsidR="007B04C2" w14:paraId="1B093D30" w14:textId="77777777">
        <w:trPr>
          <w:trHeight w:val="240"/>
        </w:trPr>
        <w:tc>
          <w:tcPr>
            <w:tcW w:w="1897" w:type="dxa"/>
            <w:tcBorders>
              <w:top w:val="single" w:sz="4" w:space="0" w:color="000000"/>
              <w:left w:val="single" w:sz="4" w:space="0" w:color="000000"/>
              <w:bottom w:val="single" w:sz="4" w:space="0" w:color="000000"/>
              <w:right w:val="single" w:sz="4" w:space="0" w:color="000000"/>
            </w:tcBorders>
          </w:tcPr>
          <w:p w14:paraId="4634FB7A" w14:textId="77777777" w:rsidR="007B04C2" w:rsidRDefault="00517CF7">
            <w:pPr>
              <w:spacing w:after="0" w:line="259" w:lineRule="auto"/>
              <w:ind w:left="2" w:right="0" w:firstLine="0"/>
              <w:jc w:val="left"/>
            </w:pPr>
            <w:r>
              <w:t xml:space="preserve">BETTER JOB </w:t>
            </w:r>
          </w:p>
        </w:tc>
        <w:tc>
          <w:tcPr>
            <w:tcW w:w="1483" w:type="dxa"/>
            <w:tcBorders>
              <w:top w:val="single" w:sz="4" w:space="0" w:color="000000"/>
              <w:left w:val="single" w:sz="4" w:space="0" w:color="000000"/>
              <w:bottom w:val="single" w:sz="4" w:space="0" w:color="000000"/>
              <w:right w:val="single" w:sz="4" w:space="0" w:color="000000"/>
            </w:tcBorders>
          </w:tcPr>
          <w:p w14:paraId="79A04E62" w14:textId="77777777" w:rsidR="007B04C2" w:rsidRDefault="00517CF7">
            <w:pPr>
              <w:spacing w:after="0" w:line="259" w:lineRule="auto"/>
              <w:ind w:left="2" w:right="0" w:firstLine="0"/>
              <w:jc w:val="left"/>
            </w:pPr>
            <w:r>
              <w:t xml:space="preserve">21 </w:t>
            </w:r>
          </w:p>
        </w:tc>
        <w:tc>
          <w:tcPr>
            <w:tcW w:w="989" w:type="dxa"/>
            <w:tcBorders>
              <w:top w:val="single" w:sz="4" w:space="0" w:color="000000"/>
              <w:left w:val="single" w:sz="4" w:space="0" w:color="000000"/>
              <w:bottom w:val="single" w:sz="4" w:space="0" w:color="000000"/>
              <w:right w:val="single" w:sz="4" w:space="0" w:color="000000"/>
            </w:tcBorders>
          </w:tcPr>
          <w:p w14:paraId="15EC085B" w14:textId="77777777" w:rsidR="007B04C2" w:rsidRDefault="00517CF7">
            <w:pPr>
              <w:spacing w:after="0" w:line="259" w:lineRule="auto"/>
              <w:ind w:left="0" w:right="0" w:firstLine="0"/>
              <w:jc w:val="left"/>
            </w:pPr>
            <w:r>
              <w:t xml:space="preserve">35 </w:t>
            </w:r>
          </w:p>
        </w:tc>
      </w:tr>
      <w:tr w:rsidR="007B04C2" w14:paraId="30CDC4A0" w14:textId="77777777">
        <w:trPr>
          <w:trHeight w:val="1162"/>
        </w:trPr>
        <w:tc>
          <w:tcPr>
            <w:tcW w:w="1897" w:type="dxa"/>
            <w:tcBorders>
              <w:top w:val="single" w:sz="4" w:space="0" w:color="000000"/>
              <w:left w:val="single" w:sz="4" w:space="0" w:color="000000"/>
              <w:bottom w:val="single" w:sz="4" w:space="0" w:color="000000"/>
              <w:right w:val="single" w:sz="4" w:space="0" w:color="000000"/>
            </w:tcBorders>
          </w:tcPr>
          <w:p w14:paraId="4C7D21C5" w14:textId="77777777" w:rsidR="007B04C2" w:rsidRDefault="00517CF7">
            <w:pPr>
              <w:spacing w:after="0" w:line="259" w:lineRule="auto"/>
              <w:ind w:left="2" w:right="0" w:firstLine="0"/>
              <w:jc w:val="left"/>
            </w:pPr>
            <w:r>
              <w:t xml:space="preserve">FREE </w:t>
            </w:r>
          </w:p>
          <w:p w14:paraId="77855968" w14:textId="77777777" w:rsidR="007B04C2" w:rsidRDefault="00517CF7">
            <w:pPr>
              <w:spacing w:after="0" w:line="259" w:lineRule="auto"/>
              <w:ind w:left="2" w:right="0" w:firstLine="0"/>
              <w:jc w:val="left"/>
            </w:pPr>
            <w:r>
              <w:t xml:space="preserve">GOVERNMENT </w:t>
            </w:r>
          </w:p>
          <w:p w14:paraId="51C3D8A0" w14:textId="77777777" w:rsidR="007B04C2" w:rsidRDefault="00517CF7">
            <w:pPr>
              <w:spacing w:after="0" w:line="259" w:lineRule="auto"/>
              <w:ind w:left="2" w:right="0" w:firstLine="0"/>
              <w:jc w:val="left"/>
            </w:pPr>
            <w:r>
              <w:t xml:space="preserve">AID </w:t>
            </w:r>
          </w:p>
        </w:tc>
        <w:tc>
          <w:tcPr>
            <w:tcW w:w="1483" w:type="dxa"/>
            <w:tcBorders>
              <w:top w:val="single" w:sz="4" w:space="0" w:color="000000"/>
              <w:left w:val="single" w:sz="4" w:space="0" w:color="000000"/>
              <w:bottom w:val="single" w:sz="4" w:space="0" w:color="000000"/>
              <w:right w:val="single" w:sz="4" w:space="0" w:color="000000"/>
            </w:tcBorders>
          </w:tcPr>
          <w:p w14:paraId="615A570D" w14:textId="77777777" w:rsidR="007B04C2" w:rsidRDefault="00517CF7">
            <w:pPr>
              <w:spacing w:after="0" w:line="259" w:lineRule="auto"/>
              <w:ind w:left="2" w:right="0" w:firstLine="0"/>
              <w:jc w:val="left"/>
            </w:pPr>
            <w:r>
              <w:t xml:space="preserve">15 </w:t>
            </w:r>
          </w:p>
        </w:tc>
        <w:tc>
          <w:tcPr>
            <w:tcW w:w="989" w:type="dxa"/>
            <w:tcBorders>
              <w:top w:val="single" w:sz="4" w:space="0" w:color="000000"/>
              <w:left w:val="single" w:sz="4" w:space="0" w:color="000000"/>
              <w:bottom w:val="single" w:sz="4" w:space="0" w:color="000000"/>
              <w:right w:val="single" w:sz="4" w:space="0" w:color="000000"/>
            </w:tcBorders>
          </w:tcPr>
          <w:p w14:paraId="61CA8143" w14:textId="77777777" w:rsidR="007B04C2" w:rsidRDefault="00517CF7">
            <w:pPr>
              <w:spacing w:after="0" w:line="259" w:lineRule="auto"/>
              <w:ind w:left="0" w:right="0" w:firstLine="0"/>
              <w:jc w:val="left"/>
            </w:pPr>
            <w:r>
              <w:t xml:space="preserve">25 </w:t>
            </w:r>
          </w:p>
        </w:tc>
      </w:tr>
      <w:tr w:rsidR="007B04C2" w14:paraId="7EAF3A39" w14:textId="77777777">
        <w:trPr>
          <w:trHeight w:val="240"/>
        </w:trPr>
        <w:tc>
          <w:tcPr>
            <w:tcW w:w="1897" w:type="dxa"/>
            <w:tcBorders>
              <w:top w:val="single" w:sz="4" w:space="0" w:color="000000"/>
              <w:left w:val="single" w:sz="4" w:space="0" w:color="000000"/>
              <w:bottom w:val="single" w:sz="4" w:space="0" w:color="000000"/>
              <w:right w:val="single" w:sz="4" w:space="0" w:color="000000"/>
            </w:tcBorders>
          </w:tcPr>
          <w:p w14:paraId="60FD0D6F" w14:textId="77777777" w:rsidR="007B04C2" w:rsidRDefault="00517CF7">
            <w:pPr>
              <w:spacing w:after="0" w:line="259" w:lineRule="auto"/>
              <w:ind w:left="2" w:right="0" w:firstLine="0"/>
              <w:jc w:val="left"/>
            </w:pPr>
            <w:r>
              <w:t xml:space="preserve">TOTAL </w:t>
            </w:r>
          </w:p>
        </w:tc>
        <w:tc>
          <w:tcPr>
            <w:tcW w:w="1483" w:type="dxa"/>
            <w:tcBorders>
              <w:top w:val="single" w:sz="4" w:space="0" w:color="000000"/>
              <w:left w:val="single" w:sz="4" w:space="0" w:color="000000"/>
              <w:bottom w:val="single" w:sz="4" w:space="0" w:color="000000"/>
              <w:right w:val="single" w:sz="4" w:space="0" w:color="000000"/>
            </w:tcBorders>
          </w:tcPr>
          <w:p w14:paraId="66F936F6" w14:textId="77777777" w:rsidR="007B04C2" w:rsidRDefault="00517CF7">
            <w:pPr>
              <w:spacing w:after="0" w:line="259" w:lineRule="auto"/>
              <w:ind w:left="2" w:right="0" w:firstLine="0"/>
              <w:jc w:val="left"/>
            </w:pPr>
            <w:r>
              <w:t xml:space="preserve">60 </w:t>
            </w:r>
          </w:p>
        </w:tc>
        <w:tc>
          <w:tcPr>
            <w:tcW w:w="989" w:type="dxa"/>
            <w:tcBorders>
              <w:top w:val="single" w:sz="4" w:space="0" w:color="000000"/>
              <w:left w:val="single" w:sz="4" w:space="0" w:color="000000"/>
              <w:bottom w:val="single" w:sz="4" w:space="0" w:color="000000"/>
              <w:right w:val="single" w:sz="4" w:space="0" w:color="000000"/>
            </w:tcBorders>
          </w:tcPr>
          <w:p w14:paraId="01BE5AD4" w14:textId="77777777" w:rsidR="007B04C2" w:rsidRDefault="00517CF7">
            <w:pPr>
              <w:spacing w:after="0" w:line="259" w:lineRule="auto"/>
              <w:ind w:left="0" w:right="0" w:firstLine="0"/>
              <w:jc w:val="left"/>
            </w:pPr>
            <w:r>
              <w:t xml:space="preserve">100 </w:t>
            </w:r>
          </w:p>
        </w:tc>
      </w:tr>
    </w:tbl>
    <w:p w14:paraId="23599A4B" w14:textId="77777777" w:rsidR="007B04C2" w:rsidRDefault="00517CF7">
      <w:pPr>
        <w:spacing w:after="4" w:line="249" w:lineRule="auto"/>
        <w:ind w:left="435" w:right="35" w:hanging="10"/>
      </w:pPr>
      <w:r>
        <w:rPr>
          <w:b/>
          <w:sz w:val="18"/>
        </w:rPr>
        <w:t xml:space="preserve">Table.no.2 Motivating factor for pursuing Education </w:t>
      </w:r>
    </w:p>
    <w:p w14:paraId="3F80E3EC" w14:textId="77777777" w:rsidR="007B04C2" w:rsidRDefault="00517CF7">
      <w:pPr>
        <w:spacing w:after="0" w:line="259" w:lineRule="auto"/>
        <w:ind w:left="1160" w:right="0" w:firstLine="0"/>
        <w:jc w:val="left"/>
      </w:pPr>
      <w:r>
        <w:t xml:space="preserve"> </w:t>
      </w:r>
    </w:p>
    <w:p w14:paraId="4EB4A2CF" w14:textId="77777777" w:rsidR="007B04C2" w:rsidRDefault="00517CF7">
      <w:pPr>
        <w:spacing w:after="0" w:line="259" w:lineRule="auto"/>
        <w:ind w:left="1160" w:right="0" w:firstLine="0"/>
        <w:jc w:val="left"/>
      </w:pPr>
      <w:r>
        <w:t xml:space="preserve"> </w:t>
      </w:r>
    </w:p>
    <w:p w14:paraId="02D6C362" w14:textId="77777777" w:rsidR="007B04C2" w:rsidRDefault="00517CF7">
      <w:pPr>
        <w:pStyle w:val="Heading2"/>
        <w:spacing w:line="265" w:lineRule="auto"/>
        <w:ind w:left="1170"/>
        <w:jc w:val="left"/>
      </w:pPr>
      <w:r>
        <w:t xml:space="preserve">              TABLE NO.3 </w:t>
      </w:r>
    </w:p>
    <w:tbl>
      <w:tblPr>
        <w:tblStyle w:val="TableGrid"/>
        <w:tblW w:w="4369" w:type="dxa"/>
        <w:tblInd w:w="332" w:type="dxa"/>
        <w:tblCellMar>
          <w:top w:w="7" w:type="dxa"/>
          <w:left w:w="108" w:type="dxa"/>
          <w:right w:w="58" w:type="dxa"/>
        </w:tblCellMar>
        <w:tblLook w:val="04A0" w:firstRow="1" w:lastRow="0" w:firstColumn="1" w:lastColumn="0" w:noHBand="0" w:noVBand="1"/>
      </w:tblPr>
      <w:tblGrid>
        <w:gridCol w:w="1661"/>
        <w:gridCol w:w="1484"/>
        <w:gridCol w:w="1224"/>
      </w:tblGrid>
      <w:tr w:rsidR="007B04C2" w14:paraId="027A9B13" w14:textId="77777777">
        <w:trPr>
          <w:trHeight w:val="470"/>
        </w:trPr>
        <w:tc>
          <w:tcPr>
            <w:tcW w:w="1661" w:type="dxa"/>
            <w:tcBorders>
              <w:top w:val="single" w:sz="4" w:space="0" w:color="000000"/>
              <w:left w:val="single" w:sz="4" w:space="0" w:color="000000"/>
              <w:bottom w:val="single" w:sz="4" w:space="0" w:color="000000"/>
              <w:right w:val="single" w:sz="4" w:space="0" w:color="000000"/>
            </w:tcBorders>
          </w:tcPr>
          <w:p w14:paraId="04123476" w14:textId="77777777" w:rsidR="007B04C2" w:rsidRDefault="00517CF7">
            <w:pPr>
              <w:spacing w:after="0" w:line="259" w:lineRule="auto"/>
              <w:ind w:left="0" w:right="0" w:firstLine="0"/>
              <w:jc w:val="center"/>
            </w:pPr>
            <w:r>
              <w:rPr>
                <w:b/>
              </w:rPr>
              <w:t xml:space="preserve">REASON FOR ABSENTEEISM </w:t>
            </w:r>
          </w:p>
        </w:tc>
        <w:tc>
          <w:tcPr>
            <w:tcW w:w="1484" w:type="dxa"/>
            <w:tcBorders>
              <w:top w:val="single" w:sz="4" w:space="0" w:color="000000"/>
              <w:left w:val="single" w:sz="4" w:space="0" w:color="000000"/>
              <w:bottom w:val="single" w:sz="4" w:space="0" w:color="000000"/>
              <w:right w:val="single" w:sz="4" w:space="0" w:color="000000"/>
            </w:tcBorders>
          </w:tcPr>
          <w:p w14:paraId="49734CA4" w14:textId="77777777" w:rsidR="007B04C2" w:rsidRDefault="00517CF7">
            <w:pPr>
              <w:spacing w:after="0" w:line="259" w:lineRule="auto"/>
              <w:ind w:left="0" w:right="0" w:firstLine="0"/>
            </w:pPr>
            <w:r>
              <w:rPr>
                <w:b/>
              </w:rPr>
              <w:t xml:space="preserve">FREQUENCY </w:t>
            </w:r>
          </w:p>
        </w:tc>
        <w:tc>
          <w:tcPr>
            <w:tcW w:w="1224" w:type="dxa"/>
            <w:tcBorders>
              <w:top w:val="single" w:sz="4" w:space="0" w:color="000000"/>
              <w:left w:val="single" w:sz="4" w:space="0" w:color="000000"/>
              <w:bottom w:val="single" w:sz="4" w:space="0" w:color="000000"/>
              <w:right w:val="single" w:sz="4" w:space="0" w:color="000000"/>
            </w:tcBorders>
          </w:tcPr>
          <w:p w14:paraId="674FFBC5" w14:textId="77777777" w:rsidR="007B04C2" w:rsidRDefault="00517CF7">
            <w:pPr>
              <w:spacing w:after="0" w:line="259" w:lineRule="auto"/>
              <w:ind w:left="0" w:right="0" w:firstLine="0"/>
              <w:jc w:val="left"/>
            </w:pPr>
            <w:r>
              <w:rPr>
                <w:b/>
              </w:rPr>
              <w:t xml:space="preserve">(%) </w:t>
            </w:r>
          </w:p>
        </w:tc>
      </w:tr>
      <w:tr w:rsidR="007B04C2" w14:paraId="0EBE78C2" w14:textId="77777777">
        <w:trPr>
          <w:trHeight w:val="701"/>
        </w:trPr>
        <w:tc>
          <w:tcPr>
            <w:tcW w:w="1661" w:type="dxa"/>
            <w:tcBorders>
              <w:top w:val="single" w:sz="4" w:space="0" w:color="000000"/>
              <w:left w:val="single" w:sz="4" w:space="0" w:color="000000"/>
              <w:bottom w:val="single" w:sz="4" w:space="0" w:color="000000"/>
              <w:right w:val="single" w:sz="4" w:space="0" w:color="000000"/>
            </w:tcBorders>
          </w:tcPr>
          <w:p w14:paraId="349BC799" w14:textId="77777777" w:rsidR="007B04C2" w:rsidRDefault="00517CF7">
            <w:pPr>
              <w:tabs>
                <w:tab w:val="right" w:pos="1495"/>
              </w:tabs>
              <w:spacing w:after="0" w:line="259" w:lineRule="auto"/>
              <w:ind w:left="0" w:right="0" w:firstLine="0"/>
              <w:jc w:val="left"/>
            </w:pPr>
            <w:r>
              <w:t xml:space="preserve">LACK </w:t>
            </w:r>
            <w:r>
              <w:tab/>
              <w:t xml:space="preserve">OF </w:t>
            </w:r>
          </w:p>
          <w:p w14:paraId="57450C0E" w14:textId="77777777" w:rsidR="007B04C2" w:rsidRDefault="00517CF7">
            <w:pPr>
              <w:tabs>
                <w:tab w:val="right" w:pos="1495"/>
              </w:tabs>
              <w:spacing w:after="0" w:line="259" w:lineRule="auto"/>
              <w:ind w:left="0" w:right="0" w:firstLine="0"/>
              <w:jc w:val="left"/>
            </w:pPr>
            <w:r>
              <w:t xml:space="preserve">INTERST </w:t>
            </w:r>
            <w:r>
              <w:tab/>
              <w:t xml:space="preserve">IN </w:t>
            </w:r>
          </w:p>
          <w:p w14:paraId="0EEC4CE8" w14:textId="77777777" w:rsidR="007B04C2" w:rsidRDefault="00517CF7">
            <w:pPr>
              <w:spacing w:after="0" w:line="259" w:lineRule="auto"/>
              <w:ind w:left="0" w:right="0" w:firstLine="0"/>
              <w:jc w:val="left"/>
            </w:pPr>
            <w:r>
              <w:t xml:space="preserve">STUDIES </w:t>
            </w:r>
          </w:p>
        </w:tc>
        <w:tc>
          <w:tcPr>
            <w:tcW w:w="1484" w:type="dxa"/>
            <w:tcBorders>
              <w:top w:val="single" w:sz="4" w:space="0" w:color="000000"/>
              <w:left w:val="single" w:sz="4" w:space="0" w:color="000000"/>
              <w:bottom w:val="single" w:sz="4" w:space="0" w:color="000000"/>
              <w:right w:val="single" w:sz="4" w:space="0" w:color="000000"/>
            </w:tcBorders>
          </w:tcPr>
          <w:p w14:paraId="1A4F0F44" w14:textId="77777777" w:rsidR="007B04C2" w:rsidRDefault="00517CF7">
            <w:pPr>
              <w:spacing w:after="0" w:line="259" w:lineRule="auto"/>
              <w:ind w:left="0" w:right="0" w:firstLine="0"/>
              <w:jc w:val="left"/>
            </w:pPr>
            <w:r>
              <w:t xml:space="preserve">7 </w:t>
            </w:r>
          </w:p>
        </w:tc>
        <w:tc>
          <w:tcPr>
            <w:tcW w:w="1224" w:type="dxa"/>
            <w:tcBorders>
              <w:top w:val="single" w:sz="4" w:space="0" w:color="000000"/>
              <w:left w:val="single" w:sz="4" w:space="0" w:color="000000"/>
              <w:bottom w:val="single" w:sz="4" w:space="0" w:color="000000"/>
              <w:right w:val="single" w:sz="4" w:space="0" w:color="000000"/>
            </w:tcBorders>
          </w:tcPr>
          <w:p w14:paraId="660952E8" w14:textId="77777777" w:rsidR="007B04C2" w:rsidRDefault="00517CF7">
            <w:pPr>
              <w:spacing w:after="0" w:line="259" w:lineRule="auto"/>
              <w:ind w:left="0" w:right="0" w:firstLine="0"/>
              <w:jc w:val="left"/>
            </w:pPr>
            <w:r>
              <w:t xml:space="preserve">11 </w:t>
            </w:r>
          </w:p>
        </w:tc>
      </w:tr>
      <w:tr w:rsidR="007B04C2" w14:paraId="00868CED" w14:textId="77777777">
        <w:trPr>
          <w:trHeight w:val="470"/>
        </w:trPr>
        <w:tc>
          <w:tcPr>
            <w:tcW w:w="1661" w:type="dxa"/>
            <w:tcBorders>
              <w:top w:val="single" w:sz="4" w:space="0" w:color="000000"/>
              <w:left w:val="single" w:sz="4" w:space="0" w:color="000000"/>
              <w:bottom w:val="single" w:sz="4" w:space="0" w:color="000000"/>
              <w:right w:val="single" w:sz="4" w:space="0" w:color="000000"/>
            </w:tcBorders>
          </w:tcPr>
          <w:p w14:paraId="3C2B6239" w14:textId="77777777" w:rsidR="007B04C2" w:rsidRDefault="00517CF7">
            <w:pPr>
              <w:spacing w:after="0" w:line="259" w:lineRule="auto"/>
              <w:ind w:left="0" w:right="0" w:firstLine="0"/>
              <w:jc w:val="left"/>
            </w:pPr>
            <w:r>
              <w:t xml:space="preserve">HEALTH PROBLEMS </w:t>
            </w:r>
          </w:p>
        </w:tc>
        <w:tc>
          <w:tcPr>
            <w:tcW w:w="1484" w:type="dxa"/>
            <w:tcBorders>
              <w:top w:val="single" w:sz="4" w:space="0" w:color="000000"/>
              <w:left w:val="single" w:sz="4" w:space="0" w:color="000000"/>
              <w:bottom w:val="single" w:sz="4" w:space="0" w:color="000000"/>
              <w:right w:val="single" w:sz="4" w:space="0" w:color="000000"/>
            </w:tcBorders>
          </w:tcPr>
          <w:p w14:paraId="676403F0" w14:textId="77777777" w:rsidR="007B04C2" w:rsidRDefault="00517CF7">
            <w:pPr>
              <w:spacing w:after="0" w:line="259" w:lineRule="auto"/>
              <w:ind w:left="0" w:right="0" w:firstLine="0"/>
              <w:jc w:val="left"/>
            </w:pPr>
            <w:r>
              <w:t xml:space="preserve">13 </w:t>
            </w:r>
          </w:p>
        </w:tc>
        <w:tc>
          <w:tcPr>
            <w:tcW w:w="1224" w:type="dxa"/>
            <w:tcBorders>
              <w:top w:val="single" w:sz="4" w:space="0" w:color="000000"/>
              <w:left w:val="single" w:sz="4" w:space="0" w:color="000000"/>
              <w:bottom w:val="single" w:sz="4" w:space="0" w:color="000000"/>
              <w:right w:val="single" w:sz="4" w:space="0" w:color="000000"/>
            </w:tcBorders>
          </w:tcPr>
          <w:p w14:paraId="02F80939" w14:textId="77777777" w:rsidR="007B04C2" w:rsidRDefault="00517CF7">
            <w:pPr>
              <w:spacing w:after="0" w:line="259" w:lineRule="auto"/>
              <w:ind w:left="0" w:right="0" w:firstLine="0"/>
              <w:jc w:val="left"/>
            </w:pPr>
            <w:r>
              <w:t xml:space="preserve">22 </w:t>
            </w:r>
          </w:p>
        </w:tc>
      </w:tr>
      <w:tr w:rsidR="007B04C2" w14:paraId="25CEEEAB" w14:textId="77777777">
        <w:trPr>
          <w:trHeight w:val="470"/>
        </w:trPr>
        <w:tc>
          <w:tcPr>
            <w:tcW w:w="1661" w:type="dxa"/>
            <w:tcBorders>
              <w:top w:val="single" w:sz="4" w:space="0" w:color="000000"/>
              <w:left w:val="single" w:sz="4" w:space="0" w:color="000000"/>
              <w:bottom w:val="single" w:sz="4" w:space="0" w:color="000000"/>
              <w:right w:val="single" w:sz="4" w:space="0" w:color="000000"/>
            </w:tcBorders>
          </w:tcPr>
          <w:p w14:paraId="44D922F0" w14:textId="77777777" w:rsidR="007B04C2" w:rsidRDefault="00517CF7">
            <w:pPr>
              <w:spacing w:after="0" w:line="259" w:lineRule="auto"/>
              <w:ind w:left="0" w:right="0" w:firstLine="0"/>
              <w:jc w:val="left"/>
            </w:pPr>
            <w:r>
              <w:t xml:space="preserve">PARENTS ATTITUDE </w:t>
            </w:r>
          </w:p>
        </w:tc>
        <w:tc>
          <w:tcPr>
            <w:tcW w:w="1484" w:type="dxa"/>
            <w:tcBorders>
              <w:top w:val="single" w:sz="4" w:space="0" w:color="000000"/>
              <w:left w:val="single" w:sz="4" w:space="0" w:color="000000"/>
              <w:bottom w:val="single" w:sz="4" w:space="0" w:color="000000"/>
              <w:right w:val="single" w:sz="4" w:space="0" w:color="000000"/>
            </w:tcBorders>
          </w:tcPr>
          <w:p w14:paraId="591E1C8F" w14:textId="77777777" w:rsidR="007B04C2" w:rsidRDefault="00517CF7">
            <w:pPr>
              <w:spacing w:after="0" w:line="259" w:lineRule="auto"/>
              <w:ind w:left="0" w:right="0" w:firstLine="0"/>
              <w:jc w:val="left"/>
            </w:pPr>
            <w:r>
              <w:t xml:space="preserve">10 </w:t>
            </w:r>
          </w:p>
        </w:tc>
        <w:tc>
          <w:tcPr>
            <w:tcW w:w="1224" w:type="dxa"/>
            <w:tcBorders>
              <w:top w:val="single" w:sz="4" w:space="0" w:color="000000"/>
              <w:left w:val="single" w:sz="4" w:space="0" w:color="000000"/>
              <w:bottom w:val="single" w:sz="4" w:space="0" w:color="000000"/>
              <w:right w:val="single" w:sz="4" w:space="0" w:color="000000"/>
            </w:tcBorders>
          </w:tcPr>
          <w:p w14:paraId="733A7CB4" w14:textId="77777777" w:rsidR="007B04C2" w:rsidRDefault="00517CF7">
            <w:pPr>
              <w:spacing w:after="0" w:line="259" w:lineRule="auto"/>
              <w:ind w:left="0" w:right="0" w:firstLine="0"/>
              <w:jc w:val="left"/>
            </w:pPr>
            <w:r>
              <w:t xml:space="preserve">17 </w:t>
            </w:r>
          </w:p>
        </w:tc>
      </w:tr>
      <w:tr w:rsidR="007B04C2" w14:paraId="1FA2E915" w14:textId="77777777">
        <w:trPr>
          <w:trHeight w:val="240"/>
        </w:trPr>
        <w:tc>
          <w:tcPr>
            <w:tcW w:w="1661" w:type="dxa"/>
            <w:tcBorders>
              <w:top w:val="single" w:sz="4" w:space="0" w:color="000000"/>
              <w:left w:val="single" w:sz="4" w:space="0" w:color="000000"/>
              <w:bottom w:val="single" w:sz="4" w:space="0" w:color="000000"/>
              <w:right w:val="single" w:sz="4" w:space="0" w:color="000000"/>
            </w:tcBorders>
          </w:tcPr>
          <w:p w14:paraId="0EA6D18B" w14:textId="77777777" w:rsidR="007B04C2" w:rsidRDefault="00517CF7">
            <w:pPr>
              <w:spacing w:after="0" w:line="259" w:lineRule="auto"/>
              <w:ind w:left="0" w:right="0" w:firstLine="0"/>
              <w:jc w:val="left"/>
            </w:pPr>
            <w:r>
              <w:t xml:space="preserve">POVERTY </w:t>
            </w:r>
          </w:p>
        </w:tc>
        <w:tc>
          <w:tcPr>
            <w:tcW w:w="1484" w:type="dxa"/>
            <w:tcBorders>
              <w:top w:val="single" w:sz="4" w:space="0" w:color="000000"/>
              <w:left w:val="single" w:sz="4" w:space="0" w:color="000000"/>
              <w:bottom w:val="single" w:sz="4" w:space="0" w:color="000000"/>
              <w:right w:val="single" w:sz="4" w:space="0" w:color="000000"/>
            </w:tcBorders>
          </w:tcPr>
          <w:p w14:paraId="30C1768C" w14:textId="77777777" w:rsidR="007B04C2" w:rsidRDefault="00517CF7">
            <w:pPr>
              <w:spacing w:after="0" w:line="259" w:lineRule="auto"/>
              <w:ind w:left="0" w:right="0" w:firstLine="0"/>
              <w:jc w:val="left"/>
            </w:pPr>
            <w:r>
              <w:t xml:space="preserve">10` </w:t>
            </w:r>
          </w:p>
        </w:tc>
        <w:tc>
          <w:tcPr>
            <w:tcW w:w="1224" w:type="dxa"/>
            <w:tcBorders>
              <w:top w:val="single" w:sz="4" w:space="0" w:color="000000"/>
              <w:left w:val="single" w:sz="4" w:space="0" w:color="000000"/>
              <w:bottom w:val="single" w:sz="4" w:space="0" w:color="000000"/>
              <w:right w:val="single" w:sz="4" w:space="0" w:color="000000"/>
            </w:tcBorders>
          </w:tcPr>
          <w:p w14:paraId="08EDA36B" w14:textId="77777777" w:rsidR="007B04C2" w:rsidRDefault="00517CF7">
            <w:pPr>
              <w:spacing w:after="0" w:line="259" w:lineRule="auto"/>
              <w:ind w:left="0" w:right="0" w:firstLine="0"/>
              <w:jc w:val="left"/>
            </w:pPr>
            <w:r>
              <w:t xml:space="preserve">17 </w:t>
            </w:r>
          </w:p>
        </w:tc>
      </w:tr>
      <w:tr w:rsidR="007B04C2" w14:paraId="239746C7" w14:textId="77777777">
        <w:trPr>
          <w:trHeight w:val="698"/>
        </w:trPr>
        <w:tc>
          <w:tcPr>
            <w:tcW w:w="1661" w:type="dxa"/>
            <w:tcBorders>
              <w:top w:val="single" w:sz="4" w:space="0" w:color="000000"/>
              <w:left w:val="single" w:sz="4" w:space="0" w:color="000000"/>
              <w:bottom w:val="single" w:sz="4" w:space="0" w:color="000000"/>
              <w:right w:val="single" w:sz="4" w:space="0" w:color="000000"/>
            </w:tcBorders>
          </w:tcPr>
          <w:p w14:paraId="47D4A0B9" w14:textId="77777777" w:rsidR="007B04C2" w:rsidRDefault="00517CF7">
            <w:pPr>
              <w:tabs>
                <w:tab w:val="right" w:pos="1495"/>
              </w:tabs>
              <w:spacing w:after="0" w:line="259" w:lineRule="auto"/>
              <w:ind w:left="0" w:right="0" w:firstLine="0"/>
              <w:jc w:val="left"/>
            </w:pPr>
            <w:r>
              <w:t xml:space="preserve">LACK </w:t>
            </w:r>
            <w:r>
              <w:tab/>
              <w:t xml:space="preserve">OF </w:t>
            </w:r>
          </w:p>
          <w:p w14:paraId="4326A7BB" w14:textId="77777777" w:rsidR="007B04C2" w:rsidRDefault="00517CF7">
            <w:pPr>
              <w:spacing w:after="0" w:line="259" w:lineRule="auto"/>
              <w:ind w:left="0" w:right="0" w:firstLine="0"/>
              <w:jc w:val="left"/>
            </w:pPr>
            <w:r>
              <w:t xml:space="preserve">TRANSPORT </w:t>
            </w:r>
          </w:p>
          <w:p w14:paraId="3CFD988F" w14:textId="77777777" w:rsidR="007B04C2" w:rsidRDefault="00517CF7">
            <w:pPr>
              <w:spacing w:after="0" w:line="259" w:lineRule="auto"/>
              <w:ind w:left="0" w:right="0" w:firstLine="0"/>
              <w:jc w:val="left"/>
            </w:pPr>
            <w:r>
              <w:t xml:space="preserve">FACILITIES </w:t>
            </w:r>
          </w:p>
        </w:tc>
        <w:tc>
          <w:tcPr>
            <w:tcW w:w="1484" w:type="dxa"/>
            <w:tcBorders>
              <w:top w:val="single" w:sz="4" w:space="0" w:color="000000"/>
              <w:left w:val="single" w:sz="4" w:space="0" w:color="000000"/>
              <w:bottom w:val="single" w:sz="4" w:space="0" w:color="000000"/>
              <w:right w:val="single" w:sz="4" w:space="0" w:color="000000"/>
            </w:tcBorders>
          </w:tcPr>
          <w:p w14:paraId="67D287CE" w14:textId="77777777" w:rsidR="007B04C2" w:rsidRDefault="00517CF7">
            <w:pPr>
              <w:spacing w:after="0" w:line="259" w:lineRule="auto"/>
              <w:ind w:left="0" w:right="0" w:firstLine="0"/>
              <w:jc w:val="left"/>
            </w:pPr>
            <w:r>
              <w:t xml:space="preserve">20 </w:t>
            </w:r>
          </w:p>
        </w:tc>
        <w:tc>
          <w:tcPr>
            <w:tcW w:w="1224" w:type="dxa"/>
            <w:tcBorders>
              <w:top w:val="single" w:sz="4" w:space="0" w:color="000000"/>
              <w:left w:val="single" w:sz="4" w:space="0" w:color="000000"/>
              <w:bottom w:val="single" w:sz="4" w:space="0" w:color="000000"/>
              <w:right w:val="single" w:sz="4" w:space="0" w:color="000000"/>
            </w:tcBorders>
          </w:tcPr>
          <w:p w14:paraId="12B0CC38" w14:textId="77777777" w:rsidR="007B04C2" w:rsidRDefault="00517CF7">
            <w:pPr>
              <w:spacing w:after="0" w:line="259" w:lineRule="auto"/>
              <w:ind w:left="0" w:right="0" w:firstLine="0"/>
              <w:jc w:val="left"/>
            </w:pPr>
            <w:r>
              <w:t xml:space="preserve">33 </w:t>
            </w:r>
          </w:p>
        </w:tc>
      </w:tr>
      <w:tr w:rsidR="007B04C2" w14:paraId="24D9B33E" w14:textId="77777777">
        <w:trPr>
          <w:trHeight w:val="240"/>
        </w:trPr>
        <w:tc>
          <w:tcPr>
            <w:tcW w:w="1661" w:type="dxa"/>
            <w:tcBorders>
              <w:top w:val="single" w:sz="4" w:space="0" w:color="000000"/>
              <w:left w:val="single" w:sz="4" w:space="0" w:color="000000"/>
              <w:bottom w:val="single" w:sz="4" w:space="0" w:color="000000"/>
              <w:right w:val="single" w:sz="4" w:space="0" w:color="000000"/>
            </w:tcBorders>
          </w:tcPr>
          <w:p w14:paraId="7D83103D" w14:textId="77777777" w:rsidR="007B04C2" w:rsidRDefault="00517CF7">
            <w:pPr>
              <w:spacing w:after="0" w:line="259" w:lineRule="auto"/>
              <w:ind w:left="0" w:right="0" w:firstLine="0"/>
              <w:jc w:val="left"/>
            </w:pPr>
            <w:r>
              <w:t xml:space="preserve">TOTAL </w:t>
            </w:r>
          </w:p>
        </w:tc>
        <w:tc>
          <w:tcPr>
            <w:tcW w:w="1484" w:type="dxa"/>
            <w:tcBorders>
              <w:top w:val="single" w:sz="4" w:space="0" w:color="000000"/>
              <w:left w:val="single" w:sz="4" w:space="0" w:color="000000"/>
              <w:bottom w:val="single" w:sz="4" w:space="0" w:color="000000"/>
              <w:right w:val="single" w:sz="4" w:space="0" w:color="000000"/>
            </w:tcBorders>
          </w:tcPr>
          <w:p w14:paraId="2812ED19" w14:textId="77777777" w:rsidR="007B04C2" w:rsidRDefault="00517CF7">
            <w:pPr>
              <w:spacing w:after="0" w:line="259" w:lineRule="auto"/>
              <w:ind w:left="0" w:right="0" w:firstLine="0"/>
              <w:jc w:val="left"/>
            </w:pPr>
            <w:r>
              <w:t xml:space="preserve">60 </w:t>
            </w:r>
          </w:p>
        </w:tc>
        <w:tc>
          <w:tcPr>
            <w:tcW w:w="1224" w:type="dxa"/>
            <w:tcBorders>
              <w:top w:val="single" w:sz="4" w:space="0" w:color="000000"/>
              <w:left w:val="single" w:sz="4" w:space="0" w:color="000000"/>
              <w:bottom w:val="single" w:sz="4" w:space="0" w:color="000000"/>
              <w:right w:val="single" w:sz="4" w:space="0" w:color="000000"/>
            </w:tcBorders>
          </w:tcPr>
          <w:p w14:paraId="791E9226" w14:textId="77777777" w:rsidR="007B04C2" w:rsidRDefault="00517CF7">
            <w:pPr>
              <w:spacing w:after="0" w:line="259" w:lineRule="auto"/>
              <w:ind w:left="0" w:right="0" w:firstLine="0"/>
              <w:jc w:val="left"/>
            </w:pPr>
            <w:r>
              <w:t xml:space="preserve">100 </w:t>
            </w:r>
          </w:p>
        </w:tc>
      </w:tr>
    </w:tbl>
    <w:p w14:paraId="4EBE19AE" w14:textId="77777777" w:rsidR="007B04C2" w:rsidRDefault="00517CF7">
      <w:pPr>
        <w:spacing w:after="0" w:line="259" w:lineRule="auto"/>
        <w:ind w:left="294" w:right="0" w:firstLine="0"/>
        <w:jc w:val="center"/>
      </w:pPr>
      <w:r>
        <w:rPr>
          <w:b/>
          <w:sz w:val="18"/>
        </w:rPr>
        <w:t xml:space="preserve">Table no.3 Absenteeism </w:t>
      </w:r>
    </w:p>
    <w:p w14:paraId="6DEBFEFA" w14:textId="77777777" w:rsidR="007B04C2" w:rsidRDefault="00517CF7">
      <w:pPr>
        <w:spacing w:after="11" w:line="259" w:lineRule="auto"/>
        <w:ind w:left="340" w:right="0" w:firstLine="0"/>
        <w:jc w:val="center"/>
      </w:pPr>
      <w:r>
        <w:rPr>
          <w:b/>
          <w:sz w:val="18"/>
        </w:rPr>
        <w:t xml:space="preserve"> </w:t>
      </w:r>
    </w:p>
    <w:p w14:paraId="11A1A3B3" w14:textId="77777777" w:rsidR="007B04C2" w:rsidRDefault="00517CF7">
      <w:pPr>
        <w:numPr>
          <w:ilvl w:val="0"/>
          <w:numId w:val="4"/>
        </w:numPr>
        <w:ind w:right="0" w:hanging="631"/>
      </w:pPr>
      <w:r>
        <w:t xml:space="preserve">Majority of the respondents (33%) states that  </w:t>
      </w:r>
    </w:p>
    <w:p w14:paraId="0111CCA5" w14:textId="77777777" w:rsidR="007B04C2" w:rsidRDefault="00517CF7">
      <w:pPr>
        <w:spacing w:line="235" w:lineRule="auto"/>
        <w:ind w:left="90" w:right="149" w:hanging="10"/>
        <w:jc w:val="left"/>
      </w:pPr>
      <w:r>
        <w:t xml:space="preserve">            the lack of transport facilities is the major reason               for their absenteeism to school.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The tribal regions have the salient features of     tracts of sloppy </w:t>
      </w:r>
      <w:proofErr w:type="gramStart"/>
      <w:r>
        <w:t>land ,</w:t>
      </w:r>
      <w:proofErr w:type="gramEnd"/>
      <w:r>
        <w:t xml:space="preserve"> hills and forest. The soil is impoverished and rainfall is e</w:t>
      </w:r>
      <w:r>
        <w:t xml:space="preserve">rratic. Their ecosystem is not convenient for travel. Most of the respondents (22%) feel that poor health is a major reason for their absenteeism.  </w:t>
      </w:r>
    </w:p>
    <w:p w14:paraId="22E4756A" w14:textId="77777777" w:rsidR="007B04C2" w:rsidRDefault="00517CF7">
      <w:pPr>
        <w:numPr>
          <w:ilvl w:val="0"/>
          <w:numId w:val="4"/>
        </w:numPr>
        <w:ind w:right="0" w:hanging="631"/>
      </w:pPr>
      <w:r>
        <w:t xml:space="preserve">Lack of resources, combination of poverty, imbalanced diet, climatic conditions, lack of </w:t>
      </w:r>
      <w:r>
        <w:t>medical facilities</w:t>
      </w:r>
      <w:r>
        <w:t xml:space="preserve">, myths. These are some of the reasons for frequent illness among tribal children. </w:t>
      </w:r>
    </w:p>
    <w:p w14:paraId="31792213" w14:textId="77777777" w:rsidR="007B04C2" w:rsidRDefault="00517CF7">
      <w:pPr>
        <w:numPr>
          <w:ilvl w:val="0"/>
          <w:numId w:val="4"/>
        </w:numPr>
        <w:ind w:right="0" w:hanging="631"/>
      </w:pPr>
      <w:r>
        <w:t xml:space="preserve">77% of the respondents having awareness about the educational            scholarship provided by the Government </w:t>
      </w:r>
    </w:p>
    <w:p w14:paraId="0F1D0B95" w14:textId="77777777" w:rsidR="007B04C2" w:rsidRDefault="00517CF7">
      <w:pPr>
        <w:numPr>
          <w:ilvl w:val="0"/>
          <w:numId w:val="4"/>
        </w:numPr>
        <w:ind w:right="0" w:hanging="631"/>
      </w:pPr>
      <w:r>
        <w:t>15% of the respondents only know that Government is allocat</w:t>
      </w:r>
      <w:r>
        <w:t xml:space="preserve">ing fund to improve infrastructure facilities. </w:t>
      </w:r>
    </w:p>
    <w:p w14:paraId="685218B3" w14:textId="77777777" w:rsidR="007B04C2" w:rsidRDefault="00517CF7">
      <w:pPr>
        <w:numPr>
          <w:ilvl w:val="0"/>
          <w:numId w:val="4"/>
        </w:numPr>
        <w:ind w:right="0" w:hanging="631"/>
      </w:pPr>
      <w:r>
        <w:t xml:space="preserve">100% of the respondents having awareness about Noon meal </w:t>
      </w:r>
      <w:proofErr w:type="gramStart"/>
      <w:r>
        <w:t>Programme ,</w:t>
      </w:r>
      <w:proofErr w:type="gramEnd"/>
      <w:r>
        <w:t xml:space="preserve"> Free Concession, Free Uniform , Free Books which is provided by the Government. </w:t>
      </w:r>
    </w:p>
    <w:p w14:paraId="308A6AC0" w14:textId="77777777" w:rsidR="007B04C2" w:rsidRDefault="00517CF7">
      <w:pPr>
        <w:numPr>
          <w:ilvl w:val="0"/>
          <w:numId w:val="4"/>
        </w:numPr>
        <w:ind w:right="0" w:hanging="631"/>
      </w:pPr>
      <w:r>
        <w:t>Only 8% of the respondents having knowledge about resident</w:t>
      </w:r>
      <w:r>
        <w:t xml:space="preserve">ial (Ashram) Schools. </w:t>
      </w:r>
    </w:p>
    <w:p w14:paraId="492E1021" w14:textId="77777777" w:rsidR="007B04C2" w:rsidRDefault="00517CF7">
      <w:pPr>
        <w:numPr>
          <w:ilvl w:val="0"/>
          <w:numId w:val="4"/>
        </w:numPr>
        <w:ind w:right="0" w:hanging="631"/>
      </w:pPr>
      <w:r>
        <w:t xml:space="preserve">13% of the respondents only know about the free medical </w:t>
      </w:r>
      <w:proofErr w:type="spellStart"/>
      <w:r>
        <w:t>checkup</w:t>
      </w:r>
      <w:proofErr w:type="spellEnd"/>
      <w:r>
        <w:t xml:space="preserve"> facility available during the course of education. </w:t>
      </w:r>
    </w:p>
    <w:p w14:paraId="072DADAA" w14:textId="77777777" w:rsidR="007B04C2" w:rsidRDefault="00517CF7">
      <w:pPr>
        <w:spacing w:after="0" w:line="259" w:lineRule="auto"/>
        <w:ind w:left="360" w:right="0" w:firstLine="0"/>
        <w:jc w:val="left"/>
      </w:pPr>
      <w:r>
        <w:t xml:space="preserve">  </w:t>
      </w:r>
    </w:p>
    <w:tbl>
      <w:tblPr>
        <w:tblStyle w:val="TableGrid"/>
        <w:tblpPr w:vertAnchor="text" w:tblpX="252" w:tblpY="225"/>
        <w:tblOverlap w:val="never"/>
        <w:tblW w:w="5420" w:type="dxa"/>
        <w:tblInd w:w="0" w:type="dxa"/>
        <w:tblCellMar>
          <w:top w:w="7" w:type="dxa"/>
          <w:left w:w="108" w:type="dxa"/>
          <w:right w:w="60" w:type="dxa"/>
        </w:tblCellMar>
        <w:tblLook w:val="04A0" w:firstRow="1" w:lastRow="0" w:firstColumn="1" w:lastColumn="0" w:noHBand="0" w:noVBand="1"/>
      </w:tblPr>
      <w:tblGrid>
        <w:gridCol w:w="1640"/>
        <w:gridCol w:w="1260"/>
        <w:gridCol w:w="720"/>
        <w:gridCol w:w="1169"/>
        <w:gridCol w:w="631"/>
      </w:tblGrid>
      <w:tr w:rsidR="007B04C2" w14:paraId="5A72247E" w14:textId="77777777">
        <w:trPr>
          <w:trHeight w:val="552"/>
        </w:trPr>
        <w:tc>
          <w:tcPr>
            <w:tcW w:w="1640" w:type="dxa"/>
            <w:vMerge w:val="restart"/>
            <w:tcBorders>
              <w:top w:val="single" w:sz="4" w:space="0" w:color="000000"/>
              <w:left w:val="single" w:sz="4" w:space="0" w:color="000000"/>
              <w:bottom w:val="single" w:sz="4" w:space="0" w:color="000000"/>
              <w:right w:val="single" w:sz="4" w:space="0" w:color="000000"/>
            </w:tcBorders>
          </w:tcPr>
          <w:p w14:paraId="7E6C06E8" w14:textId="77777777" w:rsidR="007B04C2" w:rsidRDefault="00517CF7">
            <w:pPr>
              <w:spacing w:after="0" w:line="259" w:lineRule="auto"/>
              <w:ind w:left="0" w:right="0" w:firstLine="0"/>
              <w:jc w:val="left"/>
            </w:pPr>
            <w:r>
              <w:rPr>
                <w:b/>
              </w:rPr>
              <w:t xml:space="preserve"> </w:t>
            </w:r>
          </w:p>
          <w:p w14:paraId="1151DC4F" w14:textId="77777777" w:rsidR="007B04C2" w:rsidRDefault="00517CF7">
            <w:pPr>
              <w:spacing w:after="0" w:line="259" w:lineRule="auto"/>
              <w:ind w:left="0" w:right="0" w:firstLine="0"/>
              <w:jc w:val="left"/>
            </w:pPr>
            <w:r>
              <w:rPr>
                <w:b/>
              </w:rPr>
              <w:t xml:space="preserve">DIFFERENT </w:t>
            </w:r>
          </w:p>
          <w:p w14:paraId="0C7D7714" w14:textId="77777777" w:rsidR="007B04C2" w:rsidRDefault="00517CF7">
            <w:pPr>
              <w:tabs>
                <w:tab w:val="right" w:pos="1472"/>
              </w:tabs>
              <w:spacing w:after="0" w:line="259" w:lineRule="auto"/>
              <w:ind w:left="0" w:right="0" w:firstLine="0"/>
              <w:jc w:val="left"/>
            </w:pPr>
            <w:r>
              <w:rPr>
                <w:b/>
              </w:rPr>
              <w:t xml:space="preserve">AID </w:t>
            </w:r>
            <w:r>
              <w:rPr>
                <w:b/>
              </w:rPr>
              <w:tab/>
              <w:t xml:space="preserve">FROM </w:t>
            </w:r>
          </w:p>
          <w:p w14:paraId="444DEC78" w14:textId="77777777" w:rsidR="007B04C2" w:rsidRDefault="00517CF7">
            <w:pPr>
              <w:spacing w:after="0" w:line="259" w:lineRule="auto"/>
              <w:ind w:left="0" w:right="0" w:firstLine="0"/>
              <w:jc w:val="left"/>
            </w:pPr>
            <w:r>
              <w:rPr>
                <w:b/>
              </w:rPr>
              <w:t>GOVERNMEN</w:t>
            </w:r>
          </w:p>
          <w:p w14:paraId="7C7585E4" w14:textId="77777777" w:rsidR="007B04C2" w:rsidRDefault="00517CF7">
            <w:pPr>
              <w:spacing w:after="0" w:line="259" w:lineRule="auto"/>
              <w:ind w:left="0" w:right="0" w:firstLine="0"/>
              <w:jc w:val="left"/>
            </w:pPr>
            <w:r>
              <w:rPr>
                <w:b/>
              </w:rPr>
              <w:t xml:space="preserve">T </w:t>
            </w:r>
          </w:p>
        </w:tc>
        <w:tc>
          <w:tcPr>
            <w:tcW w:w="1980" w:type="dxa"/>
            <w:gridSpan w:val="2"/>
            <w:tcBorders>
              <w:top w:val="single" w:sz="4" w:space="0" w:color="000000"/>
              <w:left w:val="single" w:sz="4" w:space="0" w:color="000000"/>
              <w:bottom w:val="single" w:sz="4" w:space="0" w:color="000000"/>
              <w:right w:val="single" w:sz="4" w:space="0" w:color="000000"/>
            </w:tcBorders>
          </w:tcPr>
          <w:p w14:paraId="439E74EA" w14:textId="77777777" w:rsidR="007B04C2" w:rsidRDefault="00517CF7">
            <w:pPr>
              <w:spacing w:after="0" w:line="259" w:lineRule="auto"/>
              <w:ind w:left="0" w:right="0" w:firstLine="0"/>
              <w:jc w:val="left"/>
            </w:pPr>
            <w:r>
              <w:rPr>
                <w:b/>
              </w:rPr>
              <w:t xml:space="preserve">YES </w:t>
            </w:r>
          </w:p>
        </w:tc>
        <w:tc>
          <w:tcPr>
            <w:tcW w:w="1169" w:type="dxa"/>
            <w:tcBorders>
              <w:top w:val="single" w:sz="4" w:space="0" w:color="000000"/>
              <w:left w:val="single" w:sz="4" w:space="0" w:color="000000"/>
              <w:bottom w:val="single" w:sz="4" w:space="0" w:color="000000"/>
              <w:right w:val="nil"/>
            </w:tcBorders>
          </w:tcPr>
          <w:p w14:paraId="30F7FCDE" w14:textId="77777777" w:rsidR="007B04C2" w:rsidRDefault="00517CF7">
            <w:pPr>
              <w:spacing w:after="0" w:line="259" w:lineRule="auto"/>
              <w:ind w:left="0" w:right="0" w:firstLine="0"/>
              <w:jc w:val="left"/>
            </w:pPr>
            <w:r>
              <w:rPr>
                <w:b/>
              </w:rPr>
              <w:t xml:space="preserve">NO </w:t>
            </w:r>
          </w:p>
        </w:tc>
        <w:tc>
          <w:tcPr>
            <w:tcW w:w="631" w:type="dxa"/>
            <w:tcBorders>
              <w:top w:val="single" w:sz="4" w:space="0" w:color="000000"/>
              <w:left w:val="nil"/>
              <w:bottom w:val="single" w:sz="4" w:space="0" w:color="000000"/>
              <w:right w:val="single" w:sz="4" w:space="0" w:color="000000"/>
            </w:tcBorders>
          </w:tcPr>
          <w:p w14:paraId="34AC8B8B" w14:textId="77777777" w:rsidR="007B04C2" w:rsidRDefault="007B04C2">
            <w:pPr>
              <w:spacing w:after="160" w:line="259" w:lineRule="auto"/>
              <w:ind w:left="0" w:right="0" w:firstLine="0"/>
              <w:jc w:val="left"/>
            </w:pPr>
          </w:p>
        </w:tc>
      </w:tr>
      <w:tr w:rsidR="007B04C2" w14:paraId="642E6757" w14:textId="77777777">
        <w:trPr>
          <w:trHeight w:val="699"/>
        </w:trPr>
        <w:tc>
          <w:tcPr>
            <w:tcW w:w="0" w:type="auto"/>
            <w:vMerge/>
            <w:tcBorders>
              <w:top w:val="nil"/>
              <w:left w:val="single" w:sz="4" w:space="0" w:color="000000"/>
              <w:bottom w:val="single" w:sz="4" w:space="0" w:color="000000"/>
              <w:right w:val="single" w:sz="4" w:space="0" w:color="000000"/>
            </w:tcBorders>
          </w:tcPr>
          <w:p w14:paraId="67EEDD2C" w14:textId="77777777" w:rsidR="007B04C2" w:rsidRDefault="007B04C2">
            <w:pPr>
              <w:spacing w:after="160" w:line="259" w:lineRule="auto"/>
              <w:ind w:left="0" w:right="0" w:firstLine="0"/>
              <w:jc w:val="left"/>
            </w:pPr>
          </w:p>
        </w:tc>
        <w:tc>
          <w:tcPr>
            <w:tcW w:w="1260" w:type="dxa"/>
            <w:tcBorders>
              <w:top w:val="single" w:sz="4" w:space="0" w:color="000000"/>
              <w:left w:val="single" w:sz="4" w:space="0" w:color="000000"/>
              <w:bottom w:val="single" w:sz="4" w:space="0" w:color="000000"/>
              <w:right w:val="single" w:sz="4" w:space="0" w:color="000000"/>
            </w:tcBorders>
          </w:tcPr>
          <w:p w14:paraId="51A7D44C" w14:textId="77777777" w:rsidR="007B04C2" w:rsidRDefault="00517CF7">
            <w:pPr>
              <w:spacing w:after="0" w:line="259" w:lineRule="auto"/>
              <w:ind w:left="0" w:right="0" w:firstLine="0"/>
              <w:jc w:val="left"/>
            </w:pPr>
            <w:r>
              <w:rPr>
                <w:b/>
              </w:rPr>
              <w:t xml:space="preserve"> </w:t>
            </w:r>
          </w:p>
          <w:p w14:paraId="2E88565B" w14:textId="77777777" w:rsidR="007B04C2" w:rsidRDefault="00517CF7">
            <w:pPr>
              <w:spacing w:after="0" w:line="259" w:lineRule="auto"/>
              <w:ind w:left="0" w:right="0" w:firstLine="0"/>
              <w:jc w:val="left"/>
            </w:pPr>
            <w:r>
              <w:rPr>
                <w:b/>
              </w:rPr>
              <w:t xml:space="preserve">FREQUEN CY </w:t>
            </w:r>
          </w:p>
        </w:tc>
        <w:tc>
          <w:tcPr>
            <w:tcW w:w="720" w:type="dxa"/>
            <w:tcBorders>
              <w:top w:val="single" w:sz="4" w:space="0" w:color="000000"/>
              <w:left w:val="single" w:sz="4" w:space="0" w:color="000000"/>
              <w:bottom w:val="single" w:sz="4" w:space="0" w:color="000000"/>
              <w:right w:val="single" w:sz="4" w:space="0" w:color="000000"/>
            </w:tcBorders>
          </w:tcPr>
          <w:p w14:paraId="3F65A65E" w14:textId="77777777" w:rsidR="007B04C2" w:rsidRDefault="00517CF7">
            <w:pPr>
              <w:spacing w:after="0" w:line="259" w:lineRule="auto"/>
              <w:ind w:left="0" w:right="0" w:firstLine="0"/>
              <w:jc w:val="left"/>
            </w:pPr>
            <w:r>
              <w:rPr>
                <w:b/>
              </w:rPr>
              <w:t xml:space="preserve">   </w:t>
            </w:r>
          </w:p>
          <w:p w14:paraId="39AC3EAA" w14:textId="77777777" w:rsidR="007B04C2" w:rsidRDefault="00517CF7">
            <w:pPr>
              <w:spacing w:after="0" w:line="259" w:lineRule="auto"/>
              <w:ind w:left="0" w:right="0" w:firstLine="0"/>
              <w:jc w:val="left"/>
            </w:pPr>
            <w:r>
              <w:rPr>
                <w:b/>
              </w:rPr>
              <w:t xml:space="preserve">% </w:t>
            </w:r>
          </w:p>
        </w:tc>
        <w:tc>
          <w:tcPr>
            <w:tcW w:w="1169" w:type="dxa"/>
            <w:tcBorders>
              <w:top w:val="single" w:sz="4" w:space="0" w:color="000000"/>
              <w:left w:val="single" w:sz="4" w:space="0" w:color="000000"/>
              <w:bottom w:val="single" w:sz="4" w:space="0" w:color="000000"/>
              <w:right w:val="single" w:sz="4" w:space="0" w:color="000000"/>
            </w:tcBorders>
          </w:tcPr>
          <w:p w14:paraId="1FECC36C" w14:textId="77777777" w:rsidR="007B04C2" w:rsidRDefault="00517CF7">
            <w:pPr>
              <w:spacing w:after="0" w:line="259" w:lineRule="auto"/>
              <w:ind w:left="0" w:right="0" w:firstLine="0"/>
              <w:jc w:val="left"/>
            </w:pPr>
            <w:r>
              <w:rPr>
                <w:b/>
              </w:rPr>
              <w:t xml:space="preserve"> </w:t>
            </w:r>
          </w:p>
          <w:p w14:paraId="5911BA88" w14:textId="77777777" w:rsidR="007B04C2" w:rsidRDefault="00517CF7">
            <w:pPr>
              <w:spacing w:after="0" w:line="259" w:lineRule="auto"/>
              <w:ind w:left="0" w:right="0" w:firstLine="0"/>
              <w:jc w:val="left"/>
            </w:pPr>
            <w:r>
              <w:rPr>
                <w:b/>
              </w:rPr>
              <w:t>FREQUE</w:t>
            </w:r>
          </w:p>
          <w:p w14:paraId="182DEB5F" w14:textId="77777777" w:rsidR="007B04C2" w:rsidRDefault="00517CF7">
            <w:pPr>
              <w:spacing w:after="0" w:line="259" w:lineRule="auto"/>
              <w:ind w:left="0" w:right="0" w:firstLine="0"/>
              <w:jc w:val="left"/>
            </w:pPr>
            <w:r>
              <w:rPr>
                <w:b/>
              </w:rPr>
              <w:t xml:space="preserve">NCY </w:t>
            </w:r>
          </w:p>
        </w:tc>
        <w:tc>
          <w:tcPr>
            <w:tcW w:w="631" w:type="dxa"/>
            <w:tcBorders>
              <w:top w:val="single" w:sz="4" w:space="0" w:color="000000"/>
              <w:left w:val="single" w:sz="4" w:space="0" w:color="000000"/>
              <w:bottom w:val="single" w:sz="4" w:space="0" w:color="000000"/>
              <w:right w:val="single" w:sz="4" w:space="0" w:color="000000"/>
            </w:tcBorders>
          </w:tcPr>
          <w:p w14:paraId="34AB4792" w14:textId="77777777" w:rsidR="007B04C2" w:rsidRDefault="00517CF7">
            <w:pPr>
              <w:spacing w:after="0" w:line="259" w:lineRule="auto"/>
              <w:ind w:left="0" w:right="0" w:firstLine="0"/>
              <w:jc w:val="left"/>
            </w:pPr>
            <w:r>
              <w:rPr>
                <w:b/>
              </w:rPr>
              <w:t xml:space="preserve"> </w:t>
            </w:r>
          </w:p>
          <w:p w14:paraId="29E57E63" w14:textId="77777777" w:rsidR="007B04C2" w:rsidRDefault="00517CF7">
            <w:pPr>
              <w:spacing w:after="0" w:line="259" w:lineRule="auto"/>
              <w:ind w:left="0" w:right="0" w:firstLine="0"/>
              <w:jc w:val="left"/>
            </w:pPr>
            <w:r>
              <w:rPr>
                <w:b/>
              </w:rPr>
              <w:t xml:space="preserve">% </w:t>
            </w:r>
          </w:p>
        </w:tc>
      </w:tr>
      <w:tr w:rsidR="007B04C2" w14:paraId="2B3D6C00" w14:textId="77777777">
        <w:trPr>
          <w:trHeight w:val="701"/>
        </w:trPr>
        <w:tc>
          <w:tcPr>
            <w:tcW w:w="1640" w:type="dxa"/>
            <w:tcBorders>
              <w:top w:val="single" w:sz="4" w:space="0" w:color="000000"/>
              <w:left w:val="single" w:sz="4" w:space="0" w:color="000000"/>
              <w:bottom w:val="single" w:sz="4" w:space="0" w:color="000000"/>
              <w:right w:val="single" w:sz="4" w:space="0" w:color="000000"/>
            </w:tcBorders>
          </w:tcPr>
          <w:p w14:paraId="633F6A77" w14:textId="77777777" w:rsidR="007B04C2" w:rsidRDefault="00517CF7">
            <w:pPr>
              <w:spacing w:after="0" w:line="259" w:lineRule="auto"/>
              <w:ind w:left="0" w:right="0" w:firstLine="0"/>
              <w:jc w:val="left"/>
            </w:pPr>
            <w:r>
              <w:t>EDUCATIONA</w:t>
            </w:r>
          </w:p>
          <w:p w14:paraId="12E44CB9" w14:textId="77777777" w:rsidR="007B04C2" w:rsidRDefault="00517CF7">
            <w:pPr>
              <w:spacing w:after="0" w:line="259" w:lineRule="auto"/>
              <w:ind w:left="0" w:right="0" w:firstLine="0"/>
              <w:jc w:val="left"/>
            </w:pPr>
            <w:r>
              <w:t xml:space="preserve">L </w:t>
            </w:r>
          </w:p>
          <w:p w14:paraId="5B60017D" w14:textId="77777777" w:rsidR="007B04C2" w:rsidRDefault="00517CF7">
            <w:pPr>
              <w:spacing w:after="0" w:line="259" w:lineRule="auto"/>
              <w:ind w:left="0" w:right="0" w:firstLine="0"/>
            </w:pPr>
            <w:r>
              <w:t xml:space="preserve">SCHOLARSHIP </w:t>
            </w:r>
          </w:p>
        </w:tc>
        <w:tc>
          <w:tcPr>
            <w:tcW w:w="1260" w:type="dxa"/>
            <w:tcBorders>
              <w:top w:val="single" w:sz="4" w:space="0" w:color="000000"/>
              <w:left w:val="single" w:sz="4" w:space="0" w:color="000000"/>
              <w:bottom w:val="single" w:sz="4" w:space="0" w:color="000000"/>
              <w:right w:val="single" w:sz="4" w:space="0" w:color="000000"/>
            </w:tcBorders>
            <w:vAlign w:val="center"/>
          </w:tcPr>
          <w:p w14:paraId="0D25FFAA" w14:textId="77777777" w:rsidR="007B04C2" w:rsidRDefault="00517CF7">
            <w:pPr>
              <w:spacing w:after="0" w:line="259" w:lineRule="auto"/>
              <w:ind w:left="0" w:right="0" w:firstLine="0"/>
              <w:jc w:val="left"/>
            </w:pPr>
            <w:r>
              <w:t xml:space="preserve">46 </w:t>
            </w:r>
          </w:p>
        </w:tc>
        <w:tc>
          <w:tcPr>
            <w:tcW w:w="720" w:type="dxa"/>
            <w:tcBorders>
              <w:top w:val="single" w:sz="4" w:space="0" w:color="000000"/>
              <w:left w:val="single" w:sz="4" w:space="0" w:color="000000"/>
              <w:bottom w:val="single" w:sz="4" w:space="0" w:color="000000"/>
              <w:right w:val="single" w:sz="4" w:space="0" w:color="000000"/>
            </w:tcBorders>
            <w:vAlign w:val="center"/>
          </w:tcPr>
          <w:p w14:paraId="05CDDBC7" w14:textId="77777777" w:rsidR="007B04C2" w:rsidRDefault="00517CF7">
            <w:pPr>
              <w:spacing w:after="0" w:line="259" w:lineRule="auto"/>
              <w:ind w:left="0" w:right="0" w:firstLine="0"/>
              <w:jc w:val="left"/>
            </w:pPr>
            <w:r>
              <w:t xml:space="preserve">77 </w:t>
            </w:r>
          </w:p>
        </w:tc>
        <w:tc>
          <w:tcPr>
            <w:tcW w:w="1169" w:type="dxa"/>
            <w:tcBorders>
              <w:top w:val="single" w:sz="4" w:space="0" w:color="000000"/>
              <w:left w:val="single" w:sz="4" w:space="0" w:color="000000"/>
              <w:bottom w:val="single" w:sz="4" w:space="0" w:color="000000"/>
              <w:right w:val="single" w:sz="4" w:space="0" w:color="000000"/>
            </w:tcBorders>
            <w:vAlign w:val="center"/>
          </w:tcPr>
          <w:p w14:paraId="45750B8D" w14:textId="77777777" w:rsidR="007B04C2" w:rsidRDefault="00517CF7">
            <w:pPr>
              <w:spacing w:after="0" w:line="259" w:lineRule="auto"/>
              <w:ind w:left="0" w:right="0" w:firstLine="0"/>
              <w:jc w:val="left"/>
            </w:pPr>
            <w:r>
              <w:t xml:space="preserve">14 </w:t>
            </w:r>
          </w:p>
        </w:tc>
        <w:tc>
          <w:tcPr>
            <w:tcW w:w="631" w:type="dxa"/>
            <w:tcBorders>
              <w:top w:val="single" w:sz="4" w:space="0" w:color="000000"/>
              <w:left w:val="single" w:sz="4" w:space="0" w:color="000000"/>
              <w:bottom w:val="single" w:sz="4" w:space="0" w:color="000000"/>
              <w:right w:val="single" w:sz="4" w:space="0" w:color="000000"/>
            </w:tcBorders>
            <w:vAlign w:val="center"/>
          </w:tcPr>
          <w:p w14:paraId="36490B25" w14:textId="77777777" w:rsidR="007B04C2" w:rsidRDefault="00517CF7">
            <w:pPr>
              <w:spacing w:after="0" w:line="259" w:lineRule="auto"/>
              <w:ind w:left="0" w:right="0" w:firstLine="0"/>
              <w:jc w:val="left"/>
            </w:pPr>
            <w:r>
              <w:t xml:space="preserve">23 </w:t>
            </w:r>
          </w:p>
        </w:tc>
      </w:tr>
      <w:tr w:rsidR="007B04C2" w14:paraId="5544AB49" w14:textId="77777777">
        <w:trPr>
          <w:trHeight w:val="1061"/>
        </w:trPr>
        <w:tc>
          <w:tcPr>
            <w:tcW w:w="1640" w:type="dxa"/>
            <w:tcBorders>
              <w:top w:val="single" w:sz="4" w:space="0" w:color="000000"/>
              <w:left w:val="single" w:sz="4" w:space="0" w:color="000000"/>
              <w:bottom w:val="single" w:sz="4" w:space="0" w:color="000000"/>
              <w:right w:val="single" w:sz="4" w:space="0" w:color="000000"/>
            </w:tcBorders>
          </w:tcPr>
          <w:p w14:paraId="6E650281" w14:textId="77777777" w:rsidR="007B04C2" w:rsidRDefault="00517CF7">
            <w:pPr>
              <w:spacing w:after="0" w:line="259" w:lineRule="auto"/>
              <w:ind w:left="0" w:right="0" w:firstLine="0"/>
              <w:jc w:val="left"/>
            </w:pPr>
            <w:r>
              <w:t xml:space="preserve">INFRA </w:t>
            </w:r>
          </w:p>
          <w:p w14:paraId="341E0C25" w14:textId="77777777" w:rsidR="007B04C2" w:rsidRDefault="00517CF7">
            <w:pPr>
              <w:spacing w:after="0" w:line="259" w:lineRule="auto"/>
              <w:ind w:left="0" w:right="0" w:firstLine="0"/>
              <w:jc w:val="left"/>
            </w:pPr>
            <w:r>
              <w:t xml:space="preserve">STRUCTURE </w:t>
            </w:r>
          </w:p>
          <w:p w14:paraId="7FC4B5E3" w14:textId="77777777" w:rsidR="007B04C2" w:rsidRDefault="00517CF7">
            <w:pPr>
              <w:spacing w:after="0" w:line="259" w:lineRule="auto"/>
              <w:ind w:left="0" w:right="0" w:firstLine="0"/>
              <w:jc w:val="left"/>
            </w:pPr>
            <w:r>
              <w:t xml:space="preserve">FACILITIES </w:t>
            </w:r>
          </w:p>
        </w:tc>
        <w:tc>
          <w:tcPr>
            <w:tcW w:w="1260" w:type="dxa"/>
            <w:tcBorders>
              <w:top w:val="single" w:sz="4" w:space="0" w:color="000000"/>
              <w:left w:val="single" w:sz="4" w:space="0" w:color="000000"/>
              <w:bottom w:val="single" w:sz="4" w:space="0" w:color="000000"/>
              <w:right w:val="single" w:sz="4" w:space="0" w:color="000000"/>
            </w:tcBorders>
            <w:vAlign w:val="center"/>
          </w:tcPr>
          <w:p w14:paraId="3882CC7D" w14:textId="77777777" w:rsidR="007B04C2" w:rsidRDefault="00517CF7">
            <w:pPr>
              <w:spacing w:after="0" w:line="259" w:lineRule="auto"/>
              <w:ind w:left="0" w:right="0" w:firstLine="0"/>
              <w:jc w:val="left"/>
            </w:pPr>
            <w:r>
              <w:t xml:space="preserve">9 </w:t>
            </w:r>
          </w:p>
        </w:tc>
        <w:tc>
          <w:tcPr>
            <w:tcW w:w="720" w:type="dxa"/>
            <w:tcBorders>
              <w:top w:val="single" w:sz="4" w:space="0" w:color="000000"/>
              <w:left w:val="single" w:sz="4" w:space="0" w:color="000000"/>
              <w:bottom w:val="single" w:sz="4" w:space="0" w:color="000000"/>
              <w:right w:val="single" w:sz="4" w:space="0" w:color="000000"/>
            </w:tcBorders>
            <w:vAlign w:val="center"/>
          </w:tcPr>
          <w:p w14:paraId="0CEB972D" w14:textId="77777777" w:rsidR="007B04C2" w:rsidRDefault="00517CF7">
            <w:pPr>
              <w:spacing w:after="0" w:line="259" w:lineRule="auto"/>
              <w:ind w:left="0" w:right="0" w:firstLine="0"/>
              <w:jc w:val="left"/>
            </w:pPr>
            <w:r>
              <w:t xml:space="preserve">15 </w:t>
            </w:r>
          </w:p>
        </w:tc>
        <w:tc>
          <w:tcPr>
            <w:tcW w:w="1169" w:type="dxa"/>
            <w:tcBorders>
              <w:top w:val="single" w:sz="4" w:space="0" w:color="000000"/>
              <w:left w:val="single" w:sz="4" w:space="0" w:color="000000"/>
              <w:bottom w:val="single" w:sz="4" w:space="0" w:color="000000"/>
              <w:right w:val="single" w:sz="4" w:space="0" w:color="000000"/>
            </w:tcBorders>
            <w:vAlign w:val="center"/>
          </w:tcPr>
          <w:p w14:paraId="451362ED" w14:textId="77777777" w:rsidR="007B04C2" w:rsidRDefault="00517CF7">
            <w:pPr>
              <w:spacing w:after="0" w:line="259" w:lineRule="auto"/>
              <w:ind w:left="0" w:right="0" w:firstLine="0"/>
              <w:jc w:val="left"/>
            </w:pPr>
            <w:r>
              <w:t xml:space="preserve">51 </w:t>
            </w:r>
          </w:p>
        </w:tc>
        <w:tc>
          <w:tcPr>
            <w:tcW w:w="631" w:type="dxa"/>
            <w:tcBorders>
              <w:top w:val="single" w:sz="4" w:space="0" w:color="000000"/>
              <w:left w:val="single" w:sz="4" w:space="0" w:color="000000"/>
              <w:bottom w:val="single" w:sz="4" w:space="0" w:color="000000"/>
              <w:right w:val="single" w:sz="4" w:space="0" w:color="000000"/>
            </w:tcBorders>
            <w:vAlign w:val="center"/>
          </w:tcPr>
          <w:p w14:paraId="13C7062D" w14:textId="77777777" w:rsidR="007B04C2" w:rsidRDefault="00517CF7">
            <w:pPr>
              <w:spacing w:after="0" w:line="259" w:lineRule="auto"/>
              <w:ind w:left="0" w:right="0" w:firstLine="0"/>
              <w:jc w:val="left"/>
            </w:pPr>
            <w:r>
              <w:t xml:space="preserve">85 </w:t>
            </w:r>
          </w:p>
        </w:tc>
      </w:tr>
      <w:tr w:rsidR="007B04C2" w14:paraId="7D67EB8E" w14:textId="77777777">
        <w:trPr>
          <w:trHeight w:val="617"/>
        </w:trPr>
        <w:tc>
          <w:tcPr>
            <w:tcW w:w="1640" w:type="dxa"/>
            <w:tcBorders>
              <w:top w:val="single" w:sz="4" w:space="0" w:color="000000"/>
              <w:left w:val="single" w:sz="4" w:space="0" w:color="000000"/>
              <w:bottom w:val="single" w:sz="4" w:space="0" w:color="000000"/>
              <w:right w:val="single" w:sz="4" w:space="0" w:color="000000"/>
            </w:tcBorders>
          </w:tcPr>
          <w:p w14:paraId="466BFF8A" w14:textId="77777777" w:rsidR="007B04C2" w:rsidRDefault="00517CF7">
            <w:pPr>
              <w:spacing w:after="0" w:line="259" w:lineRule="auto"/>
              <w:ind w:left="0" w:right="0" w:firstLine="0"/>
              <w:jc w:val="left"/>
            </w:pPr>
            <w:r>
              <w:t xml:space="preserve">NOON </w:t>
            </w:r>
            <w:r>
              <w:tab/>
              <w:t xml:space="preserve">MEAL PROGRAM </w:t>
            </w:r>
          </w:p>
        </w:tc>
        <w:tc>
          <w:tcPr>
            <w:tcW w:w="1260" w:type="dxa"/>
            <w:tcBorders>
              <w:top w:val="single" w:sz="4" w:space="0" w:color="000000"/>
              <w:left w:val="single" w:sz="4" w:space="0" w:color="000000"/>
              <w:bottom w:val="single" w:sz="4" w:space="0" w:color="000000"/>
              <w:right w:val="single" w:sz="4" w:space="0" w:color="000000"/>
            </w:tcBorders>
            <w:vAlign w:val="center"/>
          </w:tcPr>
          <w:p w14:paraId="383719D0" w14:textId="77777777" w:rsidR="007B04C2" w:rsidRDefault="00517CF7">
            <w:pPr>
              <w:spacing w:after="0" w:line="259" w:lineRule="auto"/>
              <w:ind w:left="0" w:right="0" w:firstLine="0"/>
              <w:jc w:val="left"/>
            </w:pPr>
            <w:r>
              <w:t xml:space="preserve">60 </w:t>
            </w:r>
          </w:p>
        </w:tc>
        <w:tc>
          <w:tcPr>
            <w:tcW w:w="720" w:type="dxa"/>
            <w:tcBorders>
              <w:top w:val="single" w:sz="4" w:space="0" w:color="000000"/>
              <w:left w:val="single" w:sz="4" w:space="0" w:color="000000"/>
              <w:bottom w:val="single" w:sz="4" w:space="0" w:color="000000"/>
              <w:right w:val="single" w:sz="4" w:space="0" w:color="000000"/>
            </w:tcBorders>
            <w:vAlign w:val="center"/>
          </w:tcPr>
          <w:p w14:paraId="34E621BF" w14:textId="77777777" w:rsidR="007B04C2" w:rsidRDefault="00517CF7">
            <w:pPr>
              <w:spacing w:after="0" w:line="259" w:lineRule="auto"/>
              <w:ind w:left="0" w:right="0" w:firstLine="0"/>
              <w:jc w:val="left"/>
            </w:pPr>
            <w:r>
              <w:t xml:space="preserve">100 </w:t>
            </w:r>
          </w:p>
        </w:tc>
        <w:tc>
          <w:tcPr>
            <w:tcW w:w="1169" w:type="dxa"/>
            <w:tcBorders>
              <w:top w:val="single" w:sz="4" w:space="0" w:color="000000"/>
              <w:left w:val="single" w:sz="4" w:space="0" w:color="000000"/>
              <w:bottom w:val="single" w:sz="4" w:space="0" w:color="000000"/>
              <w:right w:val="single" w:sz="4" w:space="0" w:color="000000"/>
            </w:tcBorders>
            <w:vAlign w:val="center"/>
          </w:tcPr>
          <w:p w14:paraId="7BA9666A" w14:textId="77777777" w:rsidR="007B04C2" w:rsidRDefault="00517CF7">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vAlign w:val="center"/>
          </w:tcPr>
          <w:p w14:paraId="2CCADC08" w14:textId="77777777" w:rsidR="007B04C2" w:rsidRDefault="00517CF7">
            <w:pPr>
              <w:spacing w:after="0" w:line="259" w:lineRule="auto"/>
              <w:ind w:left="0" w:right="0" w:firstLine="0"/>
              <w:jc w:val="left"/>
            </w:pPr>
            <w:r>
              <w:t xml:space="preserve">- </w:t>
            </w:r>
          </w:p>
        </w:tc>
      </w:tr>
      <w:tr w:rsidR="007B04C2" w14:paraId="25C0296C" w14:textId="77777777">
        <w:trPr>
          <w:trHeight w:val="579"/>
        </w:trPr>
        <w:tc>
          <w:tcPr>
            <w:tcW w:w="1640" w:type="dxa"/>
            <w:tcBorders>
              <w:top w:val="single" w:sz="4" w:space="0" w:color="000000"/>
              <w:left w:val="single" w:sz="4" w:space="0" w:color="000000"/>
              <w:bottom w:val="single" w:sz="4" w:space="0" w:color="000000"/>
              <w:right w:val="single" w:sz="4" w:space="0" w:color="000000"/>
            </w:tcBorders>
          </w:tcPr>
          <w:p w14:paraId="16C49FD3" w14:textId="77777777" w:rsidR="007B04C2" w:rsidRDefault="00517CF7">
            <w:pPr>
              <w:spacing w:after="0" w:line="259" w:lineRule="auto"/>
              <w:ind w:left="0" w:right="0" w:firstLine="0"/>
              <w:jc w:val="left"/>
            </w:pPr>
            <w:r>
              <w:t xml:space="preserve">FREE </w:t>
            </w:r>
          </w:p>
          <w:p w14:paraId="1034113C" w14:textId="77777777" w:rsidR="007B04C2" w:rsidRDefault="00517CF7">
            <w:pPr>
              <w:spacing w:after="0" w:line="259" w:lineRule="auto"/>
              <w:ind w:left="0" w:right="0" w:firstLine="0"/>
              <w:jc w:val="left"/>
            </w:pPr>
            <w:r>
              <w:t xml:space="preserve">CONCESSION </w:t>
            </w:r>
          </w:p>
        </w:tc>
        <w:tc>
          <w:tcPr>
            <w:tcW w:w="1260" w:type="dxa"/>
            <w:tcBorders>
              <w:top w:val="single" w:sz="4" w:space="0" w:color="000000"/>
              <w:left w:val="single" w:sz="4" w:space="0" w:color="000000"/>
              <w:bottom w:val="single" w:sz="4" w:space="0" w:color="000000"/>
              <w:right w:val="single" w:sz="4" w:space="0" w:color="000000"/>
            </w:tcBorders>
            <w:vAlign w:val="center"/>
          </w:tcPr>
          <w:p w14:paraId="3885EB63" w14:textId="77777777" w:rsidR="007B04C2" w:rsidRDefault="00517CF7">
            <w:pPr>
              <w:spacing w:after="0" w:line="259" w:lineRule="auto"/>
              <w:ind w:left="0" w:right="0" w:firstLine="0"/>
              <w:jc w:val="left"/>
            </w:pPr>
            <w:r>
              <w:t xml:space="preserve">60 </w:t>
            </w:r>
          </w:p>
        </w:tc>
        <w:tc>
          <w:tcPr>
            <w:tcW w:w="720" w:type="dxa"/>
            <w:tcBorders>
              <w:top w:val="single" w:sz="4" w:space="0" w:color="000000"/>
              <w:left w:val="single" w:sz="4" w:space="0" w:color="000000"/>
              <w:bottom w:val="single" w:sz="4" w:space="0" w:color="000000"/>
              <w:right w:val="single" w:sz="4" w:space="0" w:color="000000"/>
            </w:tcBorders>
            <w:vAlign w:val="center"/>
          </w:tcPr>
          <w:p w14:paraId="04A3FE79" w14:textId="77777777" w:rsidR="007B04C2" w:rsidRDefault="00517CF7">
            <w:pPr>
              <w:spacing w:after="0" w:line="259" w:lineRule="auto"/>
              <w:ind w:left="0" w:right="0" w:firstLine="0"/>
              <w:jc w:val="left"/>
            </w:pPr>
            <w:r>
              <w:t xml:space="preserve">100 </w:t>
            </w:r>
          </w:p>
        </w:tc>
        <w:tc>
          <w:tcPr>
            <w:tcW w:w="1169" w:type="dxa"/>
            <w:tcBorders>
              <w:top w:val="single" w:sz="4" w:space="0" w:color="000000"/>
              <w:left w:val="single" w:sz="4" w:space="0" w:color="000000"/>
              <w:bottom w:val="single" w:sz="4" w:space="0" w:color="000000"/>
              <w:right w:val="single" w:sz="4" w:space="0" w:color="000000"/>
            </w:tcBorders>
            <w:vAlign w:val="center"/>
          </w:tcPr>
          <w:p w14:paraId="226622B4" w14:textId="77777777" w:rsidR="007B04C2" w:rsidRDefault="00517CF7">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vAlign w:val="center"/>
          </w:tcPr>
          <w:p w14:paraId="434E1674" w14:textId="77777777" w:rsidR="007B04C2" w:rsidRDefault="00517CF7">
            <w:pPr>
              <w:spacing w:after="0" w:line="259" w:lineRule="auto"/>
              <w:ind w:left="0" w:right="0" w:firstLine="0"/>
              <w:jc w:val="left"/>
            </w:pPr>
            <w:r>
              <w:t xml:space="preserve">- </w:t>
            </w:r>
          </w:p>
        </w:tc>
      </w:tr>
      <w:tr w:rsidR="007B04C2" w14:paraId="051DEFC6" w14:textId="77777777">
        <w:trPr>
          <w:trHeight w:val="581"/>
        </w:trPr>
        <w:tc>
          <w:tcPr>
            <w:tcW w:w="1640" w:type="dxa"/>
            <w:tcBorders>
              <w:top w:val="single" w:sz="4" w:space="0" w:color="000000"/>
              <w:left w:val="single" w:sz="4" w:space="0" w:color="000000"/>
              <w:bottom w:val="single" w:sz="4" w:space="0" w:color="000000"/>
              <w:right w:val="single" w:sz="4" w:space="0" w:color="000000"/>
            </w:tcBorders>
          </w:tcPr>
          <w:p w14:paraId="5801E06F" w14:textId="77777777" w:rsidR="007B04C2" w:rsidRDefault="00517CF7">
            <w:pPr>
              <w:spacing w:after="0" w:line="259" w:lineRule="auto"/>
              <w:ind w:left="0" w:right="0" w:firstLine="0"/>
              <w:jc w:val="left"/>
            </w:pPr>
            <w:r>
              <w:t xml:space="preserve">FREE </w:t>
            </w:r>
          </w:p>
          <w:p w14:paraId="5B0BF81C" w14:textId="77777777" w:rsidR="007B04C2" w:rsidRDefault="00517CF7">
            <w:pPr>
              <w:spacing w:after="0" w:line="259" w:lineRule="auto"/>
              <w:ind w:left="0" w:right="0" w:firstLine="0"/>
              <w:jc w:val="left"/>
            </w:pPr>
            <w:r>
              <w:t xml:space="preserve">UNIFORM </w:t>
            </w:r>
          </w:p>
        </w:tc>
        <w:tc>
          <w:tcPr>
            <w:tcW w:w="1260" w:type="dxa"/>
            <w:tcBorders>
              <w:top w:val="single" w:sz="4" w:space="0" w:color="000000"/>
              <w:left w:val="single" w:sz="4" w:space="0" w:color="000000"/>
              <w:bottom w:val="single" w:sz="4" w:space="0" w:color="000000"/>
              <w:right w:val="single" w:sz="4" w:space="0" w:color="000000"/>
            </w:tcBorders>
            <w:vAlign w:val="center"/>
          </w:tcPr>
          <w:p w14:paraId="753A38B0" w14:textId="77777777" w:rsidR="007B04C2" w:rsidRDefault="00517CF7">
            <w:pPr>
              <w:spacing w:after="0" w:line="259" w:lineRule="auto"/>
              <w:ind w:left="0" w:right="0" w:firstLine="0"/>
              <w:jc w:val="left"/>
            </w:pPr>
            <w:r>
              <w:t xml:space="preserve">60 </w:t>
            </w:r>
          </w:p>
        </w:tc>
        <w:tc>
          <w:tcPr>
            <w:tcW w:w="720" w:type="dxa"/>
            <w:tcBorders>
              <w:top w:val="single" w:sz="4" w:space="0" w:color="000000"/>
              <w:left w:val="single" w:sz="4" w:space="0" w:color="000000"/>
              <w:bottom w:val="single" w:sz="4" w:space="0" w:color="000000"/>
              <w:right w:val="single" w:sz="4" w:space="0" w:color="000000"/>
            </w:tcBorders>
            <w:vAlign w:val="center"/>
          </w:tcPr>
          <w:p w14:paraId="559DB511" w14:textId="77777777" w:rsidR="007B04C2" w:rsidRDefault="00517CF7">
            <w:pPr>
              <w:spacing w:after="0" w:line="259" w:lineRule="auto"/>
              <w:ind w:left="0" w:right="0" w:firstLine="0"/>
              <w:jc w:val="left"/>
            </w:pPr>
            <w:r>
              <w:t xml:space="preserve">100 </w:t>
            </w:r>
          </w:p>
        </w:tc>
        <w:tc>
          <w:tcPr>
            <w:tcW w:w="1169" w:type="dxa"/>
            <w:tcBorders>
              <w:top w:val="single" w:sz="4" w:space="0" w:color="000000"/>
              <w:left w:val="single" w:sz="4" w:space="0" w:color="000000"/>
              <w:bottom w:val="single" w:sz="4" w:space="0" w:color="000000"/>
              <w:right w:val="single" w:sz="4" w:space="0" w:color="000000"/>
            </w:tcBorders>
            <w:vAlign w:val="center"/>
          </w:tcPr>
          <w:p w14:paraId="1E383434" w14:textId="77777777" w:rsidR="007B04C2" w:rsidRDefault="00517CF7">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vAlign w:val="center"/>
          </w:tcPr>
          <w:p w14:paraId="6D377F5C" w14:textId="77777777" w:rsidR="007B04C2" w:rsidRDefault="00517CF7">
            <w:pPr>
              <w:spacing w:after="0" w:line="259" w:lineRule="auto"/>
              <w:ind w:left="0" w:right="0" w:firstLine="0"/>
              <w:jc w:val="left"/>
            </w:pPr>
            <w:r>
              <w:t xml:space="preserve">- </w:t>
            </w:r>
          </w:p>
        </w:tc>
      </w:tr>
      <w:tr w:rsidR="007B04C2" w14:paraId="64EEED43" w14:textId="77777777">
        <w:trPr>
          <w:trHeight w:val="581"/>
        </w:trPr>
        <w:tc>
          <w:tcPr>
            <w:tcW w:w="1640" w:type="dxa"/>
            <w:tcBorders>
              <w:top w:val="single" w:sz="4" w:space="0" w:color="000000"/>
              <w:left w:val="single" w:sz="4" w:space="0" w:color="000000"/>
              <w:bottom w:val="single" w:sz="4" w:space="0" w:color="000000"/>
              <w:right w:val="single" w:sz="4" w:space="0" w:color="000000"/>
            </w:tcBorders>
          </w:tcPr>
          <w:p w14:paraId="68844270" w14:textId="77777777" w:rsidR="007B04C2" w:rsidRDefault="00517CF7">
            <w:pPr>
              <w:spacing w:after="0" w:line="259" w:lineRule="auto"/>
              <w:ind w:left="0" w:right="0" w:firstLine="0"/>
              <w:jc w:val="left"/>
            </w:pPr>
            <w:r>
              <w:t xml:space="preserve">FREE BOOKS </w:t>
            </w:r>
          </w:p>
        </w:tc>
        <w:tc>
          <w:tcPr>
            <w:tcW w:w="1260" w:type="dxa"/>
            <w:tcBorders>
              <w:top w:val="single" w:sz="4" w:space="0" w:color="000000"/>
              <w:left w:val="single" w:sz="4" w:space="0" w:color="000000"/>
              <w:bottom w:val="single" w:sz="4" w:space="0" w:color="000000"/>
              <w:right w:val="single" w:sz="4" w:space="0" w:color="000000"/>
            </w:tcBorders>
            <w:vAlign w:val="center"/>
          </w:tcPr>
          <w:p w14:paraId="34F5B5C7" w14:textId="77777777" w:rsidR="007B04C2" w:rsidRDefault="00517CF7">
            <w:pPr>
              <w:spacing w:after="0" w:line="259" w:lineRule="auto"/>
              <w:ind w:left="0" w:right="0" w:firstLine="0"/>
              <w:jc w:val="left"/>
            </w:pPr>
            <w:r>
              <w:t xml:space="preserve">60 </w:t>
            </w:r>
          </w:p>
        </w:tc>
        <w:tc>
          <w:tcPr>
            <w:tcW w:w="720" w:type="dxa"/>
            <w:tcBorders>
              <w:top w:val="single" w:sz="4" w:space="0" w:color="000000"/>
              <w:left w:val="single" w:sz="4" w:space="0" w:color="000000"/>
              <w:bottom w:val="single" w:sz="4" w:space="0" w:color="000000"/>
              <w:right w:val="single" w:sz="4" w:space="0" w:color="000000"/>
            </w:tcBorders>
            <w:vAlign w:val="center"/>
          </w:tcPr>
          <w:p w14:paraId="514B6D22" w14:textId="77777777" w:rsidR="007B04C2" w:rsidRDefault="00517CF7">
            <w:pPr>
              <w:spacing w:after="0" w:line="259" w:lineRule="auto"/>
              <w:ind w:left="0" w:right="0" w:firstLine="0"/>
              <w:jc w:val="left"/>
            </w:pPr>
            <w:r>
              <w:t xml:space="preserve">100 </w:t>
            </w:r>
          </w:p>
        </w:tc>
        <w:tc>
          <w:tcPr>
            <w:tcW w:w="1169" w:type="dxa"/>
            <w:tcBorders>
              <w:top w:val="single" w:sz="4" w:space="0" w:color="000000"/>
              <w:left w:val="single" w:sz="4" w:space="0" w:color="000000"/>
              <w:bottom w:val="single" w:sz="4" w:space="0" w:color="000000"/>
              <w:right w:val="single" w:sz="4" w:space="0" w:color="000000"/>
            </w:tcBorders>
            <w:vAlign w:val="center"/>
          </w:tcPr>
          <w:p w14:paraId="55A68306" w14:textId="77777777" w:rsidR="007B04C2" w:rsidRDefault="00517CF7">
            <w:pPr>
              <w:spacing w:after="0" w:line="259" w:lineRule="auto"/>
              <w:ind w:left="0" w:right="0" w:firstLine="0"/>
              <w:jc w:val="left"/>
            </w:pPr>
            <w:r>
              <w:t xml:space="preserve">- </w:t>
            </w:r>
          </w:p>
        </w:tc>
        <w:tc>
          <w:tcPr>
            <w:tcW w:w="631" w:type="dxa"/>
            <w:tcBorders>
              <w:top w:val="single" w:sz="4" w:space="0" w:color="000000"/>
              <w:left w:val="single" w:sz="4" w:space="0" w:color="000000"/>
              <w:bottom w:val="single" w:sz="4" w:space="0" w:color="000000"/>
              <w:right w:val="single" w:sz="4" w:space="0" w:color="000000"/>
            </w:tcBorders>
            <w:vAlign w:val="center"/>
          </w:tcPr>
          <w:p w14:paraId="6FFD5691" w14:textId="77777777" w:rsidR="007B04C2" w:rsidRDefault="00517CF7">
            <w:pPr>
              <w:spacing w:after="0" w:line="259" w:lineRule="auto"/>
              <w:ind w:left="0" w:right="0" w:firstLine="0"/>
              <w:jc w:val="left"/>
            </w:pPr>
            <w:r>
              <w:t xml:space="preserve">- </w:t>
            </w:r>
          </w:p>
        </w:tc>
      </w:tr>
      <w:tr w:rsidR="007B04C2" w14:paraId="44B4CE47" w14:textId="77777777">
        <w:trPr>
          <w:trHeight w:val="578"/>
        </w:trPr>
        <w:tc>
          <w:tcPr>
            <w:tcW w:w="1640" w:type="dxa"/>
            <w:tcBorders>
              <w:top w:val="single" w:sz="4" w:space="0" w:color="000000"/>
              <w:left w:val="single" w:sz="4" w:space="0" w:color="000000"/>
              <w:bottom w:val="single" w:sz="4" w:space="0" w:color="000000"/>
              <w:right w:val="single" w:sz="4" w:space="0" w:color="000000"/>
            </w:tcBorders>
          </w:tcPr>
          <w:p w14:paraId="3D111575" w14:textId="77777777" w:rsidR="007B04C2" w:rsidRDefault="00517CF7">
            <w:pPr>
              <w:spacing w:after="0" w:line="259" w:lineRule="auto"/>
              <w:ind w:left="0" w:right="0" w:firstLine="0"/>
              <w:jc w:val="left"/>
            </w:pPr>
            <w:r>
              <w:t xml:space="preserve">RESIDENTIAL FACILITIES </w:t>
            </w:r>
          </w:p>
        </w:tc>
        <w:tc>
          <w:tcPr>
            <w:tcW w:w="1260" w:type="dxa"/>
            <w:tcBorders>
              <w:top w:val="single" w:sz="4" w:space="0" w:color="000000"/>
              <w:left w:val="single" w:sz="4" w:space="0" w:color="000000"/>
              <w:bottom w:val="single" w:sz="4" w:space="0" w:color="000000"/>
              <w:right w:val="single" w:sz="4" w:space="0" w:color="000000"/>
            </w:tcBorders>
            <w:vAlign w:val="center"/>
          </w:tcPr>
          <w:p w14:paraId="5370F57B" w14:textId="77777777" w:rsidR="007B04C2" w:rsidRDefault="00517CF7">
            <w:pPr>
              <w:spacing w:after="0" w:line="259" w:lineRule="auto"/>
              <w:ind w:left="0" w:right="0" w:firstLine="0"/>
              <w:jc w:val="left"/>
            </w:pPr>
            <w:r>
              <w:t xml:space="preserve">5 </w:t>
            </w:r>
          </w:p>
        </w:tc>
        <w:tc>
          <w:tcPr>
            <w:tcW w:w="720" w:type="dxa"/>
            <w:tcBorders>
              <w:top w:val="single" w:sz="4" w:space="0" w:color="000000"/>
              <w:left w:val="single" w:sz="4" w:space="0" w:color="000000"/>
              <w:bottom w:val="single" w:sz="4" w:space="0" w:color="000000"/>
              <w:right w:val="single" w:sz="4" w:space="0" w:color="000000"/>
            </w:tcBorders>
            <w:vAlign w:val="center"/>
          </w:tcPr>
          <w:p w14:paraId="2F865091" w14:textId="77777777" w:rsidR="007B04C2" w:rsidRDefault="00517CF7">
            <w:pPr>
              <w:spacing w:after="0" w:line="259" w:lineRule="auto"/>
              <w:ind w:left="0" w:right="0" w:firstLine="0"/>
              <w:jc w:val="left"/>
            </w:pPr>
            <w:r>
              <w:t xml:space="preserve">8 </w:t>
            </w:r>
          </w:p>
        </w:tc>
        <w:tc>
          <w:tcPr>
            <w:tcW w:w="1169" w:type="dxa"/>
            <w:tcBorders>
              <w:top w:val="single" w:sz="4" w:space="0" w:color="000000"/>
              <w:left w:val="single" w:sz="4" w:space="0" w:color="000000"/>
              <w:bottom w:val="single" w:sz="4" w:space="0" w:color="000000"/>
              <w:right w:val="single" w:sz="4" w:space="0" w:color="000000"/>
            </w:tcBorders>
            <w:vAlign w:val="center"/>
          </w:tcPr>
          <w:p w14:paraId="4ECD9F32" w14:textId="77777777" w:rsidR="007B04C2" w:rsidRDefault="00517CF7">
            <w:pPr>
              <w:spacing w:after="0" w:line="259" w:lineRule="auto"/>
              <w:ind w:left="0" w:right="0" w:firstLine="0"/>
              <w:jc w:val="left"/>
            </w:pPr>
            <w:r>
              <w:t xml:space="preserve">55 </w:t>
            </w:r>
          </w:p>
        </w:tc>
        <w:tc>
          <w:tcPr>
            <w:tcW w:w="631" w:type="dxa"/>
            <w:tcBorders>
              <w:top w:val="single" w:sz="4" w:space="0" w:color="000000"/>
              <w:left w:val="single" w:sz="4" w:space="0" w:color="000000"/>
              <w:bottom w:val="single" w:sz="4" w:space="0" w:color="000000"/>
              <w:right w:val="single" w:sz="4" w:space="0" w:color="000000"/>
            </w:tcBorders>
            <w:vAlign w:val="center"/>
          </w:tcPr>
          <w:p w14:paraId="416116CF" w14:textId="77777777" w:rsidR="007B04C2" w:rsidRDefault="00517CF7">
            <w:pPr>
              <w:spacing w:after="0" w:line="259" w:lineRule="auto"/>
              <w:ind w:left="0" w:right="0" w:firstLine="0"/>
              <w:jc w:val="left"/>
            </w:pPr>
            <w:r>
              <w:t xml:space="preserve">92 </w:t>
            </w:r>
          </w:p>
        </w:tc>
      </w:tr>
      <w:tr w:rsidR="007B04C2" w14:paraId="7B8DCB6E" w14:textId="77777777">
        <w:trPr>
          <w:trHeight w:val="701"/>
        </w:trPr>
        <w:tc>
          <w:tcPr>
            <w:tcW w:w="1640" w:type="dxa"/>
            <w:tcBorders>
              <w:top w:val="single" w:sz="4" w:space="0" w:color="000000"/>
              <w:left w:val="single" w:sz="4" w:space="0" w:color="000000"/>
              <w:bottom w:val="single" w:sz="4" w:space="0" w:color="000000"/>
              <w:right w:val="single" w:sz="4" w:space="0" w:color="000000"/>
            </w:tcBorders>
          </w:tcPr>
          <w:p w14:paraId="675A53C8" w14:textId="77777777" w:rsidR="007B04C2" w:rsidRDefault="00517CF7">
            <w:pPr>
              <w:spacing w:after="0" w:line="259" w:lineRule="auto"/>
              <w:ind w:left="0" w:right="0" w:firstLine="0"/>
              <w:jc w:val="left"/>
            </w:pPr>
            <w:r>
              <w:t xml:space="preserve">FREE </w:t>
            </w:r>
          </w:p>
          <w:p w14:paraId="0F4CFF45" w14:textId="77777777" w:rsidR="007B04C2" w:rsidRDefault="00517CF7">
            <w:pPr>
              <w:spacing w:after="0" w:line="259" w:lineRule="auto"/>
              <w:ind w:left="0" w:right="0" w:firstLine="0"/>
              <w:jc w:val="left"/>
            </w:pPr>
            <w:r>
              <w:t xml:space="preserve">MEDICAL </w:t>
            </w:r>
          </w:p>
          <w:p w14:paraId="17E9A4DA" w14:textId="77777777" w:rsidR="007B04C2" w:rsidRDefault="00517CF7">
            <w:pPr>
              <w:spacing w:after="0" w:line="259" w:lineRule="auto"/>
              <w:ind w:left="0" w:right="0" w:firstLine="0"/>
              <w:jc w:val="left"/>
            </w:pPr>
            <w:r>
              <w:t xml:space="preserve">CHECK-UP </w:t>
            </w:r>
          </w:p>
        </w:tc>
        <w:tc>
          <w:tcPr>
            <w:tcW w:w="1260" w:type="dxa"/>
            <w:tcBorders>
              <w:top w:val="single" w:sz="4" w:space="0" w:color="000000"/>
              <w:left w:val="single" w:sz="4" w:space="0" w:color="000000"/>
              <w:bottom w:val="single" w:sz="4" w:space="0" w:color="000000"/>
              <w:right w:val="single" w:sz="4" w:space="0" w:color="000000"/>
            </w:tcBorders>
            <w:vAlign w:val="center"/>
          </w:tcPr>
          <w:p w14:paraId="79660E2B" w14:textId="77777777" w:rsidR="007B04C2" w:rsidRDefault="00517CF7">
            <w:pPr>
              <w:spacing w:after="0" w:line="259" w:lineRule="auto"/>
              <w:ind w:left="0" w:right="0" w:firstLine="0"/>
              <w:jc w:val="left"/>
            </w:pPr>
            <w:r>
              <w:t xml:space="preserve">8 </w:t>
            </w:r>
          </w:p>
        </w:tc>
        <w:tc>
          <w:tcPr>
            <w:tcW w:w="720" w:type="dxa"/>
            <w:tcBorders>
              <w:top w:val="single" w:sz="4" w:space="0" w:color="000000"/>
              <w:left w:val="single" w:sz="4" w:space="0" w:color="000000"/>
              <w:bottom w:val="single" w:sz="4" w:space="0" w:color="000000"/>
              <w:right w:val="single" w:sz="4" w:space="0" w:color="000000"/>
            </w:tcBorders>
            <w:vAlign w:val="center"/>
          </w:tcPr>
          <w:p w14:paraId="5B3A72B1" w14:textId="77777777" w:rsidR="007B04C2" w:rsidRDefault="00517CF7">
            <w:pPr>
              <w:spacing w:after="0" w:line="259" w:lineRule="auto"/>
              <w:ind w:left="0" w:right="0" w:firstLine="0"/>
              <w:jc w:val="left"/>
            </w:pPr>
            <w:r>
              <w:t xml:space="preserve">13 </w:t>
            </w:r>
          </w:p>
        </w:tc>
        <w:tc>
          <w:tcPr>
            <w:tcW w:w="1169" w:type="dxa"/>
            <w:tcBorders>
              <w:top w:val="single" w:sz="4" w:space="0" w:color="000000"/>
              <w:left w:val="single" w:sz="4" w:space="0" w:color="000000"/>
              <w:bottom w:val="single" w:sz="4" w:space="0" w:color="000000"/>
              <w:right w:val="single" w:sz="4" w:space="0" w:color="000000"/>
            </w:tcBorders>
            <w:vAlign w:val="center"/>
          </w:tcPr>
          <w:p w14:paraId="6C4EDFDE" w14:textId="77777777" w:rsidR="007B04C2" w:rsidRDefault="00517CF7">
            <w:pPr>
              <w:spacing w:after="0" w:line="259" w:lineRule="auto"/>
              <w:ind w:left="0" w:right="0" w:firstLine="0"/>
              <w:jc w:val="left"/>
            </w:pPr>
            <w:r>
              <w:t xml:space="preserve">52 </w:t>
            </w:r>
          </w:p>
        </w:tc>
        <w:tc>
          <w:tcPr>
            <w:tcW w:w="631" w:type="dxa"/>
            <w:tcBorders>
              <w:top w:val="single" w:sz="4" w:space="0" w:color="000000"/>
              <w:left w:val="single" w:sz="4" w:space="0" w:color="000000"/>
              <w:bottom w:val="single" w:sz="4" w:space="0" w:color="000000"/>
              <w:right w:val="single" w:sz="4" w:space="0" w:color="000000"/>
            </w:tcBorders>
            <w:vAlign w:val="center"/>
          </w:tcPr>
          <w:p w14:paraId="28EF333F" w14:textId="77777777" w:rsidR="007B04C2" w:rsidRDefault="00517CF7">
            <w:pPr>
              <w:spacing w:after="0" w:line="259" w:lineRule="auto"/>
              <w:ind w:left="0" w:right="0" w:firstLine="0"/>
              <w:jc w:val="left"/>
            </w:pPr>
            <w:r>
              <w:t xml:space="preserve">87 </w:t>
            </w:r>
          </w:p>
        </w:tc>
      </w:tr>
    </w:tbl>
    <w:p w14:paraId="09C2291C" w14:textId="77777777" w:rsidR="007B04C2" w:rsidRDefault="00517CF7">
      <w:pPr>
        <w:pStyle w:val="Heading2"/>
        <w:spacing w:line="265" w:lineRule="auto"/>
        <w:ind w:left="1075"/>
        <w:jc w:val="left"/>
      </w:pPr>
      <w:r>
        <w:t xml:space="preserve">                 TABLE NO.4  </w:t>
      </w:r>
    </w:p>
    <w:p w14:paraId="78AFCB3E" w14:textId="77777777" w:rsidR="007B04C2" w:rsidRDefault="00517CF7">
      <w:pPr>
        <w:spacing w:before="12" w:after="4" w:line="249" w:lineRule="auto"/>
        <w:ind w:left="689" w:right="35" w:hanging="10"/>
      </w:pPr>
      <w:r>
        <w:rPr>
          <w:b/>
          <w:sz w:val="18"/>
        </w:rPr>
        <w:t xml:space="preserve">Table no.4 Awareness about Government Aid </w:t>
      </w:r>
    </w:p>
    <w:p w14:paraId="0B1512F2" w14:textId="77777777" w:rsidR="007B04C2" w:rsidRDefault="00517CF7">
      <w:pPr>
        <w:spacing w:after="0" w:line="259" w:lineRule="auto"/>
        <w:ind w:left="360" w:right="0" w:firstLine="0"/>
        <w:jc w:val="left"/>
      </w:pPr>
      <w:r>
        <w:t xml:space="preserve"> </w:t>
      </w:r>
    </w:p>
    <w:p w14:paraId="4284867C" w14:textId="77777777" w:rsidR="007B04C2" w:rsidRDefault="00517CF7">
      <w:pPr>
        <w:spacing w:after="0" w:line="259" w:lineRule="auto"/>
        <w:ind w:left="360" w:right="0" w:firstLine="0"/>
        <w:jc w:val="left"/>
      </w:pPr>
      <w:r>
        <w:rPr>
          <w:b/>
        </w:rPr>
        <w:t xml:space="preserve"> </w:t>
      </w:r>
    </w:p>
    <w:p w14:paraId="71282234" w14:textId="77777777" w:rsidR="007B04C2" w:rsidRDefault="00517CF7">
      <w:pPr>
        <w:spacing w:after="0" w:line="259" w:lineRule="auto"/>
        <w:ind w:left="360" w:right="0" w:firstLine="0"/>
        <w:jc w:val="left"/>
      </w:pPr>
      <w:r>
        <w:rPr>
          <w:b/>
        </w:rPr>
        <w:t xml:space="preserve"> </w:t>
      </w:r>
    </w:p>
    <w:p w14:paraId="2BB518F5" w14:textId="77777777" w:rsidR="007B04C2" w:rsidRDefault="00517CF7">
      <w:pPr>
        <w:spacing w:after="0" w:line="259" w:lineRule="auto"/>
        <w:ind w:left="360" w:right="0" w:firstLine="0"/>
        <w:jc w:val="left"/>
      </w:pPr>
      <w:r>
        <w:rPr>
          <w:b/>
        </w:rPr>
        <w:t xml:space="preserve"> </w:t>
      </w:r>
    </w:p>
    <w:p w14:paraId="5D8B306A" w14:textId="77777777" w:rsidR="007B04C2" w:rsidRDefault="00517CF7">
      <w:pPr>
        <w:pStyle w:val="Heading2"/>
        <w:ind w:left="399"/>
      </w:pPr>
      <w:r>
        <w:t>Suggestion</w:t>
      </w:r>
      <w:r>
        <w:rPr>
          <w:b w:val="0"/>
        </w:rPr>
        <w:t xml:space="preserve"> </w:t>
      </w:r>
    </w:p>
    <w:p w14:paraId="3FCD424D" w14:textId="77777777" w:rsidR="007B04C2" w:rsidRDefault="00517CF7">
      <w:pPr>
        <w:numPr>
          <w:ilvl w:val="0"/>
          <w:numId w:val="5"/>
        </w:numPr>
        <w:ind w:right="0" w:hanging="360"/>
      </w:pPr>
      <w:r>
        <w:t xml:space="preserve">Vocational institutions should be implemented for tribal students for creation of new avenues. Singh and </w:t>
      </w:r>
      <w:proofErr w:type="spellStart"/>
      <w:r>
        <w:t>Ohri</w:t>
      </w:r>
      <w:proofErr w:type="spellEnd"/>
      <w:r>
        <w:t xml:space="preserve"> (1993) </w:t>
      </w:r>
      <w:proofErr w:type="spellStart"/>
      <w:r>
        <w:t>opinioned</w:t>
      </w:r>
      <w:proofErr w:type="spellEnd"/>
      <w:r>
        <w:t xml:space="preserve"> in their study that the educational status of tribal should be improved. </w:t>
      </w:r>
      <w:r>
        <w:lastRenderedPageBreak/>
        <w:t>Their study suggested that as a result of modernization,</w:t>
      </w:r>
      <w:r>
        <w:t xml:space="preserve"> education and social change among tribal have improved better. Identifying tribal groups for initiating innovative educational programme at the micro level, conducting state wise and district wise survey causes of non </w:t>
      </w:r>
      <w:proofErr w:type="spellStart"/>
      <w:r>
        <w:t>enrollment</w:t>
      </w:r>
      <w:proofErr w:type="spellEnd"/>
      <w:r>
        <w:t xml:space="preserve"> of girl child in tribal co</w:t>
      </w:r>
      <w:r>
        <w:t xml:space="preserve">mmunities in order to achieve the goals of universalization of elementary education, studying the problems of drop </w:t>
      </w:r>
      <w:proofErr w:type="gramStart"/>
      <w:r>
        <w:t>out ,</w:t>
      </w:r>
      <w:proofErr w:type="gramEnd"/>
      <w:r>
        <w:t xml:space="preserve"> wastage and stagnation among tribal girls in schools and examine their occupational mobility. The roll of mass media also needs to be a</w:t>
      </w:r>
      <w:r>
        <w:t xml:space="preserve">ssessed in the educational development of tribal. </w:t>
      </w:r>
    </w:p>
    <w:p w14:paraId="40755E1D" w14:textId="77777777" w:rsidR="007B04C2" w:rsidRDefault="00517CF7">
      <w:pPr>
        <w:numPr>
          <w:ilvl w:val="0"/>
          <w:numId w:val="5"/>
        </w:numPr>
        <w:ind w:right="0" w:hanging="360"/>
      </w:pPr>
      <w:r>
        <w:t xml:space="preserve">High level official should check the functioning of schools frequently relating to the teaching method, working hours, functioning of school and attendance register. </w:t>
      </w:r>
    </w:p>
    <w:p w14:paraId="71A845B7" w14:textId="77777777" w:rsidR="007B04C2" w:rsidRDefault="00517CF7">
      <w:pPr>
        <w:numPr>
          <w:ilvl w:val="0"/>
          <w:numId w:val="5"/>
        </w:numPr>
        <w:ind w:right="0" w:hanging="360"/>
      </w:pPr>
      <w:r>
        <w:t xml:space="preserve">Residential facilities with all amenities should provide to teachers and other staffs.  </w:t>
      </w:r>
    </w:p>
    <w:p w14:paraId="5F876CBF" w14:textId="77777777" w:rsidR="007B04C2" w:rsidRDefault="00517CF7">
      <w:pPr>
        <w:spacing w:after="0" w:line="259" w:lineRule="auto"/>
        <w:ind w:left="440" w:right="0" w:firstLine="0"/>
        <w:jc w:val="left"/>
      </w:pPr>
      <w:r>
        <w:t xml:space="preserve"> </w:t>
      </w:r>
    </w:p>
    <w:p w14:paraId="6963D18C" w14:textId="77777777" w:rsidR="007B04C2" w:rsidRDefault="00517CF7">
      <w:pPr>
        <w:spacing w:line="235" w:lineRule="auto"/>
        <w:ind w:left="425" w:right="40" w:firstLine="1598"/>
        <w:jc w:val="left"/>
      </w:pPr>
      <w:r>
        <w:rPr>
          <w:b/>
        </w:rPr>
        <w:t xml:space="preserve">Conclusion </w:t>
      </w:r>
      <w:r>
        <w:t xml:space="preserve">Article 46 of the Indian Constitution stress to promote the scheduled tribes and scheduled caste people with special care in the educational and economic </w:t>
      </w:r>
      <w:r>
        <w:t>establishment. The spread of education among the scheduled tribes during the last four decades has been quite uneven. Ignorance and illiteracy among tribal should be minimized and routed out by providing proper education of tribal’s. To improve the educati</w:t>
      </w:r>
      <w:r>
        <w:t xml:space="preserve">onal status of the tribal the opportunities for basic and adult education </w:t>
      </w:r>
      <w:r>
        <w:tab/>
        <w:t xml:space="preserve">with </w:t>
      </w:r>
      <w:r>
        <w:tab/>
        <w:t xml:space="preserve">training </w:t>
      </w:r>
      <w:r>
        <w:tab/>
        <w:t xml:space="preserve">leading </w:t>
      </w:r>
      <w:r>
        <w:tab/>
        <w:t xml:space="preserve">to </w:t>
      </w:r>
      <w:r>
        <w:tab/>
        <w:t>better employment should be provided. Hostel facilities to tribal students should be surveyed and improved. Tribal welfare department may design and lau</w:t>
      </w:r>
      <w:r>
        <w:t xml:space="preserve">nch new </w:t>
      </w:r>
      <w:r>
        <w:tab/>
        <w:t xml:space="preserve">programs </w:t>
      </w:r>
      <w:r>
        <w:tab/>
        <w:t xml:space="preserve">to </w:t>
      </w:r>
      <w:r>
        <w:tab/>
        <w:t xml:space="preserve">generate </w:t>
      </w:r>
      <w:r>
        <w:tab/>
        <w:t xml:space="preserve">employment opportunities </w:t>
      </w:r>
      <w:r>
        <w:tab/>
        <w:t xml:space="preserve">for </w:t>
      </w:r>
      <w:r>
        <w:tab/>
        <w:t xml:space="preserve">tribal. </w:t>
      </w:r>
      <w:r>
        <w:tab/>
        <w:t xml:space="preserve">The </w:t>
      </w:r>
      <w:r>
        <w:tab/>
        <w:t xml:space="preserve">Director </w:t>
      </w:r>
      <w:r>
        <w:tab/>
        <w:t xml:space="preserve">of employment and training may provide effective career guidance service to the tribal students so as to help them to make </w:t>
      </w:r>
      <w:proofErr w:type="spellStart"/>
      <w:r>
        <w:t>self assessment</w:t>
      </w:r>
      <w:proofErr w:type="spellEnd"/>
      <w:r>
        <w:t xml:space="preserve"> of these abilities, aptitudes</w:t>
      </w:r>
      <w:r>
        <w:t xml:space="preserve"> and plan for the career. Ensuring of </w:t>
      </w:r>
      <w:proofErr w:type="gramStart"/>
      <w:r>
        <w:t>high quality</w:t>
      </w:r>
      <w:proofErr w:type="gramEnd"/>
      <w:r>
        <w:t xml:space="preserve"> education to tribal students. Pre – primary education and residential education will be strengthened further. The existing tuition scheme will be modified to cater the needs of all tribal students. The rat</w:t>
      </w:r>
      <w:r>
        <w:t xml:space="preserve">e of scholarship will be revised frequently. High priority for the completion of </w:t>
      </w:r>
      <w:proofErr w:type="spellStart"/>
      <w:r>
        <w:t>premetric</w:t>
      </w:r>
      <w:proofErr w:type="spellEnd"/>
      <w:r>
        <w:t xml:space="preserve"> hostels and improving of their infrastructure facilities and revision of mess charges extra. Massive awareness and literacy program with involvement of NGO’s will be</w:t>
      </w:r>
      <w:r>
        <w:t xml:space="preserve"> organized in the tribal areas. The program saying that improving the brilliance of talented scheduled tribe students will be formulated and implemented.  </w:t>
      </w:r>
    </w:p>
    <w:p w14:paraId="356AD2DC" w14:textId="77777777" w:rsidR="007B04C2" w:rsidRDefault="00517CF7">
      <w:pPr>
        <w:spacing w:after="1297" w:line="259" w:lineRule="auto"/>
        <w:ind w:left="440" w:right="0" w:firstLine="0"/>
        <w:jc w:val="left"/>
      </w:pPr>
      <w:r>
        <w:t xml:space="preserve"> </w:t>
      </w:r>
    </w:p>
    <w:p w14:paraId="5E280415" w14:textId="77777777" w:rsidR="007B04C2" w:rsidRDefault="00517CF7">
      <w:pPr>
        <w:spacing w:after="0" w:line="259" w:lineRule="auto"/>
        <w:ind w:left="0" w:right="0" w:firstLine="0"/>
        <w:jc w:val="left"/>
      </w:pPr>
      <w:hyperlink r:id="rId20">
        <w:r>
          <w:rPr>
            <w:rFonts w:ascii="Arial" w:eastAsia="Arial" w:hAnsi="Arial" w:cs="Arial"/>
            <w:color w:val="B4B4B4"/>
            <w:sz w:val="8"/>
          </w:rPr>
          <w:t>View publication stats</w:t>
        </w:r>
      </w:hyperlink>
    </w:p>
    <w:p w14:paraId="40318261" w14:textId="77777777" w:rsidR="007B04C2" w:rsidRDefault="00517CF7">
      <w:pPr>
        <w:pStyle w:val="Heading2"/>
        <w:ind w:left="399" w:right="33"/>
      </w:pPr>
      <w:r>
        <w:t>Reference</w:t>
      </w:r>
      <w:r>
        <w:rPr>
          <w:b w:val="0"/>
        </w:rPr>
        <w:t xml:space="preserve"> </w:t>
      </w:r>
    </w:p>
    <w:p w14:paraId="46639A88" w14:textId="77777777" w:rsidR="007B04C2" w:rsidRDefault="00517CF7">
      <w:pPr>
        <w:numPr>
          <w:ilvl w:val="0"/>
          <w:numId w:val="6"/>
        </w:numPr>
        <w:spacing w:line="249" w:lineRule="auto"/>
        <w:ind w:right="0" w:hanging="360"/>
      </w:pPr>
      <w:proofErr w:type="spellStart"/>
      <w:proofErr w:type="gramStart"/>
      <w:r>
        <w:rPr>
          <w:sz w:val="18"/>
        </w:rPr>
        <w:t>Chaudhari,Buddhadeb</w:t>
      </w:r>
      <w:proofErr w:type="spellEnd"/>
      <w:proofErr w:type="gramEnd"/>
      <w:r>
        <w:rPr>
          <w:sz w:val="18"/>
        </w:rPr>
        <w:t xml:space="preserve">, (1989), Problems in Tribal </w:t>
      </w:r>
    </w:p>
    <w:p w14:paraId="762C1E55" w14:textId="77777777" w:rsidR="007B04C2" w:rsidRDefault="00517CF7">
      <w:pPr>
        <w:spacing w:line="249" w:lineRule="auto"/>
        <w:ind w:left="360" w:right="0" w:firstLine="0"/>
      </w:pPr>
      <w:r>
        <w:rPr>
          <w:sz w:val="18"/>
        </w:rPr>
        <w:t xml:space="preserve">Transformation in India, Inter India </w:t>
      </w:r>
      <w:proofErr w:type="spellStart"/>
      <w:proofErr w:type="gramStart"/>
      <w:r>
        <w:rPr>
          <w:sz w:val="18"/>
        </w:rPr>
        <w:t>Publication,Bombay</w:t>
      </w:r>
      <w:proofErr w:type="spellEnd"/>
      <w:proofErr w:type="gramEnd"/>
      <w:r>
        <w:rPr>
          <w:sz w:val="18"/>
        </w:rPr>
        <w:t xml:space="preserve">. </w:t>
      </w:r>
    </w:p>
    <w:p w14:paraId="1594954C" w14:textId="77777777" w:rsidR="007B04C2" w:rsidRDefault="00517CF7">
      <w:pPr>
        <w:numPr>
          <w:ilvl w:val="0"/>
          <w:numId w:val="6"/>
        </w:numPr>
        <w:spacing w:line="249" w:lineRule="auto"/>
        <w:ind w:right="0" w:hanging="360"/>
      </w:pPr>
      <w:proofErr w:type="spellStart"/>
      <w:r>
        <w:rPr>
          <w:sz w:val="18"/>
        </w:rPr>
        <w:t>Chimis</w:t>
      </w:r>
      <w:proofErr w:type="spellEnd"/>
      <w:r>
        <w:rPr>
          <w:sz w:val="18"/>
        </w:rPr>
        <w:t xml:space="preserve">, Suma (1981), A Long Way to Go, ICSSR Allied Publisher Pvt Ltd, </w:t>
      </w:r>
      <w:proofErr w:type="spellStart"/>
      <w:r>
        <w:rPr>
          <w:sz w:val="18"/>
        </w:rPr>
        <w:t>NewDelhi</w:t>
      </w:r>
      <w:proofErr w:type="spellEnd"/>
      <w:r>
        <w:rPr>
          <w:sz w:val="18"/>
        </w:rPr>
        <w:t xml:space="preserve">. </w:t>
      </w:r>
    </w:p>
    <w:p w14:paraId="0030462D" w14:textId="77777777" w:rsidR="007B04C2" w:rsidRDefault="00517CF7">
      <w:pPr>
        <w:numPr>
          <w:ilvl w:val="0"/>
          <w:numId w:val="6"/>
        </w:numPr>
        <w:spacing w:line="249" w:lineRule="auto"/>
        <w:ind w:right="0" w:hanging="360"/>
      </w:pPr>
      <w:proofErr w:type="spellStart"/>
      <w:proofErr w:type="gramStart"/>
      <w:r>
        <w:rPr>
          <w:sz w:val="18"/>
        </w:rPr>
        <w:t>Duray,Nabakumar</w:t>
      </w:r>
      <w:proofErr w:type="spellEnd"/>
      <w:proofErr w:type="gramEnd"/>
      <w:r>
        <w:rPr>
          <w:sz w:val="18"/>
        </w:rPr>
        <w:t xml:space="preserve"> (2010), Educ</w:t>
      </w:r>
      <w:r>
        <w:rPr>
          <w:sz w:val="18"/>
        </w:rPr>
        <w:t xml:space="preserve">ation in Tribal India A Study of West Bengal, </w:t>
      </w:r>
      <w:proofErr w:type="spellStart"/>
      <w:r>
        <w:rPr>
          <w:sz w:val="18"/>
        </w:rPr>
        <w:t>Mittaj</w:t>
      </w:r>
      <w:proofErr w:type="spellEnd"/>
      <w:r>
        <w:rPr>
          <w:sz w:val="18"/>
        </w:rPr>
        <w:t xml:space="preserve"> </w:t>
      </w:r>
      <w:proofErr w:type="spellStart"/>
      <w:r>
        <w:rPr>
          <w:sz w:val="18"/>
        </w:rPr>
        <w:t>Publications,Darya</w:t>
      </w:r>
      <w:proofErr w:type="spellEnd"/>
      <w:r>
        <w:rPr>
          <w:sz w:val="18"/>
        </w:rPr>
        <w:t xml:space="preserve"> </w:t>
      </w:r>
      <w:proofErr w:type="spellStart"/>
      <w:r>
        <w:rPr>
          <w:sz w:val="18"/>
        </w:rPr>
        <w:t>Ganj,Delhi</w:t>
      </w:r>
      <w:proofErr w:type="spellEnd"/>
      <w:r>
        <w:rPr>
          <w:sz w:val="18"/>
        </w:rPr>
        <w:t xml:space="preserve">,             ISBN :9788183242509 </w:t>
      </w:r>
    </w:p>
    <w:p w14:paraId="5700DD5A" w14:textId="77777777" w:rsidR="007B04C2" w:rsidRDefault="00517CF7">
      <w:pPr>
        <w:numPr>
          <w:ilvl w:val="0"/>
          <w:numId w:val="6"/>
        </w:numPr>
        <w:spacing w:line="249" w:lineRule="auto"/>
        <w:ind w:right="0" w:hanging="360"/>
      </w:pPr>
      <w:proofErr w:type="spellStart"/>
      <w:proofErr w:type="gramStart"/>
      <w:r>
        <w:rPr>
          <w:sz w:val="18"/>
        </w:rPr>
        <w:t>Madhan.T.N</w:t>
      </w:r>
      <w:proofErr w:type="spellEnd"/>
      <w:proofErr w:type="gramEnd"/>
      <w:r>
        <w:rPr>
          <w:sz w:val="18"/>
        </w:rPr>
        <w:t xml:space="preserve"> (1952), Education of Tribal India, Eastern Anthropologist, Oxford University Press, </w:t>
      </w:r>
      <w:proofErr w:type="spellStart"/>
      <w:r>
        <w:rPr>
          <w:sz w:val="18"/>
        </w:rPr>
        <w:t>NewDelhi</w:t>
      </w:r>
      <w:proofErr w:type="spellEnd"/>
      <w:r>
        <w:rPr>
          <w:sz w:val="18"/>
        </w:rPr>
        <w:t xml:space="preserve">. </w:t>
      </w:r>
    </w:p>
    <w:p w14:paraId="57389798" w14:textId="77777777" w:rsidR="007B04C2" w:rsidRDefault="00517CF7">
      <w:pPr>
        <w:numPr>
          <w:ilvl w:val="0"/>
          <w:numId w:val="6"/>
        </w:numPr>
        <w:spacing w:line="249" w:lineRule="auto"/>
        <w:ind w:right="0" w:hanging="360"/>
      </w:pPr>
      <w:proofErr w:type="spellStart"/>
      <w:r>
        <w:rPr>
          <w:sz w:val="18"/>
        </w:rPr>
        <w:t>Roa</w:t>
      </w:r>
      <w:proofErr w:type="spellEnd"/>
      <w:r>
        <w:rPr>
          <w:sz w:val="18"/>
        </w:rPr>
        <w:t xml:space="preserve">, Usha (1981), </w:t>
      </w:r>
      <w:proofErr w:type="spellStart"/>
      <w:r>
        <w:rPr>
          <w:sz w:val="18"/>
        </w:rPr>
        <w:t>DePrived</w:t>
      </w:r>
      <w:proofErr w:type="spellEnd"/>
      <w:r>
        <w:rPr>
          <w:sz w:val="18"/>
        </w:rPr>
        <w:t xml:space="preserve"> Castes</w:t>
      </w:r>
      <w:r>
        <w:rPr>
          <w:sz w:val="18"/>
        </w:rPr>
        <w:t xml:space="preserve"> in India, </w:t>
      </w:r>
      <w:proofErr w:type="spellStart"/>
      <w:r>
        <w:rPr>
          <w:sz w:val="18"/>
        </w:rPr>
        <w:t>Chugh</w:t>
      </w:r>
      <w:proofErr w:type="spellEnd"/>
      <w:r>
        <w:rPr>
          <w:sz w:val="18"/>
        </w:rPr>
        <w:t xml:space="preserve"> Publication, Allahabad. </w:t>
      </w:r>
    </w:p>
    <w:p w14:paraId="311C788A" w14:textId="77777777" w:rsidR="007B04C2" w:rsidRDefault="00517CF7">
      <w:pPr>
        <w:spacing w:line="249" w:lineRule="auto"/>
        <w:ind w:left="360" w:right="0" w:firstLine="0"/>
      </w:pPr>
      <w:r>
        <w:rPr>
          <w:sz w:val="18"/>
        </w:rPr>
        <w:t xml:space="preserve">E-Books </w:t>
      </w:r>
    </w:p>
    <w:p w14:paraId="2C490333" w14:textId="77777777" w:rsidR="007B04C2" w:rsidRDefault="00517CF7">
      <w:pPr>
        <w:numPr>
          <w:ilvl w:val="0"/>
          <w:numId w:val="6"/>
        </w:numPr>
        <w:spacing w:line="249" w:lineRule="auto"/>
        <w:ind w:right="0" w:hanging="360"/>
      </w:pPr>
      <w:proofErr w:type="spellStart"/>
      <w:r>
        <w:rPr>
          <w:sz w:val="18"/>
        </w:rPr>
        <w:t>Nanjunda</w:t>
      </w:r>
      <w:proofErr w:type="spellEnd"/>
      <w:r>
        <w:rPr>
          <w:sz w:val="18"/>
        </w:rPr>
        <w:t xml:space="preserve"> D.C, Anjali </w:t>
      </w:r>
      <w:proofErr w:type="spellStart"/>
      <w:r>
        <w:rPr>
          <w:sz w:val="18"/>
        </w:rPr>
        <w:t>Kurane</w:t>
      </w:r>
      <w:proofErr w:type="spellEnd"/>
      <w:r>
        <w:rPr>
          <w:sz w:val="18"/>
        </w:rPr>
        <w:t xml:space="preserve">, Steven Wind, </w:t>
      </w:r>
      <w:proofErr w:type="spellStart"/>
      <w:r>
        <w:rPr>
          <w:sz w:val="18"/>
        </w:rPr>
        <w:t>Annapuma.M</w:t>
      </w:r>
      <w:proofErr w:type="spellEnd"/>
      <w:r>
        <w:rPr>
          <w:sz w:val="18"/>
        </w:rPr>
        <w:t xml:space="preserve">, Jyothi </w:t>
      </w:r>
      <w:proofErr w:type="spellStart"/>
      <w:proofErr w:type="gramStart"/>
      <w:r>
        <w:rPr>
          <w:sz w:val="18"/>
        </w:rPr>
        <w:t>Lakshmi.s</w:t>
      </w:r>
      <w:proofErr w:type="spellEnd"/>
      <w:r>
        <w:rPr>
          <w:sz w:val="18"/>
        </w:rPr>
        <w:t>,(</w:t>
      </w:r>
      <w:proofErr w:type="gramEnd"/>
      <w:r>
        <w:rPr>
          <w:sz w:val="18"/>
        </w:rPr>
        <w:t xml:space="preserve">2008),Gyan Publishing House, New Delhi. </w:t>
      </w:r>
    </w:p>
    <w:p w14:paraId="080C96CB" w14:textId="77777777" w:rsidR="007B04C2" w:rsidRDefault="00517CF7">
      <w:pPr>
        <w:numPr>
          <w:ilvl w:val="0"/>
          <w:numId w:val="6"/>
        </w:numPr>
        <w:spacing w:line="249" w:lineRule="auto"/>
        <w:ind w:right="0" w:hanging="360"/>
      </w:pPr>
      <w:proofErr w:type="spellStart"/>
      <w:proofErr w:type="gramStart"/>
      <w:r>
        <w:rPr>
          <w:sz w:val="18"/>
        </w:rPr>
        <w:t>Vimal.P.Shah</w:t>
      </w:r>
      <w:proofErr w:type="spellEnd"/>
      <w:proofErr w:type="gramEnd"/>
      <w:r>
        <w:rPr>
          <w:sz w:val="18"/>
        </w:rPr>
        <w:t xml:space="preserve">, Tara Patel (1984), Social Contexts of Tribal Education, </w:t>
      </w:r>
      <w:proofErr w:type="spellStart"/>
      <w:r>
        <w:rPr>
          <w:sz w:val="18"/>
        </w:rPr>
        <w:t>Naurang</w:t>
      </w:r>
      <w:proofErr w:type="spellEnd"/>
      <w:r>
        <w:rPr>
          <w:sz w:val="18"/>
        </w:rPr>
        <w:t xml:space="preserve"> </w:t>
      </w:r>
      <w:proofErr w:type="spellStart"/>
      <w:r>
        <w:rPr>
          <w:sz w:val="18"/>
        </w:rPr>
        <w:t>Rai,Concept</w:t>
      </w:r>
      <w:proofErr w:type="spellEnd"/>
      <w:r>
        <w:rPr>
          <w:sz w:val="18"/>
        </w:rPr>
        <w:t xml:space="preserve"> Publishing Company, Bali Nagar, </w:t>
      </w:r>
      <w:proofErr w:type="spellStart"/>
      <w:r>
        <w:rPr>
          <w:sz w:val="18"/>
        </w:rPr>
        <w:t>NewDelhi</w:t>
      </w:r>
      <w:proofErr w:type="spellEnd"/>
      <w:r>
        <w:rPr>
          <w:sz w:val="18"/>
        </w:rPr>
        <w:t xml:space="preserve">. </w:t>
      </w:r>
    </w:p>
    <w:p w14:paraId="6601A65C" w14:textId="77777777" w:rsidR="007B04C2" w:rsidRDefault="00517CF7">
      <w:pPr>
        <w:spacing w:line="249" w:lineRule="auto"/>
        <w:ind w:left="360" w:right="0" w:firstLine="0"/>
      </w:pPr>
      <w:r>
        <w:rPr>
          <w:sz w:val="18"/>
        </w:rPr>
        <w:t xml:space="preserve">Journals </w:t>
      </w:r>
    </w:p>
    <w:p w14:paraId="68581599" w14:textId="77777777" w:rsidR="007B04C2" w:rsidRDefault="00517CF7">
      <w:pPr>
        <w:numPr>
          <w:ilvl w:val="0"/>
          <w:numId w:val="6"/>
        </w:numPr>
        <w:spacing w:line="249" w:lineRule="auto"/>
        <w:ind w:right="0" w:hanging="360"/>
      </w:pPr>
      <w:proofErr w:type="spellStart"/>
      <w:r>
        <w:rPr>
          <w:sz w:val="18"/>
        </w:rPr>
        <w:t>Jayaswal.M</w:t>
      </w:r>
      <w:proofErr w:type="spellEnd"/>
      <w:r>
        <w:rPr>
          <w:sz w:val="18"/>
        </w:rPr>
        <w:t xml:space="preserve">, Sinha S.K, </w:t>
      </w:r>
      <w:proofErr w:type="spellStart"/>
      <w:r>
        <w:rPr>
          <w:sz w:val="18"/>
        </w:rPr>
        <w:t>Kumari.K</w:t>
      </w:r>
      <w:proofErr w:type="spellEnd"/>
      <w:r>
        <w:rPr>
          <w:sz w:val="18"/>
        </w:rPr>
        <w:t xml:space="preserve">, </w:t>
      </w:r>
      <w:proofErr w:type="spellStart"/>
      <w:r>
        <w:rPr>
          <w:sz w:val="18"/>
        </w:rPr>
        <w:t>Arora.A</w:t>
      </w:r>
      <w:proofErr w:type="spellEnd"/>
      <w:r>
        <w:rPr>
          <w:sz w:val="18"/>
        </w:rPr>
        <w:t xml:space="preserve"> (2003), Parental Support and Academic Achievement in Tribal School Students of Jharkhand, Journal of All India Association for Educational Research, September, Vol.</w:t>
      </w:r>
      <w:proofErr w:type="gramStart"/>
      <w:r>
        <w:rPr>
          <w:sz w:val="18"/>
        </w:rPr>
        <w:t>15,No.</w:t>
      </w:r>
      <w:proofErr w:type="gramEnd"/>
      <w:r>
        <w:rPr>
          <w:sz w:val="18"/>
        </w:rPr>
        <w:t xml:space="preserve">3, Pp:9-16. </w:t>
      </w:r>
    </w:p>
    <w:p w14:paraId="16418A4B" w14:textId="77777777" w:rsidR="007B04C2" w:rsidRDefault="00517CF7">
      <w:pPr>
        <w:numPr>
          <w:ilvl w:val="0"/>
          <w:numId w:val="6"/>
        </w:numPr>
        <w:spacing w:line="249" w:lineRule="auto"/>
        <w:ind w:right="0" w:hanging="360"/>
      </w:pPr>
      <w:proofErr w:type="spellStart"/>
      <w:proofErr w:type="gramStart"/>
      <w:r>
        <w:rPr>
          <w:sz w:val="18"/>
        </w:rPr>
        <w:t>Joshi,Ira</w:t>
      </w:r>
      <w:proofErr w:type="spellEnd"/>
      <w:proofErr w:type="gramEnd"/>
      <w:r>
        <w:rPr>
          <w:sz w:val="18"/>
        </w:rPr>
        <w:t xml:space="preserve"> (2009), Quality Educat</w:t>
      </w:r>
      <w:r>
        <w:rPr>
          <w:sz w:val="18"/>
        </w:rPr>
        <w:t xml:space="preserve">ion for all – The New National Agenda, </w:t>
      </w:r>
      <w:proofErr w:type="spellStart"/>
      <w:r>
        <w:rPr>
          <w:sz w:val="18"/>
        </w:rPr>
        <w:t>Kurushetra</w:t>
      </w:r>
      <w:proofErr w:type="spellEnd"/>
      <w:r>
        <w:rPr>
          <w:sz w:val="18"/>
        </w:rPr>
        <w:t xml:space="preserve">, Vol.57(9),Pp29-31. </w:t>
      </w:r>
    </w:p>
    <w:p w14:paraId="6B630E73" w14:textId="77777777" w:rsidR="007B04C2" w:rsidRDefault="00517CF7">
      <w:pPr>
        <w:numPr>
          <w:ilvl w:val="0"/>
          <w:numId w:val="6"/>
        </w:numPr>
        <w:spacing w:line="249" w:lineRule="auto"/>
        <w:ind w:right="0" w:hanging="360"/>
      </w:pPr>
      <w:r>
        <w:rPr>
          <w:sz w:val="18"/>
        </w:rPr>
        <w:t xml:space="preserve">Singh an </w:t>
      </w:r>
      <w:proofErr w:type="spellStart"/>
      <w:r>
        <w:rPr>
          <w:sz w:val="18"/>
        </w:rPr>
        <w:t>Ohri</w:t>
      </w:r>
      <w:proofErr w:type="spellEnd"/>
      <w:r>
        <w:rPr>
          <w:sz w:val="18"/>
        </w:rPr>
        <w:t xml:space="preserve"> (1993), Status of Tribal Women in India, Social Change, December vol.</w:t>
      </w:r>
      <w:proofErr w:type="gramStart"/>
      <w:r>
        <w:rPr>
          <w:sz w:val="18"/>
        </w:rPr>
        <w:t>23,No.</w:t>
      </w:r>
      <w:proofErr w:type="gramEnd"/>
      <w:r>
        <w:rPr>
          <w:sz w:val="18"/>
        </w:rPr>
        <w:t xml:space="preserve">4,Pp21-26. </w:t>
      </w:r>
    </w:p>
    <w:p w14:paraId="522E3C40" w14:textId="77777777" w:rsidR="007B04C2" w:rsidRDefault="00517CF7">
      <w:pPr>
        <w:numPr>
          <w:ilvl w:val="0"/>
          <w:numId w:val="6"/>
        </w:numPr>
        <w:spacing w:line="249" w:lineRule="auto"/>
        <w:ind w:right="0" w:hanging="360"/>
      </w:pPr>
      <w:r>
        <w:rPr>
          <w:sz w:val="18"/>
        </w:rPr>
        <w:t xml:space="preserve">Usha </w:t>
      </w:r>
      <w:proofErr w:type="spellStart"/>
      <w:r>
        <w:rPr>
          <w:sz w:val="18"/>
        </w:rPr>
        <w:t>Sree.S</w:t>
      </w:r>
      <w:proofErr w:type="spellEnd"/>
      <w:r>
        <w:rPr>
          <w:sz w:val="18"/>
        </w:rPr>
        <w:t>, (1980), Social Disadvantage, Academic Adjustment and Socialistic Achiev</w:t>
      </w:r>
      <w:r>
        <w:rPr>
          <w:sz w:val="18"/>
        </w:rPr>
        <w:t>ement, Social Change, Vol.</w:t>
      </w:r>
      <w:proofErr w:type="gramStart"/>
      <w:r>
        <w:rPr>
          <w:sz w:val="18"/>
        </w:rPr>
        <w:t>10,No</w:t>
      </w:r>
      <w:proofErr w:type="gramEnd"/>
      <w:r>
        <w:rPr>
          <w:sz w:val="18"/>
        </w:rPr>
        <w:t xml:space="preserve"> 1&amp;2. </w:t>
      </w:r>
    </w:p>
    <w:p w14:paraId="52CA416F" w14:textId="77777777" w:rsidR="007B04C2" w:rsidRDefault="00517CF7">
      <w:pPr>
        <w:spacing w:line="249" w:lineRule="auto"/>
        <w:ind w:left="360" w:right="0" w:firstLine="0"/>
      </w:pPr>
      <w:r>
        <w:rPr>
          <w:sz w:val="18"/>
        </w:rPr>
        <w:t xml:space="preserve">Reports  </w:t>
      </w:r>
    </w:p>
    <w:p w14:paraId="343D2587" w14:textId="77777777" w:rsidR="007B04C2" w:rsidRDefault="00517CF7">
      <w:pPr>
        <w:numPr>
          <w:ilvl w:val="0"/>
          <w:numId w:val="6"/>
        </w:numPr>
        <w:spacing w:line="249" w:lineRule="auto"/>
        <w:ind w:right="0" w:hanging="360"/>
      </w:pPr>
      <w:r>
        <w:rPr>
          <w:sz w:val="18"/>
        </w:rPr>
        <w:t xml:space="preserve">Biswajit Ghosh, (2011), Population Change and its </w:t>
      </w:r>
      <w:proofErr w:type="spellStart"/>
      <w:proofErr w:type="gramStart"/>
      <w:r>
        <w:rPr>
          <w:sz w:val="18"/>
        </w:rPr>
        <w:t>consequences:India’s</w:t>
      </w:r>
      <w:proofErr w:type="spellEnd"/>
      <w:proofErr w:type="gramEnd"/>
      <w:r>
        <w:rPr>
          <w:sz w:val="18"/>
        </w:rPr>
        <w:t xml:space="preserve"> concerns in the 21</w:t>
      </w:r>
      <w:r>
        <w:rPr>
          <w:sz w:val="18"/>
          <w:vertAlign w:val="superscript"/>
        </w:rPr>
        <w:t>st</w:t>
      </w:r>
      <w:r>
        <w:rPr>
          <w:sz w:val="18"/>
        </w:rPr>
        <w:t xml:space="preserve"> century, Man and development centre for Research in Rural and Industrial Development, Vol.XXXIII,No.1,March, Pp118. </w:t>
      </w:r>
    </w:p>
    <w:p w14:paraId="28D57C98" w14:textId="77777777" w:rsidR="007B04C2" w:rsidRDefault="00517CF7">
      <w:pPr>
        <w:numPr>
          <w:ilvl w:val="0"/>
          <w:numId w:val="6"/>
        </w:numPr>
        <w:spacing w:after="31" w:line="249" w:lineRule="auto"/>
        <w:ind w:right="0" w:hanging="360"/>
      </w:pPr>
      <w:r>
        <w:rPr>
          <w:sz w:val="18"/>
        </w:rPr>
        <w:t>Government of India (2008), Eleventh Five Year Plan 2007-</w:t>
      </w:r>
      <w:proofErr w:type="gramStart"/>
      <w:r>
        <w:rPr>
          <w:sz w:val="18"/>
        </w:rPr>
        <w:t>2012,Vol.</w:t>
      </w:r>
      <w:proofErr w:type="gramEnd"/>
      <w:r>
        <w:rPr>
          <w:sz w:val="18"/>
        </w:rPr>
        <w:t xml:space="preserve">1 and 2, Planning Commission, </w:t>
      </w:r>
      <w:proofErr w:type="spellStart"/>
      <w:r>
        <w:rPr>
          <w:sz w:val="18"/>
        </w:rPr>
        <w:t>NewDelhi</w:t>
      </w:r>
      <w:proofErr w:type="spellEnd"/>
      <w:r>
        <w:rPr>
          <w:sz w:val="18"/>
        </w:rPr>
        <w:t xml:space="preserve">. </w:t>
      </w:r>
    </w:p>
    <w:p w14:paraId="211990D0" w14:textId="77777777" w:rsidR="007B04C2" w:rsidRDefault="00517CF7">
      <w:pPr>
        <w:numPr>
          <w:ilvl w:val="0"/>
          <w:numId w:val="6"/>
        </w:numPr>
        <w:spacing w:line="249" w:lineRule="auto"/>
        <w:ind w:right="0" w:hanging="360"/>
      </w:pPr>
      <w:proofErr w:type="spellStart"/>
      <w:r>
        <w:rPr>
          <w:sz w:val="18"/>
        </w:rPr>
        <w:t>Jakka</w:t>
      </w:r>
      <w:proofErr w:type="spellEnd"/>
      <w:r>
        <w:rPr>
          <w:sz w:val="18"/>
        </w:rPr>
        <w:t xml:space="preserve"> </w:t>
      </w:r>
      <w:r>
        <w:rPr>
          <w:sz w:val="18"/>
        </w:rPr>
        <w:tab/>
        <w:t xml:space="preserve">Parthasarathy </w:t>
      </w:r>
      <w:r>
        <w:rPr>
          <w:sz w:val="18"/>
        </w:rPr>
        <w:tab/>
        <w:t>(2003)</w:t>
      </w:r>
      <w:proofErr w:type="gramStart"/>
      <w:r>
        <w:rPr>
          <w:sz w:val="18"/>
        </w:rPr>
        <w:t>,”</w:t>
      </w:r>
      <w:proofErr w:type="spellStart"/>
      <w:r>
        <w:rPr>
          <w:sz w:val="18"/>
        </w:rPr>
        <w:t>Irula</w:t>
      </w:r>
      <w:proofErr w:type="spellEnd"/>
      <w:proofErr w:type="gramEnd"/>
      <w:r>
        <w:rPr>
          <w:sz w:val="18"/>
        </w:rPr>
        <w:t xml:space="preserve"> </w:t>
      </w:r>
      <w:r>
        <w:rPr>
          <w:sz w:val="18"/>
        </w:rPr>
        <w:tab/>
        <w:t xml:space="preserve">women </w:t>
      </w:r>
      <w:r>
        <w:rPr>
          <w:sz w:val="18"/>
        </w:rPr>
        <w:tab/>
        <w:t xml:space="preserve">and </w:t>
      </w:r>
    </w:p>
    <w:p w14:paraId="6CD53AE0" w14:textId="77777777" w:rsidR="007B04C2" w:rsidRDefault="00517CF7">
      <w:pPr>
        <w:spacing w:line="249" w:lineRule="auto"/>
        <w:ind w:left="360" w:right="0" w:firstLine="0"/>
      </w:pPr>
      <w:r>
        <w:rPr>
          <w:sz w:val="18"/>
        </w:rPr>
        <w:t xml:space="preserve">Empowerment in </w:t>
      </w:r>
      <w:proofErr w:type="spellStart"/>
      <w:r>
        <w:rPr>
          <w:sz w:val="18"/>
        </w:rPr>
        <w:t>Nilgris</w:t>
      </w:r>
      <w:proofErr w:type="spellEnd"/>
      <w:r>
        <w:rPr>
          <w:sz w:val="18"/>
        </w:rPr>
        <w:t xml:space="preserve"> </w:t>
      </w:r>
      <w:proofErr w:type="spellStart"/>
      <w:proofErr w:type="gramStart"/>
      <w:r>
        <w:rPr>
          <w:sz w:val="18"/>
        </w:rPr>
        <w:t>District,Tamilnadu</w:t>
      </w:r>
      <w:proofErr w:type="spellEnd"/>
      <w:proofErr w:type="gramEnd"/>
      <w:r>
        <w:rPr>
          <w:sz w:val="18"/>
        </w:rPr>
        <w:t>, A study on Alternatives for Tribal Development, Tribal W</w:t>
      </w:r>
      <w:r>
        <w:rPr>
          <w:sz w:val="18"/>
        </w:rPr>
        <w:t xml:space="preserve">omen </w:t>
      </w:r>
      <w:proofErr w:type="spellStart"/>
      <w:r>
        <w:rPr>
          <w:sz w:val="18"/>
        </w:rPr>
        <w:t>Empowernment</w:t>
      </w:r>
      <w:proofErr w:type="spellEnd"/>
      <w:r>
        <w:rPr>
          <w:sz w:val="18"/>
        </w:rPr>
        <w:t xml:space="preserve"> Documentation”, Tribal Research </w:t>
      </w:r>
      <w:proofErr w:type="spellStart"/>
      <w:r>
        <w:rPr>
          <w:sz w:val="18"/>
        </w:rPr>
        <w:t>Center</w:t>
      </w:r>
      <w:proofErr w:type="spellEnd"/>
      <w:r>
        <w:rPr>
          <w:sz w:val="18"/>
        </w:rPr>
        <w:t>(TRC),Under the Hill Area Development Programme(HADP),</w:t>
      </w:r>
      <w:proofErr w:type="spellStart"/>
      <w:r>
        <w:rPr>
          <w:sz w:val="18"/>
        </w:rPr>
        <w:t>Udhagamandalam,Nilgris,Tamilnad</w:t>
      </w:r>
      <w:proofErr w:type="spellEnd"/>
    </w:p>
    <w:p w14:paraId="4B408FDF" w14:textId="77777777" w:rsidR="007B04C2" w:rsidRDefault="00517CF7">
      <w:pPr>
        <w:spacing w:after="41" w:line="249" w:lineRule="auto"/>
        <w:ind w:left="360" w:right="0" w:firstLine="0"/>
      </w:pPr>
      <w:r>
        <w:rPr>
          <w:sz w:val="18"/>
        </w:rPr>
        <w:t xml:space="preserve">u. </w:t>
      </w:r>
    </w:p>
    <w:p w14:paraId="06DC3874" w14:textId="77777777" w:rsidR="007B04C2" w:rsidRDefault="00517CF7">
      <w:pPr>
        <w:numPr>
          <w:ilvl w:val="0"/>
          <w:numId w:val="6"/>
        </w:numPr>
        <w:spacing w:line="249" w:lineRule="auto"/>
        <w:ind w:right="0" w:hanging="360"/>
      </w:pPr>
      <w:proofErr w:type="spellStart"/>
      <w:r>
        <w:rPr>
          <w:sz w:val="18"/>
        </w:rPr>
        <w:t>Jakka</w:t>
      </w:r>
      <w:proofErr w:type="spellEnd"/>
      <w:r>
        <w:rPr>
          <w:sz w:val="18"/>
        </w:rPr>
        <w:t xml:space="preserve"> Parthasarathy (2008), “The </w:t>
      </w:r>
      <w:proofErr w:type="spellStart"/>
      <w:r>
        <w:rPr>
          <w:sz w:val="18"/>
        </w:rPr>
        <w:t>Badagas</w:t>
      </w:r>
      <w:proofErr w:type="spellEnd"/>
      <w:r>
        <w:rPr>
          <w:sz w:val="18"/>
        </w:rPr>
        <w:t xml:space="preserve"> of the </w:t>
      </w:r>
      <w:proofErr w:type="spellStart"/>
      <w:r>
        <w:rPr>
          <w:sz w:val="18"/>
        </w:rPr>
        <w:t>Nilgris</w:t>
      </w:r>
      <w:proofErr w:type="spellEnd"/>
      <w:r>
        <w:rPr>
          <w:sz w:val="18"/>
        </w:rPr>
        <w:t xml:space="preserve"> District”, Tribal Research Centre, Under the Hill Area Development </w:t>
      </w:r>
      <w:proofErr w:type="gramStart"/>
      <w:r>
        <w:rPr>
          <w:sz w:val="18"/>
        </w:rPr>
        <w:t>Programme(</w:t>
      </w:r>
      <w:proofErr w:type="gramEnd"/>
      <w:r>
        <w:rPr>
          <w:sz w:val="18"/>
        </w:rPr>
        <w:t xml:space="preserve">HADP),Udhagamandalam, </w:t>
      </w:r>
    </w:p>
    <w:p w14:paraId="496E76D5" w14:textId="77777777" w:rsidR="007B04C2" w:rsidRDefault="00517CF7">
      <w:pPr>
        <w:spacing w:after="39" w:line="249" w:lineRule="auto"/>
        <w:ind w:left="360" w:right="0" w:firstLine="0"/>
      </w:pPr>
      <w:proofErr w:type="spellStart"/>
      <w:proofErr w:type="gramStart"/>
      <w:r>
        <w:rPr>
          <w:sz w:val="18"/>
        </w:rPr>
        <w:t>Nilgris,Tamilnadu</w:t>
      </w:r>
      <w:proofErr w:type="spellEnd"/>
      <w:proofErr w:type="gramEnd"/>
      <w:r>
        <w:rPr>
          <w:sz w:val="18"/>
        </w:rPr>
        <w:t xml:space="preserve">. </w:t>
      </w:r>
    </w:p>
    <w:p w14:paraId="2DD1A82A" w14:textId="77777777" w:rsidR="007B04C2" w:rsidRDefault="00517CF7">
      <w:pPr>
        <w:numPr>
          <w:ilvl w:val="0"/>
          <w:numId w:val="6"/>
        </w:numPr>
        <w:spacing w:line="249" w:lineRule="auto"/>
        <w:ind w:right="0" w:hanging="360"/>
      </w:pPr>
      <w:proofErr w:type="spellStart"/>
      <w:r>
        <w:rPr>
          <w:sz w:val="18"/>
        </w:rPr>
        <w:t>Jakka</w:t>
      </w:r>
      <w:proofErr w:type="spellEnd"/>
      <w:r>
        <w:rPr>
          <w:sz w:val="18"/>
        </w:rPr>
        <w:t xml:space="preserve"> Parthasarathy (2007)</w:t>
      </w:r>
      <w:proofErr w:type="gramStart"/>
      <w:r>
        <w:rPr>
          <w:sz w:val="18"/>
        </w:rPr>
        <w:t>,”Education</w:t>
      </w:r>
      <w:proofErr w:type="gramEnd"/>
      <w:r>
        <w:rPr>
          <w:sz w:val="18"/>
        </w:rPr>
        <w:t xml:space="preserve"> and Development among the Tribes – A study</w:t>
      </w:r>
      <w:r>
        <w:rPr>
          <w:sz w:val="18"/>
        </w:rPr>
        <w:t xml:space="preserve"> of Formal Education and Tribal Girl child dropouts in the </w:t>
      </w:r>
      <w:proofErr w:type="spellStart"/>
      <w:r>
        <w:rPr>
          <w:sz w:val="18"/>
        </w:rPr>
        <w:t>Nilgris</w:t>
      </w:r>
      <w:proofErr w:type="spellEnd"/>
      <w:r>
        <w:rPr>
          <w:sz w:val="18"/>
        </w:rPr>
        <w:t xml:space="preserve"> </w:t>
      </w:r>
      <w:proofErr w:type="spellStart"/>
      <w:r>
        <w:rPr>
          <w:sz w:val="18"/>
        </w:rPr>
        <w:t>Dristrict</w:t>
      </w:r>
      <w:proofErr w:type="spellEnd"/>
      <w:r>
        <w:rPr>
          <w:sz w:val="18"/>
        </w:rPr>
        <w:t xml:space="preserve">, </w:t>
      </w:r>
      <w:proofErr w:type="spellStart"/>
      <w:r>
        <w:rPr>
          <w:sz w:val="18"/>
        </w:rPr>
        <w:t>Tamilnadu</w:t>
      </w:r>
      <w:proofErr w:type="spellEnd"/>
      <w:r>
        <w:rPr>
          <w:sz w:val="18"/>
        </w:rPr>
        <w:t xml:space="preserve">”,Tribal Education Status Documentation, Tribal Research </w:t>
      </w:r>
      <w:proofErr w:type="spellStart"/>
      <w:r>
        <w:rPr>
          <w:sz w:val="18"/>
        </w:rPr>
        <w:t>Center</w:t>
      </w:r>
      <w:proofErr w:type="spellEnd"/>
      <w:r>
        <w:rPr>
          <w:sz w:val="18"/>
        </w:rPr>
        <w:t xml:space="preserve">(TRC),Under the Hill Area </w:t>
      </w:r>
    </w:p>
    <w:p w14:paraId="5F2D247A" w14:textId="77777777" w:rsidR="007B04C2" w:rsidRDefault="00517CF7">
      <w:pPr>
        <w:spacing w:line="249" w:lineRule="auto"/>
        <w:ind w:left="360" w:right="0" w:firstLine="0"/>
      </w:pPr>
      <w:r>
        <w:rPr>
          <w:sz w:val="18"/>
        </w:rPr>
        <w:t xml:space="preserve">Development </w:t>
      </w:r>
    </w:p>
    <w:p w14:paraId="61DD58A0" w14:textId="77777777" w:rsidR="007B04C2" w:rsidRDefault="00517CF7">
      <w:pPr>
        <w:spacing w:line="249" w:lineRule="auto"/>
        <w:ind w:left="360" w:right="0" w:firstLine="0"/>
      </w:pPr>
      <w:proofErr w:type="gramStart"/>
      <w:r>
        <w:rPr>
          <w:sz w:val="18"/>
        </w:rPr>
        <w:t>Programme(</w:t>
      </w:r>
      <w:proofErr w:type="gramEnd"/>
      <w:r>
        <w:rPr>
          <w:sz w:val="18"/>
        </w:rPr>
        <w:t>HADP),</w:t>
      </w:r>
      <w:proofErr w:type="spellStart"/>
      <w:r>
        <w:rPr>
          <w:sz w:val="18"/>
        </w:rPr>
        <w:t>Udhagamandalam,Nilgris,Tamilnad</w:t>
      </w:r>
      <w:proofErr w:type="spellEnd"/>
    </w:p>
    <w:p w14:paraId="039DD915" w14:textId="77777777" w:rsidR="007B04C2" w:rsidRDefault="00517CF7">
      <w:pPr>
        <w:spacing w:after="34" w:line="249" w:lineRule="auto"/>
        <w:ind w:left="360" w:right="0" w:firstLine="0"/>
      </w:pPr>
      <w:r>
        <w:rPr>
          <w:sz w:val="18"/>
        </w:rPr>
        <w:t xml:space="preserve">u. </w:t>
      </w:r>
    </w:p>
    <w:p w14:paraId="599D9DC5" w14:textId="77777777" w:rsidR="007B04C2" w:rsidRDefault="00517CF7">
      <w:pPr>
        <w:numPr>
          <w:ilvl w:val="0"/>
          <w:numId w:val="6"/>
        </w:numPr>
        <w:spacing w:line="249" w:lineRule="auto"/>
        <w:ind w:right="0" w:hanging="360"/>
      </w:pPr>
      <w:r>
        <w:rPr>
          <w:sz w:val="18"/>
        </w:rPr>
        <w:t xml:space="preserve">Vinoba </w:t>
      </w:r>
      <w:proofErr w:type="gramStart"/>
      <w:r>
        <w:rPr>
          <w:sz w:val="18"/>
        </w:rPr>
        <w:t>Gautam(</w:t>
      </w:r>
      <w:proofErr w:type="gramEnd"/>
      <w:r>
        <w:rPr>
          <w:sz w:val="18"/>
        </w:rPr>
        <w:t xml:space="preserve">2003),”Education of Tribal Children in India and the issue of medium of Instruction: A </w:t>
      </w:r>
      <w:proofErr w:type="spellStart"/>
      <w:r>
        <w:rPr>
          <w:sz w:val="18"/>
        </w:rPr>
        <w:t>Janshala</w:t>
      </w:r>
      <w:proofErr w:type="spellEnd"/>
      <w:r>
        <w:rPr>
          <w:sz w:val="18"/>
        </w:rPr>
        <w:t xml:space="preserve"> Experience coordinator”, UN/Government </w:t>
      </w:r>
      <w:proofErr w:type="spellStart"/>
      <w:r>
        <w:rPr>
          <w:sz w:val="18"/>
        </w:rPr>
        <w:t>Janshala</w:t>
      </w:r>
      <w:proofErr w:type="spellEnd"/>
      <w:r>
        <w:rPr>
          <w:sz w:val="18"/>
        </w:rPr>
        <w:t xml:space="preserve"> Programme, New Delhi. </w:t>
      </w:r>
    </w:p>
    <w:p w14:paraId="0EBA6FAD" w14:textId="77777777" w:rsidR="007B04C2" w:rsidRDefault="00517CF7">
      <w:pPr>
        <w:spacing w:after="0" w:line="259" w:lineRule="auto"/>
        <w:ind w:left="360" w:right="0" w:firstLine="0"/>
        <w:jc w:val="left"/>
      </w:pPr>
      <w:r>
        <w:rPr>
          <w:sz w:val="18"/>
        </w:rPr>
        <w:t xml:space="preserve"> </w:t>
      </w:r>
    </w:p>
    <w:p w14:paraId="215B02E9" w14:textId="77777777" w:rsidR="007B04C2" w:rsidRDefault="00517CF7">
      <w:pPr>
        <w:spacing w:after="0" w:line="259" w:lineRule="auto"/>
        <w:ind w:left="1080" w:right="0" w:firstLine="0"/>
        <w:jc w:val="left"/>
      </w:pPr>
      <w:r>
        <w:rPr>
          <w:sz w:val="18"/>
        </w:rPr>
        <w:lastRenderedPageBreak/>
        <w:t xml:space="preserve"> </w:t>
      </w:r>
    </w:p>
    <w:sectPr w:rsidR="007B04C2">
      <w:type w:val="continuous"/>
      <w:pgSz w:w="11906" w:h="16838"/>
      <w:pgMar w:top="1443" w:right="1438" w:bottom="83" w:left="1000" w:header="720" w:footer="720" w:gutter="0"/>
      <w:cols w:num="2" w:space="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40B6E" w14:textId="77777777" w:rsidR="00FC75C2" w:rsidRDefault="00FC75C2">
      <w:pPr>
        <w:spacing w:after="0" w:line="240" w:lineRule="auto"/>
      </w:pPr>
      <w:r>
        <w:separator/>
      </w:r>
    </w:p>
  </w:endnote>
  <w:endnote w:type="continuationSeparator" w:id="0">
    <w:p w14:paraId="6A5E8347" w14:textId="77777777" w:rsidR="00FC75C2" w:rsidRDefault="00FC7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BD512" w14:textId="77777777" w:rsidR="007B04C2" w:rsidRDefault="007B04C2">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F797" w14:textId="77777777" w:rsidR="007B04C2" w:rsidRDefault="007B04C2">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93051" w14:textId="77777777" w:rsidR="007B04C2" w:rsidRDefault="007B04C2">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371B4" w14:textId="77777777" w:rsidR="007B04C2" w:rsidRDefault="00517CF7">
    <w:pPr>
      <w:spacing w:after="0" w:line="259" w:lineRule="auto"/>
      <w:ind w:left="443" w:right="0" w:firstLine="0"/>
      <w:jc w:val="left"/>
    </w:pPr>
    <w:r>
      <w:rPr>
        <w:b/>
        <w:sz w:val="18"/>
      </w:rPr>
      <w:t xml:space="preserve">   ©</w:t>
    </w:r>
    <w:r>
      <w:rPr>
        <w:b/>
        <w:sz w:val="18"/>
      </w:rPr>
      <w:t xml:space="preserve"> 2015 IJAIR. All Rights Reserved                                                                                </w:t>
    </w:r>
    <w:r>
      <w:fldChar w:fldCharType="begin"/>
    </w:r>
    <w:r>
      <w:instrText xml:space="preserve"> PAGE   \* MERGEFORMAT </w:instrText>
    </w:r>
    <w:r>
      <w:fldChar w:fldCharType="separate"/>
    </w:r>
    <w:r>
      <w:rPr>
        <w:b/>
        <w:sz w:val="18"/>
      </w:rPr>
      <w:t>206</w:t>
    </w:r>
    <w:r>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DCCDF" w14:textId="77777777" w:rsidR="007B04C2" w:rsidRDefault="00517CF7">
    <w:pPr>
      <w:spacing w:after="0" w:line="259" w:lineRule="auto"/>
      <w:ind w:left="443" w:right="0" w:firstLine="0"/>
      <w:jc w:val="left"/>
    </w:pPr>
    <w:r>
      <w:rPr>
        <w:b/>
        <w:sz w:val="18"/>
      </w:rPr>
      <w:t xml:space="preserve">   © 2015 IJAIR. All Rights Reserved                                                                             </w:t>
    </w:r>
    <w:r>
      <w:rPr>
        <w:b/>
        <w:sz w:val="18"/>
      </w:rPr>
      <w:t xml:space="preserve">   </w:t>
    </w:r>
    <w:r>
      <w:fldChar w:fldCharType="begin"/>
    </w:r>
    <w:r>
      <w:instrText xml:space="preserve"> PAGE   \* MERGEFORMAT </w:instrText>
    </w:r>
    <w:r>
      <w:fldChar w:fldCharType="separate"/>
    </w:r>
    <w:r>
      <w:rPr>
        <w:b/>
        <w:sz w:val="18"/>
      </w:rPr>
      <w:t>206</w:t>
    </w:r>
    <w:r>
      <w:rPr>
        <w:b/>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E6CF1" w14:textId="77777777" w:rsidR="007B04C2" w:rsidRDefault="00517CF7">
    <w:pPr>
      <w:spacing w:after="0" w:line="259" w:lineRule="auto"/>
      <w:ind w:left="443" w:right="0" w:firstLine="0"/>
      <w:jc w:val="left"/>
    </w:pPr>
    <w:r>
      <w:rPr>
        <w:b/>
        <w:sz w:val="18"/>
      </w:rPr>
      <w:t xml:space="preserve">   © 2015 IJAIR. All Rights Reserved                                                            </w:t>
    </w:r>
    <w:r>
      <w:rPr>
        <w:b/>
        <w:sz w:val="18"/>
      </w:rPr>
      <w:t xml:space="preserve">                    </w:t>
    </w:r>
    <w:r>
      <w:fldChar w:fldCharType="begin"/>
    </w:r>
    <w:r>
      <w:instrText xml:space="preserve"> PAGE   \* MERGEFORMAT </w:instrText>
    </w:r>
    <w:r>
      <w:fldChar w:fldCharType="separate"/>
    </w:r>
    <w:r>
      <w:rPr>
        <w:b/>
        <w:sz w:val="18"/>
      </w:rPr>
      <w:t>206</w:t>
    </w:r>
    <w:r>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388F2" w14:textId="77777777" w:rsidR="00FC75C2" w:rsidRDefault="00FC75C2">
      <w:pPr>
        <w:spacing w:after="0" w:line="240" w:lineRule="auto"/>
      </w:pPr>
      <w:r>
        <w:separator/>
      </w:r>
    </w:p>
  </w:footnote>
  <w:footnote w:type="continuationSeparator" w:id="0">
    <w:p w14:paraId="612ACA80" w14:textId="77777777" w:rsidR="00FC75C2" w:rsidRDefault="00FC7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47450" w14:textId="77777777" w:rsidR="007B04C2" w:rsidRDefault="007B04C2">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E25F" w14:textId="77777777" w:rsidR="007B04C2" w:rsidRDefault="007B04C2">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E42E7" w14:textId="77777777" w:rsidR="007B04C2" w:rsidRDefault="007B04C2">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A8387" w14:textId="77777777" w:rsidR="007B04C2" w:rsidRDefault="00517CF7">
    <w:pPr>
      <w:spacing w:after="473" w:line="259" w:lineRule="auto"/>
      <w:ind w:left="10" w:right="-191" w:firstLine="0"/>
      <w:jc w:val="left"/>
    </w:pPr>
    <w:r>
      <w:rPr>
        <w:b/>
        <w:sz w:val="18"/>
      </w:rPr>
      <w:t xml:space="preserve">International Journal of Advanced and Innovative Research (2278-7844) / # </w:t>
    </w:r>
    <w:r>
      <w:fldChar w:fldCharType="begin"/>
    </w:r>
    <w:r>
      <w:instrText xml:space="preserve"> PAGE   \* MERGEFORMAT </w:instrText>
    </w:r>
    <w:r>
      <w:fldChar w:fldCharType="separate"/>
    </w:r>
    <w:r>
      <w:rPr>
        <w:b/>
        <w:sz w:val="18"/>
      </w:rPr>
      <w:t>206</w:t>
    </w:r>
    <w:r>
      <w:rPr>
        <w:b/>
        <w:sz w:val="18"/>
      </w:rPr>
      <w:fldChar w:fldCharType="end"/>
    </w:r>
    <w:r>
      <w:rPr>
        <w:b/>
        <w:sz w:val="18"/>
      </w:rPr>
      <w:t xml:space="preserve"> / Volume 4 Issue 3</w:t>
    </w:r>
  </w:p>
  <w:p w14:paraId="1C447C28" w14:textId="77777777" w:rsidR="007B04C2" w:rsidRDefault="00517CF7">
    <w:pPr>
      <w:spacing w:after="0" w:line="259" w:lineRule="auto"/>
      <w:ind w:left="-720" w:right="0" w:firstLine="0"/>
      <w:jc w:val="left"/>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DEF7" w14:textId="77777777" w:rsidR="007B04C2" w:rsidRDefault="00517CF7">
    <w:pPr>
      <w:spacing w:after="473" w:line="259" w:lineRule="auto"/>
      <w:ind w:left="10" w:right="-191" w:firstLine="0"/>
      <w:jc w:val="left"/>
    </w:pPr>
    <w:r>
      <w:rPr>
        <w:b/>
        <w:sz w:val="18"/>
      </w:rPr>
      <w:t xml:space="preserve">International Journal of Advanced and Innovative Research (2278-7844) / # </w:t>
    </w:r>
    <w:r>
      <w:fldChar w:fldCharType="begin"/>
    </w:r>
    <w:r>
      <w:instrText xml:space="preserve"> PAGE   \* MERGEFORMAT </w:instrText>
    </w:r>
    <w:r>
      <w:fldChar w:fldCharType="separate"/>
    </w:r>
    <w:r>
      <w:rPr>
        <w:b/>
        <w:sz w:val="18"/>
      </w:rPr>
      <w:t>206</w:t>
    </w:r>
    <w:r>
      <w:rPr>
        <w:b/>
        <w:sz w:val="18"/>
      </w:rPr>
      <w:fldChar w:fldCharType="end"/>
    </w:r>
    <w:r>
      <w:rPr>
        <w:b/>
        <w:sz w:val="18"/>
      </w:rPr>
      <w:t xml:space="preserve"> / Volume 4 Issue 3</w:t>
    </w:r>
  </w:p>
  <w:p w14:paraId="182F95DB" w14:textId="77777777" w:rsidR="007B04C2" w:rsidRDefault="00517CF7">
    <w:pPr>
      <w:spacing w:after="0" w:line="259" w:lineRule="auto"/>
      <w:ind w:left="-720" w:right="0" w:firstLine="0"/>
      <w:jc w:val="lef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D8A80" w14:textId="77777777" w:rsidR="007B04C2" w:rsidRDefault="00517CF7">
    <w:pPr>
      <w:spacing w:after="473" w:line="259" w:lineRule="auto"/>
      <w:ind w:left="10" w:right="-191" w:firstLine="0"/>
      <w:jc w:val="left"/>
    </w:pPr>
    <w:r>
      <w:rPr>
        <w:b/>
        <w:sz w:val="18"/>
      </w:rPr>
      <w:t xml:space="preserve">International Journal of Advanced and Innovative Research (2278-7844) / # </w:t>
    </w:r>
    <w:r>
      <w:fldChar w:fldCharType="begin"/>
    </w:r>
    <w:r>
      <w:instrText xml:space="preserve"> PAGE   \* MERGEFORMAT </w:instrText>
    </w:r>
    <w:r>
      <w:fldChar w:fldCharType="separate"/>
    </w:r>
    <w:r>
      <w:rPr>
        <w:b/>
        <w:sz w:val="18"/>
      </w:rPr>
      <w:t>206</w:t>
    </w:r>
    <w:r>
      <w:rPr>
        <w:b/>
        <w:sz w:val="18"/>
      </w:rPr>
      <w:fldChar w:fldCharType="end"/>
    </w:r>
    <w:r>
      <w:rPr>
        <w:b/>
        <w:sz w:val="18"/>
      </w:rPr>
      <w:t xml:space="preserve"> / Volume 4 Issue 3</w:t>
    </w:r>
  </w:p>
  <w:p w14:paraId="3DB74683" w14:textId="77777777" w:rsidR="007B04C2" w:rsidRDefault="00517CF7">
    <w:pPr>
      <w:spacing w:after="0" w:line="259" w:lineRule="auto"/>
      <w:ind w:left="-72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08A7"/>
    <w:multiLevelType w:val="hybridMultilevel"/>
    <w:tmpl w:val="FFFFFFFF"/>
    <w:lvl w:ilvl="0" w:tplc="4548681A">
      <w:start w:val="1"/>
      <w:numFmt w:val="bullet"/>
      <w:lvlText w:val=""/>
      <w:lvlJc w:val="left"/>
      <w:pPr>
        <w:ind w:left="4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B34F35E">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C0C653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4DE76FE">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61218B0">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3C8C6F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5247850">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A88F0E2">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FEE1ED8">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83B137B"/>
    <w:multiLevelType w:val="hybridMultilevel"/>
    <w:tmpl w:val="FFFFFFFF"/>
    <w:lvl w:ilvl="0" w:tplc="F81E3CF2">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7447B38">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7086404">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9182EE0">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CA2DD7A">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07E70B6">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D12EFB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A640B5E">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9C03EA6">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C047769"/>
    <w:multiLevelType w:val="hybridMultilevel"/>
    <w:tmpl w:val="FFFFFFFF"/>
    <w:lvl w:ilvl="0" w:tplc="886AACAC">
      <w:start w:val="1"/>
      <w:numFmt w:val="bullet"/>
      <w:lvlText w:val="•"/>
      <w:lvlJc w:val="left"/>
      <w:pPr>
        <w:ind w:left="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C2BA34">
      <w:start w:val="1"/>
      <w:numFmt w:val="bullet"/>
      <w:lvlText w:val="o"/>
      <w:lvlJc w:val="left"/>
      <w:pPr>
        <w:ind w:left="11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4E0B78">
      <w:start w:val="1"/>
      <w:numFmt w:val="bullet"/>
      <w:lvlText w:val="▪"/>
      <w:lvlJc w:val="left"/>
      <w:pPr>
        <w:ind w:left="18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C47EF6">
      <w:start w:val="1"/>
      <w:numFmt w:val="bullet"/>
      <w:lvlText w:val="•"/>
      <w:lvlJc w:val="left"/>
      <w:pPr>
        <w:ind w:left="2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F25780">
      <w:start w:val="1"/>
      <w:numFmt w:val="bullet"/>
      <w:lvlText w:val="o"/>
      <w:lvlJc w:val="left"/>
      <w:pPr>
        <w:ind w:left="32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84AD1C">
      <w:start w:val="1"/>
      <w:numFmt w:val="bullet"/>
      <w:lvlText w:val="▪"/>
      <w:lvlJc w:val="left"/>
      <w:pPr>
        <w:ind w:left="4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5AA1F4">
      <w:start w:val="1"/>
      <w:numFmt w:val="bullet"/>
      <w:lvlText w:val="•"/>
      <w:lvlJc w:val="left"/>
      <w:pPr>
        <w:ind w:left="4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9E819C">
      <w:start w:val="1"/>
      <w:numFmt w:val="bullet"/>
      <w:lvlText w:val="o"/>
      <w:lvlJc w:val="left"/>
      <w:pPr>
        <w:ind w:left="5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168B5A">
      <w:start w:val="1"/>
      <w:numFmt w:val="bullet"/>
      <w:lvlText w:val="▪"/>
      <w:lvlJc w:val="left"/>
      <w:pPr>
        <w:ind w:left="6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C870C0E"/>
    <w:multiLevelType w:val="hybridMultilevel"/>
    <w:tmpl w:val="FFFFFFFF"/>
    <w:lvl w:ilvl="0" w:tplc="49C810E8">
      <w:start w:val="1"/>
      <w:numFmt w:val="bullet"/>
      <w:lvlText w:val=""/>
      <w:lvlJc w:val="left"/>
      <w:pPr>
        <w:ind w:left="4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B50E500">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E52822A">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2D6CC6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5D0A09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1AED620">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4D07962">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102DA30">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11A0C00">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34B7867"/>
    <w:multiLevelType w:val="hybridMultilevel"/>
    <w:tmpl w:val="FFFFFFFF"/>
    <w:lvl w:ilvl="0" w:tplc="B7663E60">
      <w:start w:val="1"/>
      <w:numFmt w:val="bullet"/>
      <w:lvlText w:val="•"/>
      <w:lvlJc w:val="left"/>
      <w:pPr>
        <w:ind w:left="6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902F48">
      <w:start w:val="1"/>
      <w:numFmt w:val="bullet"/>
      <w:lvlText w:val="o"/>
      <w:lvlJc w:val="left"/>
      <w:pPr>
        <w:ind w:left="11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4BC9C84">
      <w:start w:val="1"/>
      <w:numFmt w:val="bullet"/>
      <w:lvlText w:val="▪"/>
      <w:lvlJc w:val="left"/>
      <w:pPr>
        <w:ind w:left="18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3180960">
      <w:start w:val="1"/>
      <w:numFmt w:val="bullet"/>
      <w:lvlText w:val="•"/>
      <w:lvlJc w:val="left"/>
      <w:pPr>
        <w:ind w:left="2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0073CA">
      <w:start w:val="1"/>
      <w:numFmt w:val="bullet"/>
      <w:lvlText w:val="o"/>
      <w:lvlJc w:val="left"/>
      <w:pPr>
        <w:ind w:left="3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F049C4">
      <w:start w:val="1"/>
      <w:numFmt w:val="bullet"/>
      <w:lvlText w:val="▪"/>
      <w:lvlJc w:val="left"/>
      <w:pPr>
        <w:ind w:left="40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18E65C">
      <w:start w:val="1"/>
      <w:numFmt w:val="bullet"/>
      <w:lvlText w:val="•"/>
      <w:lvlJc w:val="left"/>
      <w:pPr>
        <w:ind w:left="47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08CB8A">
      <w:start w:val="1"/>
      <w:numFmt w:val="bullet"/>
      <w:lvlText w:val="o"/>
      <w:lvlJc w:val="left"/>
      <w:pPr>
        <w:ind w:left="5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EEB0A6">
      <w:start w:val="1"/>
      <w:numFmt w:val="bullet"/>
      <w:lvlText w:val="▪"/>
      <w:lvlJc w:val="left"/>
      <w:pPr>
        <w:ind w:left="61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D2C7580"/>
    <w:multiLevelType w:val="hybridMultilevel"/>
    <w:tmpl w:val="FFFFFFFF"/>
    <w:lvl w:ilvl="0" w:tplc="EAF2D1A8">
      <w:start w:val="1"/>
      <w:numFmt w:val="bullet"/>
      <w:lvlText w:val=""/>
      <w:lvlJc w:val="left"/>
      <w:pPr>
        <w:ind w:left="4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F5E0F28">
      <w:start w:val="1"/>
      <w:numFmt w:val="bullet"/>
      <w:lvlText w:val="o"/>
      <w:lvlJc w:val="left"/>
      <w:pPr>
        <w:ind w:left="1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FF0AF12">
      <w:start w:val="1"/>
      <w:numFmt w:val="bullet"/>
      <w:lvlText w:val="▪"/>
      <w:lvlJc w:val="left"/>
      <w:pPr>
        <w:ind w:left="1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C7E6BFC">
      <w:start w:val="1"/>
      <w:numFmt w:val="bullet"/>
      <w:lvlText w:val="•"/>
      <w:lvlJc w:val="left"/>
      <w:pPr>
        <w:ind w:left="2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736DEA6">
      <w:start w:val="1"/>
      <w:numFmt w:val="bullet"/>
      <w:lvlText w:val="o"/>
      <w:lvlJc w:val="left"/>
      <w:pPr>
        <w:ind w:left="3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31C187A">
      <w:start w:val="1"/>
      <w:numFmt w:val="bullet"/>
      <w:lvlText w:val="▪"/>
      <w:lvlJc w:val="left"/>
      <w:pPr>
        <w:ind w:left="4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95096F8">
      <w:start w:val="1"/>
      <w:numFmt w:val="bullet"/>
      <w:lvlText w:val="•"/>
      <w:lvlJc w:val="left"/>
      <w:pPr>
        <w:ind w:left="4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66C69EE">
      <w:start w:val="1"/>
      <w:numFmt w:val="bullet"/>
      <w:lvlText w:val="o"/>
      <w:lvlJc w:val="left"/>
      <w:pPr>
        <w:ind w:left="5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05064F2">
      <w:start w:val="1"/>
      <w:numFmt w:val="bullet"/>
      <w:lvlText w:val="▪"/>
      <w:lvlJc w:val="left"/>
      <w:pPr>
        <w:ind w:left="6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521364829">
    <w:abstractNumId w:val="0"/>
  </w:num>
  <w:num w:numId="2" w16cid:durableId="1002703534">
    <w:abstractNumId w:val="3"/>
  </w:num>
  <w:num w:numId="3" w16cid:durableId="437524662">
    <w:abstractNumId w:val="2"/>
  </w:num>
  <w:num w:numId="4" w16cid:durableId="176584583">
    <w:abstractNumId w:val="4"/>
  </w:num>
  <w:num w:numId="5" w16cid:durableId="203182830">
    <w:abstractNumId w:val="5"/>
  </w:num>
  <w:num w:numId="6" w16cid:durableId="835877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4C2"/>
    <w:rsid w:val="00517CF7"/>
    <w:rsid w:val="007B04C2"/>
    <w:rsid w:val="00E514AF"/>
    <w:rsid w:val="00FC75C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F0D0"/>
  <w15:docId w15:val="{E042C53B-D8EA-8949-80EE-F85EE177A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810" w:right="53" w:hanging="370"/>
      <w:jc w:val="both"/>
    </w:pPr>
    <w:rPr>
      <w:rFonts w:ascii="Times New Roman" w:eastAsia="Times New Roman" w:hAnsi="Times New Roman" w:cs="Times New Roman"/>
      <w:color w:val="000000"/>
      <w:sz w:val="20"/>
      <w:lang w:val="en-IN" w:eastAsia="en-IN" w:bidi="en-IN"/>
    </w:rPr>
  </w:style>
  <w:style w:type="paragraph" w:styleId="Heading1">
    <w:name w:val="heading 1"/>
    <w:next w:val="Normal"/>
    <w:link w:val="Heading1Char"/>
    <w:uiPriority w:val="9"/>
    <w:qFormat/>
    <w:pPr>
      <w:keepNext/>
      <w:keepLines/>
      <w:spacing w:after="0"/>
      <w:jc w:val="right"/>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10" w:hanging="10"/>
      <w:jc w:val="center"/>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4" w:line="249" w:lineRule="auto"/>
      <w:ind w:left="450" w:right="50" w:hanging="10"/>
      <w:jc w:val="both"/>
      <w:outlineLvl w:val="2"/>
    </w:pPr>
    <w:rPr>
      <w:rFonts w:ascii="Times New Roman" w:eastAsia="Times New Roman" w:hAnsi="Times New Roman" w:cs="Times New Roman"/>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18"/>
    </w:rPr>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www.researchgate.net/publication/3134371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F63DA-CFAC-4FE0-8D0E-B3FBBD005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2661</Words>
  <Characters>15168</Characters>
  <Application>Microsoft Office Word</Application>
  <DocSecurity>0</DocSecurity>
  <Lines>126</Lines>
  <Paragraphs>35</Paragraphs>
  <ScaleCrop>false</ScaleCrop>
  <Company/>
  <LinksUpToDate>false</LinksUpToDate>
  <CharactersWithSpaces>17794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Rajnikant Joshi</dc:creator>
  <cp:keywords/>
  <dc:description/>
  <cp:lastModifiedBy>rajni kant joshi</cp:lastModifiedBy>
  <cp:revision>3</cp:revision>
  <dcterms:created xsi:type="dcterms:W3CDTF">2022-11-14T06:16:00Z</dcterms:created>
  <dcterms:modified xsi:type="dcterms:W3CDTF">2022-11-17T15:55:00Z</dcterms:modified>
</cp:coreProperties>
</file>