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Editable Math Formula: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E</m:t>
          </m:r>
          <m:r>
            <m:rPr>
              <m:sty m:val="p"/>
            </m:rPr>
            <m:t>d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 </m:t>
          </m:r>
          <m:r>
            <m:rPr>
              <m:sty m:val="p"/>
            </m:rPr>
            <m:t>D</m:t>
          </m:r>
          <m:r>
            <m:rPr>
              <m:sty m:val="p"/>
            </m:rPr>
            <m:t>i</m:t>
          </m:r>
          <m:r>
            <m:rPr>
              <m:sty m:val="p"/>
            </m:rPr>
            <m:t>s</m:t>
          </m:r>
          <m:r>
            <m:rPr>
              <m:sty m:val="p"/>
            </m:rPr>
            <m:t>t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M</m:t>
          </m:r>
          <m:r>
            <m:rPr>
              <m:sty m:val="p"/>
            </m:rPr>
            <m:t>i</m:t>
          </m:r>
          <m:r>
            <m:rPr>
              <m:sty m:val="p"/>
            </m:rPr>
            <m:t>n</m:t>
          </m:r>
          <m:r>
            <m:rPr>
              <m:sty m:val="p"/>
            </m:rPr>
            <m:t>i</m:t>
          </m:r>
          <m:r>
            <m:rPr>
              <m:sty m:val="p"/>
            </m:rPr>
            <m:t>m</m:t>
          </m:r>
          <m:r>
            <m:rPr>
              <m:sty m:val="p"/>
            </m:rPr>
            <m:t>u</m:t>
          </m:r>
          <m:r>
            <m:rPr>
              <m:sty m:val="p"/>
            </m:rPr>
            <m:t>m</m:t>
          </m:r>
          <m:r>
            <m:rPr>
              <m:sty m:val="p"/>
            </m:rPr>
            <m:t> </m:t>
          </m:r>
          <m:r>
            <m:rPr>
              <m:sty m:val="p"/>
            </m:rPr>
            <m:t>N</m:t>
          </m:r>
          <m:r>
            <m:rPr>
              <m:sty m:val="p"/>
            </m:rPr>
            <m:t>u</m:t>
          </m:r>
          <m:r>
            <m:rPr>
              <m:sty m:val="p"/>
            </m:rPr>
            <m:t>m</m:t>
          </m:r>
          <m:r>
            <m:rPr>
              <m:sty m:val="p"/>
            </m:rPr>
            <m:t>b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 </m:t>
          </m:r>
          <m:r>
            <m:rPr>
              <m:sty m:val="p"/>
            </m:rPr>
            <m:t>o</m:t>
          </m:r>
          <m:r>
            <m:rPr>
              <m:sty m:val="p"/>
            </m:rPr>
            <m:t>f</m:t>
          </m:r>
          <m:r>
            <m:rPr>
              <m:sty m:val="p"/>
            </m:rPr>
            <m:t> </m:t>
          </m:r>
          <m:r>
            <m:rPr>
              <m:sty m:val="p"/>
            </m:rPr>
            <m:t>E</m:t>
          </m:r>
          <m:r>
            <m:rPr>
              <m:sty m:val="p"/>
            </m:rPr>
            <m:t>d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s</m:t>
          </m:r>
          <m:r>
            <m:rPr>
              <m:sty m:val="p"/>
            </m:rPr>
            <m:t> 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q</m:t>
          </m:r>
          <m:r>
            <m:rPr>
              <m:sty m:val="p"/>
            </m:rPr>
            <m:t>u</m:t>
          </m:r>
          <m:r>
            <m:rPr>
              <m:sty m:val="p"/>
            </m:rPr>
            <m:t>i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d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2024-11-05T19:27:15Z</dcterms:created>
  <dcterms:modified xsi:type="dcterms:W3CDTF">2024-11-05T19:27:15Z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