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IPL Performance Analytics Dashboard</w:t>
      </w:r>
    </w:p>
    <w:p>
      <w:pPr>
        <w:pStyle w:val="Heading2"/>
      </w:pPr>
      <w:r>
        <w:t>Comprehensive Project Report (2008-2025)</w:t>
      </w:r>
    </w:p>
    <w:p>
      <w:pPr>
        <w:pStyle w:val="Heading2"/>
      </w:pPr>
      <w:r>
        <w:t>Executive Summary</w:t>
      </w:r>
    </w:p>
    <w:p>
      <w:r>
        <w:t>The IPL Performance Analytics Dashboard is a comprehensive business intelligence solution that transforms 17+ years of Indian Premier League data into actionable insights. This interactive Power BI dashboard enables stakeholders to analyze team performance, player statistics, and tournament dynamics across all IPL seasons from 2008 to 2025, providing instant access to critical performance metrics through intuitive visualizations and dynamic filtering capabilities.</w:t>
      </w:r>
    </w:p>
    <w:p>
      <w:pPr>
        <w:pStyle w:val="Heading3"/>
      </w:pPr>
      <w:r>
        <w:t>Key Achievements</w:t>
      </w:r>
    </w:p>
    <w:p>
      <w:r>
        <w:t>- Complete Data Coverage: 17+ seasons of comprehensive IPL data integration</w:t>
        <w:br/>
        <w:t>- Real-time Interactivity: Dynamic season-based filtering with instant visual updates</w:t>
        <w:br/>
        <w:t>- Advanced Analytics: Multi-dimensional analysis covering teams, players, and match statistics</w:t>
        <w:br/>
        <w:t>- User-Centric Design: Intuitive interface enabling self-service analytics for all stakeholders</w:t>
      </w:r>
    </w:p>
    <w:p>
      <w:pPr>
        <w:pStyle w:val="Heading2"/>
      </w:pPr>
      <w:r>
        <w:t>Project Objectives &amp; Business Requirements</w:t>
      </w:r>
    </w:p>
    <w:p>
      <w:pPr>
        <w:pStyle w:val="Heading3"/>
      </w:pPr>
      <w:r>
        <w:t>Primary Objectives</w:t>
      </w:r>
    </w:p>
    <w:p>
      <w:r>
        <w:t>1. Season-Specific Analysis: Enable users to instantly view performance metrics for any selected IPL season</w:t>
        <w:br/>
        <w:t>2. Team Performance Tracking: Provide comprehensive insights into team rankings, win-loss records, and points table standings</w:t>
        <w:br/>
        <w:t>3. Player Performance Analytics: Deliver detailed individual player statistics including Orange Cap winners and batting performance</w:t>
        <w:br/>
        <w:t>4. Visual Excellence: Implement dynamic logo rendering and responsive visualizations for enhanced user experience</w:t>
      </w:r>
    </w:p>
    <w:p>
      <w:pPr>
        <w:pStyle w:val="Heading3"/>
      </w:pPr>
      <w:r>
        <w:t>Business Impact</w:t>
      </w:r>
    </w:p>
    <w:p>
      <w:r>
        <w:t>- Strategic Decision Making: Empowers team management with data-driven insights for player acquisition and strategy development</w:t>
        <w:br/>
        <w:t>- Fan Engagement: Provides cricket enthusiasts with comprehensive historical and current season analytics</w:t>
        <w:br/>
        <w:t>- Media &amp; Broadcasting: Supports content creation with rich statistical insights and visual elements</w:t>
        <w:br/>
        <w:t>- Sponsor Analytics: Enables sponsors to evaluate team and player performance for partnership decisions</w:t>
      </w:r>
    </w:p>
    <w:p>
      <w:pPr>
        <w:pStyle w:val="Heading2"/>
      </w:pPr>
      <w:r>
        <w:t>Technical Implementation</w:t>
      </w:r>
    </w:p>
    <w:p>
      <w:r>
        <w:t>The dashboard consists of core components including Season Filter, Winner &amp; Runner-Up display, Secondary KPIs panel, Orange Cap Analytics, and Dynamic Points Table. It leverages Power BI's DAX, Power Query, and custom visuals.</w:t>
      </w:r>
    </w:p>
    <w:p>
      <w:pPr>
        <w:pStyle w:val="Heading2"/>
      </w:pPr>
      <w:r>
        <w:t>Data Management &amp; Integration</w:t>
      </w:r>
    </w:p>
    <w:p>
      <w:r>
        <w:t>Data sources include match results, player statistics, team information, venue data, and points system rules. Data quality assurance is ensured through validation rules, historical accuracy checks, and automated refresh mechanisms.</w:t>
      </w:r>
    </w:p>
    <w:p>
      <w:pPr>
        <w:pStyle w:val="Heading2"/>
      </w:pPr>
      <w:r>
        <w:t>Key Insights &amp; Analytics Capabilities</w:t>
      </w:r>
    </w:p>
    <w:p>
      <w:r>
        <w:t>The dashboard provides insights into team dominance patterns, player evolution, venue impact, and format evolution. It supports comparative analytics, season-over-season growth tracking, and predictive insights.</w:t>
      </w:r>
    </w:p>
    <w:p>
      <w:pPr>
        <w:pStyle w:val="Heading2"/>
      </w:pPr>
      <w:r>
        <w:t>User Experience &amp; Interface Design</w:t>
      </w:r>
    </w:p>
    <w:p>
      <w:r>
        <w:t>The dashboard offers intuitive navigation, responsive design, interactive elements, and visual consistency. Dynamic visual elements such as logos, player images, and performance-based color coding enhance engagement.</w:t>
      </w:r>
    </w:p>
    <w:p>
      <w:pPr>
        <w:pStyle w:val="Heading2"/>
      </w:pPr>
      <w:r>
        <w:t>Business Value Delivered</w:t>
      </w:r>
    </w:p>
    <w:p>
      <w:r>
        <w:t>Strategic benefits include data-driven decisions, competitive intelligence, and resource optimization. Operational efficiency is achieved through time savings, accuracy improvement, and standardization.</w:t>
      </w:r>
    </w:p>
    <w:p>
      <w:pPr>
        <w:pStyle w:val="Heading2"/>
      </w:pPr>
      <w:r>
        <w:t>Technical Specifications</w:t>
      </w:r>
    </w:p>
    <w:p>
      <w:r>
        <w:t>Utilizes Power BI features including DAX calculations, conditional formatting, slicers &amp; filters, custom visualizations, and bookmarks. Performance is optimized through efficient data modeling, query optimization, and refresh strategies.</w:t>
      </w:r>
    </w:p>
    <w:p>
      <w:pPr>
        <w:pStyle w:val="Heading2"/>
      </w:pPr>
      <w:r>
        <w:t>Future Enhancements &amp; Roadmap</w:t>
      </w:r>
    </w:p>
    <w:p>
      <w:r>
        <w:t>Planned developments include predictive analytics, mobile application, real-time integration, and social media engagement. Advanced features such as player comparison tools, weather integration, and fantasy league support are also considered.</w:t>
      </w:r>
    </w:p>
    <w:p>
      <w:pPr>
        <w:pStyle w:val="Heading2"/>
      </w:pPr>
      <w:r>
        <w:t>Project Success Metrics</w:t>
      </w:r>
    </w:p>
    <w:p>
      <w:r>
        <w:t>Technical achievements include 100% data coverage, real-time performance, zero data loss, and cross-platform compatibility. Business impact is measured through user adoption, decision quality, time efficiency, and accuracy improvement.</w:t>
      </w:r>
    </w:p>
    <w:p>
      <w:pPr>
        <w:pStyle w:val="Heading2"/>
      </w:pPr>
      <w:r>
        <w:t>Conclusion</w:t>
      </w:r>
    </w:p>
    <w:p>
      <w:r>
        <w:t>The IPL Performance Analytics Dashboard delivers substantial value to teams, players, fans, and stakeholders. It transforms raw data into actionable insights, demonstrating excellence in technical execution, user experience, and business value.</w:t>
      </w:r>
    </w:p>
    <w:p>
      <w:r>
        <w:br/>
        <w:t>Project Completion Date: August 2025</w:t>
      </w:r>
    </w:p>
    <w:p>
      <w:r>
        <w:t>Technology Stack: Microsoft Power BI, DAX, Power Query</w:t>
      </w:r>
    </w:p>
    <w:p>
      <w:r>
        <w:t>Data Coverage: IPL Seasons 2008-2025</w:t>
      </w:r>
    </w:p>
    <w:p>
      <w:r>
        <w:t>Total Records Processed: 17+ years of comprehensive tournament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