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27A" w:rsidRPr="00E4727A" w:rsidRDefault="00E4727A" w:rsidP="00E4727A">
      <w:pPr>
        <w:pStyle w:val="ListParagraph"/>
        <w:jc w:val="center"/>
        <w:rPr>
          <w:rFonts w:ascii="Times New Roman" w:hAnsi="Times New Roman" w:cs="Times New Roman"/>
          <w:b/>
          <w:i/>
          <w:u w:val="wave"/>
        </w:rPr>
      </w:pPr>
      <w:r w:rsidRPr="00E4727A">
        <w:rPr>
          <w:rFonts w:ascii="Times New Roman" w:hAnsi="Times New Roman" w:cs="Times New Roman"/>
          <w:b/>
          <w:i/>
          <w:u w:val="wave"/>
        </w:rPr>
        <w:t>Answer to the question no</w:t>
      </w:r>
      <w:r>
        <w:rPr>
          <w:rFonts w:ascii="Times New Roman" w:hAnsi="Times New Roman" w:cs="Times New Roman"/>
          <w:b/>
          <w:i/>
          <w:u w:val="wave"/>
        </w:rPr>
        <w:t xml:space="preserve"> 5</w:t>
      </w:r>
    </w:p>
    <w:p w:rsidR="002C196E" w:rsidRPr="00E4727A" w:rsidRDefault="00E4727A" w:rsidP="00E4727A">
      <w:pPr>
        <w:pStyle w:val="ListParagraph"/>
        <w:jc w:val="center"/>
        <w:rPr>
          <w:rFonts w:ascii="Times New Roman" w:hAnsi="Times New Roman" w:cs="Times New Roman"/>
          <w:b/>
        </w:rPr>
      </w:pPr>
      <w:r>
        <w:rPr>
          <w:rFonts w:ascii="Times New Roman" w:hAnsi="Times New Roman" w:cs="Times New Roman"/>
          <w:b/>
        </w:rPr>
        <w:t>(</w:t>
      </w:r>
      <w:r w:rsidR="00D11EF7" w:rsidRPr="00E4727A">
        <w:rPr>
          <w:rFonts w:ascii="Times New Roman" w:hAnsi="Times New Roman" w:cs="Times New Roman"/>
          <w:b/>
        </w:rPr>
        <w:t>c)</w:t>
      </w:r>
    </w:p>
    <w:p w:rsidR="006855D9" w:rsidRDefault="00E4727A" w:rsidP="006855D9">
      <w:pPr>
        <w:pStyle w:val="ListParagraph"/>
        <w:jc w:val="center"/>
        <w:rPr>
          <w:rFonts w:ascii="Times New Roman" w:hAnsi="Times New Roman" w:cs="Times New Roman"/>
        </w:rPr>
      </w:pPr>
      <w:r>
        <w:rPr>
          <w:noProof/>
        </w:rPr>
        <w:drawing>
          <wp:inline distT="0" distB="0" distL="0" distR="0" wp14:anchorId="54C9AA4D" wp14:editId="57972656">
            <wp:extent cx="3976778" cy="179360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94280" cy="1846597"/>
                    </a:xfrm>
                    <a:prstGeom prst="rect">
                      <a:avLst/>
                    </a:prstGeom>
                  </pic:spPr>
                </pic:pic>
              </a:graphicData>
            </a:graphic>
          </wp:inline>
        </w:drawing>
      </w:r>
    </w:p>
    <w:p w:rsidR="00D11EF7" w:rsidRDefault="00D11EF7" w:rsidP="002C196E">
      <w:pPr>
        <w:pStyle w:val="ListParagraph"/>
        <w:rPr>
          <w:rFonts w:ascii="Times New Roman" w:hAnsi="Times New Roman" w:cs="Times New Roman"/>
        </w:rPr>
      </w:pPr>
      <w:r w:rsidRPr="00D11EF7">
        <w:rPr>
          <w:rFonts w:ascii="Times New Roman" w:hAnsi="Times New Roman" w:cs="Times New Roman"/>
        </w:rPr>
        <w:t xml:space="preserve">R-2R ladder DACs turn digital signals into analog </w:t>
      </w:r>
      <w:r>
        <w:rPr>
          <w:rFonts w:ascii="Times New Roman" w:hAnsi="Times New Roman" w:cs="Times New Roman"/>
        </w:rPr>
        <w:t>by using a ladder of resistors.</w:t>
      </w:r>
    </w:p>
    <w:p w:rsidR="00D11EF7" w:rsidRDefault="00D11EF7" w:rsidP="002C196E">
      <w:pPr>
        <w:pStyle w:val="ListParagraph"/>
        <w:rPr>
          <w:rFonts w:ascii="Times New Roman" w:hAnsi="Times New Roman" w:cs="Times New Roman"/>
        </w:rPr>
      </w:pPr>
    </w:p>
    <w:p w:rsidR="00D11EF7" w:rsidRDefault="00D11EF7" w:rsidP="002C196E">
      <w:pPr>
        <w:pStyle w:val="ListParagraph"/>
        <w:rPr>
          <w:rFonts w:ascii="Times New Roman" w:hAnsi="Times New Roman" w:cs="Times New Roman"/>
        </w:rPr>
      </w:pPr>
      <w:r w:rsidRPr="00D11EF7">
        <w:rPr>
          <w:rFonts w:ascii="Times New Roman" w:hAnsi="Times New Roman" w:cs="Times New Roman"/>
        </w:rPr>
        <w:t>Each digital bit matches a resistor, creating different voltage levels at the output. The output voltage is a mix of the reference voltage, based on the digital input. Accurate resistors are important for correct results. Sometimes, filte</w:t>
      </w:r>
      <w:r>
        <w:rPr>
          <w:rFonts w:ascii="Times New Roman" w:hAnsi="Times New Roman" w:cs="Times New Roman"/>
        </w:rPr>
        <w:t>ring is needed to reduce noise.</w:t>
      </w:r>
    </w:p>
    <w:p w:rsidR="00D11EF7" w:rsidRDefault="00D11EF7" w:rsidP="002C196E">
      <w:pPr>
        <w:pStyle w:val="ListParagraph"/>
        <w:rPr>
          <w:rFonts w:ascii="Times New Roman" w:hAnsi="Times New Roman" w:cs="Times New Roman"/>
        </w:rPr>
      </w:pPr>
    </w:p>
    <w:p w:rsidR="00D11EF7" w:rsidRDefault="00D11EF7" w:rsidP="002C196E">
      <w:pPr>
        <w:pStyle w:val="ListParagraph"/>
        <w:rPr>
          <w:rFonts w:ascii="Times New Roman" w:hAnsi="Times New Roman" w:cs="Times New Roman"/>
        </w:rPr>
      </w:pPr>
      <w:r w:rsidRPr="00D11EF7">
        <w:rPr>
          <w:rFonts w:ascii="Times New Roman" w:hAnsi="Times New Roman" w:cs="Times New Roman"/>
        </w:rPr>
        <w:t>Overall, R-2R DACs offer an affordable way to change digital signals into analog for many uses, like audio systems and industrial controls.</w:t>
      </w:r>
    </w:p>
    <w:p w:rsidR="00D11EF7" w:rsidRDefault="00D11EF7" w:rsidP="006855D9">
      <w:pPr>
        <w:pStyle w:val="ListParagraph"/>
        <w:jc w:val="center"/>
        <w:rPr>
          <w:rFonts w:ascii="Times New Roman" w:hAnsi="Times New Roman" w:cs="Times New Roman"/>
        </w:rPr>
      </w:pPr>
      <w:r>
        <w:rPr>
          <w:noProof/>
        </w:rPr>
        <w:drawing>
          <wp:inline distT="0" distB="0" distL="0" distR="0" wp14:anchorId="774207BF" wp14:editId="3E919AA0">
            <wp:extent cx="3715911" cy="2268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51335" cy="2351430"/>
                    </a:xfrm>
                    <a:prstGeom prst="rect">
                      <a:avLst/>
                    </a:prstGeom>
                  </pic:spPr>
                </pic:pic>
              </a:graphicData>
            </a:graphic>
          </wp:inline>
        </w:drawing>
      </w:r>
    </w:p>
    <w:p w:rsidR="00E4727A" w:rsidRDefault="00E4727A" w:rsidP="002C196E">
      <w:pPr>
        <w:pStyle w:val="ListParagraph"/>
        <w:rPr>
          <w:rFonts w:ascii="Times New Roman" w:hAnsi="Times New Roman" w:cs="Times New Roman"/>
        </w:rPr>
      </w:pPr>
    </w:p>
    <w:p w:rsidR="00E4727A" w:rsidRDefault="00E4727A" w:rsidP="00E4727A">
      <w:pPr>
        <w:pStyle w:val="ListParagraph"/>
        <w:jc w:val="center"/>
        <w:rPr>
          <w:rFonts w:ascii="Times New Roman" w:hAnsi="Times New Roman" w:cs="Times New Roman"/>
          <w:b/>
          <w:i/>
          <w:u w:val="wave"/>
        </w:rPr>
      </w:pPr>
      <w:r w:rsidRPr="00E4727A">
        <w:rPr>
          <w:rFonts w:ascii="Times New Roman" w:hAnsi="Times New Roman" w:cs="Times New Roman"/>
          <w:b/>
          <w:i/>
          <w:u w:val="wave"/>
        </w:rPr>
        <w:t>Answer to the question no 6</w:t>
      </w:r>
    </w:p>
    <w:p w:rsidR="00E4727A" w:rsidRPr="00E4727A" w:rsidRDefault="00E4727A" w:rsidP="00E4727A">
      <w:pPr>
        <w:pStyle w:val="ListParagraph"/>
        <w:jc w:val="center"/>
        <w:rPr>
          <w:rFonts w:ascii="Times New Roman" w:hAnsi="Times New Roman" w:cs="Times New Roman"/>
          <w:b/>
        </w:rPr>
      </w:pPr>
      <w:r>
        <w:rPr>
          <w:rFonts w:ascii="Times New Roman" w:hAnsi="Times New Roman" w:cs="Times New Roman"/>
          <w:b/>
        </w:rPr>
        <w:t>(</w:t>
      </w:r>
      <w:r w:rsidRPr="00E4727A">
        <w:rPr>
          <w:rFonts w:ascii="Times New Roman" w:hAnsi="Times New Roman" w:cs="Times New Roman"/>
          <w:b/>
        </w:rPr>
        <w:t>a)</w:t>
      </w:r>
    </w:p>
    <w:p w:rsidR="00E4727A" w:rsidRDefault="00E4727A" w:rsidP="00E4727A">
      <w:pPr>
        <w:pStyle w:val="ListParagraph"/>
        <w:rPr>
          <w:rFonts w:ascii="Times New Roman" w:hAnsi="Times New Roman" w:cs="Times New Roman"/>
        </w:rPr>
      </w:pPr>
      <w:r>
        <w:rPr>
          <w:rFonts w:ascii="Times New Roman" w:hAnsi="Times New Roman" w:cs="Times New Roman"/>
        </w:rPr>
        <w:t>The ADC’s stands for Analog to digital converters. The specification of ADCs written bellow-</w:t>
      </w:r>
    </w:p>
    <w:p w:rsidR="00E4727A" w:rsidRDefault="00E4727A" w:rsidP="00E4727A">
      <w:pPr>
        <w:pStyle w:val="ListParagraph"/>
        <w:rPr>
          <w:rFonts w:ascii="Times New Roman" w:hAnsi="Times New Roman" w:cs="Times New Roman"/>
        </w:rPr>
      </w:pPr>
    </w:p>
    <w:p w:rsidR="00E4727A" w:rsidRDefault="00E4727A" w:rsidP="00E4727A">
      <w:pPr>
        <w:pStyle w:val="ListParagraph"/>
        <w:rPr>
          <w:rFonts w:ascii="Times New Roman" w:hAnsi="Times New Roman" w:cs="Times New Roman"/>
        </w:rPr>
      </w:pPr>
      <w:r w:rsidRPr="00E4727A">
        <w:rPr>
          <w:rFonts w:ascii="Times New Roman" w:hAnsi="Times New Roman" w:cs="Times New Roman"/>
          <w:b/>
        </w:rPr>
        <w:t>Resolution:</w:t>
      </w:r>
      <w:r w:rsidRPr="00E4727A">
        <w:rPr>
          <w:rFonts w:ascii="Times New Roman" w:hAnsi="Times New Roman" w:cs="Times New Roman"/>
        </w:rPr>
        <w:t xml:space="preserve"> Indicates how well the ADC can detect tiny changes in voltage.  </w:t>
      </w:r>
    </w:p>
    <w:p w:rsidR="00E4727A" w:rsidRDefault="00E4727A" w:rsidP="00E4727A">
      <w:pPr>
        <w:pStyle w:val="ListParagraph"/>
        <w:rPr>
          <w:rFonts w:ascii="Times New Roman" w:hAnsi="Times New Roman" w:cs="Times New Roman"/>
        </w:rPr>
      </w:pPr>
      <w:r w:rsidRPr="00E4727A">
        <w:rPr>
          <w:rFonts w:ascii="Times New Roman" w:hAnsi="Times New Roman" w:cs="Times New Roman"/>
          <w:b/>
        </w:rPr>
        <w:t>Sampling Rate:</w:t>
      </w:r>
      <w:r w:rsidRPr="00E4727A">
        <w:rPr>
          <w:rFonts w:ascii="Times New Roman" w:hAnsi="Times New Roman" w:cs="Times New Roman"/>
        </w:rPr>
        <w:t xml:space="preserve"> Determines how fast the ADC converts real-world signals into digital numbers.  </w:t>
      </w:r>
    </w:p>
    <w:p w:rsidR="00E4727A" w:rsidRDefault="00E4727A" w:rsidP="00E4727A">
      <w:pPr>
        <w:pStyle w:val="ListParagraph"/>
        <w:rPr>
          <w:rFonts w:ascii="Times New Roman" w:hAnsi="Times New Roman" w:cs="Times New Roman"/>
        </w:rPr>
      </w:pPr>
      <w:r w:rsidRPr="00E4727A">
        <w:rPr>
          <w:rFonts w:ascii="Times New Roman" w:hAnsi="Times New Roman" w:cs="Times New Roman"/>
          <w:b/>
        </w:rPr>
        <w:t>Accuracy:</w:t>
      </w:r>
      <w:r w:rsidRPr="00E4727A">
        <w:rPr>
          <w:rFonts w:ascii="Times New Roman" w:hAnsi="Times New Roman" w:cs="Times New Roman"/>
        </w:rPr>
        <w:t xml:space="preserve"> Reflects how closely the ADC's numbers match the actual signal being measured.  </w:t>
      </w:r>
    </w:p>
    <w:p w:rsidR="00E4727A" w:rsidRDefault="00E4727A" w:rsidP="00E4727A">
      <w:pPr>
        <w:pStyle w:val="ListParagraph"/>
        <w:rPr>
          <w:rFonts w:ascii="Times New Roman" w:hAnsi="Times New Roman" w:cs="Times New Roman"/>
        </w:rPr>
      </w:pPr>
      <w:r w:rsidRPr="00E4727A">
        <w:rPr>
          <w:rFonts w:ascii="Times New Roman" w:hAnsi="Times New Roman" w:cs="Times New Roman"/>
          <w:b/>
        </w:rPr>
        <w:t>Input Voltage Range:</w:t>
      </w:r>
      <w:r w:rsidRPr="00E4727A">
        <w:rPr>
          <w:rFonts w:ascii="Times New Roman" w:hAnsi="Times New Roman" w:cs="Times New Roman"/>
        </w:rPr>
        <w:t xml:space="preserve"> Specifies the range of voltages the ADC can accurately handle.  </w:t>
      </w:r>
    </w:p>
    <w:p w:rsidR="00E4727A" w:rsidRDefault="00E4727A" w:rsidP="00E4727A">
      <w:pPr>
        <w:pStyle w:val="ListParagraph"/>
        <w:rPr>
          <w:rFonts w:ascii="Times New Roman" w:hAnsi="Times New Roman" w:cs="Times New Roman"/>
        </w:rPr>
      </w:pPr>
      <w:r w:rsidRPr="00E4727A">
        <w:rPr>
          <w:rFonts w:ascii="Times New Roman" w:hAnsi="Times New Roman" w:cs="Times New Roman"/>
          <w:b/>
        </w:rPr>
        <w:t>Power Consumption:</w:t>
      </w:r>
      <w:r w:rsidRPr="00E4727A">
        <w:rPr>
          <w:rFonts w:ascii="Times New Roman" w:hAnsi="Times New Roman" w:cs="Times New Roman"/>
        </w:rPr>
        <w:t xml:space="preserve"> Describes how much energy the ADC uses, affecting battery life and efficiency.</w:t>
      </w:r>
    </w:p>
    <w:p w:rsidR="00E4727A" w:rsidRDefault="00E4727A" w:rsidP="00E4727A">
      <w:pPr>
        <w:pStyle w:val="ListParagraph"/>
        <w:rPr>
          <w:rFonts w:ascii="Times New Roman" w:hAnsi="Times New Roman" w:cs="Times New Roman"/>
        </w:rPr>
      </w:pPr>
    </w:p>
    <w:p w:rsidR="00E4727A" w:rsidRDefault="00E4727A" w:rsidP="00E4727A">
      <w:pPr>
        <w:pStyle w:val="ListParagraph"/>
        <w:rPr>
          <w:rFonts w:ascii="Times New Roman" w:hAnsi="Times New Roman" w:cs="Times New Roman"/>
        </w:rPr>
      </w:pPr>
    </w:p>
    <w:p w:rsidR="00E4727A" w:rsidRDefault="00E4727A" w:rsidP="00E4727A">
      <w:pPr>
        <w:pStyle w:val="ListParagraph"/>
        <w:rPr>
          <w:rFonts w:ascii="Times New Roman" w:hAnsi="Times New Roman" w:cs="Times New Roman"/>
        </w:rPr>
      </w:pPr>
    </w:p>
    <w:p w:rsidR="00E4727A" w:rsidRDefault="00E4727A" w:rsidP="00E4727A">
      <w:pPr>
        <w:pStyle w:val="ListParagraph"/>
        <w:rPr>
          <w:rFonts w:ascii="Times New Roman" w:hAnsi="Times New Roman" w:cs="Times New Roman"/>
        </w:rPr>
      </w:pPr>
    </w:p>
    <w:p w:rsidR="00E4727A" w:rsidRDefault="00E4727A" w:rsidP="00E4727A">
      <w:pPr>
        <w:pStyle w:val="ListParagraph"/>
        <w:rPr>
          <w:rFonts w:ascii="Times New Roman" w:hAnsi="Times New Roman" w:cs="Times New Roman"/>
        </w:rPr>
      </w:pPr>
    </w:p>
    <w:p w:rsidR="00E4727A" w:rsidRDefault="00E4727A" w:rsidP="00E4727A">
      <w:pPr>
        <w:pStyle w:val="ListParagraph"/>
        <w:rPr>
          <w:rFonts w:ascii="Times New Roman" w:hAnsi="Times New Roman" w:cs="Times New Roman"/>
        </w:rPr>
      </w:pPr>
    </w:p>
    <w:p w:rsidR="00E4727A" w:rsidRDefault="00E4727A" w:rsidP="00E4727A">
      <w:pPr>
        <w:pStyle w:val="ListParagraph"/>
        <w:rPr>
          <w:rFonts w:ascii="Times New Roman" w:hAnsi="Times New Roman" w:cs="Times New Roman"/>
        </w:rPr>
      </w:pPr>
    </w:p>
    <w:p w:rsidR="006855D9" w:rsidRDefault="006855D9" w:rsidP="00E4727A">
      <w:pPr>
        <w:pStyle w:val="ListParagraph"/>
        <w:jc w:val="center"/>
        <w:rPr>
          <w:rFonts w:ascii="Times New Roman" w:hAnsi="Times New Roman" w:cs="Times New Roman"/>
          <w:b/>
        </w:rPr>
      </w:pPr>
    </w:p>
    <w:p w:rsidR="006855D9" w:rsidRDefault="006855D9" w:rsidP="00E4727A">
      <w:pPr>
        <w:pStyle w:val="ListParagraph"/>
        <w:jc w:val="center"/>
        <w:rPr>
          <w:rFonts w:ascii="Times New Roman" w:hAnsi="Times New Roman" w:cs="Times New Roman"/>
          <w:b/>
        </w:rPr>
      </w:pPr>
    </w:p>
    <w:p w:rsidR="00E4727A" w:rsidRPr="00E4727A" w:rsidRDefault="00E4727A" w:rsidP="00E4727A">
      <w:pPr>
        <w:pStyle w:val="ListParagraph"/>
        <w:jc w:val="center"/>
        <w:rPr>
          <w:rFonts w:ascii="Times New Roman" w:hAnsi="Times New Roman" w:cs="Times New Roman"/>
          <w:b/>
        </w:rPr>
      </w:pPr>
      <w:r w:rsidRPr="00E4727A">
        <w:rPr>
          <w:rFonts w:ascii="Times New Roman" w:hAnsi="Times New Roman" w:cs="Times New Roman"/>
          <w:b/>
        </w:rPr>
        <w:lastRenderedPageBreak/>
        <w:t>(b)</w:t>
      </w:r>
    </w:p>
    <w:p w:rsidR="00E4727A" w:rsidRDefault="004E488C" w:rsidP="00E4727A">
      <w:pPr>
        <w:pStyle w:val="ListParagraph"/>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05pt;height:158.95pt">
            <v:imagedata r:id="rId8" o:title="DAC22"/>
          </v:shape>
        </w:pict>
      </w:r>
      <w:r w:rsidR="00537458">
        <w:rPr>
          <w:rFonts w:ascii="Times New Roman" w:hAnsi="Times New Roman" w:cs="Times New Roman"/>
        </w:rPr>
        <w:t>.</w:t>
      </w:r>
    </w:p>
    <w:p w:rsidR="00E4727A" w:rsidRDefault="00E4727A" w:rsidP="00E4727A">
      <w:pPr>
        <w:pStyle w:val="ListParagraph"/>
        <w:rPr>
          <w:rFonts w:ascii="Times New Roman" w:hAnsi="Times New Roman" w:cs="Times New Roman"/>
        </w:rPr>
      </w:pPr>
      <w:r w:rsidRPr="00E4727A">
        <w:rPr>
          <w:rFonts w:ascii="Times New Roman" w:hAnsi="Times New Roman" w:cs="Times New Roman"/>
        </w:rPr>
        <w:t>The operation of a Dual Slope type Analog-to-Digital Converter (ADC) involves the following steps:</w:t>
      </w:r>
    </w:p>
    <w:p w:rsidR="00E4727A" w:rsidRDefault="00E4727A" w:rsidP="00E4727A">
      <w:pPr>
        <w:pStyle w:val="ListParagraph"/>
        <w:rPr>
          <w:rFonts w:ascii="Times New Roman" w:hAnsi="Times New Roman" w:cs="Times New Roman"/>
        </w:rPr>
      </w:pPr>
    </w:p>
    <w:p w:rsidR="00E4727A" w:rsidRPr="00E4727A" w:rsidRDefault="00E4727A" w:rsidP="00E4727A">
      <w:pPr>
        <w:pStyle w:val="ListParagraph"/>
        <w:rPr>
          <w:rFonts w:ascii="Times New Roman" w:hAnsi="Times New Roman" w:cs="Times New Roman"/>
        </w:rPr>
      </w:pPr>
      <w:r w:rsidRPr="00E4727A">
        <w:rPr>
          <w:rFonts w:ascii="Times New Roman" w:hAnsi="Times New Roman" w:cs="Times New Roman"/>
          <w:b/>
        </w:rPr>
        <w:t>Integration Phase:</w:t>
      </w:r>
      <w:r w:rsidRPr="00E4727A">
        <w:rPr>
          <w:rFonts w:ascii="Times New Roman" w:hAnsi="Times New Roman" w:cs="Times New Roman"/>
        </w:rPr>
        <w:t xml:space="preserve"> Apply reference voltage and charge capacitor based on input signal's po</w:t>
      </w:r>
      <w:r w:rsidR="00A57C87">
        <w:rPr>
          <w:rFonts w:ascii="Times New Roman" w:hAnsi="Times New Roman" w:cs="Times New Roman"/>
        </w:rPr>
        <w:t>larity for a specific duration.</w:t>
      </w:r>
    </w:p>
    <w:p w:rsidR="00E4727A" w:rsidRPr="00E4727A" w:rsidRDefault="00E4727A" w:rsidP="00E4727A">
      <w:pPr>
        <w:pStyle w:val="ListParagraph"/>
        <w:rPr>
          <w:rFonts w:ascii="Times New Roman" w:hAnsi="Times New Roman" w:cs="Times New Roman"/>
        </w:rPr>
      </w:pPr>
      <w:r w:rsidRPr="00E4727A">
        <w:rPr>
          <w:rFonts w:ascii="Times New Roman" w:hAnsi="Times New Roman" w:cs="Times New Roman"/>
          <w:b/>
        </w:rPr>
        <w:t>Reference Switching:</w:t>
      </w:r>
      <w:r w:rsidRPr="00E4727A">
        <w:rPr>
          <w:rFonts w:ascii="Times New Roman" w:hAnsi="Times New Roman" w:cs="Times New Roman"/>
        </w:rPr>
        <w:t xml:space="preserve"> Disconnect capacitor from the signal and connect it to a reference voltage of o</w:t>
      </w:r>
      <w:r w:rsidR="00A57C87">
        <w:rPr>
          <w:rFonts w:ascii="Times New Roman" w:hAnsi="Times New Roman" w:cs="Times New Roman"/>
        </w:rPr>
        <w:t>pposite polarity for discharge.</w:t>
      </w:r>
    </w:p>
    <w:p w:rsidR="00E4727A" w:rsidRPr="00E4727A" w:rsidRDefault="00E4727A" w:rsidP="00E4727A">
      <w:pPr>
        <w:pStyle w:val="ListParagraph"/>
        <w:rPr>
          <w:rFonts w:ascii="Times New Roman" w:hAnsi="Times New Roman" w:cs="Times New Roman"/>
        </w:rPr>
      </w:pPr>
      <w:r w:rsidRPr="00E4727A">
        <w:rPr>
          <w:rFonts w:ascii="Times New Roman" w:hAnsi="Times New Roman" w:cs="Times New Roman"/>
          <w:b/>
        </w:rPr>
        <w:t>Clock Pulse Counting:</w:t>
      </w:r>
      <w:r w:rsidRPr="00E4727A">
        <w:rPr>
          <w:rFonts w:ascii="Times New Roman" w:hAnsi="Times New Roman" w:cs="Times New Roman"/>
        </w:rPr>
        <w:t xml:space="preserve"> Measure the time taken for the capacitor to return to its original level or reach a set thre</w:t>
      </w:r>
      <w:r w:rsidR="00A57C87">
        <w:rPr>
          <w:rFonts w:ascii="Times New Roman" w:hAnsi="Times New Roman" w:cs="Times New Roman"/>
        </w:rPr>
        <w:t>shold by counting clock pulses.</w:t>
      </w:r>
    </w:p>
    <w:p w:rsidR="00E4727A" w:rsidRPr="00E4727A" w:rsidRDefault="00E4727A" w:rsidP="00E4727A">
      <w:pPr>
        <w:pStyle w:val="ListParagraph"/>
        <w:rPr>
          <w:rFonts w:ascii="Times New Roman" w:hAnsi="Times New Roman" w:cs="Times New Roman"/>
        </w:rPr>
      </w:pPr>
      <w:r w:rsidRPr="00E4727A">
        <w:rPr>
          <w:rFonts w:ascii="Times New Roman" w:hAnsi="Times New Roman" w:cs="Times New Roman"/>
          <w:b/>
        </w:rPr>
        <w:t>Conversion Process:</w:t>
      </w:r>
      <w:r w:rsidRPr="00E4727A">
        <w:rPr>
          <w:rFonts w:ascii="Times New Roman" w:hAnsi="Times New Roman" w:cs="Times New Roman"/>
        </w:rPr>
        <w:t xml:space="preserve"> Translate the counted pulses into a digital output represent</w:t>
      </w:r>
      <w:r w:rsidR="00A57C87">
        <w:rPr>
          <w:rFonts w:ascii="Times New Roman" w:hAnsi="Times New Roman" w:cs="Times New Roman"/>
        </w:rPr>
        <w:t>ing the input signal's voltage.</w:t>
      </w:r>
    </w:p>
    <w:p w:rsidR="00E4727A" w:rsidRDefault="00E4727A" w:rsidP="00E4727A">
      <w:pPr>
        <w:pStyle w:val="ListParagraph"/>
        <w:rPr>
          <w:rFonts w:ascii="Times New Roman" w:hAnsi="Times New Roman" w:cs="Times New Roman"/>
        </w:rPr>
      </w:pPr>
      <w:r w:rsidRPr="00E4727A">
        <w:rPr>
          <w:rFonts w:ascii="Times New Roman" w:hAnsi="Times New Roman" w:cs="Times New Roman"/>
          <w:b/>
        </w:rPr>
        <w:t>Accuracy and Linearity:</w:t>
      </w:r>
      <w:r w:rsidRPr="00E4727A">
        <w:rPr>
          <w:rFonts w:ascii="Times New Roman" w:hAnsi="Times New Roman" w:cs="Times New Roman"/>
        </w:rPr>
        <w:t xml:space="preserve"> Depend on the precision of the reference voltage and integration time. Linearity </w:t>
      </w:r>
      <w:r w:rsidR="000B6A32">
        <w:rPr>
          <w:rFonts w:ascii="Times New Roman" w:hAnsi="Times New Roman" w:cs="Times New Roman"/>
        </w:rPr>
        <w:t xml:space="preserve"> </w:t>
      </w:r>
    </w:p>
    <w:p w:rsidR="00E4727A" w:rsidRDefault="00E4727A" w:rsidP="00E4727A">
      <w:pPr>
        <w:pStyle w:val="ListParagraph"/>
        <w:rPr>
          <w:rFonts w:ascii="Times New Roman" w:hAnsi="Times New Roman" w:cs="Times New Roman"/>
        </w:rPr>
      </w:pPr>
    </w:p>
    <w:p w:rsidR="00E4727A" w:rsidRPr="00E4727A" w:rsidRDefault="00E4727A" w:rsidP="00E4727A">
      <w:pPr>
        <w:pStyle w:val="ListParagraph"/>
        <w:jc w:val="center"/>
        <w:rPr>
          <w:rFonts w:ascii="Times New Roman" w:hAnsi="Times New Roman" w:cs="Times New Roman"/>
          <w:b/>
        </w:rPr>
      </w:pPr>
      <w:r w:rsidRPr="00E4727A">
        <w:rPr>
          <w:rFonts w:ascii="Times New Roman" w:hAnsi="Times New Roman" w:cs="Times New Roman"/>
          <w:b/>
        </w:rPr>
        <w:t>(c)</w:t>
      </w:r>
    </w:p>
    <w:p w:rsidR="00A57C87" w:rsidRPr="00A57C87" w:rsidRDefault="00A57C87" w:rsidP="00A57C87">
      <w:pPr>
        <w:pStyle w:val="ListParagraph"/>
        <w:rPr>
          <w:rFonts w:ascii="Times New Roman" w:hAnsi="Times New Roman" w:cs="Times New Roman"/>
          <w:b/>
        </w:rPr>
      </w:pPr>
      <w:r w:rsidRPr="00A57C87">
        <w:rPr>
          <w:rFonts w:ascii="Times New Roman" w:hAnsi="Times New Roman" w:cs="Times New Roman"/>
          <w:b/>
        </w:rPr>
        <w:t>Applications of ADCs (Analog-to-Digital Converters):</w:t>
      </w:r>
    </w:p>
    <w:p w:rsidR="00A57C87" w:rsidRDefault="00A57C87" w:rsidP="00A57C87">
      <w:pPr>
        <w:pStyle w:val="ListParagraph"/>
        <w:rPr>
          <w:rFonts w:ascii="Times New Roman" w:hAnsi="Times New Roman" w:cs="Times New Roman"/>
        </w:rPr>
      </w:pPr>
    </w:p>
    <w:p w:rsidR="00A57C87" w:rsidRPr="00A57C87" w:rsidRDefault="00A57C87" w:rsidP="00A57C87">
      <w:pPr>
        <w:pStyle w:val="ListParagraph"/>
        <w:numPr>
          <w:ilvl w:val="0"/>
          <w:numId w:val="3"/>
        </w:numPr>
        <w:rPr>
          <w:rFonts w:ascii="Times New Roman" w:hAnsi="Times New Roman" w:cs="Times New Roman"/>
        </w:rPr>
      </w:pPr>
      <w:r w:rsidRPr="00A57C87">
        <w:rPr>
          <w:rFonts w:ascii="Times New Roman" w:hAnsi="Times New Roman" w:cs="Times New Roman"/>
        </w:rPr>
        <w:t>Digital signal processing</w:t>
      </w:r>
    </w:p>
    <w:p w:rsidR="00A57C87" w:rsidRPr="00A57C87" w:rsidRDefault="00A57C87" w:rsidP="00A57C87">
      <w:pPr>
        <w:pStyle w:val="ListParagraph"/>
        <w:numPr>
          <w:ilvl w:val="0"/>
          <w:numId w:val="3"/>
        </w:numPr>
        <w:rPr>
          <w:rFonts w:ascii="Times New Roman" w:hAnsi="Times New Roman" w:cs="Times New Roman"/>
        </w:rPr>
      </w:pPr>
      <w:r w:rsidRPr="00A57C87">
        <w:rPr>
          <w:rFonts w:ascii="Times New Roman" w:hAnsi="Times New Roman" w:cs="Times New Roman"/>
        </w:rPr>
        <w:t>Data acquisition systems</w:t>
      </w:r>
    </w:p>
    <w:p w:rsidR="00A57C87" w:rsidRPr="00A57C87" w:rsidRDefault="00A57C87" w:rsidP="00A57C87">
      <w:pPr>
        <w:pStyle w:val="ListParagraph"/>
        <w:numPr>
          <w:ilvl w:val="0"/>
          <w:numId w:val="3"/>
        </w:numPr>
        <w:rPr>
          <w:rFonts w:ascii="Times New Roman" w:hAnsi="Times New Roman" w:cs="Times New Roman"/>
        </w:rPr>
      </w:pPr>
      <w:r w:rsidRPr="00A57C87">
        <w:rPr>
          <w:rFonts w:ascii="Times New Roman" w:hAnsi="Times New Roman" w:cs="Times New Roman"/>
        </w:rPr>
        <w:t>Instrumentation and measurement</w:t>
      </w:r>
    </w:p>
    <w:p w:rsidR="00A57C87" w:rsidRPr="00A57C87" w:rsidRDefault="00A57C87" w:rsidP="00A57C87">
      <w:pPr>
        <w:pStyle w:val="ListParagraph"/>
        <w:numPr>
          <w:ilvl w:val="0"/>
          <w:numId w:val="3"/>
        </w:numPr>
        <w:rPr>
          <w:rFonts w:ascii="Times New Roman" w:hAnsi="Times New Roman" w:cs="Times New Roman"/>
        </w:rPr>
      </w:pPr>
      <w:r w:rsidRPr="00A57C87">
        <w:rPr>
          <w:rFonts w:ascii="Times New Roman" w:hAnsi="Times New Roman" w:cs="Times New Roman"/>
        </w:rPr>
        <w:t>Audio recording and processing</w:t>
      </w:r>
    </w:p>
    <w:p w:rsidR="00A57C87" w:rsidRDefault="00A57C87" w:rsidP="00A57C87">
      <w:pPr>
        <w:pStyle w:val="ListParagraph"/>
        <w:numPr>
          <w:ilvl w:val="0"/>
          <w:numId w:val="3"/>
        </w:numPr>
        <w:rPr>
          <w:rFonts w:ascii="Times New Roman" w:hAnsi="Times New Roman" w:cs="Times New Roman"/>
        </w:rPr>
      </w:pPr>
      <w:r w:rsidRPr="00A57C87">
        <w:rPr>
          <w:rFonts w:ascii="Times New Roman" w:hAnsi="Times New Roman" w:cs="Times New Roman"/>
        </w:rPr>
        <w:t>Image processing and digitization</w:t>
      </w:r>
    </w:p>
    <w:p w:rsidR="00A57C87" w:rsidRPr="00A57C87" w:rsidRDefault="00A57C87" w:rsidP="00A57C87">
      <w:pPr>
        <w:pStyle w:val="ListParagraph"/>
        <w:rPr>
          <w:rFonts w:ascii="Times New Roman" w:hAnsi="Times New Roman" w:cs="Times New Roman"/>
        </w:rPr>
      </w:pPr>
    </w:p>
    <w:p w:rsidR="00A57C87" w:rsidRPr="00A57C87" w:rsidRDefault="00A57C87" w:rsidP="00A57C87">
      <w:pPr>
        <w:pStyle w:val="ListParagraph"/>
        <w:rPr>
          <w:rFonts w:ascii="Times New Roman" w:hAnsi="Times New Roman" w:cs="Times New Roman"/>
          <w:b/>
        </w:rPr>
      </w:pPr>
      <w:r w:rsidRPr="00A57C87">
        <w:rPr>
          <w:rFonts w:ascii="Times New Roman" w:hAnsi="Times New Roman" w:cs="Times New Roman"/>
          <w:b/>
        </w:rPr>
        <w:t>Applications of DACs (Digital-to-Analog Converters):</w:t>
      </w:r>
    </w:p>
    <w:p w:rsidR="00A57C87" w:rsidRPr="00A57C87" w:rsidRDefault="00A57C87" w:rsidP="00A57C87">
      <w:pPr>
        <w:pStyle w:val="ListParagraph"/>
        <w:rPr>
          <w:rFonts w:ascii="Times New Roman" w:hAnsi="Times New Roman" w:cs="Times New Roman"/>
        </w:rPr>
      </w:pPr>
    </w:p>
    <w:p w:rsidR="00A57C87" w:rsidRPr="00A57C87" w:rsidRDefault="00A57C87" w:rsidP="00A57C87">
      <w:pPr>
        <w:pStyle w:val="ListParagraph"/>
        <w:numPr>
          <w:ilvl w:val="0"/>
          <w:numId w:val="4"/>
        </w:numPr>
        <w:rPr>
          <w:rFonts w:ascii="Times New Roman" w:hAnsi="Times New Roman" w:cs="Times New Roman"/>
        </w:rPr>
      </w:pPr>
      <w:r w:rsidRPr="00A57C87">
        <w:rPr>
          <w:rFonts w:ascii="Times New Roman" w:hAnsi="Times New Roman" w:cs="Times New Roman"/>
        </w:rPr>
        <w:t>Audio playback and reproduction</w:t>
      </w:r>
    </w:p>
    <w:p w:rsidR="00A57C87" w:rsidRPr="00A57C87" w:rsidRDefault="00A57C87" w:rsidP="00A57C87">
      <w:pPr>
        <w:pStyle w:val="ListParagraph"/>
        <w:numPr>
          <w:ilvl w:val="0"/>
          <w:numId w:val="4"/>
        </w:numPr>
        <w:rPr>
          <w:rFonts w:ascii="Times New Roman" w:hAnsi="Times New Roman" w:cs="Times New Roman"/>
        </w:rPr>
      </w:pPr>
      <w:r w:rsidRPr="00A57C87">
        <w:rPr>
          <w:rFonts w:ascii="Times New Roman" w:hAnsi="Times New Roman" w:cs="Times New Roman"/>
        </w:rPr>
        <w:t>Video signal generation</w:t>
      </w:r>
    </w:p>
    <w:p w:rsidR="00A57C87" w:rsidRPr="00A57C87" w:rsidRDefault="00A57C87" w:rsidP="00A57C87">
      <w:pPr>
        <w:pStyle w:val="ListParagraph"/>
        <w:numPr>
          <w:ilvl w:val="0"/>
          <w:numId w:val="4"/>
        </w:numPr>
        <w:rPr>
          <w:rFonts w:ascii="Times New Roman" w:hAnsi="Times New Roman" w:cs="Times New Roman"/>
        </w:rPr>
      </w:pPr>
      <w:r w:rsidRPr="00A57C87">
        <w:rPr>
          <w:rFonts w:ascii="Times New Roman" w:hAnsi="Times New Roman" w:cs="Times New Roman"/>
        </w:rPr>
        <w:t>Motor control in robotics</w:t>
      </w:r>
    </w:p>
    <w:p w:rsidR="00A57C87" w:rsidRPr="00A57C87" w:rsidRDefault="00A57C87" w:rsidP="00A57C87">
      <w:pPr>
        <w:pStyle w:val="ListParagraph"/>
        <w:numPr>
          <w:ilvl w:val="0"/>
          <w:numId w:val="4"/>
        </w:numPr>
        <w:rPr>
          <w:rFonts w:ascii="Times New Roman" w:hAnsi="Times New Roman" w:cs="Times New Roman"/>
        </w:rPr>
      </w:pPr>
      <w:r w:rsidRPr="00A57C87">
        <w:rPr>
          <w:rFonts w:ascii="Times New Roman" w:hAnsi="Times New Roman" w:cs="Times New Roman"/>
        </w:rPr>
        <w:t>Telecommunications and networking</w:t>
      </w:r>
    </w:p>
    <w:p w:rsidR="00E4727A" w:rsidRDefault="00A57C87" w:rsidP="00A57C87">
      <w:pPr>
        <w:pStyle w:val="ListParagraph"/>
        <w:numPr>
          <w:ilvl w:val="0"/>
          <w:numId w:val="4"/>
        </w:numPr>
        <w:rPr>
          <w:rFonts w:ascii="Times New Roman" w:hAnsi="Times New Roman" w:cs="Times New Roman"/>
        </w:rPr>
      </w:pPr>
      <w:r w:rsidRPr="00A57C87">
        <w:rPr>
          <w:rFonts w:ascii="Times New Roman" w:hAnsi="Times New Roman" w:cs="Times New Roman"/>
        </w:rPr>
        <w:t>Industrial automation and control</w:t>
      </w:r>
    </w:p>
    <w:p w:rsidR="00A57C87" w:rsidRDefault="00A57C87" w:rsidP="00A57C87">
      <w:pPr>
        <w:pStyle w:val="ListParagraph"/>
        <w:ind w:left="1080"/>
        <w:jc w:val="center"/>
        <w:rPr>
          <w:rFonts w:ascii="Times New Roman" w:hAnsi="Times New Roman" w:cs="Times New Roman"/>
          <w:b/>
          <w:i/>
          <w:u w:val="wave"/>
        </w:rPr>
      </w:pPr>
    </w:p>
    <w:p w:rsidR="00A57C87" w:rsidRDefault="00A57C87" w:rsidP="00A57C87">
      <w:pPr>
        <w:pStyle w:val="ListParagraph"/>
        <w:ind w:left="1080"/>
        <w:jc w:val="center"/>
        <w:rPr>
          <w:rFonts w:ascii="Times New Roman" w:hAnsi="Times New Roman" w:cs="Times New Roman"/>
          <w:b/>
          <w:i/>
          <w:u w:val="wave"/>
        </w:rPr>
      </w:pPr>
    </w:p>
    <w:p w:rsidR="00A57C87" w:rsidRDefault="00A57C87" w:rsidP="00A57C87">
      <w:pPr>
        <w:pStyle w:val="ListParagraph"/>
        <w:ind w:left="1080"/>
        <w:jc w:val="center"/>
        <w:rPr>
          <w:rFonts w:ascii="Times New Roman" w:hAnsi="Times New Roman" w:cs="Times New Roman"/>
          <w:b/>
          <w:i/>
          <w:u w:val="wave"/>
        </w:rPr>
      </w:pPr>
    </w:p>
    <w:p w:rsidR="00A57C87" w:rsidRDefault="00A57C87" w:rsidP="00A57C87">
      <w:pPr>
        <w:pStyle w:val="ListParagraph"/>
        <w:ind w:left="1080"/>
        <w:jc w:val="center"/>
        <w:rPr>
          <w:rFonts w:ascii="Times New Roman" w:hAnsi="Times New Roman" w:cs="Times New Roman"/>
          <w:b/>
          <w:i/>
          <w:u w:val="wave"/>
        </w:rPr>
      </w:pPr>
    </w:p>
    <w:p w:rsidR="00A57C87" w:rsidRDefault="00A57C87" w:rsidP="00A57C87">
      <w:pPr>
        <w:pStyle w:val="ListParagraph"/>
        <w:ind w:left="1080"/>
        <w:jc w:val="center"/>
        <w:rPr>
          <w:rFonts w:ascii="Times New Roman" w:hAnsi="Times New Roman" w:cs="Times New Roman"/>
          <w:b/>
          <w:i/>
          <w:u w:val="wave"/>
        </w:rPr>
      </w:pPr>
    </w:p>
    <w:p w:rsidR="00A57C87" w:rsidRDefault="00A57C87" w:rsidP="00A57C87">
      <w:pPr>
        <w:pStyle w:val="ListParagraph"/>
        <w:ind w:left="1080"/>
        <w:jc w:val="center"/>
        <w:rPr>
          <w:rFonts w:ascii="Times New Roman" w:hAnsi="Times New Roman" w:cs="Times New Roman"/>
          <w:b/>
          <w:i/>
          <w:u w:val="wave"/>
        </w:rPr>
      </w:pPr>
    </w:p>
    <w:p w:rsidR="00A57C87" w:rsidRDefault="00A57C87" w:rsidP="00A57C87">
      <w:pPr>
        <w:pStyle w:val="ListParagraph"/>
        <w:ind w:left="1080"/>
        <w:jc w:val="center"/>
        <w:rPr>
          <w:rFonts w:ascii="Times New Roman" w:hAnsi="Times New Roman" w:cs="Times New Roman"/>
          <w:b/>
          <w:i/>
          <w:u w:val="wave"/>
        </w:rPr>
      </w:pPr>
    </w:p>
    <w:p w:rsidR="00A57C87" w:rsidRDefault="00A57C87" w:rsidP="00A57C87">
      <w:pPr>
        <w:pStyle w:val="ListParagraph"/>
        <w:ind w:left="1080"/>
        <w:jc w:val="center"/>
        <w:rPr>
          <w:rFonts w:ascii="Times New Roman" w:hAnsi="Times New Roman" w:cs="Times New Roman"/>
          <w:b/>
          <w:i/>
          <w:u w:val="wave"/>
        </w:rPr>
      </w:pPr>
    </w:p>
    <w:p w:rsidR="00A57C87" w:rsidRDefault="00A57C87" w:rsidP="00A57C87">
      <w:pPr>
        <w:pStyle w:val="ListParagraph"/>
        <w:ind w:left="1080"/>
        <w:jc w:val="center"/>
        <w:rPr>
          <w:rFonts w:ascii="Times New Roman" w:hAnsi="Times New Roman" w:cs="Times New Roman"/>
          <w:b/>
          <w:i/>
          <w:u w:val="wave"/>
        </w:rPr>
      </w:pPr>
    </w:p>
    <w:p w:rsidR="00A57C87" w:rsidRDefault="00A57C87" w:rsidP="00A57C87">
      <w:pPr>
        <w:pStyle w:val="ListParagraph"/>
        <w:ind w:left="1080"/>
        <w:jc w:val="center"/>
        <w:rPr>
          <w:rFonts w:ascii="Times New Roman" w:hAnsi="Times New Roman" w:cs="Times New Roman"/>
          <w:b/>
          <w:i/>
          <w:u w:val="wave"/>
        </w:rPr>
      </w:pPr>
    </w:p>
    <w:p w:rsidR="00A57C87" w:rsidRDefault="00A57C87" w:rsidP="00A57C87">
      <w:pPr>
        <w:pStyle w:val="ListParagraph"/>
        <w:ind w:left="1080"/>
        <w:jc w:val="center"/>
        <w:rPr>
          <w:rFonts w:ascii="Times New Roman" w:hAnsi="Times New Roman" w:cs="Times New Roman"/>
          <w:b/>
          <w:i/>
          <w:u w:val="wave"/>
        </w:rPr>
      </w:pPr>
    </w:p>
    <w:p w:rsidR="006855D9" w:rsidRDefault="006855D9" w:rsidP="00A57C87">
      <w:pPr>
        <w:pStyle w:val="ListParagraph"/>
        <w:ind w:left="1080"/>
        <w:jc w:val="center"/>
        <w:rPr>
          <w:rFonts w:ascii="Times New Roman" w:hAnsi="Times New Roman" w:cs="Times New Roman"/>
          <w:b/>
          <w:i/>
          <w:u w:val="wave"/>
        </w:rPr>
      </w:pPr>
    </w:p>
    <w:p w:rsidR="00A57C87" w:rsidRDefault="00A57C87" w:rsidP="00A57C87">
      <w:pPr>
        <w:pStyle w:val="ListParagraph"/>
        <w:ind w:left="1080"/>
        <w:jc w:val="center"/>
        <w:rPr>
          <w:rFonts w:ascii="Times New Roman" w:hAnsi="Times New Roman" w:cs="Times New Roman"/>
          <w:b/>
          <w:i/>
          <w:u w:val="wave"/>
        </w:rPr>
      </w:pPr>
      <w:r>
        <w:rPr>
          <w:rFonts w:ascii="Times New Roman" w:hAnsi="Times New Roman" w:cs="Times New Roman"/>
          <w:b/>
          <w:i/>
          <w:u w:val="wave"/>
        </w:rPr>
        <w:lastRenderedPageBreak/>
        <w:t>Answer to the question no 7</w:t>
      </w:r>
    </w:p>
    <w:p w:rsidR="00A57C87" w:rsidRPr="00E4727A" w:rsidRDefault="00A57C87" w:rsidP="00A57C87">
      <w:pPr>
        <w:pStyle w:val="ListParagraph"/>
        <w:ind w:left="1080"/>
        <w:jc w:val="center"/>
        <w:rPr>
          <w:rFonts w:ascii="Times New Roman" w:hAnsi="Times New Roman" w:cs="Times New Roman"/>
          <w:b/>
        </w:rPr>
      </w:pPr>
      <w:r>
        <w:rPr>
          <w:rFonts w:ascii="Times New Roman" w:hAnsi="Times New Roman" w:cs="Times New Roman"/>
          <w:b/>
        </w:rPr>
        <w:t>(</w:t>
      </w:r>
      <w:r w:rsidRPr="00E4727A">
        <w:rPr>
          <w:rFonts w:ascii="Times New Roman" w:hAnsi="Times New Roman" w:cs="Times New Roman"/>
          <w:b/>
        </w:rPr>
        <w:t>a)</w:t>
      </w:r>
    </w:p>
    <w:p w:rsidR="00A57C87" w:rsidRPr="00A57C87" w:rsidRDefault="00A57C87" w:rsidP="00A57C87">
      <w:pPr>
        <w:pStyle w:val="ListParagraph"/>
        <w:ind w:left="1080"/>
        <w:rPr>
          <w:rFonts w:ascii="Times New Roman" w:hAnsi="Times New Roman" w:cs="Times New Roman"/>
        </w:rPr>
      </w:pPr>
      <w:r w:rsidRPr="00A57C87">
        <w:rPr>
          <w:rFonts w:ascii="Times New Roman" w:hAnsi="Times New Roman" w:cs="Times New Roman"/>
        </w:rPr>
        <w:t>Latches and flip-flops are both sequential logic circuits, but they differ in their behavior and operation</w:t>
      </w:r>
      <w:r>
        <w:rPr>
          <w:rFonts w:ascii="Times New Roman" w:hAnsi="Times New Roman" w:cs="Times New Roman"/>
        </w:rPr>
        <w:t>:</w:t>
      </w:r>
    </w:p>
    <w:p w:rsidR="00A57C87" w:rsidRDefault="00A57C87" w:rsidP="00A57C87">
      <w:pPr>
        <w:pStyle w:val="ListParagraph"/>
        <w:ind w:left="1080"/>
        <w:jc w:val="center"/>
        <w:rPr>
          <w:rFonts w:ascii="Times New Roman" w:hAnsi="Times New Roman" w:cs="Times New Roman"/>
        </w:rPr>
      </w:pPr>
      <w:r>
        <w:rPr>
          <w:noProof/>
        </w:rPr>
        <w:drawing>
          <wp:inline distT="0" distB="0" distL="0" distR="0" wp14:anchorId="6C129366" wp14:editId="6591C2D2">
            <wp:extent cx="3728875" cy="2077517"/>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46367" cy="2142977"/>
                    </a:xfrm>
                    <a:prstGeom prst="rect">
                      <a:avLst/>
                    </a:prstGeom>
                  </pic:spPr>
                </pic:pic>
              </a:graphicData>
            </a:graphic>
          </wp:inline>
        </w:drawing>
      </w:r>
      <w:r w:rsidR="004E488C">
        <w:rPr>
          <w:noProof/>
        </w:rPr>
        <w:drawing>
          <wp:inline distT="0" distB="0" distL="0" distR="0" wp14:anchorId="04B302AF" wp14:editId="09569D0A">
            <wp:extent cx="2484408" cy="1973293"/>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36702" cy="2014828"/>
                    </a:xfrm>
                    <a:prstGeom prst="rect">
                      <a:avLst/>
                    </a:prstGeom>
                  </pic:spPr>
                </pic:pic>
              </a:graphicData>
            </a:graphic>
          </wp:inline>
        </w:drawing>
      </w:r>
    </w:p>
    <w:p w:rsidR="00A57C87" w:rsidRDefault="00A57C87" w:rsidP="00A57C87">
      <w:pPr>
        <w:pStyle w:val="ListParagraph"/>
        <w:ind w:left="1080"/>
        <w:jc w:val="center"/>
        <w:rPr>
          <w:rFonts w:ascii="Times New Roman" w:hAnsi="Times New Roman" w:cs="Times New Roman"/>
          <w:b/>
        </w:rPr>
      </w:pPr>
    </w:p>
    <w:p w:rsidR="00A57C87" w:rsidRDefault="00A57C87" w:rsidP="00A57C87">
      <w:pPr>
        <w:pStyle w:val="ListParagraph"/>
        <w:ind w:left="1080"/>
        <w:jc w:val="center"/>
        <w:rPr>
          <w:rFonts w:ascii="Times New Roman" w:hAnsi="Times New Roman" w:cs="Times New Roman"/>
          <w:b/>
        </w:rPr>
      </w:pPr>
    </w:p>
    <w:p w:rsidR="00A57C87" w:rsidRDefault="00A57C87" w:rsidP="00A57C87">
      <w:pPr>
        <w:pStyle w:val="ListParagraph"/>
        <w:ind w:left="1080"/>
        <w:jc w:val="center"/>
        <w:rPr>
          <w:rFonts w:ascii="Times New Roman" w:hAnsi="Times New Roman" w:cs="Times New Roman"/>
          <w:b/>
        </w:rPr>
      </w:pPr>
      <w:r>
        <w:rPr>
          <w:rFonts w:ascii="Times New Roman" w:hAnsi="Times New Roman" w:cs="Times New Roman"/>
          <w:b/>
        </w:rPr>
        <w:t>(b</w:t>
      </w:r>
      <w:r w:rsidRPr="00E4727A">
        <w:rPr>
          <w:rFonts w:ascii="Times New Roman" w:hAnsi="Times New Roman" w:cs="Times New Roman"/>
          <w:b/>
        </w:rPr>
        <w:t>)</w:t>
      </w:r>
    </w:p>
    <w:p w:rsidR="00A57C87" w:rsidRDefault="004E488C" w:rsidP="00A57C87">
      <w:pPr>
        <w:pStyle w:val="ListParagraph"/>
        <w:ind w:left="1080"/>
        <w:jc w:val="center"/>
        <w:rPr>
          <w:rFonts w:ascii="Times New Roman" w:hAnsi="Times New Roman" w:cs="Times New Roman"/>
          <w:b/>
        </w:rPr>
      </w:pPr>
      <w:r>
        <w:rPr>
          <w:rFonts w:ascii="Times New Roman" w:hAnsi="Times New Roman" w:cs="Times New Roman"/>
          <w:b/>
        </w:rPr>
        <w:pict>
          <v:shape id="_x0000_i1026" type="#_x0000_t75" style="width:272.4pt;height:237.75pt">
            <v:imagedata r:id="rId11" o:title="s-r-flip-flop"/>
          </v:shape>
        </w:pict>
      </w:r>
    </w:p>
    <w:p w:rsidR="00A57C87" w:rsidRPr="00A57C87" w:rsidRDefault="00A57C87" w:rsidP="00235FF3">
      <w:pPr>
        <w:pStyle w:val="ListParagraph"/>
        <w:ind w:left="1080"/>
        <w:jc w:val="both"/>
        <w:rPr>
          <w:rFonts w:ascii="Times New Roman" w:hAnsi="Times New Roman" w:cs="Times New Roman"/>
          <w:b/>
        </w:rPr>
      </w:pPr>
      <w:r w:rsidRPr="00A57C87">
        <w:rPr>
          <w:rFonts w:ascii="Times New Roman" w:hAnsi="Times New Roman" w:cs="Times New Roman"/>
          <w:color w:val="000000"/>
          <w:sz w:val="23"/>
          <w:szCs w:val="23"/>
          <w:shd w:val="clear" w:color="auto" w:fill="FFFFFF"/>
        </w:rPr>
        <w:t>The type flip-flop which has two inputs namely S (Set) and R (Reset) is termed as an </w:t>
      </w:r>
      <w:r w:rsidRPr="00A57C87">
        <w:rPr>
          <w:rFonts w:ascii="Times New Roman" w:hAnsi="Times New Roman" w:cs="Times New Roman"/>
          <w:b/>
          <w:bCs/>
          <w:color w:val="000000"/>
          <w:sz w:val="23"/>
          <w:szCs w:val="23"/>
          <w:shd w:val="clear" w:color="auto" w:fill="FFFFFF"/>
        </w:rPr>
        <w:t xml:space="preserve">SR </w:t>
      </w:r>
      <w:proofErr w:type="spellStart"/>
      <w:r w:rsidRPr="00A57C87">
        <w:rPr>
          <w:rFonts w:ascii="Times New Roman" w:hAnsi="Times New Roman" w:cs="Times New Roman"/>
          <w:b/>
          <w:bCs/>
          <w:color w:val="000000"/>
          <w:sz w:val="23"/>
          <w:szCs w:val="23"/>
          <w:shd w:val="clear" w:color="auto" w:fill="FFFFFF"/>
        </w:rPr>
        <w:t>flipflop</w:t>
      </w:r>
      <w:proofErr w:type="spellEnd"/>
      <w:r w:rsidRPr="00A57C87">
        <w:rPr>
          <w:rFonts w:ascii="Times New Roman" w:hAnsi="Times New Roman" w:cs="Times New Roman"/>
          <w:color w:val="000000"/>
          <w:sz w:val="23"/>
          <w:szCs w:val="23"/>
          <w:shd w:val="clear" w:color="auto" w:fill="FFFFFF"/>
        </w:rPr>
        <w:t>. If the S and R inputs of the flip-flop control its outputs when a clock pulse is present (i.e. goes from either low to high or high to low), then it called a </w:t>
      </w:r>
      <w:r w:rsidRPr="00A57C87">
        <w:rPr>
          <w:rFonts w:ascii="Times New Roman" w:hAnsi="Times New Roman" w:cs="Times New Roman"/>
          <w:b/>
          <w:bCs/>
          <w:color w:val="000000"/>
          <w:sz w:val="23"/>
          <w:szCs w:val="23"/>
          <w:shd w:val="clear" w:color="auto" w:fill="FFFFFF"/>
        </w:rPr>
        <w:t>clocked SR flip-flop</w:t>
      </w:r>
      <w:r w:rsidRPr="00A57C87">
        <w:rPr>
          <w:rFonts w:ascii="Times New Roman" w:hAnsi="Times New Roman" w:cs="Times New Roman"/>
          <w:color w:val="000000"/>
          <w:sz w:val="23"/>
          <w:szCs w:val="23"/>
          <w:shd w:val="clear" w:color="auto" w:fill="FFFFFF"/>
        </w:rPr>
        <w:t>. Since, the clock signal synchronizes the operation of the SR flip-flop, hence the clocked SR flip-flop is also known as </w:t>
      </w:r>
      <w:r w:rsidRPr="00A57C87">
        <w:rPr>
          <w:rFonts w:ascii="Times New Roman" w:hAnsi="Times New Roman" w:cs="Times New Roman"/>
          <w:b/>
          <w:bCs/>
          <w:color w:val="000000"/>
          <w:sz w:val="23"/>
          <w:szCs w:val="23"/>
          <w:shd w:val="clear" w:color="auto" w:fill="FFFFFF"/>
        </w:rPr>
        <w:t>synchronous SR flip-flop</w:t>
      </w:r>
      <w:r w:rsidRPr="00A57C87">
        <w:rPr>
          <w:rFonts w:ascii="Times New Roman" w:hAnsi="Times New Roman" w:cs="Times New Roman"/>
          <w:color w:val="000000"/>
          <w:sz w:val="23"/>
          <w:szCs w:val="23"/>
          <w:shd w:val="clear" w:color="auto" w:fill="FFFFFF"/>
        </w:rPr>
        <w:t>.</w:t>
      </w:r>
    </w:p>
    <w:p w:rsidR="00A57C87" w:rsidRDefault="00A57C87" w:rsidP="00235FF3">
      <w:pPr>
        <w:pStyle w:val="ListParagraph"/>
        <w:ind w:left="1080"/>
        <w:jc w:val="both"/>
        <w:rPr>
          <w:rFonts w:ascii="Times New Roman" w:hAnsi="Times New Roman" w:cs="Times New Roman"/>
          <w:color w:val="000000"/>
          <w:sz w:val="23"/>
          <w:szCs w:val="23"/>
          <w:shd w:val="clear" w:color="auto" w:fill="FFFFFF"/>
        </w:rPr>
      </w:pPr>
    </w:p>
    <w:p w:rsidR="00A57C87" w:rsidRDefault="00A57C87" w:rsidP="00235FF3">
      <w:pPr>
        <w:pStyle w:val="ListParagraph"/>
        <w:ind w:left="1080"/>
        <w:jc w:val="both"/>
        <w:rPr>
          <w:rFonts w:ascii="Times New Roman" w:hAnsi="Times New Roman" w:cs="Times New Roman"/>
          <w:color w:val="000000"/>
          <w:sz w:val="23"/>
          <w:szCs w:val="23"/>
          <w:shd w:val="clear" w:color="auto" w:fill="FFFFFF"/>
        </w:rPr>
      </w:pPr>
      <w:r>
        <w:rPr>
          <w:rFonts w:ascii="Times New Roman" w:hAnsi="Times New Roman" w:cs="Times New Roman"/>
          <w:color w:val="000000"/>
          <w:sz w:val="23"/>
          <w:szCs w:val="23"/>
          <w:shd w:val="clear" w:color="auto" w:fill="FFFFFF"/>
        </w:rPr>
        <w:lastRenderedPageBreak/>
        <w:t xml:space="preserve">Applications: </w:t>
      </w:r>
    </w:p>
    <w:p w:rsidR="00A57C87" w:rsidRDefault="00A57C87" w:rsidP="00235FF3">
      <w:pPr>
        <w:pStyle w:val="NormalWeb"/>
        <w:numPr>
          <w:ilvl w:val="0"/>
          <w:numId w:val="5"/>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Digital counters</w:t>
      </w:r>
    </w:p>
    <w:p w:rsidR="00A57C87" w:rsidRDefault="00A57C87" w:rsidP="00235FF3">
      <w:pPr>
        <w:pStyle w:val="NormalWeb"/>
        <w:numPr>
          <w:ilvl w:val="0"/>
          <w:numId w:val="5"/>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Storage and shift registers</w:t>
      </w:r>
    </w:p>
    <w:p w:rsidR="00A57C87" w:rsidRDefault="00A57C87" w:rsidP="00235FF3">
      <w:pPr>
        <w:pStyle w:val="NormalWeb"/>
        <w:numPr>
          <w:ilvl w:val="0"/>
          <w:numId w:val="5"/>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Data storage elements</w:t>
      </w:r>
    </w:p>
    <w:p w:rsidR="00A57C87" w:rsidRDefault="00A57C87" w:rsidP="00235FF3">
      <w:pPr>
        <w:pStyle w:val="NormalWeb"/>
        <w:numPr>
          <w:ilvl w:val="0"/>
          <w:numId w:val="5"/>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Data transfer systems</w:t>
      </w:r>
    </w:p>
    <w:p w:rsidR="00A57C87" w:rsidRDefault="00A57C87" w:rsidP="00235FF3">
      <w:pPr>
        <w:pStyle w:val="NormalWeb"/>
        <w:numPr>
          <w:ilvl w:val="0"/>
          <w:numId w:val="5"/>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Frequency divider circuits, etc.</w:t>
      </w:r>
    </w:p>
    <w:p w:rsidR="00235FF3" w:rsidRDefault="00235FF3" w:rsidP="00235FF3">
      <w:pPr>
        <w:pStyle w:val="NormalWeb"/>
        <w:spacing w:before="0" w:beforeAutospacing="0" w:after="0" w:afterAutospacing="0" w:line="360" w:lineRule="atLeast"/>
        <w:jc w:val="both"/>
        <w:rPr>
          <w:rFonts w:ascii="inherit" w:hAnsi="inherit"/>
          <w:color w:val="000000"/>
          <w:sz w:val="23"/>
          <w:szCs w:val="23"/>
        </w:rPr>
      </w:pPr>
    </w:p>
    <w:p w:rsidR="00235FF3" w:rsidRDefault="00235FF3" w:rsidP="00235FF3">
      <w:pPr>
        <w:pStyle w:val="NormalWeb"/>
        <w:spacing w:before="0" w:beforeAutospacing="0" w:after="0" w:afterAutospacing="0" w:line="360" w:lineRule="atLeast"/>
        <w:jc w:val="both"/>
        <w:rPr>
          <w:rFonts w:ascii="inherit" w:hAnsi="inherit"/>
          <w:color w:val="000000"/>
          <w:sz w:val="23"/>
          <w:szCs w:val="23"/>
        </w:rPr>
      </w:pPr>
    </w:p>
    <w:p w:rsidR="00235FF3" w:rsidRDefault="00235FF3" w:rsidP="00235FF3">
      <w:pPr>
        <w:pStyle w:val="ListParagraph"/>
        <w:ind w:left="1080"/>
        <w:jc w:val="center"/>
        <w:rPr>
          <w:rFonts w:ascii="Times New Roman" w:hAnsi="Times New Roman" w:cs="Times New Roman"/>
          <w:b/>
        </w:rPr>
      </w:pPr>
    </w:p>
    <w:p w:rsidR="00235FF3" w:rsidRDefault="00235FF3" w:rsidP="00235FF3">
      <w:pPr>
        <w:pStyle w:val="ListParagraph"/>
        <w:ind w:left="1080"/>
        <w:jc w:val="center"/>
        <w:rPr>
          <w:rFonts w:ascii="Times New Roman" w:hAnsi="Times New Roman" w:cs="Times New Roman"/>
          <w:b/>
        </w:rPr>
      </w:pPr>
      <w:r>
        <w:rPr>
          <w:rFonts w:ascii="Times New Roman" w:hAnsi="Times New Roman" w:cs="Times New Roman"/>
          <w:b/>
        </w:rPr>
        <w:t>(c</w:t>
      </w:r>
      <w:r w:rsidRPr="00E4727A">
        <w:rPr>
          <w:rFonts w:ascii="Times New Roman" w:hAnsi="Times New Roman" w:cs="Times New Roman"/>
          <w:b/>
        </w:rPr>
        <w:t>)</w:t>
      </w:r>
    </w:p>
    <w:p w:rsidR="00235FF3" w:rsidRDefault="00235FF3" w:rsidP="00235FF3">
      <w:pPr>
        <w:pStyle w:val="NormalWeb"/>
        <w:spacing w:before="0" w:beforeAutospacing="0" w:after="0" w:afterAutospacing="0" w:line="360" w:lineRule="atLeast"/>
        <w:jc w:val="both"/>
        <w:rPr>
          <w:rFonts w:ascii="inherit" w:hAnsi="inherit"/>
          <w:color w:val="000000"/>
          <w:sz w:val="23"/>
          <w:szCs w:val="23"/>
        </w:rPr>
      </w:pPr>
    </w:p>
    <w:p w:rsidR="00235FF3" w:rsidRDefault="00235FF3" w:rsidP="00235FF3">
      <w:pPr>
        <w:pStyle w:val="NormalWeb"/>
        <w:spacing w:before="0" w:beforeAutospacing="0" w:after="0" w:afterAutospacing="0" w:line="360" w:lineRule="atLeast"/>
        <w:jc w:val="both"/>
        <w:rPr>
          <w:rFonts w:ascii="inherit" w:hAnsi="inherit"/>
          <w:color w:val="000000"/>
          <w:sz w:val="23"/>
          <w:szCs w:val="23"/>
        </w:rPr>
      </w:pPr>
    </w:p>
    <w:p w:rsidR="00A57C87" w:rsidRDefault="004E488C" w:rsidP="00235FF3">
      <w:pPr>
        <w:pStyle w:val="ListParagraph"/>
        <w:ind w:left="1080"/>
        <w:jc w:val="center"/>
        <w:rPr>
          <w:rFonts w:ascii="Times New Roman" w:hAnsi="Times New Roman" w:cs="Times New Roman"/>
          <w:b/>
        </w:rPr>
      </w:pPr>
      <w:r>
        <w:rPr>
          <w:rFonts w:ascii="Times New Roman" w:hAnsi="Times New Roman" w:cs="Times New Roman"/>
          <w:b/>
        </w:rPr>
        <w:pict>
          <v:shape id="_x0000_i1027" type="#_x0000_t75" style="width:270.35pt;height:129.75pt">
            <v:imagedata r:id="rId12" o:title="d_latch"/>
          </v:shape>
        </w:pict>
      </w:r>
    </w:p>
    <w:p w:rsidR="00235FF3" w:rsidRPr="00235FF3" w:rsidRDefault="00235FF3" w:rsidP="00235FF3">
      <w:pPr>
        <w:pStyle w:val="ListParagraph"/>
        <w:ind w:left="1080"/>
        <w:rPr>
          <w:rFonts w:ascii="Times New Roman" w:hAnsi="Times New Roman" w:cs="Times New Roman"/>
        </w:rPr>
      </w:pPr>
      <w:r w:rsidRPr="00235FF3">
        <w:rPr>
          <w:rFonts w:ascii="Times New Roman" w:hAnsi="Times New Roman" w:cs="Times New Roman"/>
          <w:b/>
        </w:rPr>
        <w:t>Input &amp; Activation:</w:t>
      </w:r>
      <w:r w:rsidRPr="00235FF3">
        <w:rPr>
          <w:rFonts w:ascii="Times New Roman" w:hAnsi="Times New Roman" w:cs="Times New Roman"/>
        </w:rPr>
        <w:t xml:space="preserve"> D latch has data (D) and control inputs. When the control input is active (usually high), the la</w:t>
      </w:r>
      <w:r>
        <w:rPr>
          <w:rFonts w:ascii="Times New Roman" w:hAnsi="Times New Roman" w:cs="Times New Roman"/>
        </w:rPr>
        <w:t>tch takes the data input value.</w:t>
      </w:r>
    </w:p>
    <w:p w:rsidR="00235FF3" w:rsidRPr="00235FF3" w:rsidRDefault="00235FF3" w:rsidP="00235FF3">
      <w:pPr>
        <w:pStyle w:val="ListParagraph"/>
        <w:ind w:left="1080"/>
        <w:rPr>
          <w:rFonts w:ascii="Times New Roman" w:hAnsi="Times New Roman" w:cs="Times New Roman"/>
        </w:rPr>
      </w:pPr>
      <w:r w:rsidRPr="00235FF3">
        <w:rPr>
          <w:rFonts w:ascii="Times New Roman" w:hAnsi="Times New Roman" w:cs="Times New Roman"/>
          <w:b/>
        </w:rPr>
        <w:t>Storage:</w:t>
      </w:r>
      <w:r w:rsidRPr="00235FF3">
        <w:rPr>
          <w:rFonts w:ascii="Times New Roman" w:hAnsi="Times New Roman" w:cs="Times New Roman"/>
        </w:rPr>
        <w:t xml:space="preserve"> The value from the data input is stored in the latch's output as long as th</w:t>
      </w:r>
      <w:r>
        <w:rPr>
          <w:rFonts w:ascii="Times New Roman" w:hAnsi="Times New Roman" w:cs="Times New Roman"/>
        </w:rPr>
        <w:t>e control input remains active.</w:t>
      </w:r>
    </w:p>
    <w:p w:rsidR="00235FF3" w:rsidRPr="00235FF3" w:rsidRDefault="00235FF3" w:rsidP="00235FF3">
      <w:pPr>
        <w:pStyle w:val="ListParagraph"/>
        <w:ind w:left="1080"/>
        <w:rPr>
          <w:rFonts w:ascii="Times New Roman" w:hAnsi="Times New Roman" w:cs="Times New Roman"/>
        </w:rPr>
      </w:pPr>
      <w:r w:rsidRPr="00235FF3">
        <w:rPr>
          <w:rFonts w:ascii="Times New Roman" w:hAnsi="Times New Roman" w:cs="Times New Roman"/>
          <w:b/>
        </w:rPr>
        <w:t>Hold State:</w:t>
      </w:r>
      <w:r w:rsidRPr="00235FF3">
        <w:rPr>
          <w:rFonts w:ascii="Times New Roman" w:hAnsi="Times New Roman" w:cs="Times New Roman"/>
        </w:rPr>
        <w:t xml:space="preserve"> When the control input is inactive (usually low), the latch maintains its current output state regardless of any changes in the</w:t>
      </w:r>
      <w:r>
        <w:rPr>
          <w:rFonts w:ascii="Times New Roman" w:hAnsi="Times New Roman" w:cs="Times New Roman"/>
        </w:rPr>
        <w:t xml:space="preserve"> data input.</w:t>
      </w:r>
    </w:p>
    <w:p w:rsidR="00235FF3" w:rsidRDefault="00235FF3" w:rsidP="00235FF3">
      <w:pPr>
        <w:pStyle w:val="ListParagraph"/>
        <w:ind w:left="1080"/>
        <w:rPr>
          <w:rFonts w:ascii="Times New Roman" w:hAnsi="Times New Roman" w:cs="Times New Roman"/>
          <w:color w:val="000000" w:themeColor="text1"/>
        </w:rPr>
      </w:pPr>
      <w:r w:rsidRPr="00235FF3">
        <w:rPr>
          <w:rFonts w:ascii="Times New Roman" w:hAnsi="Times New Roman" w:cs="Times New Roman"/>
          <w:b/>
          <w:color w:val="000000" w:themeColor="text1"/>
        </w:rPr>
        <w:t>Change</w:t>
      </w:r>
      <w:r>
        <w:rPr>
          <w:rFonts w:ascii="Times New Roman" w:hAnsi="Times New Roman" w:cs="Times New Roman"/>
          <w:b/>
          <w:color w:val="000000" w:themeColor="text1"/>
        </w:rPr>
        <w:t xml:space="preserve"> of State</w:t>
      </w:r>
      <w:r w:rsidRPr="00235FF3">
        <w:rPr>
          <w:rFonts w:ascii="Times New Roman" w:hAnsi="Times New Roman" w:cs="Times New Roman"/>
          <w:b/>
          <w:color w:val="000000" w:themeColor="text1"/>
        </w:rPr>
        <w:t xml:space="preserve">: </w:t>
      </w:r>
      <w:r w:rsidRPr="00235FF3">
        <w:rPr>
          <w:rFonts w:ascii="Times New Roman" w:hAnsi="Times New Roman" w:cs="Times New Roman"/>
          <w:color w:val="000000" w:themeColor="text1"/>
        </w:rPr>
        <w:t>When control is active, input change updates output instantly. Inactive control retains last output until new change with active control.</w:t>
      </w:r>
    </w:p>
    <w:p w:rsidR="00235FF3" w:rsidRDefault="00235FF3" w:rsidP="00235FF3">
      <w:pPr>
        <w:pStyle w:val="ListParagraph"/>
        <w:ind w:left="1080"/>
        <w:rPr>
          <w:rFonts w:ascii="Times New Roman" w:hAnsi="Times New Roman" w:cs="Times New Roman"/>
          <w:color w:val="000000" w:themeColor="text1"/>
        </w:rPr>
      </w:pPr>
    </w:p>
    <w:p w:rsidR="006855D9" w:rsidRDefault="006855D9" w:rsidP="00235FF3">
      <w:pPr>
        <w:pStyle w:val="ListParagraph"/>
        <w:ind w:left="1080"/>
        <w:rPr>
          <w:rFonts w:ascii="Times New Roman" w:hAnsi="Times New Roman" w:cs="Times New Roman"/>
          <w:color w:val="000000" w:themeColor="text1"/>
        </w:rPr>
      </w:pPr>
    </w:p>
    <w:p w:rsidR="00235FF3" w:rsidRDefault="00235FF3" w:rsidP="00235FF3">
      <w:pPr>
        <w:pStyle w:val="ListParagraph"/>
        <w:ind w:left="1080"/>
        <w:jc w:val="center"/>
        <w:rPr>
          <w:rFonts w:ascii="Times New Roman" w:hAnsi="Times New Roman" w:cs="Times New Roman"/>
          <w:b/>
          <w:i/>
          <w:u w:val="wave"/>
        </w:rPr>
      </w:pPr>
      <w:r>
        <w:rPr>
          <w:rFonts w:ascii="Times New Roman" w:hAnsi="Times New Roman" w:cs="Times New Roman"/>
          <w:b/>
          <w:i/>
          <w:u w:val="wave"/>
        </w:rPr>
        <w:t>Answer to the question no 8</w:t>
      </w:r>
    </w:p>
    <w:p w:rsidR="00235FF3" w:rsidRPr="00E4727A" w:rsidRDefault="00235FF3" w:rsidP="00235FF3">
      <w:pPr>
        <w:pStyle w:val="ListParagraph"/>
        <w:ind w:left="1080"/>
        <w:jc w:val="center"/>
        <w:rPr>
          <w:rFonts w:ascii="Times New Roman" w:hAnsi="Times New Roman" w:cs="Times New Roman"/>
          <w:b/>
        </w:rPr>
      </w:pPr>
      <w:r>
        <w:rPr>
          <w:rFonts w:ascii="Times New Roman" w:hAnsi="Times New Roman" w:cs="Times New Roman"/>
          <w:b/>
        </w:rPr>
        <w:t>(</w:t>
      </w:r>
      <w:r w:rsidRPr="00E4727A">
        <w:rPr>
          <w:rFonts w:ascii="Times New Roman" w:hAnsi="Times New Roman" w:cs="Times New Roman"/>
          <w:b/>
        </w:rPr>
        <w:t>a)</w:t>
      </w:r>
    </w:p>
    <w:p w:rsidR="00235FF3" w:rsidRDefault="004E488C" w:rsidP="00235FF3">
      <w:pPr>
        <w:pStyle w:val="ListParagraph"/>
        <w:ind w:left="1080"/>
        <w:jc w:val="center"/>
        <w:rPr>
          <w:rFonts w:ascii="Times New Roman" w:hAnsi="Times New Roman" w:cs="Times New Roman"/>
          <w:b/>
          <w:color w:val="000000" w:themeColor="text1"/>
        </w:rPr>
      </w:pPr>
      <w:bookmarkStart w:id="0" w:name="_GoBack"/>
      <w:r>
        <w:rPr>
          <w:rFonts w:ascii="Times New Roman" w:hAnsi="Times New Roman" w:cs="Times New Roman"/>
          <w:b/>
          <w:color w:val="000000" w:themeColor="text1"/>
        </w:rPr>
        <w:pict>
          <v:shape id="_x0000_i1028" type="#_x0000_t75" style="width:184.1pt;height:150.1pt">
            <v:imagedata r:id="rId13" o:title="Level-triggering"/>
          </v:shape>
        </w:pict>
      </w:r>
      <w:bookmarkEnd w:id="0"/>
    </w:p>
    <w:p w:rsidR="006855D9" w:rsidRDefault="00235FF3" w:rsidP="00235FF3">
      <w:pPr>
        <w:pStyle w:val="ListParagraph"/>
        <w:ind w:left="1080"/>
        <w:rPr>
          <w:rFonts w:ascii="Times New Roman" w:hAnsi="Times New Roman" w:cs="Times New Roman"/>
          <w:color w:val="000000" w:themeColor="text1"/>
        </w:rPr>
      </w:pPr>
      <w:r w:rsidRPr="00235FF3">
        <w:rPr>
          <w:rFonts w:ascii="Times New Roman" w:hAnsi="Times New Roman" w:cs="Times New Roman"/>
          <w:color w:val="000000" w:themeColor="text1"/>
        </w:rPr>
        <w:t xml:space="preserve">Edge triggering is a method used in digital circuits, like flip-flops and counters, to recognize changes in the input signal's level from low to high or high to low. </w:t>
      </w:r>
    </w:p>
    <w:p w:rsidR="00235FF3" w:rsidRDefault="006855D9" w:rsidP="00235FF3">
      <w:pPr>
        <w:pStyle w:val="ListParagraph"/>
        <w:ind w:left="1080"/>
        <w:rPr>
          <w:rFonts w:ascii="Times New Roman" w:hAnsi="Times New Roman" w:cs="Times New Roman"/>
          <w:color w:val="000000" w:themeColor="text1"/>
        </w:rPr>
      </w:pPr>
      <w:r w:rsidRPr="006855D9">
        <w:rPr>
          <w:rFonts w:ascii="Times New Roman" w:hAnsi="Times New Roman" w:cs="Times New Roman"/>
          <w:color w:val="000000" w:themeColor="text1"/>
        </w:rPr>
        <w:lastRenderedPageBreak/>
        <w:t>Edge triggering detects sharp changes in the input signal's level, triggered by the circuit's clock signal. This method is crucial for precise timing in synchronous circuits like flip-flops and counters, ensuring accurate event sequencing.</w:t>
      </w:r>
    </w:p>
    <w:p w:rsidR="006855D9" w:rsidRDefault="006855D9" w:rsidP="00235FF3">
      <w:pPr>
        <w:pStyle w:val="ListParagraph"/>
        <w:ind w:left="1080"/>
        <w:rPr>
          <w:rFonts w:ascii="Times New Roman" w:hAnsi="Times New Roman" w:cs="Times New Roman"/>
          <w:color w:val="000000" w:themeColor="text1"/>
        </w:rPr>
      </w:pPr>
    </w:p>
    <w:p w:rsidR="006855D9" w:rsidRDefault="006855D9" w:rsidP="006855D9">
      <w:pPr>
        <w:pStyle w:val="ListParagraph"/>
        <w:ind w:left="1080"/>
        <w:jc w:val="center"/>
        <w:rPr>
          <w:rFonts w:ascii="Times New Roman" w:hAnsi="Times New Roman" w:cs="Times New Roman"/>
          <w:b/>
        </w:rPr>
      </w:pPr>
    </w:p>
    <w:p w:rsidR="006855D9" w:rsidRDefault="006855D9" w:rsidP="006855D9">
      <w:pPr>
        <w:pStyle w:val="ListParagraph"/>
        <w:ind w:left="1080"/>
        <w:jc w:val="center"/>
        <w:rPr>
          <w:rFonts w:ascii="Times New Roman" w:hAnsi="Times New Roman" w:cs="Times New Roman"/>
          <w:b/>
        </w:rPr>
      </w:pPr>
    </w:p>
    <w:p w:rsidR="006855D9" w:rsidRDefault="006855D9" w:rsidP="006855D9">
      <w:pPr>
        <w:pStyle w:val="ListParagraph"/>
        <w:ind w:left="1080"/>
        <w:jc w:val="center"/>
        <w:rPr>
          <w:rFonts w:ascii="Times New Roman" w:hAnsi="Times New Roman" w:cs="Times New Roman"/>
          <w:b/>
        </w:rPr>
      </w:pPr>
    </w:p>
    <w:p w:rsidR="006855D9" w:rsidRDefault="006855D9" w:rsidP="006855D9">
      <w:pPr>
        <w:pStyle w:val="ListParagraph"/>
        <w:ind w:left="1080"/>
        <w:jc w:val="center"/>
        <w:rPr>
          <w:rFonts w:ascii="Times New Roman" w:hAnsi="Times New Roman" w:cs="Times New Roman"/>
          <w:b/>
        </w:rPr>
      </w:pPr>
    </w:p>
    <w:p w:rsidR="006855D9" w:rsidRDefault="006855D9" w:rsidP="006855D9">
      <w:pPr>
        <w:pStyle w:val="ListParagraph"/>
        <w:ind w:left="1080"/>
        <w:jc w:val="center"/>
        <w:rPr>
          <w:rFonts w:ascii="Times New Roman" w:hAnsi="Times New Roman" w:cs="Times New Roman"/>
          <w:b/>
        </w:rPr>
      </w:pPr>
    </w:p>
    <w:p w:rsidR="006855D9" w:rsidRDefault="006855D9" w:rsidP="006855D9">
      <w:pPr>
        <w:pStyle w:val="ListParagraph"/>
        <w:ind w:left="1080"/>
        <w:jc w:val="center"/>
        <w:rPr>
          <w:rFonts w:ascii="Times New Roman" w:hAnsi="Times New Roman" w:cs="Times New Roman"/>
          <w:b/>
        </w:rPr>
      </w:pPr>
    </w:p>
    <w:p w:rsidR="006855D9" w:rsidRDefault="006855D9" w:rsidP="006855D9">
      <w:pPr>
        <w:pStyle w:val="ListParagraph"/>
        <w:ind w:left="1080"/>
        <w:jc w:val="center"/>
        <w:rPr>
          <w:rFonts w:ascii="Times New Roman" w:hAnsi="Times New Roman" w:cs="Times New Roman"/>
          <w:b/>
        </w:rPr>
      </w:pPr>
    </w:p>
    <w:p w:rsidR="006855D9" w:rsidRDefault="006855D9" w:rsidP="006855D9">
      <w:pPr>
        <w:pStyle w:val="ListParagraph"/>
        <w:ind w:left="1080"/>
        <w:jc w:val="center"/>
        <w:rPr>
          <w:rFonts w:ascii="Times New Roman" w:hAnsi="Times New Roman" w:cs="Times New Roman"/>
          <w:b/>
        </w:rPr>
      </w:pPr>
    </w:p>
    <w:p w:rsidR="006855D9" w:rsidRDefault="006855D9" w:rsidP="006855D9">
      <w:pPr>
        <w:pStyle w:val="ListParagraph"/>
        <w:ind w:left="1080"/>
        <w:jc w:val="center"/>
        <w:rPr>
          <w:rFonts w:ascii="Times New Roman" w:hAnsi="Times New Roman" w:cs="Times New Roman"/>
          <w:b/>
        </w:rPr>
      </w:pPr>
    </w:p>
    <w:p w:rsidR="006855D9" w:rsidRDefault="006855D9" w:rsidP="006855D9">
      <w:pPr>
        <w:pStyle w:val="ListParagraph"/>
        <w:ind w:left="1080"/>
        <w:jc w:val="center"/>
        <w:rPr>
          <w:rFonts w:ascii="Times New Roman" w:hAnsi="Times New Roman" w:cs="Times New Roman"/>
          <w:b/>
        </w:rPr>
      </w:pPr>
      <w:r>
        <w:rPr>
          <w:rFonts w:ascii="Times New Roman" w:hAnsi="Times New Roman" w:cs="Times New Roman"/>
          <w:b/>
        </w:rPr>
        <w:t>(b</w:t>
      </w:r>
      <w:r w:rsidRPr="00E4727A">
        <w:rPr>
          <w:rFonts w:ascii="Times New Roman" w:hAnsi="Times New Roman" w:cs="Times New Roman"/>
          <w:b/>
        </w:rPr>
        <w:t>)</w:t>
      </w:r>
    </w:p>
    <w:p w:rsidR="006855D9" w:rsidRPr="00E4727A" w:rsidRDefault="004E488C" w:rsidP="006855D9">
      <w:pPr>
        <w:pStyle w:val="ListParagraph"/>
        <w:ind w:left="1080"/>
        <w:jc w:val="center"/>
        <w:rPr>
          <w:rFonts w:ascii="Times New Roman" w:hAnsi="Times New Roman" w:cs="Times New Roman"/>
          <w:b/>
        </w:rPr>
      </w:pPr>
      <w:r>
        <w:rPr>
          <w:rFonts w:ascii="Times New Roman" w:hAnsi="Times New Roman" w:cs="Times New Roman"/>
          <w:b/>
        </w:rPr>
        <w:pict>
          <v:shape id="_x0000_i1029" type="#_x0000_t75" style="width:252pt;height:145.35pt">
            <v:imagedata r:id="rId14" o:title="master-slave-jk-flip-flop"/>
          </v:shape>
        </w:pict>
      </w:r>
    </w:p>
    <w:p w:rsidR="006855D9" w:rsidRPr="006855D9" w:rsidRDefault="006855D9" w:rsidP="006855D9">
      <w:pPr>
        <w:pStyle w:val="NormalWeb"/>
        <w:shd w:val="clear" w:color="auto" w:fill="FFFFFF"/>
        <w:jc w:val="both"/>
        <w:rPr>
          <w:color w:val="333333"/>
        </w:rPr>
      </w:pPr>
      <w:r w:rsidRPr="006855D9">
        <w:rPr>
          <w:color w:val="333333"/>
        </w:rPr>
        <w:t>The master-slave flip flop is constructed by combining two </w:t>
      </w:r>
      <w:hyperlink r:id="rId15" w:history="1">
        <w:r w:rsidRPr="006855D9">
          <w:rPr>
            <w:rStyle w:val="Hyperlink"/>
            <w:color w:val="008000"/>
          </w:rPr>
          <w:t>JK flip flops</w:t>
        </w:r>
      </w:hyperlink>
      <w:r w:rsidRPr="006855D9">
        <w:rPr>
          <w:color w:val="333333"/>
        </w:rPr>
        <w:t>. These flip flops are connected in a series configuration. In these two flip flops, the 1st flip flop work as "master", called the master flip flop, and the 2nd work as a "slave", called slave flip flop. The master-slave flip flop is designed in such a way that the output of the "master" flip flop is passed to both the inputs of the "slave" </w:t>
      </w:r>
      <w:hyperlink r:id="rId16" w:history="1">
        <w:r w:rsidRPr="006855D9">
          <w:rPr>
            <w:rStyle w:val="Hyperlink"/>
            <w:color w:val="008000"/>
          </w:rPr>
          <w:t>flip flop</w:t>
        </w:r>
      </w:hyperlink>
      <w:r w:rsidRPr="006855D9">
        <w:rPr>
          <w:color w:val="333333"/>
        </w:rPr>
        <w:t>. The output of the "slave" flip flop is passed to inputs of the master flip flop.</w:t>
      </w:r>
    </w:p>
    <w:p w:rsidR="006855D9" w:rsidRDefault="006855D9" w:rsidP="006855D9">
      <w:pPr>
        <w:pStyle w:val="NormalWeb"/>
        <w:shd w:val="clear" w:color="auto" w:fill="FFFFFF"/>
        <w:jc w:val="both"/>
        <w:rPr>
          <w:color w:val="333333"/>
        </w:rPr>
      </w:pPr>
      <w:r w:rsidRPr="006855D9">
        <w:rPr>
          <w:color w:val="333333"/>
        </w:rPr>
        <w:t>In "master-slave flip flop", apart from these two flip flops, an inverter or </w:t>
      </w:r>
      <w:hyperlink r:id="rId17" w:history="1">
        <w:r w:rsidRPr="006855D9">
          <w:rPr>
            <w:rStyle w:val="Hyperlink"/>
            <w:color w:val="008000"/>
          </w:rPr>
          <w:t>NOT gate</w:t>
        </w:r>
      </w:hyperlink>
      <w:r w:rsidRPr="006855D9">
        <w:rPr>
          <w:color w:val="333333"/>
        </w:rPr>
        <w:t> is also used. For passing the inverted clock pulse to the "slave" flip flop, the inverter is connected to the clock's pulse. In simple words, when CP set to false for "master", then CP is set to true for "slave", and when CP set to true for "master", then CP is set to false for "slave".</w:t>
      </w:r>
    </w:p>
    <w:p w:rsidR="006855D9" w:rsidRPr="006855D9" w:rsidRDefault="004E488C" w:rsidP="006855D9">
      <w:pPr>
        <w:pStyle w:val="NormalWeb"/>
        <w:shd w:val="clear" w:color="auto" w:fill="FFFFFF"/>
        <w:jc w:val="center"/>
        <w:rPr>
          <w:color w:val="333333"/>
        </w:rPr>
      </w:pPr>
      <w:r>
        <w:rPr>
          <w:color w:val="333333"/>
        </w:rPr>
        <w:pict>
          <v:shape id="_x0000_i1030" type="#_x0000_t75" style="width:260.85pt;height:180.7pt">
            <v:imagedata r:id="rId18" o:title="master-slave-jk-flip-flop2"/>
          </v:shape>
        </w:pict>
      </w:r>
    </w:p>
    <w:p w:rsidR="006855D9" w:rsidRPr="00235FF3" w:rsidRDefault="006855D9" w:rsidP="00235FF3">
      <w:pPr>
        <w:pStyle w:val="ListParagraph"/>
        <w:ind w:left="1080"/>
        <w:rPr>
          <w:rFonts w:ascii="Times New Roman" w:hAnsi="Times New Roman" w:cs="Times New Roman"/>
          <w:color w:val="000000" w:themeColor="text1"/>
        </w:rPr>
      </w:pPr>
    </w:p>
    <w:sectPr w:rsidR="006855D9" w:rsidRPr="00235FF3" w:rsidSect="00D11E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06641"/>
    <w:multiLevelType w:val="hybridMultilevel"/>
    <w:tmpl w:val="78746576"/>
    <w:lvl w:ilvl="0" w:tplc="BC8499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192457"/>
    <w:multiLevelType w:val="multilevel"/>
    <w:tmpl w:val="98EE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62392"/>
    <w:multiLevelType w:val="hybridMultilevel"/>
    <w:tmpl w:val="08A26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1133F4"/>
    <w:multiLevelType w:val="hybridMultilevel"/>
    <w:tmpl w:val="6D70EBEE"/>
    <w:lvl w:ilvl="0" w:tplc="BC5805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32134AB"/>
    <w:multiLevelType w:val="hybridMultilevel"/>
    <w:tmpl w:val="570E1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27B"/>
    <w:rsid w:val="000B6A32"/>
    <w:rsid w:val="00235FF3"/>
    <w:rsid w:val="002C196E"/>
    <w:rsid w:val="004E488C"/>
    <w:rsid w:val="00537458"/>
    <w:rsid w:val="006855D9"/>
    <w:rsid w:val="00915947"/>
    <w:rsid w:val="00A5646A"/>
    <w:rsid w:val="00A57C87"/>
    <w:rsid w:val="00CF627B"/>
    <w:rsid w:val="00D11EF7"/>
    <w:rsid w:val="00E47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8AE4E"/>
  <w15:chartTrackingRefBased/>
  <w15:docId w15:val="{D8F013EC-8BC3-47CC-86B2-77AFA00F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196E"/>
    <w:pPr>
      <w:ind w:left="720"/>
      <w:contextualSpacing/>
    </w:pPr>
  </w:style>
  <w:style w:type="character" w:styleId="Hyperlink">
    <w:name w:val="Hyperlink"/>
    <w:basedOn w:val="DefaultParagraphFont"/>
    <w:uiPriority w:val="99"/>
    <w:unhideWhenUsed/>
    <w:rsid w:val="00E4727A"/>
    <w:rPr>
      <w:color w:val="0563C1" w:themeColor="hyperlink"/>
      <w:u w:val="single"/>
    </w:rPr>
  </w:style>
  <w:style w:type="paragraph" w:styleId="NormalWeb">
    <w:name w:val="Normal (Web)"/>
    <w:basedOn w:val="Normal"/>
    <w:uiPriority w:val="99"/>
    <w:semiHidden/>
    <w:unhideWhenUsed/>
    <w:rsid w:val="00A57C8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855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55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457184">
      <w:bodyDiv w:val="1"/>
      <w:marLeft w:val="0"/>
      <w:marRight w:val="0"/>
      <w:marTop w:val="0"/>
      <w:marBottom w:val="0"/>
      <w:divBdr>
        <w:top w:val="none" w:sz="0" w:space="0" w:color="auto"/>
        <w:left w:val="none" w:sz="0" w:space="0" w:color="auto"/>
        <w:bottom w:val="none" w:sz="0" w:space="0" w:color="auto"/>
        <w:right w:val="none" w:sz="0" w:space="0" w:color="auto"/>
      </w:divBdr>
    </w:div>
    <w:div w:id="533616246">
      <w:bodyDiv w:val="1"/>
      <w:marLeft w:val="0"/>
      <w:marRight w:val="0"/>
      <w:marTop w:val="0"/>
      <w:marBottom w:val="0"/>
      <w:divBdr>
        <w:top w:val="none" w:sz="0" w:space="0" w:color="auto"/>
        <w:left w:val="none" w:sz="0" w:space="0" w:color="auto"/>
        <w:bottom w:val="none" w:sz="0" w:space="0" w:color="auto"/>
        <w:right w:val="none" w:sz="0" w:space="0" w:color="auto"/>
      </w:divBdr>
    </w:div>
    <w:div w:id="1095637293">
      <w:bodyDiv w:val="1"/>
      <w:marLeft w:val="0"/>
      <w:marRight w:val="0"/>
      <w:marTop w:val="0"/>
      <w:marBottom w:val="0"/>
      <w:divBdr>
        <w:top w:val="none" w:sz="0" w:space="0" w:color="auto"/>
        <w:left w:val="none" w:sz="0" w:space="0" w:color="auto"/>
        <w:bottom w:val="none" w:sz="0" w:space="0" w:color="auto"/>
        <w:right w:val="none" w:sz="0" w:space="0" w:color="auto"/>
      </w:divBdr>
    </w:div>
    <w:div w:id="139127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hyperlink" Target="https://www.javatpoint.com/note-gate-in-digital-electronics" TargetMode="External"/><Relationship Id="rId2" Type="http://schemas.openxmlformats.org/officeDocument/2006/relationships/numbering" Target="numbering.xml"/><Relationship Id="rId16" Type="http://schemas.openxmlformats.org/officeDocument/2006/relationships/hyperlink" Target="https://www.javatpoint.com/basics-of-flip-flop-in-digital-electroni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javatpoint.com/jk-flip-flop-in-digital-electronics"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9E0F3-5F95-436C-A7A1-712C6446F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1264</TotalTime>
  <Pages>1</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RajowaN</dc:creator>
  <cp:keywords/>
  <dc:description/>
  <cp:lastModifiedBy>RajowaN</cp:lastModifiedBy>
  <cp:revision>6</cp:revision>
  <cp:lastPrinted>2024-02-09T11:09:00Z</cp:lastPrinted>
  <dcterms:created xsi:type="dcterms:W3CDTF">2024-01-16T12:46:00Z</dcterms:created>
  <dcterms:modified xsi:type="dcterms:W3CDTF">2024-02-11T04:36:00Z</dcterms:modified>
</cp:coreProperties>
</file>