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C1A" w:rsidRDefault="004678DD">
      <w:r>
        <w:t>Amazon Web Services allows you to run your machine learning requirements irrespective of the size of your organization. There are three layers to the machine learning stacks:</w:t>
      </w:r>
    </w:p>
    <w:p w:rsidR="004678DD" w:rsidRDefault="004678DD" w:rsidP="004678DD">
      <w:pPr>
        <w:pStyle w:val="ListParagraph"/>
        <w:numPr>
          <w:ilvl w:val="0"/>
          <w:numId w:val="1"/>
        </w:numPr>
      </w:pPr>
      <w:r>
        <w:t>Framework &amp; Interfaces</w:t>
      </w:r>
    </w:p>
    <w:p w:rsidR="004678DD" w:rsidRDefault="004678DD" w:rsidP="004678DD">
      <w:r>
        <w:t>This is for those who are comfortable building and training your own machine learning model. The AWS Deep Learning AMI is an example for this. However there aren’t many machine learning experts currently.</w:t>
      </w:r>
    </w:p>
    <w:p w:rsidR="004678DD" w:rsidRDefault="004678DD" w:rsidP="004678DD">
      <w:pPr>
        <w:pStyle w:val="ListParagraph"/>
        <w:numPr>
          <w:ilvl w:val="0"/>
          <w:numId w:val="1"/>
        </w:numPr>
      </w:pPr>
      <w:r>
        <w:t>Machine learning Platforms</w:t>
      </w:r>
    </w:p>
    <w:p w:rsidR="004678DD" w:rsidRDefault="004678DD" w:rsidP="004678DD">
      <w:r>
        <w:t xml:space="preserve">The ML platform layer helps to solve this problem. </w:t>
      </w:r>
      <w:r w:rsidR="00DB1FA9">
        <w:t>Amazon Sagemaker makes it easy for the developer to build train and deploy models without having to have specialized expertise in Machine Learning</w:t>
      </w:r>
    </w:p>
    <w:p w:rsidR="004678DD" w:rsidRDefault="004678DD" w:rsidP="004678DD">
      <w:pPr>
        <w:pStyle w:val="ListParagraph"/>
        <w:numPr>
          <w:ilvl w:val="0"/>
          <w:numId w:val="1"/>
        </w:numPr>
      </w:pPr>
      <w:r>
        <w:t>Application Services</w:t>
      </w:r>
    </w:p>
    <w:p w:rsidR="00DB1FA9" w:rsidRDefault="00DB1FA9" w:rsidP="00DB1FA9">
      <w:r>
        <w:t xml:space="preserve">The Application services layer resides on the top of the layers. IT helps developer to make calls to API to add machine learning services to their applications without building their own machine layer models. </w:t>
      </w:r>
    </w:p>
    <w:p w:rsidR="00DB1FA9" w:rsidRDefault="00DB1FA9" w:rsidP="00DB1FA9"/>
    <w:p w:rsidR="00DB1FA9" w:rsidRDefault="00DB1FA9" w:rsidP="00DB1FA9">
      <w:r>
        <w:tab/>
        <w:t xml:space="preserve">When this is all build on AWS, you also gain the underlying advantages of compute, database and security features. </w:t>
      </w:r>
    </w:p>
    <w:p w:rsidR="00DB1FA9" w:rsidRDefault="00DB1FA9" w:rsidP="00DB1FA9"/>
    <w:p w:rsidR="00DB1FA9" w:rsidRDefault="00DB1FA9" w:rsidP="00DB1FA9">
      <w:r>
        <w:t>Total Time: 5 minutes</w:t>
      </w:r>
      <w:bookmarkStart w:id="0" w:name="_GoBack"/>
      <w:bookmarkEnd w:id="0"/>
    </w:p>
    <w:sectPr w:rsidR="00DB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1374E"/>
    <w:multiLevelType w:val="hybridMultilevel"/>
    <w:tmpl w:val="E52E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81"/>
    <w:rsid w:val="00305E81"/>
    <w:rsid w:val="004678DD"/>
    <w:rsid w:val="00AE5C1A"/>
    <w:rsid w:val="00DB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5EC97-D0DE-45D8-A719-ABC91F43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Rathod, Ketansinh Randhirsinh</dc:creator>
  <cp:keywords/>
  <dc:description/>
  <cp:lastModifiedBy>Rathod, Ketansinh Randhirsinh</cp:lastModifiedBy>
  <cp:revision>2</cp:revision>
  <dcterms:created xsi:type="dcterms:W3CDTF">2018-10-27T23:00:00Z</dcterms:created>
  <dcterms:modified xsi:type="dcterms:W3CDTF">2018-10-28T03:01:00Z</dcterms:modified>
</cp:coreProperties>
</file>