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39E9" w14:textId="40E51E79" w:rsidR="00130ACE" w:rsidRPr="00474AA3" w:rsidRDefault="000701CD">
      <w:pPr>
        <w:rPr>
          <w:color w:val="FF0000"/>
          <w:lang w:val="en-US"/>
        </w:rPr>
      </w:pPr>
      <w:r w:rsidRPr="00474AA3">
        <w:rPr>
          <w:color w:val="FF0000"/>
          <w:lang w:val="en-US"/>
        </w:rPr>
        <w:t xml:space="preserve">RPA Testing </w:t>
      </w:r>
    </w:p>
    <w:p w14:paraId="30CEF069" w14:textId="32DFA4E2" w:rsidR="000701CD" w:rsidRDefault="000701CD">
      <w:pPr>
        <w:rPr>
          <w:lang w:val="en-US"/>
        </w:rPr>
      </w:pPr>
      <w:r>
        <w:rPr>
          <w:lang w:val="en-US"/>
        </w:rPr>
        <w:t xml:space="preserve">RPA testing is an integral part of RPA Software development, which aims to identify and resolve issues as early as possible in the development </w:t>
      </w:r>
      <w:proofErr w:type="gramStart"/>
      <w:r>
        <w:rPr>
          <w:lang w:val="en-US"/>
        </w:rPr>
        <w:t>stages(</w:t>
      </w:r>
      <w:proofErr w:type="gramEnd"/>
      <w:r>
        <w:rPr>
          <w:lang w:val="en-US"/>
        </w:rPr>
        <w:t>Therefore, proactive maintenance is what we need to do, and reactive maintenance is what we must avoid.)</w:t>
      </w:r>
    </w:p>
    <w:p w14:paraId="48C544BF" w14:textId="4B80358C" w:rsidR="000701CD" w:rsidRDefault="000701CD">
      <w:pPr>
        <w:rPr>
          <w:lang w:val="en-US"/>
        </w:rPr>
      </w:pPr>
      <w:r>
        <w:rPr>
          <w:lang w:val="en-US"/>
        </w:rPr>
        <w:t>There are 3 Categories when RPA to Fail:</w:t>
      </w:r>
    </w:p>
    <w:p w14:paraId="1093242A" w14:textId="27A966C5" w:rsidR="000701CD" w:rsidRPr="000701CD" w:rsidRDefault="000701CD" w:rsidP="000701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01CD">
        <w:rPr>
          <w:b/>
          <w:bCs/>
          <w:lang w:val="en-US"/>
        </w:rPr>
        <w:t>Changes in the Application:</w:t>
      </w:r>
    </w:p>
    <w:p w14:paraId="28D850DC" w14:textId="36560AAB" w:rsidR="000701CD" w:rsidRPr="000701CD" w:rsidRDefault="000701CD" w:rsidP="000701CD">
      <w:pPr>
        <w:ind w:left="720"/>
        <w:rPr>
          <w:lang w:val="en-US"/>
        </w:rPr>
      </w:pPr>
      <w:r>
        <w:rPr>
          <w:lang w:val="en-US"/>
        </w:rPr>
        <w:t xml:space="preserve">(New Interfaces, New Functionalities, New Buttons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621A57DB" w14:textId="1502F9B8" w:rsidR="000701CD" w:rsidRDefault="000701CD" w:rsidP="000701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701CD">
        <w:rPr>
          <w:b/>
          <w:bCs/>
          <w:lang w:val="en-US"/>
        </w:rPr>
        <w:t>Environment issues:</w:t>
      </w:r>
    </w:p>
    <w:p w14:paraId="2E32B6AD" w14:textId="583E6858" w:rsidR="00474AA3" w:rsidRPr="00474AA3" w:rsidRDefault="00474AA3" w:rsidP="00474AA3">
      <w:pPr>
        <w:ind w:left="720"/>
        <w:rPr>
          <w:lang w:val="en-US"/>
        </w:rPr>
      </w:pPr>
      <w:r w:rsidRPr="00474AA3">
        <w:rPr>
          <w:lang w:val="en-US"/>
        </w:rPr>
        <w:t>(For Example, in the Virtual Machine where the automation runs in production:1.</w:t>
      </w:r>
    </w:p>
    <w:p w14:paraId="6D35D7F3" w14:textId="034E0D7B" w:rsidR="00474AA3" w:rsidRPr="00474AA3" w:rsidRDefault="00474AA3" w:rsidP="00474AA3">
      <w:pPr>
        <w:ind w:left="720"/>
        <w:rPr>
          <w:lang w:val="en-US"/>
        </w:rPr>
      </w:pPr>
      <w:r w:rsidRPr="00474AA3">
        <w:rPr>
          <w:lang w:val="en-US"/>
        </w:rPr>
        <w:t xml:space="preserve">Browser got updated VM performance issues System updates in the VM </w:t>
      </w:r>
      <w:proofErr w:type="spellStart"/>
      <w:r w:rsidRPr="00474AA3">
        <w:rPr>
          <w:lang w:val="en-US"/>
        </w:rPr>
        <w:t>etc</w:t>
      </w:r>
      <w:proofErr w:type="spellEnd"/>
      <w:r w:rsidRPr="00474AA3">
        <w:rPr>
          <w:lang w:val="en-US"/>
        </w:rPr>
        <w:t>)</w:t>
      </w:r>
    </w:p>
    <w:p w14:paraId="445D5DD1" w14:textId="6FF45FEE" w:rsidR="00474AA3" w:rsidRPr="00474AA3" w:rsidRDefault="00474AA3" w:rsidP="00474AA3">
      <w:pPr>
        <w:pStyle w:val="ListParagraph"/>
        <w:numPr>
          <w:ilvl w:val="0"/>
          <w:numId w:val="1"/>
        </w:numPr>
        <w:rPr>
          <w:lang w:val="en-US"/>
        </w:rPr>
      </w:pPr>
      <w:r w:rsidRPr="00474AA3">
        <w:rPr>
          <w:b/>
          <w:bCs/>
          <w:lang w:val="en-US"/>
        </w:rPr>
        <w:t>Automation Issues</w:t>
      </w:r>
      <w:r>
        <w:rPr>
          <w:b/>
          <w:bCs/>
          <w:lang w:val="en-US"/>
        </w:rPr>
        <w:t xml:space="preserve"> itself: </w:t>
      </w:r>
      <w:r w:rsidRPr="00474AA3">
        <w:rPr>
          <w:lang w:val="en-US"/>
        </w:rPr>
        <w:t>any kind of issues in your RPA workflow itself. Unable to detect buttons in prod environment, Selectors not working, No Error handling logic etc.</w:t>
      </w:r>
    </w:p>
    <w:p w14:paraId="0D111504" w14:textId="0656ECF0" w:rsidR="00474AA3" w:rsidRPr="00474AA3" w:rsidRDefault="00474AA3" w:rsidP="00474AA3">
      <w:pPr>
        <w:ind w:left="360"/>
        <w:rPr>
          <w:lang w:val="en-US"/>
        </w:rPr>
      </w:pPr>
      <w:r w:rsidRPr="00474AA3">
        <w:rPr>
          <w:lang w:val="en-US"/>
        </w:rPr>
        <w:t xml:space="preserve">RPA Testing aims in reducing the </w:t>
      </w:r>
      <w:r w:rsidRPr="00474AA3">
        <w:rPr>
          <w:b/>
          <w:bCs/>
          <w:lang w:val="en-US"/>
        </w:rPr>
        <w:t>Maintenance Cost</w:t>
      </w:r>
      <w:r w:rsidRPr="00474AA3">
        <w:rPr>
          <w:lang w:val="en-US"/>
        </w:rPr>
        <w:t xml:space="preserve"> (When RPA Project Fails, </w:t>
      </w:r>
      <w:proofErr w:type="gramStart"/>
      <w:r w:rsidRPr="00474AA3">
        <w:rPr>
          <w:lang w:val="en-US"/>
        </w:rPr>
        <w:t>We</w:t>
      </w:r>
      <w:proofErr w:type="gramEnd"/>
      <w:r w:rsidRPr="00474AA3">
        <w:rPr>
          <w:lang w:val="en-US"/>
        </w:rPr>
        <w:t xml:space="preserve"> need to Fix it)</w:t>
      </w:r>
    </w:p>
    <w:p w14:paraId="4FCC5787" w14:textId="4A00D042" w:rsidR="00474AA3" w:rsidRDefault="00474AA3" w:rsidP="00474AA3">
      <w:pPr>
        <w:ind w:left="360"/>
        <w:rPr>
          <w:lang w:val="en-US"/>
        </w:rPr>
      </w:pPr>
      <w:r w:rsidRPr="00474AA3">
        <w:rPr>
          <w:lang w:val="en-US"/>
        </w:rPr>
        <w:t>Allowing us to creates sustainable and scalable RPA</w:t>
      </w:r>
    </w:p>
    <w:p w14:paraId="70121838" w14:textId="3B8903BD" w:rsidR="00D26AE9" w:rsidRDefault="00D26AE9" w:rsidP="00D26AE9">
      <w:pPr>
        <w:rPr>
          <w:color w:val="FF0000"/>
          <w:lang w:val="en-US"/>
        </w:rPr>
      </w:pPr>
      <w:r w:rsidRPr="00D26AE9">
        <w:rPr>
          <w:color w:val="FF0000"/>
          <w:lang w:val="en-US"/>
        </w:rPr>
        <w:t>Levels of RPA Testing</w:t>
      </w:r>
    </w:p>
    <w:p w14:paraId="1261381D" w14:textId="6613A102" w:rsidR="00D26AE9" w:rsidRDefault="00D26AE9" w:rsidP="00D26AE9">
      <w:pPr>
        <w:rPr>
          <w:lang w:val="en-US"/>
        </w:rPr>
      </w:pPr>
      <w:r w:rsidRPr="00D26AE9">
        <w:rPr>
          <w:lang w:val="en-US"/>
        </w:rPr>
        <w:t>RPA Testing in UiPath follows standard software testing practices, which includes unit, integration, system, and acceptance testing levels within the software development lifecycle</w:t>
      </w:r>
    </w:p>
    <w:p w14:paraId="1A14B63A" w14:textId="4491180D" w:rsidR="00D26AE9" w:rsidRDefault="00D26AE9" w:rsidP="00D26A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6AE9">
        <w:rPr>
          <w:b/>
          <w:bCs/>
          <w:lang w:val="en-US"/>
        </w:rPr>
        <w:t xml:space="preserve">Unit Testing: </w:t>
      </w:r>
    </w:p>
    <w:p w14:paraId="0D54852A" w14:textId="75FD469A" w:rsidR="00D26AE9" w:rsidRPr="00D26AE9" w:rsidRDefault="00D26AE9" w:rsidP="00D26AE9">
      <w:pPr>
        <w:pStyle w:val="ListParagraph"/>
        <w:ind w:left="510"/>
        <w:rPr>
          <w:lang w:val="en-US"/>
        </w:rPr>
      </w:pPr>
      <w:r w:rsidRPr="00D26AE9">
        <w:rPr>
          <w:lang w:val="en-US"/>
        </w:rPr>
        <w:t>Testing workflows individually</w:t>
      </w:r>
    </w:p>
    <w:p w14:paraId="0C7E90EC" w14:textId="17717D44" w:rsidR="00D26AE9" w:rsidRDefault="00D91247" w:rsidP="00D26A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Integration</w:t>
      </w:r>
      <w:r w:rsidR="00D26AE9" w:rsidRPr="00D26AE9">
        <w:rPr>
          <w:b/>
          <w:bCs/>
          <w:lang w:val="en-US"/>
        </w:rPr>
        <w:t xml:space="preserve"> Testi</w:t>
      </w:r>
      <w:r>
        <w:rPr>
          <w:b/>
          <w:bCs/>
          <w:lang w:val="en-US"/>
        </w:rPr>
        <w:t>ng</w:t>
      </w:r>
      <w:r w:rsidR="00D26AE9" w:rsidRPr="00D26AE9">
        <w:rPr>
          <w:b/>
          <w:bCs/>
          <w:lang w:val="en-US"/>
        </w:rPr>
        <w:t>:</w:t>
      </w:r>
    </w:p>
    <w:p w14:paraId="742F2C85" w14:textId="108A7ACF" w:rsidR="00D26AE9" w:rsidRDefault="00D26AE9" w:rsidP="00D26AE9">
      <w:pPr>
        <w:ind w:left="150"/>
        <w:rPr>
          <w:lang w:val="en-US"/>
        </w:rPr>
      </w:pPr>
      <w:r>
        <w:rPr>
          <w:lang w:val="en-US"/>
        </w:rPr>
        <w:t xml:space="preserve">        </w:t>
      </w:r>
      <w:r w:rsidRPr="00D26AE9">
        <w:rPr>
          <w:lang w:val="en-US"/>
        </w:rPr>
        <w:t>Testing the interactions between two sequences in the same automation project</w:t>
      </w:r>
    </w:p>
    <w:p w14:paraId="2B960A3A" w14:textId="6AFBA9FA" w:rsidR="00D26AE9" w:rsidRPr="00D26AE9" w:rsidRDefault="00D26AE9" w:rsidP="00D26A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26AE9">
        <w:rPr>
          <w:b/>
          <w:bCs/>
          <w:lang w:val="en-US"/>
        </w:rPr>
        <w:t>System Testing:</w:t>
      </w:r>
    </w:p>
    <w:p w14:paraId="0A798D52" w14:textId="00EAF1CF" w:rsidR="00D26AE9" w:rsidRPr="00D91247" w:rsidRDefault="00D26AE9" w:rsidP="00D26AE9">
      <w:pPr>
        <w:pStyle w:val="ListParagraph"/>
        <w:ind w:left="510"/>
        <w:rPr>
          <w:lang w:val="en-US"/>
        </w:rPr>
      </w:pPr>
      <w:r w:rsidRPr="00D91247">
        <w:rPr>
          <w:lang w:val="en-US"/>
        </w:rPr>
        <w:t>Developers or testers assessing the behavior of the entire automation</w:t>
      </w:r>
    </w:p>
    <w:p w14:paraId="7F403882" w14:textId="14450AA4" w:rsidR="00D26AE9" w:rsidRPr="00D91247" w:rsidRDefault="00D26AE9" w:rsidP="00D26A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Acceptance Testing:</w:t>
      </w:r>
      <w:r w:rsidR="00D91247">
        <w:rPr>
          <w:b/>
          <w:bCs/>
          <w:lang w:val="en-US"/>
        </w:rPr>
        <w:t xml:space="preserve"> </w:t>
      </w:r>
      <w:r w:rsidR="00D91247" w:rsidRPr="00D91247">
        <w:rPr>
          <w:lang w:val="en-US"/>
        </w:rPr>
        <w:t xml:space="preserve">End-users or </w:t>
      </w:r>
      <w:proofErr w:type="gramStart"/>
      <w:r w:rsidR="00D91247" w:rsidRPr="00D91247">
        <w:rPr>
          <w:lang w:val="en-US"/>
        </w:rPr>
        <w:t>UAT</w:t>
      </w:r>
      <w:r w:rsidR="00D91247">
        <w:rPr>
          <w:lang w:val="en-US"/>
        </w:rPr>
        <w:t>(</w:t>
      </w:r>
      <w:proofErr w:type="gramEnd"/>
      <w:r w:rsidR="00D91247">
        <w:rPr>
          <w:lang w:val="en-US"/>
        </w:rPr>
        <w:t>User Acceptance Testing</w:t>
      </w:r>
      <w:r w:rsidR="00D91247" w:rsidRPr="00D91247">
        <w:rPr>
          <w:lang w:val="en-US"/>
        </w:rPr>
        <w:t>)group interacting with the RPA Project and checking if it meets the Business Needs or Not?</w:t>
      </w:r>
    </w:p>
    <w:p w14:paraId="37B5F74B" w14:textId="5B3C1573" w:rsidR="00D91247" w:rsidRDefault="00D91247" w:rsidP="00D91247">
      <w:pPr>
        <w:rPr>
          <w:b/>
          <w:bCs/>
          <w:color w:val="FF0000"/>
          <w:lang w:val="en-US"/>
        </w:rPr>
      </w:pPr>
      <w:r w:rsidRPr="00D91247">
        <w:rPr>
          <w:b/>
          <w:bCs/>
          <w:color w:val="FF0000"/>
          <w:lang w:val="en-US"/>
        </w:rPr>
        <w:t>What is BDD</w:t>
      </w:r>
    </w:p>
    <w:p w14:paraId="2B0FD317" w14:textId="34CD257F" w:rsidR="00D156E2" w:rsidRDefault="00D156E2" w:rsidP="00D156E2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BDD </w:t>
      </w:r>
      <w:r w:rsidRPr="00D156E2">
        <w:rPr>
          <w:lang w:val="en-US"/>
        </w:rPr>
        <w:t>stands for</w:t>
      </w:r>
      <w:r>
        <w:rPr>
          <w:b/>
          <w:bCs/>
          <w:lang w:val="en-US"/>
        </w:rPr>
        <w:t xml:space="preserve"> Begavioral- Driven Development</w:t>
      </w:r>
    </w:p>
    <w:p w14:paraId="3D2444D1" w14:textId="4FA350B6" w:rsidR="00D156E2" w:rsidRDefault="00D156E2" w:rsidP="00D156E2">
      <w:pPr>
        <w:pStyle w:val="ListParagraph"/>
        <w:numPr>
          <w:ilvl w:val="0"/>
          <w:numId w:val="4"/>
        </w:numPr>
        <w:rPr>
          <w:lang w:val="en-US"/>
        </w:rPr>
      </w:pPr>
      <w:r w:rsidRPr="00D156E2">
        <w:rPr>
          <w:lang w:val="en-US"/>
        </w:rPr>
        <w:t xml:space="preserve">BDD has a standard template which follows the </w:t>
      </w:r>
      <w:r w:rsidRPr="00D156E2">
        <w:rPr>
          <w:b/>
          <w:bCs/>
          <w:lang w:val="en-US"/>
        </w:rPr>
        <w:t>Given-When-Then</w:t>
      </w:r>
      <w:r w:rsidRPr="00D156E2">
        <w:rPr>
          <w:lang w:val="en-US"/>
        </w:rPr>
        <w:t xml:space="preserve"> structure to describe the behavior of a system.</w:t>
      </w:r>
    </w:p>
    <w:p w14:paraId="475C2504" w14:textId="643DF4D3" w:rsidR="00D156E2" w:rsidRDefault="00D156E2" w:rsidP="00D156E2">
      <w:pPr>
        <w:ind w:left="360"/>
        <w:rPr>
          <w:lang w:val="en-US"/>
        </w:rPr>
      </w:pPr>
      <w:r w:rsidRPr="0010739A">
        <w:rPr>
          <w:b/>
          <w:bCs/>
          <w:lang w:val="en-US"/>
        </w:rPr>
        <w:t>Given:</w:t>
      </w:r>
      <w:r>
        <w:rPr>
          <w:lang w:val="en-US"/>
        </w:rPr>
        <w:t xml:space="preserve"> there are items in the shopping cart,</w:t>
      </w:r>
    </w:p>
    <w:p w14:paraId="37E63811" w14:textId="4B130E72" w:rsidR="00D156E2" w:rsidRDefault="00D156E2" w:rsidP="00D156E2">
      <w:pPr>
        <w:ind w:left="360"/>
        <w:rPr>
          <w:lang w:val="en-US"/>
        </w:rPr>
      </w:pPr>
      <w:r w:rsidRPr="0010739A">
        <w:rPr>
          <w:b/>
          <w:bCs/>
          <w:lang w:val="en-US"/>
        </w:rPr>
        <w:t>When:</w:t>
      </w:r>
      <w:r>
        <w:rPr>
          <w:lang w:val="en-US"/>
        </w:rPr>
        <w:t xml:space="preserve"> the user clicks the ‘Checkout’ button</w:t>
      </w:r>
    </w:p>
    <w:p w14:paraId="351DFB5D" w14:textId="701192F5" w:rsidR="00D156E2" w:rsidRDefault="00D156E2" w:rsidP="00D156E2">
      <w:pPr>
        <w:ind w:left="360"/>
        <w:rPr>
          <w:lang w:val="en-US"/>
        </w:rPr>
      </w:pPr>
      <w:r w:rsidRPr="0010739A">
        <w:rPr>
          <w:b/>
          <w:bCs/>
          <w:lang w:val="en-US"/>
        </w:rPr>
        <w:t>Then:</w:t>
      </w:r>
      <w:r>
        <w:rPr>
          <w:lang w:val="en-US"/>
        </w:rPr>
        <w:t xml:space="preserve"> they should be directed to the payment page</w:t>
      </w:r>
    </w:p>
    <w:p w14:paraId="6D3FA628" w14:textId="04CBF246" w:rsidR="00D156E2" w:rsidRDefault="00D156E2" w:rsidP="00D156E2">
      <w:pPr>
        <w:ind w:left="360"/>
        <w:rPr>
          <w:lang w:val="en-US"/>
        </w:rPr>
      </w:pPr>
      <w:proofErr w:type="gramStart"/>
      <w:r w:rsidRPr="0010739A">
        <w:rPr>
          <w:b/>
          <w:bCs/>
          <w:lang w:val="en-US"/>
        </w:rPr>
        <w:t>NOTE :</w:t>
      </w:r>
      <w:proofErr w:type="gramEnd"/>
      <w:r>
        <w:rPr>
          <w:lang w:val="en-US"/>
        </w:rPr>
        <w:t xml:space="preserve"> here we </w:t>
      </w:r>
      <w:r w:rsidR="0010739A">
        <w:rPr>
          <w:lang w:val="en-US"/>
        </w:rPr>
        <w:t>checking</w:t>
      </w:r>
      <w:r>
        <w:rPr>
          <w:lang w:val="en-US"/>
        </w:rPr>
        <w:t xml:space="preserve"> the </w:t>
      </w:r>
      <w:r w:rsidR="0010739A">
        <w:rPr>
          <w:lang w:val="en-US"/>
        </w:rPr>
        <w:t>behavior</w:t>
      </w:r>
      <w:r>
        <w:rPr>
          <w:lang w:val="en-US"/>
        </w:rPr>
        <w:t xml:space="preserve"> of the ‘Checkout’ button that how it behaving if we don’t have the items</w:t>
      </w:r>
      <w:r w:rsidR="0010739A">
        <w:rPr>
          <w:lang w:val="en-US"/>
        </w:rPr>
        <w:t xml:space="preserve"> in the shopping cart then it should not go to the payment page.</w:t>
      </w:r>
    </w:p>
    <w:p w14:paraId="1F1A08A0" w14:textId="4C7FDFEF" w:rsidR="0010739A" w:rsidRDefault="0010739A" w:rsidP="00D156E2">
      <w:pPr>
        <w:ind w:left="360"/>
        <w:rPr>
          <w:lang w:val="en-US"/>
        </w:rPr>
      </w:pPr>
      <w:r w:rsidRPr="0010739A">
        <w:rPr>
          <w:lang w:val="en-US"/>
        </w:rPr>
        <w:t>So, here we checking the behavior of the ‘Checkout’ button</w:t>
      </w:r>
    </w:p>
    <w:p w14:paraId="60BEB814" w14:textId="4EF66859" w:rsidR="003178D3" w:rsidRDefault="003178D3" w:rsidP="00D156E2">
      <w:pPr>
        <w:ind w:left="360"/>
        <w:rPr>
          <w:color w:val="FF0000"/>
          <w:lang w:val="en-US"/>
        </w:rPr>
      </w:pPr>
      <w:r w:rsidRPr="003178D3">
        <w:rPr>
          <w:color w:val="FF0000"/>
          <w:lang w:val="en-US"/>
        </w:rPr>
        <w:lastRenderedPageBreak/>
        <w:t>Why You Need Random Test Data?</w:t>
      </w:r>
    </w:p>
    <w:p w14:paraId="5E0E07C1" w14:textId="5BA3CD53" w:rsidR="003178D3" w:rsidRDefault="003178D3" w:rsidP="003178D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3178D3">
        <w:rPr>
          <w:color w:val="000000" w:themeColor="text1"/>
          <w:lang w:val="en-US"/>
        </w:rPr>
        <w:t>The real problem is in collecting and testing data for exception scenario or rarely encountered scenarios during software testing</w:t>
      </w:r>
    </w:p>
    <w:p w14:paraId="3608CC22" w14:textId="02C882A8" w:rsidR="003178D3" w:rsidRDefault="003178D3" w:rsidP="003178D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Testing teams often encounter privacy requirements, including </w:t>
      </w:r>
      <w:proofErr w:type="gramStart"/>
      <w:r>
        <w:rPr>
          <w:color w:val="000000" w:themeColor="text1"/>
          <w:lang w:val="en-US"/>
        </w:rPr>
        <w:t>GDPR(</w:t>
      </w:r>
      <w:proofErr w:type="gramEnd"/>
      <w:r>
        <w:rPr>
          <w:color w:val="000000" w:themeColor="text1"/>
          <w:lang w:val="en-US"/>
        </w:rPr>
        <w:t>General Data Protection Regulation) and PCI (Payment Card Industry Data Security Standard) compliance.</w:t>
      </w:r>
    </w:p>
    <w:p w14:paraId="61490A8C" w14:textId="1C0C922E" w:rsidR="003178D3" w:rsidRDefault="003178D3" w:rsidP="003178D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Hence, using real production data is not recommended</w:t>
      </w:r>
    </w:p>
    <w:p w14:paraId="2950BF69" w14:textId="0C50B04A" w:rsidR="003178D3" w:rsidRDefault="003178D3" w:rsidP="003178D3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latest trend is to generate synthetic test data </w:t>
      </w:r>
    </w:p>
    <w:p w14:paraId="0E87C095" w14:textId="22AB8B82" w:rsidR="003178D3" w:rsidRDefault="00FD58C3" w:rsidP="003178D3">
      <w:pPr>
        <w:pStyle w:val="ListParagraph"/>
        <w:numPr>
          <w:ilvl w:val="0"/>
          <w:numId w:val="4"/>
        </w:numPr>
        <w:rPr>
          <w:b/>
          <w:bCs/>
          <w:color w:val="000000" w:themeColor="text1"/>
          <w:lang w:val="en-US"/>
        </w:rPr>
      </w:pPr>
      <w:r w:rsidRPr="00FD58C3">
        <w:rPr>
          <w:b/>
          <w:bCs/>
          <w:color w:val="000000" w:themeColor="text1"/>
          <w:lang w:val="en-US"/>
        </w:rPr>
        <w:t xml:space="preserve">Random number generate from an </w:t>
      </w:r>
      <w:proofErr w:type="gramStart"/>
      <w:r w:rsidRPr="00FD58C3">
        <w:rPr>
          <w:b/>
          <w:bCs/>
          <w:color w:val="000000" w:themeColor="text1"/>
          <w:lang w:val="en-US"/>
        </w:rPr>
        <w:t xml:space="preserve">Array </w:t>
      </w:r>
      <w:r>
        <w:rPr>
          <w:b/>
          <w:bCs/>
          <w:color w:val="000000" w:themeColor="text1"/>
          <w:lang w:val="en-US"/>
        </w:rPr>
        <w:t>:</w:t>
      </w:r>
      <w:proofErr w:type="gramEnd"/>
    </w:p>
    <w:p w14:paraId="2A13ADA1" w14:textId="6A0F2054" w:rsidR="00FD58C3" w:rsidRPr="00FD58C3" w:rsidRDefault="00FD58C3" w:rsidP="00FD58C3">
      <w:pPr>
        <w:pStyle w:val="ListParagraph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</w:t>
      </w:r>
      <w:r w:rsidRPr="00FD58C3">
        <w:rPr>
          <w:color w:val="000000" w:themeColor="text1"/>
          <w:lang w:val="en-US"/>
        </w:rPr>
        <w:t xml:space="preserve">  NumArray</w:t>
      </w:r>
      <w:proofErr w:type="gramStart"/>
      <w:r w:rsidRPr="00FD58C3">
        <w:rPr>
          <w:color w:val="000000" w:themeColor="text1"/>
          <w:lang w:val="en-US"/>
        </w:rPr>
        <w:t>={</w:t>
      </w:r>
      <w:proofErr w:type="gramEnd"/>
      <w:r w:rsidRPr="00FD58C3">
        <w:rPr>
          <w:color w:val="000000" w:themeColor="text1"/>
          <w:lang w:val="en-US"/>
        </w:rPr>
        <w:t>1,3,5,10}</w:t>
      </w:r>
    </w:p>
    <w:p w14:paraId="61582389" w14:textId="46592E59" w:rsidR="00FD58C3" w:rsidRPr="00FD58C3" w:rsidRDefault="00FD58C3" w:rsidP="00FD58C3">
      <w:pPr>
        <w:pStyle w:val="ListParagraph"/>
        <w:rPr>
          <w:color w:val="000000" w:themeColor="text1"/>
          <w:lang w:val="en-US"/>
        </w:rPr>
      </w:pPr>
      <w:r w:rsidRPr="00FD58C3">
        <w:rPr>
          <w:color w:val="000000" w:themeColor="text1"/>
          <w:lang w:val="en-US"/>
        </w:rPr>
        <w:t xml:space="preserve">         If we want 1</w:t>
      </w:r>
      <w:r w:rsidRPr="00FD58C3">
        <w:rPr>
          <w:color w:val="000000" w:themeColor="text1"/>
          <w:vertAlign w:val="superscript"/>
          <w:lang w:val="en-US"/>
        </w:rPr>
        <w:t>st</w:t>
      </w:r>
      <w:r w:rsidRPr="00FD58C3">
        <w:rPr>
          <w:color w:val="000000" w:themeColor="text1"/>
          <w:lang w:val="en-US"/>
        </w:rPr>
        <w:t xml:space="preserve"> number we can </w:t>
      </w:r>
      <w:proofErr w:type="gramStart"/>
      <w:r w:rsidRPr="00FD58C3">
        <w:rPr>
          <w:color w:val="000000" w:themeColor="text1"/>
          <w:lang w:val="en-US"/>
        </w:rPr>
        <w:t>use ,</w:t>
      </w:r>
      <w:proofErr w:type="gramEnd"/>
      <w:r w:rsidRPr="00FD58C3">
        <w:rPr>
          <w:color w:val="000000" w:themeColor="text1"/>
          <w:lang w:val="en-US"/>
        </w:rPr>
        <w:t xml:space="preserve"> NumArray(0) it returns 1 </w:t>
      </w:r>
    </w:p>
    <w:p w14:paraId="5EACA56E" w14:textId="3AAF434C" w:rsidR="00FD58C3" w:rsidRPr="00FD58C3" w:rsidRDefault="00FD58C3" w:rsidP="00FD58C3">
      <w:pPr>
        <w:pStyle w:val="ListParagraph"/>
        <w:rPr>
          <w:color w:val="000000" w:themeColor="text1"/>
          <w:lang w:val="en-US"/>
        </w:rPr>
      </w:pPr>
      <w:r w:rsidRPr="00FD58C3">
        <w:rPr>
          <w:color w:val="000000" w:themeColor="text1"/>
          <w:lang w:val="en-US"/>
        </w:rPr>
        <w:t xml:space="preserve">         </w:t>
      </w:r>
      <w:proofErr w:type="gramStart"/>
      <w:r w:rsidRPr="00FD58C3">
        <w:rPr>
          <w:color w:val="000000" w:themeColor="text1"/>
          <w:lang w:val="en-US"/>
        </w:rPr>
        <w:t>NumArray(</w:t>
      </w:r>
      <w:proofErr w:type="gramEnd"/>
      <w:r w:rsidRPr="00FD58C3">
        <w:rPr>
          <w:color w:val="000000" w:themeColor="text1"/>
          <w:lang w:val="en-US"/>
        </w:rPr>
        <w:t>New Random().Next(0,</w:t>
      </w:r>
      <w:r>
        <w:rPr>
          <w:color w:val="000000" w:themeColor="text1"/>
          <w:lang w:val="en-US"/>
        </w:rPr>
        <w:t>3</w:t>
      </w:r>
      <w:r w:rsidRPr="00FD58C3">
        <w:rPr>
          <w:color w:val="000000" w:themeColor="text1"/>
          <w:lang w:val="en-US"/>
        </w:rPr>
        <w:t>))</w:t>
      </w:r>
    </w:p>
    <w:p w14:paraId="5D42FFF0" w14:textId="77777777" w:rsidR="00D91247" w:rsidRPr="00D91247" w:rsidRDefault="00D91247" w:rsidP="00D91247">
      <w:pPr>
        <w:rPr>
          <w:b/>
          <w:bCs/>
          <w:lang w:val="en-US"/>
        </w:rPr>
      </w:pPr>
    </w:p>
    <w:p w14:paraId="6E4FB7E0" w14:textId="77777777" w:rsidR="00474AA3" w:rsidRPr="00474AA3" w:rsidRDefault="00474AA3" w:rsidP="00474AA3">
      <w:pPr>
        <w:ind w:left="720"/>
        <w:rPr>
          <w:lang w:val="en-US"/>
        </w:rPr>
      </w:pPr>
    </w:p>
    <w:sectPr w:rsidR="00474AA3" w:rsidRPr="004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BEA"/>
    <w:multiLevelType w:val="hybridMultilevel"/>
    <w:tmpl w:val="746E4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20C61"/>
    <w:multiLevelType w:val="hybridMultilevel"/>
    <w:tmpl w:val="397E1876"/>
    <w:lvl w:ilvl="0" w:tplc="0ED2F46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6FA00B50"/>
    <w:multiLevelType w:val="hybridMultilevel"/>
    <w:tmpl w:val="BB26592A"/>
    <w:lvl w:ilvl="0" w:tplc="4FBA1C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12BCC"/>
    <w:multiLevelType w:val="hybridMultilevel"/>
    <w:tmpl w:val="7A2E973C"/>
    <w:lvl w:ilvl="0" w:tplc="64F2FF36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CD"/>
    <w:rsid w:val="000701CD"/>
    <w:rsid w:val="0010739A"/>
    <w:rsid w:val="00130ACE"/>
    <w:rsid w:val="002B5E69"/>
    <w:rsid w:val="003178D3"/>
    <w:rsid w:val="00474AA3"/>
    <w:rsid w:val="00636009"/>
    <w:rsid w:val="00D156E2"/>
    <w:rsid w:val="00D26AE9"/>
    <w:rsid w:val="00D91247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7AC3"/>
  <w15:chartTrackingRefBased/>
  <w15:docId w15:val="{0EC7FF00-37D8-4B50-867C-1F9AEF9B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2024-04-12T04:08:00Z</dcterms:created>
  <dcterms:modified xsi:type="dcterms:W3CDTF">2024-04-12T12:09:00Z</dcterms:modified>
</cp:coreProperties>
</file>