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1ECE0F" w14:textId="3F83B98B" w:rsidR="00491F0A" w:rsidRDefault="00491F0A" w:rsidP="00491F0A">
      <w:pPr>
        <w:pStyle w:val="Heading1"/>
      </w:pPr>
      <w:r>
        <w:t xml:space="preserve">ANOMALY DETECTION TUTORIAL </w:t>
      </w:r>
    </w:p>
    <w:p w14:paraId="6BD402FE" w14:textId="77777777" w:rsidR="00491F0A" w:rsidRDefault="00491F0A" w:rsidP="00491F0A"/>
    <w:p w14:paraId="3B71D94C" w14:textId="19A9FD3F" w:rsidR="00491F0A" w:rsidRPr="00491F0A" w:rsidRDefault="00491F0A" w:rsidP="00491F0A">
      <w:pPr>
        <w:pStyle w:val="Heading2"/>
      </w:pPr>
      <w:r>
        <w:t>TABLE OF CONTENTS</w:t>
      </w:r>
    </w:p>
    <w:p w14:paraId="518C9B82" w14:textId="77777777" w:rsidR="00491F0A" w:rsidRDefault="00491F0A">
      <w:pPr>
        <w:pStyle w:val="TOC1"/>
        <w:tabs>
          <w:tab w:val="right" w:leader="dot" w:pos="9350"/>
        </w:tabs>
        <w:rPr>
          <w:rFonts w:eastAsiaTheme="minorEastAsia"/>
          <w:b w:val="0"/>
          <w:noProof/>
        </w:rPr>
      </w:pPr>
      <w:r>
        <w:fldChar w:fldCharType="begin"/>
      </w:r>
      <w:r>
        <w:instrText xml:space="preserve"> TOC \o "1-3" </w:instrText>
      </w:r>
      <w:r>
        <w:fldChar w:fldCharType="separate"/>
      </w:r>
      <w:r>
        <w:rPr>
          <w:noProof/>
        </w:rPr>
        <w:t>Introduction: Explore Malware Database for Anomalies</w:t>
      </w:r>
      <w:r>
        <w:rPr>
          <w:noProof/>
        </w:rPr>
        <w:tab/>
      </w:r>
      <w:r>
        <w:rPr>
          <w:noProof/>
        </w:rPr>
        <w:fldChar w:fldCharType="begin"/>
      </w:r>
      <w:r>
        <w:rPr>
          <w:noProof/>
        </w:rPr>
        <w:instrText xml:space="preserve"> PAGEREF _Toc487750611 \h </w:instrText>
      </w:r>
      <w:r>
        <w:rPr>
          <w:noProof/>
        </w:rPr>
      </w:r>
      <w:r>
        <w:rPr>
          <w:noProof/>
        </w:rPr>
        <w:fldChar w:fldCharType="separate"/>
      </w:r>
      <w:r>
        <w:rPr>
          <w:noProof/>
        </w:rPr>
        <w:t>1</w:t>
      </w:r>
      <w:r>
        <w:rPr>
          <w:noProof/>
        </w:rPr>
        <w:fldChar w:fldCharType="end"/>
      </w:r>
    </w:p>
    <w:p w14:paraId="1A36B0E2" w14:textId="77777777" w:rsidR="00491F0A" w:rsidRDefault="00491F0A">
      <w:pPr>
        <w:pStyle w:val="TOC1"/>
        <w:tabs>
          <w:tab w:val="right" w:leader="dot" w:pos="9350"/>
        </w:tabs>
        <w:rPr>
          <w:rFonts w:eastAsiaTheme="minorEastAsia"/>
          <w:b w:val="0"/>
          <w:noProof/>
        </w:rPr>
      </w:pPr>
      <w:r>
        <w:rPr>
          <w:noProof/>
        </w:rPr>
        <w:t>Loading Data</w:t>
      </w:r>
      <w:r>
        <w:rPr>
          <w:noProof/>
        </w:rPr>
        <w:tab/>
      </w:r>
      <w:r>
        <w:rPr>
          <w:noProof/>
        </w:rPr>
        <w:fldChar w:fldCharType="begin"/>
      </w:r>
      <w:r>
        <w:rPr>
          <w:noProof/>
        </w:rPr>
        <w:instrText xml:space="preserve"> PAGEREF _Toc487750612 \h </w:instrText>
      </w:r>
      <w:r>
        <w:rPr>
          <w:noProof/>
        </w:rPr>
      </w:r>
      <w:r>
        <w:rPr>
          <w:noProof/>
        </w:rPr>
        <w:fldChar w:fldCharType="separate"/>
      </w:r>
      <w:r>
        <w:rPr>
          <w:noProof/>
        </w:rPr>
        <w:t>1</w:t>
      </w:r>
      <w:r>
        <w:rPr>
          <w:noProof/>
        </w:rPr>
        <w:fldChar w:fldCharType="end"/>
      </w:r>
    </w:p>
    <w:p w14:paraId="3F2C7BBC" w14:textId="77777777" w:rsidR="00491F0A" w:rsidRDefault="00491F0A">
      <w:pPr>
        <w:pStyle w:val="TOC1"/>
        <w:tabs>
          <w:tab w:val="right" w:leader="dot" w:pos="9350"/>
        </w:tabs>
        <w:rPr>
          <w:rFonts w:eastAsiaTheme="minorEastAsia"/>
          <w:b w:val="0"/>
          <w:noProof/>
        </w:rPr>
      </w:pPr>
      <w:r>
        <w:rPr>
          <w:noProof/>
        </w:rPr>
        <w:t>Create a Histogram</w:t>
      </w:r>
      <w:r>
        <w:rPr>
          <w:noProof/>
        </w:rPr>
        <w:tab/>
      </w:r>
      <w:r>
        <w:rPr>
          <w:noProof/>
        </w:rPr>
        <w:fldChar w:fldCharType="begin"/>
      </w:r>
      <w:r>
        <w:rPr>
          <w:noProof/>
        </w:rPr>
        <w:instrText xml:space="preserve"> PAGEREF _Toc487750613 \h </w:instrText>
      </w:r>
      <w:r>
        <w:rPr>
          <w:noProof/>
        </w:rPr>
      </w:r>
      <w:r>
        <w:rPr>
          <w:noProof/>
        </w:rPr>
        <w:fldChar w:fldCharType="separate"/>
      </w:r>
      <w:r>
        <w:rPr>
          <w:noProof/>
        </w:rPr>
        <w:t>2</w:t>
      </w:r>
      <w:r>
        <w:rPr>
          <w:noProof/>
        </w:rPr>
        <w:fldChar w:fldCharType="end"/>
      </w:r>
    </w:p>
    <w:p w14:paraId="2893A687" w14:textId="77777777" w:rsidR="00491F0A" w:rsidRDefault="00491F0A">
      <w:pPr>
        <w:pStyle w:val="TOC1"/>
        <w:tabs>
          <w:tab w:val="right" w:leader="dot" w:pos="9350"/>
        </w:tabs>
        <w:rPr>
          <w:rFonts w:eastAsiaTheme="minorEastAsia"/>
          <w:b w:val="0"/>
          <w:noProof/>
        </w:rPr>
      </w:pPr>
      <w:r>
        <w:rPr>
          <w:noProof/>
        </w:rPr>
        <w:t>Create a Boxplot</w:t>
      </w:r>
      <w:r>
        <w:rPr>
          <w:noProof/>
        </w:rPr>
        <w:tab/>
      </w:r>
      <w:r>
        <w:rPr>
          <w:noProof/>
        </w:rPr>
        <w:fldChar w:fldCharType="begin"/>
      </w:r>
      <w:r>
        <w:rPr>
          <w:noProof/>
        </w:rPr>
        <w:instrText xml:space="preserve"> PAGEREF _Toc487750614 \h </w:instrText>
      </w:r>
      <w:r>
        <w:rPr>
          <w:noProof/>
        </w:rPr>
      </w:r>
      <w:r>
        <w:rPr>
          <w:noProof/>
        </w:rPr>
        <w:fldChar w:fldCharType="separate"/>
      </w:r>
      <w:r>
        <w:rPr>
          <w:noProof/>
        </w:rPr>
        <w:t>4</w:t>
      </w:r>
      <w:r>
        <w:rPr>
          <w:noProof/>
        </w:rPr>
        <w:fldChar w:fldCharType="end"/>
      </w:r>
    </w:p>
    <w:p w14:paraId="43684A9B" w14:textId="77777777" w:rsidR="00491F0A" w:rsidRDefault="00491F0A">
      <w:pPr>
        <w:pStyle w:val="TOC1"/>
        <w:tabs>
          <w:tab w:val="right" w:leader="dot" w:pos="9350"/>
        </w:tabs>
        <w:rPr>
          <w:rFonts w:eastAsiaTheme="minorEastAsia"/>
          <w:b w:val="0"/>
          <w:noProof/>
        </w:rPr>
      </w:pPr>
      <w:r>
        <w:rPr>
          <w:noProof/>
        </w:rPr>
        <w:t>Create Score Anomaly Detection Graph</w:t>
      </w:r>
      <w:r>
        <w:rPr>
          <w:noProof/>
        </w:rPr>
        <w:tab/>
      </w:r>
      <w:r>
        <w:rPr>
          <w:noProof/>
        </w:rPr>
        <w:fldChar w:fldCharType="begin"/>
      </w:r>
      <w:r>
        <w:rPr>
          <w:noProof/>
        </w:rPr>
        <w:instrText xml:space="preserve"> PAGEREF _Toc487750615 \h </w:instrText>
      </w:r>
      <w:r>
        <w:rPr>
          <w:noProof/>
        </w:rPr>
      </w:r>
      <w:r>
        <w:rPr>
          <w:noProof/>
        </w:rPr>
        <w:fldChar w:fldCharType="separate"/>
      </w:r>
      <w:r>
        <w:rPr>
          <w:noProof/>
        </w:rPr>
        <w:t>5</w:t>
      </w:r>
      <w:r>
        <w:rPr>
          <w:noProof/>
        </w:rPr>
        <w:fldChar w:fldCharType="end"/>
      </w:r>
    </w:p>
    <w:p w14:paraId="1302F3AE" w14:textId="77777777" w:rsidR="00491F0A" w:rsidRDefault="00491F0A">
      <w:pPr>
        <w:pStyle w:val="TOC2"/>
        <w:tabs>
          <w:tab w:val="right" w:leader="dot" w:pos="9350"/>
        </w:tabs>
        <w:rPr>
          <w:rFonts w:eastAsiaTheme="minorEastAsia"/>
          <w:b w:val="0"/>
          <w:noProof/>
          <w:sz w:val="24"/>
          <w:szCs w:val="24"/>
        </w:rPr>
      </w:pPr>
      <w:r>
        <w:rPr>
          <w:noProof/>
        </w:rPr>
        <w:t>Creating a graph to show daily average Scores from the dataset</w:t>
      </w:r>
      <w:r>
        <w:rPr>
          <w:noProof/>
        </w:rPr>
        <w:tab/>
      </w:r>
      <w:r>
        <w:rPr>
          <w:noProof/>
        </w:rPr>
        <w:fldChar w:fldCharType="begin"/>
      </w:r>
      <w:r>
        <w:rPr>
          <w:noProof/>
        </w:rPr>
        <w:instrText xml:space="preserve"> PAGEREF _Toc487750616 \h </w:instrText>
      </w:r>
      <w:r>
        <w:rPr>
          <w:noProof/>
        </w:rPr>
      </w:r>
      <w:r>
        <w:rPr>
          <w:noProof/>
        </w:rPr>
        <w:fldChar w:fldCharType="separate"/>
      </w:r>
      <w:r>
        <w:rPr>
          <w:noProof/>
        </w:rPr>
        <w:t>5</w:t>
      </w:r>
      <w:r>
        <w:rPr>
          <w:noProof/>
        </w:rPr>
        <w:fldChar w:fldCharType="end"/>
      </w:r>
    </w:p>
    <w:p w14:paraId="734B05BE" w14:textId="77777777" w:rsidR="00491F0A" w:rsidRDefault="00491F0A">
      <w:pPr>
        <w:pStyle w:val="TOC2"/>
        <w:tabs>
          <w:tab w:val="right" w:leader="dot" w:pos="9350"/>
        </w:tabs>
        <w:rPr>
          <w:rFonts w:eastAsiaTheme="minorEastAsia"/>
          <w:b w:val="0"/>
          <w:noProof/>
          <w:sz w:val="24"/>
          <w:szCs w:val="24"/>
        </w:rPr>
      </w:pPr>
      <w:r>
        <w:rPr>
          <w:noProof/>
        </w:rPr>
        <w:t>Updating the Graph to Show both daily max and average scores</w:t>
      </w:r>
      <w:r>
        <w:rPr>
          <w:noProof/>
        </w:rPr>
        <w:tab/>
      </w:r>
      <w:r>
        <w:rPr>
          <w:noProof/>
        </w:rPr>
        <w:fldChar w:fldCharType="begin"/>
      </w:r>
      <w:r>
        <w:rPr>
          <w:noProof/>
        </w:rPr>
        <w:instrText xml:space="preserve"> PAGEREF _Toc487750617 \h </w:instrText>
      </w:r>
      <w:r>
        <w:rPr>
          <w:noProof/>
        </w:rPr>
      </w:r>
      <w:r>
        <w:rPr>
          <w:noProof/>
        </w:rPr>
        <w:fldChar w:fldCharType="separate"/>
      </w:r>
      <w:r>
        <w:rPr>
          <w:noProof/>
        </w:rPr>
        <w:t>8</w:t>
      </w:r>
      <w:r>
        <w:rPr>
          <w:noProof/>
        </w:rPr>
        <w:fldChar w:fldCharType="end"/>
      </w:r>
    </w:p>
    <w:p w14:paraId="20283852" w14:textId="77777777" w:rsidR="00491F0A" w:rsidRDefault="00491F0A">
      <w:pPr>
        <w:pStyle w:val="TOC2"/>
        <w:tabs>
          <w:tab w:val="right" w:leader="dot" w:pos="9350"/>
        </w:tabs>
        <w:rPr>
          <w:rFonts w:eastAsiaTheme="minorEastAsia"/>
          <w:b w:val="0"/>
          <w:noProof/>
          <w:sz w:val="24"/>
          <w:szCs w:val="24"/>
        </w:rPr>
      </w:pPr>
      <w:r>
        <w:rPr>
          <w:noProof/>
        </w:rPr>
        <w:t>Creating Reference Bands to Detect Anomalies</w:t>
      </w:r>
      <w:r>
        <w:rPr>
          <w:noProof/>
        </w:rPr>
        <w:tab/>
      </w:r>
      <w:r>
        <w:rPr>
          <w:noProof/>
        </w:rPr>
        <w:fldChar w:fldCharType="begin"/>
      </w:r>
      <w:r>
        <w:rPr>
          <w:noProof/>
        </w:rPr>
        <w:instrText xml:space="preserve"> PAGEREF _Toc487750618 \h </w:instrText>
      </w:r>
      <w:r>
        <w:rPr>
          <w:noProof/>
        </w:rPr>
      </w:r>
      <w:r>
        <w:rPr>
          <w:noProof/>
        </w:rPr>
        <w:fldChar w:fldCharType="separate"/>
      </w:r>
      <w:r>
        <w:rPr>
          <w:noProof/>
        </w:rPr>
        <w:t>9</w:t>
      </w:r>
      <w:r>
        <w:rPr>
          <w:noProof/>
        </w:rPr>
        <w:fldChar w:fldCharType="end"/>
      </w:r>
    </w:p>
    <w:p w14:paraId="63CCCA8B" w14:textId="77777777" w:rsidR="00491F0A" w:rsidRDefault="00491F0A" w:rsidP="00333FCA">
      <w:pPr>
        <w:pStyle w:val="Heading1"/>
      </w:pPr>
      <w:r>
        <w:fldChar w:fldCharType="end"/>
      </w:r>
      <w:bookmarkStart w:id="0" w:name="_Toc487750611"/>
    </w:p>
    <w:p w14:paraId="3B2D2CDC" w14:textId="77777777" w:rsidR="00491F0A" w:rsidRDefault="00491F0A">
      <w:pPr>
        <w:rPr>
          <w:rFonts w:asciiTheme="majorHAnsi" w:eastAsiaTheme="majorEastAsia" w:hAnsiTheme="majorHAnsi" w:cstheme="majorBidi"/>
          <w:color w:val="2E74B5" w:themeColor="accent1" w:themeShade="BF"/>
          <w:sz w:val="32"/>
          <w:szCs w:val="32"/>
        </w:rPr>
      </w:pPr>
      <w:r>
        <w:br w:type="page"/>
      </w:r>
    </w:p>
    <w:p w14:paraId="7396B4FE" w14:textId="42831E46" w:rsidR="00C72966" w:rsidRDefault="001300D7" w:rsidP="00333FCA">
      <w:pPr>
        <w:pStyle w:val="Heading1"/>
      </w:pPr>
      <w:r>
        <w:lastRenderedPageBreak/>
        <w:t xml:space="preserve">Introduction: </w:t>
      </w:r>
      <w:r w:rsidR="00C72966">
        <w:t>Explore Malware Database for Anomalies</w:t>
      </w:r>
      <w:bookmarkEnd w:id="0"/>
      <w:r w:rsidR="00C72966">
        <w:t xml:space="preserve"> </w:t>
      </w:r>
    </w:p>
    <w:p w14:paraId="2B39F501" w14:textId="77777777" w:rsidR="00C72966" w:rsidRDefault="00C72966" w:rsidP="00C72966"/>
    <w:p w14:paraId="14D3A254" w14:textId="77777777" w:rsidR="00C72966" w:rsidRDefault="00C72966" w:rsidP="00C72966">
      <w:r>
        <w:t>To detect anomalies in the malware entries in the dataset, explore them based on their scores.</w:t>
      </w:r>
    </w:p>
    <w:p w14:paraId="00F2C3BB" w14:textId="77777777" w:rsidR="00C72966" w:rsidRDefault="00C72966" w:rsidP="00C72966">
      <w:pPr>
        <w:ind w:firstLine="360"/>
      </w:pPr>
      <w:r>
        <w:t xml:space="preserve">- What is the average score? </w:t>
      </w:r>
    </w:p>
    <w:p w14:paraId="5CB849B4" w14:textId="18FFC6B7" w:rsidR="00C72966" w:rsidRDefault="00C72966" w:rsidP="00C72966">
      <w:pPr>
        <w:ind w:firstLine="360"/>
      </w:pPr>
      <w:r>
        <w:t xml:space="preserve">- What is the median score? </w:t>
      </w:r>
    </w:p>
    <w:p w14:paraId="2777239D" w14:textId="403EC2E7" w:rsidR="00C72966" w:rsidRDefault="00C72966" w:rsidP="00C72966">
      <w:pPr>
        <w:ind w:firstLine="360"/>
      </w:pPr>
      <w:r>
        <w:t xml:space="preserve">- Which one would you prefer to use to determine a typical malware in terms of its score? </w:t>
      </w:r>
    </w:p>
    <w:p w14:paraId="77AA5FA5" w14:textId="51FD7697" w:rsidR="00C72966" w:rsidRDefault="00C72966" w:rsidP="002E2826">
      <w:pPr>
        <w:ind w:firstLine="360"/>
      </w:pPr>
      <w:r>
        <w:t xml:space="preserve">- Are there extremely high (or low) scored malware entries? (Hint: </w:t>
      </w:r>
      <w:r w:rsidR="001300D7">
        <w:t xml:space="preserve">One way to </w:t>
      </w:r>
      <w:r>
        <w:t xml:space="preserve">detect them </w:t>
      </w:r>
      <w:r w:rsidR="001300D7">
        <w:t>is</w:t>
      </w:r>
      <w:r>
        <w:t xml:space="preserve"> creating box plots</w:t>
      </w:r>
      <w:r w:rsidR="001300D7">
        <w:t>. Another is reviewing the distributions with histograms</w:t>
      </w:r>
    </w:p>
    <w:p w14:paraId="0C5980D2" w14:textId="6CE0449E" w:rsidR="00333FCA" w:rsidRDefault="00DC292F" w:rsidP="00333FCA">
      <w:pPr>
        <w:pStyle w:val="Heading1"/>
      </w:pPr>
      <w:bookmarkStart w:id="1" w:name="_Toc487750612"/>
      <w:r>
        <w:t>Load</w:t>
      </w:r>
      <w:r w:rsidR="001300D7">
        <w:t>ing</w:t>
      </w:r>
      <w:r>
        <w:t xml:space="preserve"> Data</w:t>
      </w:r>
      <w:bookmarkEnd w:id="1"/>
      <w:r>
        <w:t xml:space="preserve"> </w:t>
      </w:r>
    </w:p>
    <w:p w14:paraId="03DA2501" w14:textId="77777777" w:rsidR="00333FCA" w:rsidRPr="00333FCA" w:rsidRDefault="00333FCA" w:rsidP="00333FCA"/>
    <w:p w14:paraId="68BCF078" w14:textId="494359BA" w:rsidR="00333FCA" w:rsidRDefault="00333FCA" w:rsidP="00333FCA">
      <w:pPr>
        <w:pStyle w:val="ListParagraph"/>
        <w:numPr>
          <w:ilvl w:val="0"/>
          <w:numId w:val="3"/>
        </w:numPr>
      </w:pPr>
      <w:r>
        <w:t xml:space="preserve">Loading data requires ‘connecting’ to the data source. In our case, we will be loading data in file therefore we will </w:t>
      </w:r>
      <w:r w:rsidRPr="00333FCA">
        <w:rPr>
          <w:i/>
        </w:rPr>
        <w:t>connect to a file</w:t>
      </w:r>
      <w:r>
        <w:t>.</w:t>
      </w:r>
    </w:p>
    <w:p w14:paraId="4F93C1E8" w14:textId="27C3F855" w:rsidR="00333FCA" w:rsidRDefault="00333FCA" w:rsidP="00333FCA">
      <w:pPr>
        <w:pStyle w:val="ListParagraph"/>
        <w:numPr>
          <w:ilvl w:val="0"/>
          <w:numId w:val="3"/>
        </w:numPr>
      </w:pPr>
      <w:r>
        <w:t xml:space="preserve">Our data file is “Exploit Types Over Time.csv” which is considered as a “Text File” </w:t>
      </w:r>
    </w:p>
    <w:p w14:paraId="686A5722" w14:textId="2FC84D31" w:rsidR="00333FCA" w:rsidRDefault="00333FCA" w:rsidP="00333FCA">
      <w:pPr>
        <w:pStyle w:val="ListParagraph"/>
        <w:numPr>
          <w:ilvl w:val="0"/>
          <w:numId w:val="3"/>
        </w:numPr>
      </w:pPr>
      <w:r>
        <w:t xml:space="preserve">Click on </w:t>
      </w:r>
      <w:r w:rsidRPr="00333FCA">
        <w:rPr>
          <w:i/>
        </w:rPr>
        <w:t>Text File</w:t>
      </w:r>
      <w:r>
        <w:t xml:space="preserve"> and browse to select the file in your computer</w:t>
      </w:r>
    </w:p>
    <w:p w14:paraId="0EF602D7" w14:textId="77777777" w:rsidR="00DC292F" w:rsidRDefault="00DC292F"/>
    <w:p w14:paraId="0ED79D91" w14:textId="77777777" w:rsidR="00DC292F" w:rsidRDefault="00DC292F">
      <w:r w:rsidRPr="00DC292F">
        <w:rPr>
          <w:noProof/>
        </w:rPr>
        <w:drawing>
          <wp:inline distT="0" distB="0" distL="0" distR="0" wp14:anchorId="4560717C" wp14:editId="23BFDF5F">
            <wp:extent cx="5918200" cy="2184400"/>
            <wp:effectExtent l="152400" t="152400" r="152400" b="1778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428" b="38185"/>
                    <a:stretch/>
                  </pic:blipFill>
                  <pic:spPr bwMode="auto">
                    <a:xfrm>
                      <a:off x="0" y="0"/>
                      <a:ext cx="5918200" cy="2184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0C484A5" w14:textId="77777777" w:rsidR="00DC292F" w:rsidRDefault="00DC292F"/>
    <w:p w14:paraId="47A9BFE2" w14:textId="03A0FAF6" w:rsidR="00333FCA" w:rsidRDefault="00757FF5" w:rsidP="00333FCA">
      <w:pPr>
        <w:pStyle w:val="ListParagraph"/>
        <w:numPr>
          <w:ilvl w:val="0"/>
          <w:numId w:val="4"/>
        </w:numPr>
      </w:pPr>
      <w:r>
        <w:t>Once connected, columns (variables) will appear on screen. Click on Update now, to import the data</w:t>
      </w:r>
    </w:p>
    <w:p w14:paraId="56330F53" w14:textId="77777777" w:rsidR="00333FCA" w:rsidRDefault="00333FCA" w:rsidP="00333FCA">
      <w:pPr>
        <w:jc w:val="center"/>
      </w:pPr>
    </w:p>
    <w:p w14:paraId="4449E2CE" w14:textId="431B970A" w:rsidR="0075219B" w:rsidRPr="00C40097" w:rsidRDefault="00DC292F" w:rsidP="00C40097">
      <w:pPr>
        <w:jc w:val="center"/>
      </w:pPr>
      <w:r w:rsidRPr="00DC292F">
        <w:rPr>
          <w:noProof/>
        </w:rPr>
        <w:drawing>
          <wp:inline distT="0" distB="0" distL="0" distR="0" wp14:anchorId="1DC9B5F2" wp14:editId="503627E0">
            <wp:extent cx="4646727" cy="1331686"/>
            <wp:effectExtent l="127000" t="127000" r="128905" b="1670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9302" r="-547" b="19270"/>
                    <a:stretch/>
                  </pic:blipFill>
                  <pic:spPr bwMode="auto">
                    <a:xfrm>
                      <a:off x="0" y="0"/>
                      <a:ext cx="4661301" cy="13358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70274B0" w14:textId="71290D2A" w:rsidR="0075219B" w:rsidRDefault="002E2826" w:rsidP="0075219B">
      <w:pPr>
        <w:pStyle w:val="Heading1"/>
      </w:pPr>
      <w:bookmarkStart w:id="2" w:name="_Toc487750613"/>
      <w:r>
        <w:t>Create a Histogram</w:t>
      </w:r>
      <w:bookmarkEnd w:id="2"/>
    </w:p>
    <w:p w14:paraId="0F4A2977" w14:textId="428FA48D" w:rsidR="002E2826" w:rsidRDefault="002E2826" w:rsidP="002E2826"/>
    <w:p w14:paraId="25140E3D" w14:textId="49BAEF7F" w:rsidR="00457974" w:rsidRDefault="004F434F" w:rsidP="00457974">
      <w:pPr>
        <w:pStyle w:val="ListParagraph"/>
        <w:numPr>
          <w:ilvl w:val="0"/>
          <w:numId w:val="4"/>
        </w:numPr>
      </w:pPr>
      <w:r>
        <w:t>Start a new sheet and l</w:t>
      </w:r>
      <w:bookmarkStart w:id="3" w:name="_GoBack"/>
      <w:bookmarkEnd w:id="3"/>
      <w:r w:rsidR="00457974">
        <w:t>abel it as AD histogram.</w:t>
      </w:r>
    </w:p>
    <w:p w14:paraId="0D72F9ED" w14:textId="77777777" w:rsidR="00457974" w:rsidRDefault="00457974" w:rsidP="00457974">
      <w:pPr>
        <w:pStyle w:val="ListParagraph"/>
        <w:numPr>
          <w:ilvl w:val="0"/>
          <w:numId w:val="4"/>
        </w:numPr>
      </w:pPr>
      <w:r>
        <w:t>Create a histogram that will look like the figure below. (Hint You: can follow the instructions from Tutorial 2: Build a Histogram.)</w:t>
      </w:r>
    </w:p>
    <w:p w14:paraId="0EEAC2AE" w14:textId="77777777" w:rsidR="00457974" w:rsidRDefault="00457974" w:rsidP="00457974">
      <w:pPr>
        <w:pStyle w:val="ListParagraph"/>
        <w:numPr>
          <w:ilvl w:val="0"/>
          <w:numId w:val="4"/>
        </w:numPr>
      </w:pPr>
      <w:r>
        <w:t xml:space="preserve">This will be a histogram for the </w:t>
      </w:r>
      <w:r w:rsidRPr="001201FA">
        <w:rPr>
          <w:i/>
        </w:rPr>
        <w:t>Score</w:t>
      </w:r>
      <w:r>
        <w:rPr>
          <w:i/>
        </w:rPr>
        <w:t xml:space="preserve"> </w:t>
      </w:r>
      <w:r w:rsidRPr="001201FA">
        <w:t>variable</w:t>
      </w:r>
      <w:r>
        <w:t>, colors indicate the Exploit type,</w:t>
      </w:r>
    </w:p>
    <w:p w14:paraId="5F3B4EEC" w14:textId="77777777" w:rsidR="00457974" w:rsidRDefault="00457974" w:rsidP="00457974">
      <w:pPr>
        <w:pStyle w:val="ListParagraph"/>
        <w:numPr>
          <w:ilvl w:val="0"/>
          <w:numId w:val="4"/>
        </w:numPr>
      </w:pPr>
      <w:r>
        <w:t xml:space="preserve">Add colors to show the </w:t>
      </w:r>
      <w:r w:rsidRPr="00D60E99">
        <w:rPr>
          <w:i/>
        </w:rPr>
        <w:t>Exploit Type</w:t>
      </w:r>
      <w:r>
        <w:t xml:space="preserve">.  </w:t>
      </w:r>
    </w:p>
    <w:p w14:paraId="014F990B" w14:textId="77777777" w:rsidR="00457974" w:rsidRDefault="00457974" w:rsidP="00457974">
      <w:pPr>
        <w:pStyle w:val="ListParagraph"/>
        <w:numPr>
          <w:ilvl w:val="0"/>
          <w:numId w:val="4"/>
        </w:numPr>
      </w:pPr>
      <w:r>
        <w:t>Add labels showing the percentages.</w:t>
      </w:r>
    </w:p>
    <w:p w14:paraId="65AEDE49" w14:textId="77777777" w:rsidR="00457974" w:rsidRDefault="00457974" w:rsidP="00457974">
      <w:pPr>
        <w:pStyle w:val="ListParagraph"/>
        <w:numPr>
          <w:ilvl w:val="0"/>
          <w:numId w:val="4"/>
        </w:numPr>
      </w:pPr>
      <w:r>
        <w:t xml:space="preserve">Finally add panels such that each panel should show the </w:t>
      </w:r>
      <w:r w:rsidRPr="00D60E99">
        <w:rPr>
          <w:i/>
        </w:rPr>
        <w:t>Forum</w:t>
      </w:r>
      <w:r>
        <w:t xml:space="preserve"> it is coming from. </w:t>
      </w:r>
    </w:p>
    <w:p w14:paraId="5F829F0D" w14:textId="402C3BE5" w:rsidR="001201FA" w:rsidRDefault="001201FA" w:rsidP="001201FA">
      <w:r w:rsidRPr="001201FA">
        <w:rPr>
          <w:noProof/>
        </w:rPr>
        <w:drawing>
          <wp:inline distT="0" distB="0" distL="0" distR="0" wp14:anchorId="7C0287BF" wp14:editId="0422F43E">
            <wp:extent cx="5329646" cy="3146969"/>
            <wp:effectExtent l="127000" t="127000" r="131445" b="155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330" t="8715"/>
                    <a:stretch/>
                  </pic:blipFill>
                  <pic:spPr bwMode="auto">
                    <a:xfrm>
                      <a:off x="0" y="0"/>
                      <a:ext cx="5329646" cy="3146969"/>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830DD38" w14:textId="7F066043" w:rsidR="00162AB9" w:rsidRDefault="00162AB9" w:rsidP="00162AB9">
      <w:pPr>
        <w:pStyle w:val="ListParagraph"/>
        <w:numPr>
          <w:ilvl w:val="0"/>
          <w:numId w:val="12"/>
        </w:numPr>
      </w:pPr>
      <w:r>
        <w:t>What can you tell about the distributions in your graph? Do they resemble normal distributions?</w:t>
      </w:r>
    </w:p>
    <w:p w14:paraId="5DB9088A" w14:textId="6B75478F" w:rsidR="00162AB9" w:rsidRDefault="00162AB9" w:rsidP="00162AB9">
      <w:pPr>
        <w:pStyle w:val="ListParagraph"/>
        <w:numPr>
          <w:ilvl w:val="0"/>
          <w:numId w:val="12"/>
        </w:numPr>
      </w:pPr>
      <w:r>
        <w:t>Does this view show and differences betwee</w:t>
      </w:r>
      <w:r w:rsidR="009210E4">
        <w:t>n entries from different Forums</w:t>
      </w:r>
      <w:r>
        <w:t xml:space="preserve">? </w:t>
      </w:r>
    </w:p>
    <w:p w14:paraId="517017CC" w14:textId="6F319F4C" w:rsidR="001201FA" w:rsidRDefault="00162AB9" w:rsidP="00162AB9">
      <w:pPr>
        <w:pStyle w:val="ListParagraph"/>
        <w:numPr>
          <w:ilvl w:val="0"/>
          <w:numId w:val="12"/>
        </w:numPr>
      </w:pPr>
      <w:r>
        <w:t xml:space="preserve">Finally try see if you can create different variations of this view by using different variables for Panels. See if you can find an interesting histogram that doesn’t look like normal. </w:t>
      </w:r>
    </w:p>
    <w:p w14:paraId="2151EABD" w14:textId="77777777" w:rsidR="005A39E8" w:rsidRDefault="005A39E8">
      <w:pPr>
        <w:rPr>
          <w:rFonts w:asciiTheme="majorHAnsi" w:eastAsiaTheme="majorEastAsia" w:hAnsiTheme="majorHAnsi" w:cstheme="majorBidi"/>
          <w:color w:val="2E74B5" w:themeColor="accent1" w:themeShade="BF"/>
          <w:sz w:val="32"/>
          <w:szCs w:val="32"/>
        </w:rPr>
      </w:pPr>
      <w:r>
        <w:br w:type="page"/>
      </w:r>
    </w:p>
    <w:p w14:paraId="43BC48F7" w14:textId="3A33B1B9" w:rsidR="001201FA" w:rsidRDefault="0057299A" w:rsidP="001201FA">
      <w:pPr>
        <w:pStyle w:val="Heading1"/>
      </w:pPr>
      <w:bookmarkStart w:id="4" w:name="_Toc487750614"/>
      <w:r w:rsidRPr="0008150A">
        <w:rPr>
          <w:noProof/>
        </w:rPr>
        <w:drawing>
          <wp:anchor distT="0" distB="0" distL="114300" distR="114300" simplePos="0" relativeHeight="251663360" behindDoc="0" locked="0" layoutInCell="1" allowOverlap="1" wp14:anchorId="28959A83" wp14:editId="1ADE5371">
            <wp:simplePos x="0" y="0"/>
            <wp:positionH relativeFrom="margin">
              <wp:posOffset>3584756</wp:posOffset>
            </wp:positionH>
            <wp:positionV relativeFrom="paragraph">
              <wp:posOffset>127181</wp:posOffset>
            </wp:positionV>
            <wp:extent cx="2011680" cy="2861945"/>
            <wp:effectExtent l="127000" t="127000" r="147320" b="160655"/>
            <wp:wrapSquare wrapText="lef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46744" t="19493"/>
                    <a:stretch/>
                  </pic:blipFill>
                  <pic:spPr bwMode="auto">
                    <a:xfrm>
                      <a:off x="0" y="0"/>
                      <a:ext cx="2011680" cy="286194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r w:rsidR="00626387">
        <w:t>Create a Boxp</w:t>
      </w:r>
      <w:r w:rsidR="001201FA">
        <w:t>lot</w:t>
      </w:r>
      <w:bookmarkEnd w:id="4"/>
    </w:p>
    <w:p w14:paraId="4F2BE76A" w14:textId="7B9B7956" w:rsidR="001201FA" w:rsidRDefault="001201FA" w:rsidP="001201FA"/>
    <w:p w14:paraId="5E500F4A" w14:textId="77777777" w:rsidR="00626387" w:rsidRDefault="00943137" w:rsidP="00626387">
      <w:pPr>
        <w:pStyle w:val="ListParagraph"/>
        <w:numPr>
          <w:ilvl w:val="0"/>
          <w:numId w:val="6"/>
        </w:numPr>
      </w:pPr>
      <w:r>
        <w:t>Start a new sheet</w:t>
      </w:r>
      <w:r w:rsidR="001300D7">
        <w:t xml:space="preserve"> and label</w:t>
      </w:r>
      <w:r>
        <w:t xml:space="preserve"> is as AD Boxplot</w:t>
      </w:r>
    </w:p>
    <w:p w14:paraId="22609128" w14:textId="40676B11" w:rsidR="001300D7" w:rsidRDefault="00E345C3" w:rsidP="00626387">
      <w:pPr>
        <w:pStyle w:val="ListParagraph"/>
        <w:numPr>
          <w:ilvl w:val="0"/>
          <w:numId w:val="6"/>
        </w:numPr>
      </w:pPr>
      <w:r>
        <w:t xml:space="preserve">Create a boxplot </w:t>
      </w:r>
      <w:r w:rsidR="001300D7">
        <w:t>that will look the figure next. (Hint You: can refer to the instructions from Tutorial 3: Build a Boxplot.)</w:t>
      </w:r>
    </w:p>
    <w:p w14:paraId="1149A328" w14:textId="6B2D8316" w:rsidR="00416C7A" w:rsidRDefault="00626387" w:rsidP="00626387">
      <w:pPr>
        <w:pStyle w:val="ListParagraph"/>
        <w:numPr>
          <w:ilvl w:val="0"/>
          <w:numId w:val="6"/>
        </w:numPr>
      </w:pPr>
      <w:r>
        <w:t xml:space="preserve">Add colors to show the </w:t>
      </w:r>
      <w:r w:rsidRPr="00D60E99">
        <w:rPr>
          <w:i/>
        </w:rPr>
        <w:t>Exploit Type</w:t>
      </w:r>
      <w:r>
        <w:t xml:space="preserve">. </w:t>
      </w:r>
    </w:p>
    <w:p w14:paraId="123A0C3E" w14:textId="34928AB8" w:rsidR="0008150A" w:rsidRPr="007016E0" w:rsidRDefault="00B10E48" w:rsidP="0008150A">
      <w:pPr>
        <w:pStyle w:val="ListParagraph"/>
        <w:numPr>
          <w:ilvl w:val="0"/>
          <w:numId w:val="6"/>
        </w:numPr>
      </w:pPr>
      <w:r>
        <w:t xml:space="preserve">Create panels by the </w:t>
      </w:r>
      <w:r w:rsidR="007016E0">
        <w:rPr>
          <w:i/>
        </w:rPr>
        <w:t>Forum</w:t>
      </w:r>
    </w:p>
    <w:p w14:paraId="028B985E" w14:textId="5B4DB0D1" w:rsidR="007016E0" w:rsidRDefault="007016E0" w:rsidP="0008150A">
      <w:pPr>
        <w:pStyle w:val="ListParagraph"/>
        <w:numPr>
          <w:ilvl w:val="0"/>
          <w:numId w:val="6"/>
        </w:numPr>
      </w:pPr>
      <w:r>
        <w:t xml:space="preserve">How many outliers are there in this distribution? </w:t>
      </w:r>
    </w:p>
    <w:p w14:paraId="6B2DECC0" w14:textId="1A9AE111" w:rsidR="00EA2025" w:rsidRDefault="00EA2025" w:rsidP="0008150A">
      <w:pPr>
        <w:pStyle w:val="ListParagraph"/>
        <w:numPr>
          <w:ilvl w:val="0"/>
          <w:numId w:val="6"/>
        </w:numPr>
      </w:pPr>
      <w:r>
        <w:t>Can you tell what their Exploit Type is?</w:t>
      </w:r>
    </w:p>
    <w:p w14:paraId="26A4CE28" w14:textId="4C900964" w:rsidR="008A5612" w:rsidRDefault="00EA2025" w:rsidP="00053667">
      <w:pPr>
        <w:pStyle w:val="ListParagraph"/>
        <w:numPr>
          <w:ilvl w:val="0"/>
          <w:numId w:val="6"/>
        </w:numPr>
      </w:pPr>
      <w:r>
        <w:t>What more can we say about these outliers? (Hint: you can select a circle – or multiple</w:t>
      </w:r>
      <w:r w:rsidR="007F04E3">
        <w:t xml:space="preserve"> circles; right click and select view data to get more detailed information.</w:t>
      </w:r>
    </w:p>
    <w:p w14:paraId="008CD53F" w14:textId="0FA94847" w:rsidR="001300D7" w:rsidRDefault="007F04E3" w:rsidP="008A5612">
      <w:pPr>
        <w:pStyle w:val="ListParagraph"/>
        <w:numPr>
          <w:ilvl w:val="0"/>
          <w:numId w:val="6"/>
        </w:numPr>
      </w:pPr>
      <w:r>
        <w:t>Finally, add panels for Exploit type and Forum to make your graph look like the figure below</w:t>
      </w:r>
      <w:r w:rsidR="003C7857">
        <w:t>.</w:t>
      </w:r>
    </w:p>
    <w:p w14:paraId="1D7E95AA" w14:textId="1D1F4BC2" w:rsidR="001300D7" w:rsidRDefault="001300D7" w:rsidP="008A5612"/>
    <w:p w14:paraId="3859132D" w14:textId="2714A2F5" w:rsidR="008A5612" w:rsidRDefault="008A5612" w:rsidP="008A5612">
      <w:pPr>
        <w:pStyle w:val="ListParagraph"/>
        <w:jc w:val="center"/>
      </w:pPr>
      <w:r w:rsidRPr="008A5612">
        <w:rPr>
          <w:noProof/>
        </w:rPr>
        <w:drawing>
          <wp:inline distT="0" distB="0" distL="0" distR="0" wp14:anchorId="5DBC6363" wp14:editId="7ADF715B">
            <wp:extent cx="3918266" cy="3100705"/>
            <wp:effectExtent l="152400" t="152400" r="171450" b="1758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1701" cy="31034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85AA1A" w14:textId="409BF6EE" w:rsidR="008A5612" w:rsidRDefault="00866418" w:rsidP="003C7857">
      <w:pPr>
        <w:pStyle w:val="ListParagraph"/>
        <w:numPr>
          <w:ilvl w:val="0"/>
          <w:numId w:val="14"/>
        </w:numPr>
      </w:pPr>
      <w:r>
        <w:t xml:space="preserve">What does this graph tell you about the distribution of scores across different types and scores? </w:t>
      </w:r>
    </w:p>
    <w:p w14:paraId="4B2FEF39" w14:textId="464467CA" w:rsidR="000D69A9" w:rsidRDefault="000D69A9">
      <w:r>
        <w:br w:type="page"/>
      </w:r>
    </w:p>
    <w:p w14:paraId="3B11BDF1" w14:textId="7E98C55F" w:rsidR="008A5612" w:rsidRDefault="008A5612" w:rsidP="008A5612">
      <w:pPr>
        <w:pStyle w:val="Heading1"/>
      </w:pPr>
      <w:bookmarkStart w:id="5" w:name="_Toc487750615"/>
      <w:r>
        <w:t>Create Score Anomaly Detection Graph</w:t>
      </w:r>
      <w:bookmarkEnd w:id="5"/>
    </w:p>
    <w:p w14:paraId="45D8D31C" w14:textId="77777777" w:rsidR="008A5612" w:rsidRDefault="008A5612" w:rsidP="008A5612"/>
    <w:p w14:paraId="4EE5954B" w14:textId="589D2A99" w:rsidR="000A7E82" w:rsidRDefault="000A7E82" w:rsidP="000A7E82">
      <w:pPr>
        <w:pStyle w:val="Heading2"/>
      </w:pPr>
      <w:bookmarkStart w:id="6" w:name="_Toc487750616"/>
      <w:r>
        <w:t>Creating a graph to show daily average Scores from the dataset</w:t>
      </w:r>
      <w:bookmarkEnd w:id="6"/>
    </w:p>
    <w:p w14:paraId="2A27ADEB" w14:textId="6C467DC5" w:rsidR="008A5612" w:rsidRDefault="00061D9F" w:rsidP="008A5612">
      <w:pPr>
        <w:pStyle w:val="ListParagraph"/>
        <w:numPr>
          <w:ilvl w:val="0"/>
          <w:numId w:val="6"/>
        </w:numPr>
      </w:pPr>
      <w:r>
        <w:t>Start a new sheet</w:t>
      </w:r>
      <w:r w:rsidR="003C7857">
        <w:t xml:space="preserve"> and Label it as AD Scatter plot.</w:t>
      </w:r>
    </w:p>
    <w:p w14:paraId="4FDD78E9" w14:textId="77777777" w:rsidR="00FC04FA" w:rsidRDefault="00E84531" w:rsidP="00FC04FA">
      <w:pPr>
        <w:pStyle w:val="ListParagraph"/>
        <w:numPr>
          <w:ilvl w:val="0"/>
          <w:numId w:val="6"/>
        </w:numPr>
      </w:pPr>
      <w:r>
        <w:t xml:space="preserve">Create a Score by Postdatetime graph </w:t>
      </w:r>
      <w:r w:rsidR="00FC04FA">
        <w:t xml:space="preserve">by dragging the Score measure to Rows and Postdatetime dimension to columns.  Your graph should look like as the following: </w:t>
      </w:r>
    </w:p>
    <w:p w14:paraId="7E3702C8" w14:textId="77777777" w:rsidR="00BA75FB" w:rsidRDefault="00BA75FB" w:rsidP="00FC04FA">
      <w:pPr>
        <w:pStyle w:val="ListParagraph"/>
      </w:pPr>
    </w:p>
    <w:p w14:paraId="42DC6A61" w14:textId="1A76E7C6" w:rsidR="00061D9F" w:rsidRDefault="00BA75FB" w:rsidP="00284F82">
      <w:pPr>
        <w:pStyle w:val="ListParagraph"/>
        <w:jc w:val="center"/>
      </w:pPr>
      <w:r w:rsidRPr="00BA75FB">
        <w:rPr>
          <w:noProof/>
        </w:rPr>
        <w:drawing>
          <wp:inline distT="0" distB="0" distL="0" distR="0" wp14:anchorId="1F109ACF" wp14:editId="467CD5F7">
            <wp:extent cx="4288536" cy="2743200"/>
            <wp:effectExtent l="152400" t="152400" r="156845" b="1778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8536"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A2EC7D" w14:textId="77777777" w:rsidR="00E84531" w:rsidRDefault="00E84531" w:rsidP="00BA75FB"/>
    <w:p w14:paraId="72C95ECE" w14:textId="134FC177" w:rsidR="00BA75FB" w:rsidRDefault="00B02E7F" w:rsidP="00BA75FB">
      <w:pPr>
        <w:pStyle w:val="ListParagraph"/>
        <w:numPr>
          <w:ilvl w:val="0"/>
          <w:numId w:val="7"/>
        </w:numPr>
      </w:pPr>
      <w:r>
        <w:t xml:space="preserve">Now let’s convert the chart type from bar chart to scatter plot. Under Marks, select </w:t>
      </w:r>
      <w:r w:rsidRPr="00B02E7F">
        <w:rPr>
          <w:i/>
        </w:rPr>
        <w:t>Circle</w:t>
      </w:r>
      <w:r>
        <w:t xml:space="preserve"> instead of </w:t>
      </w:r>
      <w:r w:rsidRPr="00B02E7F">
        <w:rPr>
          <w:i/>
        </w:rPr>
        <w:t>Bar</w:t>
      </w:r>
      <w:r>
        <w:t xml:space="preserve"> </w:t>
      </w:r>
    </w:p>
    <w:p w14:paraId="7C423748" w14:textId="3E874C45" w:rsidR="00B02E7F" w:rsidRDefault="00B02E7F" w:rsidP="00B02E7F">
      <w:pPr>
        <w:pStyle w:val="ListParagraph"/>
        <w:jc w:val="center"/>
      </w:pPr>
      <w:r w:rsidRPr="00B02E7F">
        <w:rPr>
          <w:noProof/>
        </w:rPr>
        <w:drawing>
          <wp:inline distT="0" distB="0" distL="0" distR="0" wp14:anchorId="6785BED1" wp14:editId="1C2033FB">
            <wp:extent cx="4279392" cy="2697480"/>
            <wp:effectExtent l="152400" t="152400" r="165735" b="1727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69" t="9226" r="12058"/>
                    <a:stretch/>
                  </pic:blipFill>
                  <pic:spPr bwMode="auto">
                    <a:xfrm>
                      <a:off x="0" y="0"/>
                      <a:ext cx="4279392" cy="2697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inline>
        </w:drawing>
      </w:r>
    </w:p>
    <w:p w14:paraId="725BC70F" w14:textId="6581C1AF" w:rsidR="00B02E7F" w:rsidRDefault="00B02E7F" w:rsidP="00B02E7F">
      <w:pPr>
        <w:pStyle w:val="ListParagraph"/>
        <w:jc w:val="center"/>
      </w:pPr>
    </w:p>
    <w:p w14:paraId="03F5B8CD" w14:textId="4F70C318" w:rsidR="00B02E7F" w:rsidRDefault="00E84BF9" w:rsidP="00C40097">
      <w:pPr>
        <w:pStyle w:val="ListParagraph"/>
        <w:numPr>
          <w:ilvl w:val="0"/>
          <w:numId w:val="7"/>
        </w:numPr>
      </w:pPr>
      <w:r w:rsidRPr="00A52EB5">
        <w:rPr>
          <w:noProof/>
        </w:rPr>
        <w:drawing>
          <wp:anchor distT="0" distB="0" distL="114300" distR="114300" simplePos="0" relativeHeight="251659264" behindDoc="0" locked="0" layoutInCell="1" allowOverlap="1" wp14:anchorId="255F0485" wp14:editId="7E651AA9">
            <wp:simplePos x="0" y="0"/>
            <wp:positionH relativeFrom="column">
              <wp:posOffset>965200</wp:posOffset>
            </wp:positionH>
            <wp:positionV relativeFrom="paragraph">
              <wp:posOffset>1075055</wp:posOffset>
            </wp:positionV>
            <wp:extent cx="3876675" cy="2578100"/>
            <wp:effectExtent l="152400" t="152400" r="161925" b="19050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76675" cy="2578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71E3F">
        <w:t xml:space="preserve">Each circle is now representing the sum of the scores for the corresponding year. In other words, scores are aggregated to the year level. We would like to see each score individually. For </w:t>
      </w:r>
      <w:r w:rsidR="00955479">
        <w:t xml:space="preserve">that, we need to de-aggregate. Go to the top </w:t>
      </w:r>
      <w:r w:rsidR="00955479" w:rsidRPr="00955479">
        <w:rPr>
          <w:i/>
        </w:rPr>
        <w:t>Menu &gt; Analysis</w:t>
      </w:r>
      <w:r w:rsidR="00955479">
        <w:t xml:space="preserve"> and deselect </w:t>
      </w:r>
      <w:r w:rsidR="00955479" w:rsidRPr="00955479">
        <w:rPr>
          <w:i/>
        </w:rPr>
        <w:t>Aggregate Measures</w:t>
      </w:r>
      <w:r w:rsidR="00E00B78">
        <w:rPr>
          <w:i/>
        </w:rPr>
        <w:t>.</w:t>
      </w:r>
      <w:r w:rsidR="00A52EB5">
        <w:t xml:space="preserve"> </w:t>
      </w:r>
    </w:p>
    <w:p w14:paraId="6A2C3F41" w14:textId="3E95CC36" w:rsidR="00E84BF9" w:rsidRDefault="00E84BF9" w:rsidP="00E84BF9">
      <w:pPr>
        <w:pStyle w:val="ListParagraph"/>
      </w:pPr>
    </w:p>
    <w:p w14:paraId="58813D55" w14:textId="13C7FE66" w:rsidR="00E84BF9" w:rsidRDefault="00E84BF9" w:rsidP="00E84BF9">
      <w:pPr>
        <w:pStyle w:val="ListParagraph"/>
      </w:pPr>
      <w:r w:rsidRPr="00A52EB5">
        <w:rPr>
          <w:noProof/>
        </w:rPr>
        <w:drawing>
          <wp:anchor distT="0" distB="0" distL="114300" distR="114300" simplePos="0" relativeHeight="251658240" behindDoc="0" locked="0" layoutInCell="1" allowOverlap="1" wp14:anchorId="1D7AE52F" wp14:editId="5DF7BCA5">
            <wp:simplePos x="0" y="0"/>
            <wp:positionH relativeFrom="column">
              <wp:posOffset>4164965</wp:posOffset>
            </wp:positionH>
            <wp:positionV relativeFrom="paragraph">
              <wp:posOffset>17145</wp:posOffset>
            </wp:positionV>
            <wp:extent cx="1938020" cy="3575050"/>
            <wp:effectExtent l="152400" t="152400" r="170180" b="184150"/>
            <wp:wrapTight wrapText="left">
              <wp:wrapPolygon edited="0">
                <wp:start x="-1132" y="-921"/>
                <wp:lineTo x="-1699" y="-614"/>
                <wp:lineTo x="-1699" y="21485"/>
                <wp:lineTo x="-1132" y="22559"/>
                <wp:lineTo x="22647" y="22559"/>
                <wp:lineTo x="23214" y="21485"/>
                <wp:lineTo x="23214" y="1842"/>
                <wp:lineTo x="22647" y="-460"/>
                <wp:lineTo x="22647" y="-921"/>
                <wp:lineTo x="-1132" y="-921"/>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38020" cy="3575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11ACDBA" w14:textId="77777777" w:rsidR="00E84BF9" w:rsidRDefault="00E84BF9" w:rsidP="00E84BF9">
      <w:pPr>
        <w:pStyle w:val="ListParagraph"/>
      </w:pPr>
    </w:p>
    <w:p w14:paraId="131745F9" w14:textId="77777777" w:rsidR="00E84BF9" w:rsidRDefault="00E84BF9" w:rsidP="00E84BF9"/>
    <w:p w14:paraId="7EE42FFA" w14:textId="77777777" w:rsidR="00E84BF9" w:rsidRDefault="00E84BF9" w:rsidP="00E84BF9">
      <w:pPr>
        <w:pStyle w:val="ListParagraph"/>
      </w:pPr>
    </w:p>
    <w:p w14:paraId="3E8391E8" w14:textId="77777777" w:rsidR="00E84BF9" w:rsidRDefault="00E84BF9" w:rsidP="00E84BF9">
      <w:pPr>
        <w:pStyle w:val="ListParagraph"/>
      </w:pPr>
    </w:p>
    <w:p w14:paraId="23183E2F" w14:textId="53A1D97C" w:rsidR="00A52EB5" w:rsidRDefault="00A52EB5" w:rsidP="00E84BF9">
      <w:pPr>
        <w:pStyle w:val="ListParagraph"/>
        <w:numPr>
          <w:ilvl w:val="0"/>
          <w:numId w:val="7"/>
        </w:numPr>
      </w:pPr>
      <w:r>
        <w:t xml:space="preserve">Currently, the graph shows the yearly break down, we want to see the scores on a daily-basis. For that, go to </w:t>
      </w:r>
      <w:r w:rsidRPr="00065F10">
        <w:rPr>
          <w:i/>
        </w:rPr>
        <w:t xml:space="preserve">the YEAR(Postdateitem) </w:t>
      </w:r>
      <w:r>
        <w:t xml:space="preserve">measure under the column section, right click on it and select </w:t>
      </w:r>
      <w:r w:rsidRPr="00065F10">
        <w:rPr>
          <w:i/>
        </w:rPr>
        <w:t>Day</w:t>
      </w:r>
      <w:r>
        <w:t xml:space="preserve">. </w:t>
      </w:r>
    </w:p>
    <w:p w14:paraId="57635CA4" w14:textId="22DEFD46" w:rsidR="00A52EB5" w:rsidRDefault="00A52EB5" w:rsidP="00A52EB5">
      <w:pPr>
        <w:pStyle w:val="ListParagraph"/>
        <w:numPr>
          <w:ilvl w:val="0"/>
          <w:numId w:val="7"/>
        </w:numPr>
      </w:pPr>
      <w:r>
        <w:t>You will see that there are two Day options. Try both</w:t>
      </w:r>
      <w:r w:rsidR="0047032E">
        <w:t xml:space="preserve"> and see if you can see identify what the difference is. </w:t>
      </w:r>
    </w:p>
    <w:p w14:paraId="3C9CB2FA" w14:textId="17B2D17B" w:rsidR="00C40097" w:rsidRDefault="00C40097" w:rsidP="00A52EB5">
      <w:pPr>
        <w:pStyle w:val="ListParagraph"/>
        <w:numPr>
          <w:ilvl w:val="0"/>
          <w:numId w:val="7"/>
        </w:numPr>
      </w:pPr>
      <w:r>
        <w:t xml:space="preserve">Which one should you select the scores on a daily basis between 2005 and 2016 (as in the figure below)? </w:t>
      </w:r>
    </w:p>
    <w:p w14:paraId="49C6ABE1" w14:textId="77777777" w:rsidR="00A52EB5" w:rsidRDefault="00A52EB5" w:rsidP="00A52EB5">
      <w:pPr>
        <w:pStyle w:val="ListParagraph"/>
      </w:pPr>
    </w:p>
    <w:p w14:paraId="0BD574C0" w14:textId="5072C2ED" w:rsidR="000C64D5" w:rsidRDefault="000C64D5" w:rsidP="00A52EB5">
      <w:pPr>
        <w:pStyle w:val="ListParagraph"/>
      </w:pPr>
    </w:p>
    <w:p w14:paraId="16ECA9BE" w14:textId="6D5A9B9D" w:rsidR="000C64D5" w:rsidRDefault="000C64D5" w:rsidP="00A52EB5">
      <w:pPr>
        <w:pStyle w:val="ListParagraph"/>
      </w:pPr>
    </w:p>
    <w:p w14:paraId="10389626" w14:textId="41CCCD53" w:rsidR="000C64D5" w:rsidRDefault="000C64D5" w:rsidP="00A52EB5">
      <w:pPr>
        <w:pStyle w:val="ListParagraph"/>
      </w:pPr>
    </w:p>
    <w:p w14:paraId="65E4E527" w14:textId="29E1271B" w:rsidR="000C64D5" w:rsidRDefault="000C64D5" w:rsidP="00A52EB5">
      <w:pPr>
        <w:pStyle w:val="ListParagraph"/>
      </w:pPr>
    </w:p>
    <w:p w14:paraId="5A58DCB4" w14:textId="71081CB7" w:rsidR="000C64D5" w:rsidRDefault="000C64D5" w:rsidP="00E84BF9"/>
    <w:p w14:paraId="1E17C753" w14:textId="2AF03761" w:rsidR="000C64D5" w:rsidRDefault="000C64D5" w:rsidP="00A52EB5">
      <w:pPr>
        <w:pStyle w:val="ListParagraph"/>
      </w:pPr>
    </w:p>
    <w:p w14:paraId="11467E24" w14:textId="77777777" w:rsidR="000C64D5" w:rsidRDefault="000C64D5" w:rsidP="00A52EB5">
      <w:pPr>
        <w:pStyle w:val="ListParagraph"/>
      </w:pPr>
    </w:p>
    <w:p w14:paraId="5861ED63" w14:textId="77777777" w:rsidR="000C64D5" w:rsidRDefault="000C64D5" w:rsidP="00A52EB5">
      <w:pPr>
        <w:pStyle w:val="ListParagraph"/>
      </w:pPr>
    </w:p>
    <w:p w14:paraId="3FDCE5A7" w14:textId="7B0F344B" w:rsidR="000C64D5" w:rsidRDefault="00C40097" w:rsidP="000C64D5">
      <w:pPr>
        <w:pStyle w:val="ListParagraph"/>
        <w:numPr>
          <w:ilvl w:val="0"/>
          <w:numId w:val="7"/>
        </w:numPr>
      </w:pPr>
      <w:r>
        <w:t xml:space="preserve">Your graph currently should like as the following: </w:t>
      </w:r>
    </w:p>
    <w:p w14:paraId="11561829" w14:textId="276C1CE1" w:rsidR="00C40097" w:rsidRDefault="00C40097" w:rsidP="00C40097">
      <w:pPr>
        <w:pStyle w:val="ListParagraph"/>
        <w:jc w:val="center"/>
      </w:pPr>
      <w:r w:rsidRPr="00C40097">
        <w:rPr>
          <w:noProof/>
        </w:rPr>
        <w:drawing>
          <wp:inline distT="0" distB="0" distL="0" distR="0" wp14:anchorId="799CB316" wp14:editId="7716546C">
            <wp:extent cx="4852035" cy="2341003"/>
            <wp:effectExtent l="152400" t="152400" r="151765" b="1739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5992" cy="23477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211612" w14:textId="77777777" w:rsidR="00721DBF" w:rsidRDefault="00721DBF" w:rsidP="00C40097">
      <w:pPr>
        <w:pStyle w:val="ListParagraph"/>
      </w:pPr>
    </w:p>
    <w:p w14:paraId="639D2A54" w14:textId="32DF1122" w:rsidR="007D6505" w:rsidRDefault="00C40097" w:rsidP="007D6505">
      <w:pPr>
        <w:pStyle w:val="ListParagraph"/>
        <w:numPr>
          <w:ilvl w:val="0"/>
          <w:numId w:val="8"/>
        </w:numPr>
      </w:pPr>
      <w:r>
        <w:t xml:space="preserve">What do you think each row represents now? Right click on one of the circles, and click on </w:t>
      </w:r>
      <w:r w:rsidRPr="00C40097">
        <w:rPr>
          <w:i/>
        </w:rPr>
        <w:t>View Data</w:t>
      </w:r>
      <w:r>
        <w:t xml:space="preserve">.   In the popup, select </w:t>
      </w:r>
      <w:r w:rsidRPr="00C40097">
        <w:rPr>
          <w:i/>
        </w:rPr>
        <w:t>Full Data</w:t>
      </w:r>
      <w:r>
        <w:rPr>
          <w:i/>
        </w:rPr>
        <w:t xml:space="preserve"> </w:t>
      </w:r>
      <w:r w:rsidRPr="00721DBF">
        <w:t>for</w:t>
      </w:r>
      <w:r w:rsidR="00721DBF">
        <w:t xml:space="preserve"> more details.</w:t>
      </w:r>
    </w:p>
    <w:p w14:paraId="2EB1AC78" w14:textId="38E186D7" w:rsidR="00C40097" w:rsidRDefault="00721DBF" w:rsidP="00721DBF">
      <w:pPr>
        <w:pStyle w:val="ListParagraph"/>
        <w:numPr>
          <w:ilvl w:val="0"/>
          <w:numId w:val="8"/>
        </w:numPr>
      </w:pPr>
      <w:r>
        <w:t xml:space="preserve">Repeat looking at the Full Data for a few more circles. How many rows are there in each case? Why? </w:t>
      </w:r>
    </w:p>
    <w:p w14:paraId="3EFEC9FC" w14:textId="3398692B" w:rsidR="00721DBF" w:rsidRDefault="00721DBF" w:rsidP="00721DBF">
      <w:pPr>
        <w:pStyle w:val="ListParagraph"/>
        <w:numPr>
          <w:ilvl w:val="0"/>
          <w:numId w:val="8"/>
        </w:numPr>
      </w:pPr>
      <w:r>
        <w:t xml:space="preserve">Next, let’s aggregate the data to the day level. That is, let’s update the graph in such a way that each circle represents the average score of all the entries for the day.  For this, go to top </w:t>
      </w:r>
      <w:r>
        <w:rPr>
          <w:i/>
        </w:rPr>
        <w:t>Menu</w:t>
      </w:r>
      <w:r w:rsidRPr="00721DBF">
        <w:rPr>
          <w:i/>
        </w:rPr>
        <w:t xml:space="preserve"> &gt; Analysis &gt; Aggregate Measures</w:t>
      </w:r>
      <w:r>
        <w:t>.</w:t>
      </w:r>
    </w:p>
    <w:p w14:paraId="737EEC3A" w14:textId="6459BD8C" w:rsidR="00721DBF" w:rsidRPr="002A1717" w:rsidRDefault="00721DBF" w:rsidP="00721DBF">
      <w:pPr>
        <w:pStyle w:val="ListParagraph"/>
        <w:numPr>
          <w:ilvl w:val="0"/>
          <w:numId w:val="8"/>
        </w:numPr>
      </w:pPr>
      <w:r>
        <w:t xml:space="preserve">The default </w:t>
      </w:r>
      <w:r w:rsidR="002A1717">
        <w:t xml:space="preserve">aggregation is summation. To change it to average, click on SUM(Score) measure under Rows and Select </w:t>
      </w:r>
      <w:r w:rsidR="002A1717" w:rsidRPr="002A1717">
        <w:rPr>
          <w:i/>
        </w:rPr>
        <w:t>Measure &gt; Average</w:t>
      </w:r>
    </w:p>
    <w:p w14:paraId="5D96EF9E" w14:textId="5A639E37" w:rsidR="002A1717" w:rsidRDefault="002A1717" w:rsidP="002A1717">
      <w:pPr>
        <w:pStyle w:val="ListParagraph"/>
        <w:numPr>
          <w:ilvl w:val="0"/>
          <w:numId w:val="8"/>
        </w:numPr>
      </w:pPr>
      <w:r w:rsidRPr="002A1717">
        <w:t>Y</w:t>
      </w:r>
      <w:r>
        <w:t xml:space="preserve">our final graph should look like as the following: </w:t>
      </w:r>
    </w:p>
    <w:p w14:paraId="01FACE39" w14:textId="10A85230" w:rsidR="002A1717" w:rsidRDefault="002A1717" w:rsidP="002A1717">
      <w:pPr>
        <w:pStyle w:val="ListParagraph"/>
        <w:ind w:left="1080"/>
      </w:pPr>
      <w:r w:rsidRPr="002A1717">
        <w:rPr>
          <w:noProof/>
        </w:rPr>
        <w:drawing>
          <wp:inline distT="0" distB="0" distL="0" distR="0" wp14:anchorId="2465C6F8" wp14:editId="1E14AAF0">
            <wp:extent cx="5191187" cy="2144692"/>
            <wp:effectExtent l="152400" t="152400" r="168275" b="1924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1388" cy="21489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B98C48" w14:textId="3B34F6AB" w:rsidR="002A1717" w:rsidRDefault="002A1717" w:rsidP="007D6505">
      <w:pPr>
        <w:pStyle w:val="ListParagraph"/>
        <w:numPr>
          <w:ilvl w:val="0"/>
          <w:numId w:val="9"/>
        </w:numPr>
        <w:ind w:left="720"/>
      </w:pPr>
      <w:r>
        <w:t>Now right click on a few circles</w:t>
      </w:r>
      <w:r w:rsidR="00B41152">
        <w:t>, click on View Data</w:t>
      </w:r>
      <w:r>
        <w:t xml:space="preserve"> and examine the </w:t>
      </w:r>
      <w:r w:rsidR="00B41152">
        <w:t>Summary</w:t>
      </w:r>
      <w:r>
        <w:t xml:space="preserve"> and Full</w:t>
      </w:r>
      <w:r w:rsidR="00B41152">
        <w:t xml:space="preserve"> Data Tabs. Do you still have same number of rows under Full Data tabs for each circle? Why </w:t>
      </w:r>
      <w:r w:rsidR="00AB2EA7">
        <w:t>(not)</w:t>
      </w:r>
      <w:r w:rsidR="00B41152">
        <w:t>?</w:t>
      </w:r>
    </w:p>
    <w:p w14:paraId="16FA0757" w14:textId="05D35D75" w:rsidR="00B41152" w:rsidRDefault="000A7E82" w:rsidP="000A7E82">
      <w:pPr>
        <w:pStyle w:val="Heading2"/>
      </w:pPr>
      <w:bookmarkStart w:id="7" w:name="_Toc487750617"/>
      <w:r>
        <w:t>Updating the Graph to Show both daily max and average scores</w:t>
      </w:r>
      <w:bookmarkEnd w:id="7"/>
    </w:p>
    <w:p w14:paraId="5F685822" w14:textId="77777777" w:rsidR="007D6505" w:rsidRDefault="000A7E82" w:rsidP="007D6505">
      <w:pPr>
        <w:pStyle w:val="ListParagraph"/>
        <w:numPr>
          <w:ilvl w:val="0"/>
          <w:numId w:val="9"/>
        </w:numPr>
        <w:ind w:left="720" w:hanging="450"/>
      </w:pPr>
      <w:r>
        <w:t xml:space="preserve">While average scores are helpful, it also is important to be aware of high-score entities. Next we will update the graph to show daily maximum scores (instead of average) and we will use colors to indicate the average. </w:t>
      </w:r>
    </w:p>
    <w:p w14:paraId="21B91BB7" w14:textId="7FABA505" w:rsidR="000A7E82" w:rsidRPr="000A7E82" w:rsidRDefault="00656593" w:rsidP="007D6505">
      <w:pPr>
        <w:pStyle w:val="ListParagraph"/>
        <w:numPr>
          <w:ilvl w:val="0"/>
          <w:numId w:val="9"/>
        </w:numPr>
        <w:ind w:left="720" w:hanging="450"/>
      </w:pPr>
      <w:r w:rsidRPr="000A7E82">
        <w:rPr>
          <w:noProof/>
        </w:rPr>
        <w:drawing>
          <wp:anchor distT="0" distB="0" distL="114300" distR="114300" simplePos="0" relativeHeight="251660288" behindDoc="0" locked="0" layoutInCell="1" allowOverlap="1" wp14:anchorId="616211B5" wp14:editId="11A48599">
            <wp:simplePos x="0" y="0"/>
            <wp:positionH relativeFrom="column">
              <wp:posOffset>4275455</wp:posOffset>
            </wp:positionH>
            <wp:positionV relativeFrom="paragraph">
              <wp:posOffset>84455</wp:posOffset>
            </wp:positionV>
            <wp:extent cx="1435735" cy="1602740"/>
            <wp:effectExtent l="152400" t="152400" r="164465" b="175260"/>
            <wp:wrapSquare wrapText="lef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31886" t="37521"/>
                    <a:stretch/>
                  </pic:blipFill>
                  <pic:spPr bwMode="auto">
                    <a:xfrm>
                      <a:off x="0" y="0"/>
                      <a:ext cx="1435735" cy="1602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7E82">
        <w:t xml:space="preserve">To change the values from average to maximum, go to AVG(Score) under rows and select </w:t>
      </w:r>
      <w:r w:rsidR="000A7E82" w:rsidRPr="007D6505">
        <w:rPr>
          <w:i/>
        </w:rPr>
        <w:t>Measure &gt; Maximum</w:t>
      </w:r>
    </w:p>
    <w:p w14:paraId="0DFDD1F3" w14:textId="2B7341AF" w:rsidR="00016923" w:rsidRDefault="000A7E82" w:rsidP="007D6505">
      <w:pPr>
        <w:pStyle w:val="ListParagraph"/>
        <w:numPr>
          <w:ilvl w:val="0"/>
          <w:numId w:val="9"/>
        </w:numPr>
        <w:ind w:left="630"/>
      </w:pPr>
      <w:r>
        <w:t xml:space="preserve">Next we will change the coloring scheme to reflect the average score. For this, Select </w:t>
      </w:r>
      <w:r>
        <w:rPr>
          <w:i/>
        </w:rPr>
        <w:t xml:space="preserve">Score </w:t>
      </w:r>
      <w:r>
        <w:t xml:space="preserve">from the Measures and drag </w:t>
      </w:r>
      <w:r w:rsidR="00016923">
        <w:t xml:space="preserve">it to Color under Marks </w:t>
      </w:r>
      <w:r w:rsidR="00656593">
        <w:t>section. Marks section should look like the figure next.</w:t>
      </w:r>
    </w:p>
    <w:p w14:paraId="119B1356" w14:textId="3918637C" w:rsidR="000A7E82" w:rsidRPr="000A7E82" w:rsidRDefault="00016923" w:rsidP="007D6505">
      <w:pPr>
        <w:pStyle w:val="ListParagraph"/>
        <w:numPr>
          <w:ilvl w:val="0"/>
          <w:numId w:val="9"/>
        </w:numPr>
        <w:ind w:left="630"/>
      </w:pPr>
      <w:r>
        <w:t xml:space="preserve">Again, the default aggregation is summation. To change it to average, click on SUM(Score) and select </w:t>
      </w:r>
      <w:r>
        <w:rPr>
          <w:i/>
        </w:rPr>
        <w:t>Measure &gt;</w:t>
      </w:r>
      <w:r w:rsidRPr="00016923">
        <w:rPr>
          <w:i/>
        </w:rPr>
        <w:t xml:space="preserve"> Average</w:t>
      </w:r>
    </w:p>
    <w:p w14:paraId="7DED9CE8" w14:textId="77777777" w:rsidR="00ED17F9" w:rsidRDefault="00ED17F9" w:rsidP="00656593"/>
    <w:p w14:paraId="77AD6895" w14:textId="177D0A91" w:rsidR="00016923" w:rsidRDefault="00ED17F9" w:rsidP="007D6505">
      <w:pPr>
        <w:pStyle w:val="ListParagraph"/>
        <w:numPr>
          <w:ilvl w:val="0"/>
          <w:numId w:val="9"/>
        </w:numPr>
        <w:ind w:left="630"/>
      </w:pPr>
      <w:r>
        <w:t>Your graph should look like the following:</w:t>
      </w:r>
    </w:p>
    <w:p w14:paraId="7884BE14" w14:textId="0E535645" w:rsidR="00ED17F9" w:rsidRDefault="00ED17F9" w:rsidP="00866418">
      <w:pPr>
        <w:jc w:val="center"/>
      </w:pPr>
      <w:r w:rsidRPr="00ED17F9">
        <w:rPr>
          <w:noProof/>
        </w:rPr>
        <w:drawing>
          <wp:inline distT="0" distB="0" distL="0" distR="0" wp14:anchorId="2E214BD7" wp14:editId="1FD93B47">
            <wp:extent cx="4873752" cy="2249424"/>
            <wp:effectExtent l="152400" t="152400" r="155575" b="1892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3752" cy="22494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92027B" w14:textId="215A4557" w:rsidR="00016923" w:rsidRDefault="00A92576" w:rsidP="007D6505">
      <w:pPr>
        <w:pStyle w:val="ListParagraph"/>
        <w:numPr>
          <w:ilvl w:val="0"/>
          <w:numId w:val="10"/>
        </w:numPr>
      </w:pPr>
      <w:r>
        <w:t xml:space="preserve">Let’s break the graph by Exploit type. Drag </w:t>
      </w:r>
      <w:r w:rsidRPr="00F952B7">
        <w:rPr>
          <w:i/>
        </w:rPr>
        <w:t>Exploit Ty</w:t>
      </w:r>
      <w:r w:rsidR="00F952B7" w:rsidRPr="00F952B7">
        <w:rPr>
          <w:i/>
        </w:rPr>
        <w:t>pe</w:t>
      </w:r>
      <w:r w:rsidR="00F952B7">
        <w:t xml:space="preserve"> to Rows, in front of MAX(Score)</w:t>
      </w:r>
      <w:r w:rsidR="001E7F8A">
        <w:t>.</w:t>
      </w:r>
    </w:p>
    <w:p w14:paraId="361D257B" w14:textId="22DA8474" w:rsidR="001E7F8A" w:rsidRDefault="001E7F8A" w:rsidP="001E7F8A">
      <w:pPr>
        <w:pStyle w:val="ListParagraph"/>
        <w:jc w:val="center"/>
      </w:pPr>
      <w:r w:rsidRPr="001E7F8A">
        <w:rPr>
          <w:noProof/>
        </w:rPr>
        <w:drawing>
          <wp:inline distT="0" distB="0" distL="0" distR="0" wp14:anchorId="1E7EDF1B" wp14:editId="777F2F7E">
            <wp:extent cx="4983480" cy="2121408"/>
            <wp:effectExtent l="152400" t="152400" r="172720" b="1905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3480" cy="21214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BCE82E" w14:textId="36D73AA6" w:rsidR="001E7F8A" w:rsidRDefault="001E7F8A" w:rsidP="001E7F8A">
      <w:pPr>
        <w:pStyle w:val="Heading2"/>
      </w:pPr>
      <w:bookmarkStart w:id="8" w:name="_Toc487750618"/>
      <w:r>
        <w:t>Creating Reference Bands to Detect Anomalies</w:t>
      </w:r>
      <w:bookmarkEnd w:id="8"/>
      <w:r>
        <w:t xml:space="preserve"> </w:t>
      </w:r>
    </w:p>
    <w:p w14:paraId="4113CBAD" w14:textId="18EA0926" w:rsidR="001E7F8A" w:rsidRDefault="00591BE1" w:rsidP="001E7F8A">
      <w:r w:rsidRPr="00591BE1">
        <w:rPr>
          <w:noProof/>
        </w:rPr>
        <w:drawing>
          <wp:anchor distT="0" distB="0" distL="114300" distR="114300" simplePos="0" relativeHeight="251661312" behindDoc="0" locked="0" layoutInCell="1" allowOverlap="1" wp14:anchorId="6895D6C4" wp14:editId="2A540A58">
            <wp:simplePos x="0" y="0"/>
            <wp:positionH relativeFrom="margin">
              <wp:posOffset>3594100</wp:posOffset>
            </wp:positionH>
            <wp:positionV relativeFrom="margin">
              <wp:posOffset>344170</wp:posOffset>
            </wp:positionV>
            <wp:extent cx="2684780" cy="3112770"/>
            <wp:effectExtent l="152400" t="152400" r="160020" b="18923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84780" cy="3112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82C9161" w14:textId="0B92C707" w:rsidR="00AF0B54" w:rsidRDefault="001E7F8A" w:rsidP="00AF0B54">
      <w:pPr>
        <w:pStyle w:val="ListParagraph"/>
        <w:numPr>
          <w:ilvl w:val="0"/>
          <w:numId w:val="10"/>
        </w:numPr>
      </w:pPr>
      <w:r>
        <w:t xml:space="preserve">The graph so far shows, the days with exploit entries with max scores. So, if the max score is too high, then we can consider it as anomaly. </w:t>
      </w:r>
      <w:r w:rsidR="00AF0B54">
        <w:t>But how high is too high</w:t>
      </w:r>
      <w:r>
        <w:t xml:space="preserve">? </w:t>
      </w:r>
      <w:r w:rsidR="00AF0B54">
        <w:t xml:space="preserve">Usually, we decide it based on the standard deviations. If the max-score is 2 standard deviations above the average max-score than it is considered as high.  </w:t>
      </w:r>
      <w:r w:rsidR="00886AD4">
        <w:t xml:space="preserve">(If normally distributed, what percent of the data is 2 standard deviation of the mean?) </w:t>
      </w:r>
    </w:p>
    <w:p w14:paraId="3F9CAFF7" w14:textId="55C00A31" w:rsidR="00F1498C" w:rsidRPr="00591BE1" w:rsidRDefault="00591BE1" w:rsidP="001300D7">
      <w:pPr>
        <w:pStyle w:val="ListParagraph"/>
        <w:numPr>
          <w:ilvl w:val="0"/>
          <w:numId w:val="10"/>
        </w:numPr>
      </w:pPr>
      <w:r>
        <w:t>Distribution</w:t>
      </w:r>
      <w:r w:rsidR="00AF0B54">
        <w:t xml:space="preserve"> bands can help us </w:t>
      </w:r>
      <w:r w:rsidR="00886AD4">
        <w:t>detect values that are 2 sd above the mean</w:t>
      </w:r>
      <w:r w:rsidR="00AF0B54">
        <w:t>.</w:t>
      </w:r>
      <w:r w:rsidR="00886AD4">
        <w:t xml:space="preserve"> To create a </w:t>
      </w:r>
      <w:r>
        <w:t>distribution</w:t>
      </w:r>
      <w:r w:rsidR="00886AD4">
        <w:t xml:space="preserve"> band, go to the Analytics Tab </w:t>
      </w:r>
      <w:r>
        <w:t>and double click on</w:t>
      </w:r>
      <w:r w:rsidR="00886AD4">
        <w:t xml:space="preserve"> </w:t>
      </w:r>
      <w:r w:rsidRPr="00591BE1">
        <w:rPr>
          <w:i/>
        </w:rPr>
        <w:t>Distribution</w:t>
      </w:r>
      <w:r w:rsidR="00886AD4" w:rsidRPr="00591BE1">
        <w:rPr>
          <w:i/>
        </w:rPr>
        <w:t xml:space="preserve"> Band</w:t>
      </w:r>
      <w:r>
        <w:rPr>
          <w:i/>
        </w:rPr>
        <w:t>.</w:t>
      </w:r>
    </w:p>
    <w:p w14:paraId="225B0050" w14:textId="0AA0608D" w:rsidR="00591BE1" w:rsidRDefault="00591BE1" w:rsidP="001300D7">
      <w:pPr>
        <w:pStyle w:val="ListParagraph"/>
        <w:numPr>
          <w:ilvl w:val="0"/>
          <w:numId w:val="10"/>
        </w:numPr>
      </w:pPr>
      <w:r>
        <w:t>In the pop-up menu, click on value and select Standard Deviation.</w:t>
      </w:r>
    </w:p>
    <w:p w14:paraId="751D9314" w14:textId="15DFC885" w:rsidR="00591BE1" w:rsidRDefault="00591BE1" w:rsidP="001300D7">
      <w:pPr>
        <w:pStyle w:val="ListParagraph"/>
        <w:numPr>
          <w:ilvl w:val="0"/>
          <w:numId w:val="10"/>
        </w:numPr>
      </w:pPr>
      <w:r>
        <w:t>Under factors, type in -2,2 and click ok.</w:t>
      </w:r>
    </w:p>
    <w:p w14:paraId="451C4C7D" w14:textId="49FA23E8" w:rsidR="00591BE1" w:rsidRDefault="00591BE1" w:rsidP="00591BE1">
      <w:pPr>
        <w:pStyle w:val="ListParagraph"/>
        <w:numPr>
          <w:ilvl w:val="0"/>
          <w:numId w:val="10"/>
        </w:numPr>
      </w:pPr>
      <w:r>
        <w:t>Your final graph should look like as follows:</w:t>
      </w:r>
    </w:p>
    <w:p w14:paraId="461C6276" w14:textId="68C15E07" w:rsidR="00591BE1" w:rsidRDefault="00591BE1" w:rsidP="00591BE1">
      <w:pPr>
        <w:pStyle w:val="ListParagraph"/>
        <w:jc w:val="center"/>
      </w:pPr>
      <w:r w:rsidRPr="00591BE1">
        <w:rPr>
          <w:noProof/>
        </w:rPr>
        <w:drawing>
          <wp:inline distT="0" distB="0" distL="0" distR="0" wp14:anchorId="5D412914" wp14:editId="4B3900BA">
            <wp:extent cx="5273633" cy="2473424"/>
            <wp:effectExtent l="152400" t="152400" r="162560" b="1682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6966" cy="24749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A4C57B" w14:textId="77777777" w:rsidR="00591BE1" w:rsidRDefault="00591BE1" w:rsidP="00591BE1">
      <w:pPr>
        <w:pStyle w:val="ListParagraph"/>
      </w:pPr>
    </w:p>
    <w:p w14:paraId="1CCCF999" w14:textId="3C6B0493" w:rsidR="00591BE1" w:rsidRPr="001E7F8A" w:rsidRDefault="001664CC" w:rsidP="001664CC">
      <w:pPr>
        <w:pStyle w:val="ListParagraph"/>
        <w:numPr>
          <w:ilvl w:val="0"/>
          <w:numId w:val="11"/>
        </w:numPr>
      </w:pPr>
      <w:r>
        <w:t xml:space="preserve">Click on a few circles that are above the band and review data. What can you say about them?   </w:t>
      </w:r>
    </w:p>
    <w:sectPr w:rsidR="00591BE1" w:rsidRPr="001E7F8A" w:rsidSect="002F7CD4">
      <w:footerReference w:type="even"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8B0F55" w14:textId="77777777" w:rsidR="00721E73" w:rsidRDefault="00721E73" w:rsidP="009C705D">
      <w:r>
        <w:separator/>
      </w:r>
    </w:p>
  </w:endnote>
  <w:endnote w:type="continuationSeparator" w:id="0">
    <w:p w14:paraId="10CCB0A6" w14:textId="77777777" w:rsidR="00721E73" w:rsidRDefault="00721E73" w:rsidP="009C70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F24D97" w14:textId="77777777" w:rsidR="009C705D" w:rsidRDefault="009C705D" w:rsidP="008C55E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B46748F" w14:textId="77777777" w:rsidR="009C705D" w:rsidRDefault="009C705D" w:rsidP="009C705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7DC4B4" w14:textId="77777777" w:rsidR="009C705D" w:rsidRDefault="009C705D" w:rsidP="008C55E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21E73">
      <w:rPr>
        <w:rStyle w:val="PageNumber"/>
        <w:noProof/>
      </w:rPr>
      <w:t>1</w:t>
    </w:r>
    <w:r>
      <w:rPr>
        <w:rStyle w:val="PageNumber"/>
      </w:rPr>
      <w:fldChar w:fldCharType="end"/>
    </w:r>
  </w:p>
  <w:p w14:paraId="0A9C9E9E" w14:textId="3AAD5EFE" w:rsidR="009C705D" w:rsidRDefault="00491F0A" w:rsidP="009C705D">
    <w:pPr>
      <w:pStyle w:val="Footer"/>
      <w:ind w:right="360"/>
    </w:pPr>
    <w:r>
      <w:t>Anomaly Detection Tutorial</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1B43A0" w14:textId="77777777" w:rsidR="00721E73" w:rsidRDefault="00721E73" w:rsidP="009C705D">
      <w:r>
        <w:separator/>
      </w:r>
    </w:p>
  </w:footnote>
  <w:footnote w:type="continuationSeparator" w:id="0">
    <w:p w14:paraId="60CE3FDD" w14:textId="77777777" w:rsidR="00721E73" w:rsidRDefault="00721E73" w:rsidP="009C705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E532C"/>
    <w:multiLevelType w:val="hybridMultilevel"/>
    <w:tmpl w:val="1BF49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5EB3BDC"/>
    <w:multiLevelType w:val="hybridMultilevel"/>
    <w:tmpl w:val="DB4A323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25584AEF"/>
    <w:multiLevelType w:val="hybridMultilevel"/>
    <w:tmpl w:val="0ECE5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2466773"/>
    <w:multiLevelType w:val="hybridMultilevel"/>
    <w:tmpl w:val="9EC46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4DF1B29"/>
    <w:multiLevelType w:val="hybridMultilevel"/>
    <w:tmpl w:val="FF668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9B4121"/>
    <w:multiLevelType w:val="hybridMultilevel"/>
    <w:tmpl w:val="6466378C"/>
    <w:lvl w:ilvl="0" w:tplc="5BA6609A">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39E3869"/>
    <w:multiLevelType w:val="hybridMultilevel"/>
    <w:tmpl w:val="9E8E2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4245A56"/>
    <w:multiLevelType w:val="hybridMultilevel"/>
    <w:tmpl w:val="A2C60BB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8">
    <w:nsid w:val="4435707D"/>
    <w:multiLevelType w:val="hybridMultilevel"/>
    <w:tmpl w:val="9208E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5F2BAA"/>
    <w:multiLevelType w:val="hybridMultilevel"/>
    <w:tmpl w:val="8AE28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61030B7"/>
    <w:multiLevelType w:val="hybridMultilevel"/>
    <w:tmpl w:val="FB686068"/>
    <w:lvl w:ilvl="0" w:tplc="A0A6AD5A">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752151E"/>
    <w:multiLevelType w:val="hybridMultilevel"/>
    <w:tmpl w:val="CDD27C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73B35C32"/>
    <w:multiLevelType w:val="hybridMultilevel"/>
    <w:tmpl w:val="616A85E6"/>
    <w:lvl w:ilvl="0" w:tplc="36B8997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B2639E4"/>
    <w:multiLevelType w:val="hybridMultilevel"/>
    <w:tmpl w:val="D0AA90F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5"/>
  </w:num>
  <w:num w:numId="2">
    <w:abstractNumId w:val="10"/>
  </w:num>
  <w:num w:numId="3">
    <w:abstractNumId w:val="8"/>
  </w:num>
  <w:num w:numId="4">
    <w:abstractNumId w:val="13"/>
  </w:num>
  <w:num w:numId="5">
    <w:abstractNumId w:val="12"/>
  </w:num>
  <w:num w:numId="6">
    <w:abstractNumId w:val="6"/>
  </w:num>
  <w:num w:numId="7">
    <w:abstractNumId w:val="3"/>
  </w:num>
  <w:num w:numId="8">
    <w:abstractNumId w:val="2"/>
  </w:num>
  <w:num w:numId="9">
    <w:abstractNumId w:val="1"/>
  </w:num>
  <w:num w:numId="10">
    <w:abstractNumId w:val="4"/>
  </w:num>
  <w:num w:numId="11">
    <w:abstractNumId w:val="0"/>
  </w:num>
  <w:num w:numId="12">
    <w:abstractNumId w:val="9"/>
  </w:num>
  <w:num w:numId="13">
    <w:abstractNumId w:val="7"/>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292F"/>
    <w:rsid w:val="00016923"/>
    <w:rsid w:val="00061D9F"/>
    <w:rsid w:val="00065F10"/>
    <w:rsid w:val="0008150A"/>
    <w:rsid w:val="000A7E82"/>
    <w:rsid w:val="000C64D5"/>
    <w:rsid w:val="000D532E"/>
    <w:rsid w:val="000D69A9"/>
    <w:rsid w:val="001201FA"/>
    <w:rsid w:val="001300D7"/>
    <w:rsid w:val="00162AB9"/>
    <w:rsid w:val="001664CC"/>
    <w:rsid w:val="001852BB"/>
    <w:rsid w:val="001A3B0B"/>
    <w:rsid w:val="001E3D23"/>
    <w:rsid w:val="001E7F8A"/>
    <w:rsid w:val="00284F82"/>
    <w:rsid w:val="002A1717"/>
    <w:rsid w:val="002E2826"/>
    <w:rsid w:val="002F7CD4"/>
    <w:rsid w:val="00333FCA"/>
    <w:rsid w:val="003C7857"/>
    <w:rsid w:val="00416C7A"/>
    <w:rsid w:val="00457974"/>
    <w:rsid w:val="0047032E"/>
    <w:rsid w:val="00491F0A"/>
    <w:rsid w:val="004F434F"/>
    <w:rsid w:val="0057299A"/>
    <w:rsid w:val="00591BE1"/>
    <w:rsid w:val="005A39E8"/>
    <w:rsid w:val="005A5B5C"/>
    <w:rsid w:val="006117DD"/>
    <w:rsid w:val="00626387"/>
    <w:rsid w:val="00656593"/>
    <w:rsid w:val="007016E0"/>
    <w:rsid w:val="00721DBF"/>
    <w:rsid w:val="00721E73"/>
    <w:rsid w:val="0075219B"/>
    <w:rsid w:val="00757FF5"/>
    <w:rsid w:val="0079063A"/>
    <w:rsid w:val="007D6505"/>
    <w:rsid w:val="007F04E3"/>
    <w:rsid w:val="00866418"/>
    <w:rsid w:val="00886AD4"/>
    <w:rsid w:val="00895A2C"/>
    <w:rsid w:val="008978C1"/>
    <w:rsid w:val="008A5612"/>
    <w:rsid w:val="008E7395"/>
    <w:rsid w:val="009210E4"/>
    <w:rsid w:val="00943137"/>
    <w:rsid w:val="00955479"/>
    <w:rsid w:val="009C705D"/>
    <w:rsid w:val="00A52EB5"/>
    <w:rsid w:val="00A92576"/>
    <w:rsid w:val="00AB2EA7"/>
    <w:rsid w:val="00AC3F9D"/>
    <w:rsid w:val="00AF0B54"/>
    <w:rsid w:val="00B02E7F"/>
    <w:rsid w:val="00B10E48"/>
    <w:rsid w:val="00B41152"/>
    <w:rsid w:val="00BA75FB"/>
    <w:rsid w:val="00BB4B96"/>
    <w:rsid w:val="00C40097"/>
    <w:rsid w:val="00C71E3F"/>
    <w:rsid w:val="00C72966"/>
    <w:rsid w:val="00C83612"/>
    <w:rsid w:val="00D91B3C"/>
    <w:rsid w:val="00DB4B3E"/>
    <w:rsid w:val="00DC292F"/>
    <w:rsid w:val="00E00B78"/>
    <w:rsid w:val="00E33D75"/>
    <w:rsid w:val="00E345C3"/>
    <w:rsid w:val="00E84531"/>
    <w:rsid w:val="00E84BF9"/>
    <w:rsid w:val="00EA2025"/>
    <w:rsid w:val="00ED17F9"/>
    <w:rsid w:val="00EE28A8"/>
    <w:rsid w:val="00F11F23"/>
    <w:rsid w:val="00F1498C"/>
    <w:rsid w:val="00F952B7"/>
    <w:rsid w:val="00FC04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3D4D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C292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A7E82"/>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link w:val="DocumentMapChar"/>
    <w:uiPriority w:val="99"/>
    <w:semiHidden/>
    <w:unhideWhenUsed/>
    <w:rsid w:val="00DC292F"/>
    <w:rPr>
      <w:rFonts w:ascii="Times New Roman" w:hAnsi="Times New Roman" w:cs="Times New Roman"/>
    </w:rPr>
  </w:style>
  <w:style w:type="character" w:customStyle="1" w:styleId="DocumentMapChar">
    <w:name w:val="Document Map Char"/>
    <w:basedOn w:val="DefaultParagraphFont"/>
    <w:link w:val="DocumentMap"/>
    <w:uiPriority w:val="99"/>
    <w:semiHidden/>
    <w:rsid w:val="00DC292F"/>
    <w:rPr>
      <w:rFonts w:ascii="Times New Roman" w:hAnsi="Times New Roman" w:cs="Times New Roman"/>
    </w:rPr>
  </w:style>
  <w:style w:type="character" w:customStyle="1" w:styleId="Heading1Char">
    <w:name w:val="Heading 1 Char"/>
    <w:basedOn w:val="DefaultParagraphFont"/>
    <w:link w:val="Heading1"/>
    <w:uiPriority w:val="9"/>
    <w:rsid w:val="00DC292F"/>
    <w:rPr>
      <w:rFonts w:asciiTheme="majorHAnsi" w:eastAsiaTheme="majorEastAsia" w:hAnsiTheme="majorHAnsi" w:cstheme="majorBidi"/>
      <w:color w:val="2E74B5" w:themeColor="accent1" w:themeShade="BF"/>
      <w:sz w:val="32"/>
      <w:szCs w:val="32"/>
    </w:rPr>
  </w:style>
  <w:style w:type="paragraph" w:styleId="Revision">
    <w:name w:val="Revision"/>
    <w:hidden/>
    <w:uiPriority w:val="99"/>
    <w:semiHidden/>
    <w:rsid w:val="00DC292F"/>
  </w:style>
  <w:style w:type="paragraph" w:styleId="ListParagraph">
    <w:name w:val="List Paragraph"/>
    <w:basedOn w:val="Normal"/>
    <w:uiPriority w:val="34"/>
    <w:qFormat/>
    <w:rsid w:val="00333FCA"/>
    <w:pPr>
      <w:ind w:left="720"/>
      <w:contextualSpacing/>
    </w:pPr>
  </w:style>
  <w:style w:type="table" w:styleId="TableGrid">
    <w:name w:val="Table Grid"/>
    <w:basedOn w:val="TableNormal"/>
    <w:uiPriority w:val="39"/>
    <w:rsid w:val="00A52E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0A7E82"/>
    <w:rPr>
      <w:rFonts w:asciiTheme="majorHAnsi" w:eastAsiaTheme="majorEastAsia" w:hAnsiTheme="majorHAnsi" w:cstheme="majorBidi"/>
      <w:color w:val="2E74B5" w:themeColor="accent1" w:themeShade="BF"/>
      <w:sz w:val="26"/>
      <w:szCs w:val="26"/>
    </w:rPr>
  </w:style>
  <w:style w:type="paragraph" w:styleId="Footer">
    <w:name w:val="footer"/>
    <w:basedOn w:val="Normal"/>
    <w:link w:val="FooterChar"/>
    <w:uiPriority w:val="99"/>
    <w:unhideWhenUsed/>
    <w:rsid w:val="009C705D"/>
    <w:pPr>
      <w:tabs>
        <w:tab w:val="center" w:pos="4680"/>
        <w:tab w:val="right" w:pos="9360"/>
      </w:tabs>
    </w:pPr>
  </w:style>
  <w:style w:type="character" w:customStyle="1" w:styleId="FooterChar">
    <w:name w:val="Footer Char"/>
    <w:basedOn w:val="DefaultParagraphFont"/>
    <w:link w:val="Footer"/>
    <w:uiPriority w:val="99"/>
    <w:rsid w:val="009C705D"/>
  </w:style>
  <w:style w:type="character" w:styleId="PageNumber">
    <w:name w:val="page number"/>
    <w:basedOn w:val="DefaultParagraphFont"/>
    <w:uiPriority w:val="99"/>
    <w:semiHidden/>
    <w:unhideWhenUsed/>
    <w:rsid w:val="009C705D"/>
  </w:style>
  <w:style w:type="paragraph" w:styleId="Header">
    <w:name w:val="header"/>
    <w:basedOn w:val="Normal"/>
    <w:link w:val="HeaderChar"/>
    <w:uiPriority w:val="99"/>
    <w:unhideWhenUsed/>
    <w:rsid w:val="00491F0A"/>
    <w:pPr>
      <w:tabs>
        <w:tab w:val="center" w:pos="4680"/>
        <w:tab w:val="right" w:pos="9360"/>
      </w:tabs>
    </w:pPr>
  </w:style>
  <w:style w:type="character" w:customStyle="1" w:styleId="HeaderChar">
    <w:name w:val="Header Char"/>
    <w:basedOn w:val="DefaultParagraphFont"/>
    <w:link w:val="Header"/>
    <w:uiPriority w:val="99"/>
    <w:rsid w:val="00491F0A"/>
  </w:style>
  <w:style w:type="paragraph" w:styleId="TOC1">
    <w:name w:val="toc 1"/>
    <w:basedOn w:val="Normal"/>
    <w:next w:val="Normal"/>
    <w:autoRedefine/>
    <w:uiPriority w:val="39"/>
    <w:unhideWhenUsed/>
    <w:rsid w:val="00491F0A"/>
    <w:pPr>
      <w:spacing w:before="120"/>
    </w:pPr>
    <w:rPr>
      <w:b/>
    </w:rPr>
  </w:style>
  <w:style w:type="paragraph" w:styleId="TOC2">
    <w:name w:val="toc 2"/>
    <w:basedOn w:val="Normal"/>
    <w:next w:val="Normal"/>
    <w:autoRedefine/>
    <w:uiPriority w:val="39"/>
    <w:unhideWhenUsed/>
    <w:rsid w:val="00491F0A"/>
    <w:pPr>
      <w:ind w:left="240"/>
    </w:pPr>
    <w:rPr>
      <w:b/>
      <w:sz w:val="22"/>
      <w:szCs w:val="22"/>
    </w:rPr>
  </w:style>
  <w:style w:type="paragraph" w:styleId="TOC3">
    <w:name w:val="toc 3"/>
    <w:basedOn w:val="Normal"/>
    <w:next w:val="Normal"/>
    <w:autoRedefine/>
    <w:uiPriority w:val="39"/>
    <w:unhideWhenUsed/>
    <w:rsid w:val="00491F0A"/>
    <w:pPr>
      <w:ind w:left="480"/>
    </w:pPr>
    <w:rPr>
      <w:sz w:val="22"/>
      <w:szCs w:val="22"/>
    </w:rPr>
  </w:style>
  <w:style w:type="paragraph" w:styleId="TOC4">
    <w:name w:val="toc 4"/>
    <w:basedOn w:val="Normal"/>
    <w:next w:val="Normal"/>
    <w:autoRedefine/>
    <w:uiPriority w:val="39"/>
    <w:unhideWhenUsed/>
    <w:rsid w:val="00491F0A"/>
    <w:pPr>
      <w:ind w:left="720"/>
    </w:pPr>
    <w:rPr>
      <w:sz w:val="20"/>
      <w:szCs w:val="20"/>
    </w:rPr>
  </w:style>
  <w:style w:type="paragraph" w:styleId="TOC5">
    <w:name w:val="toc 5"/>
    <w:basedOn w:val="Normal"/>
    <w:next w:val="Normal"/>
    <w:autoRedefine/>
    <w:uiPriority w:val="39"/>
    <w:unhideWhenUsed/>
    <w:rsid w:val="00491F0A"/>
    <w:pPr>
      <w:ind w:left="960"/>
    </w:pPr>
    <w:rPr>
      <w:sz w:val="20"/>
      <w:szCs w:val="20"/>
    </w:rPr>
  </w:style>
  <w:style w:type="paragraph" w:styleId="TOC6">
    <w:name w:val="toc 6"/>
    <w:basedOn w:val="Normal"/>
    <w:next w:val="Normal"/>
    <w:autoRedefine/>
    <w:uiPriority w:val="39"/>
    <w:unhideWhenUsed/>
    <w:rsid w:val="00491F0A"/>
    <w:pPr>
      <w:ind w:left="1200"/>
    </w:pPr>
    <w:rPr>
      <w:sz w:val="20"/>
      <w:szCs w:val="20"/>
    </w:rPr>
  </w:style>
  <w:style w:type="paragraph" w:styleId="TOC7">
    <w:name w:val="toc 7"/>
    <w:basedOn w:val="Normal"/>
    <w:next w:val="Normal"/>
    <w:autoRedefine/>
    <w:uiPriority w:val="39"/>
    <w:unhideWhenUsed/>
    <w:rsid w:val="00491F0A"/>
    <w:pPr>
      <w:ind w:left="1440"/>
    </w:pPr>
    <w:rPr>
      <w:sz w:val="20"/>
      <w:szCs w:val="20"/>
    </w:rPr>
  </w:style>
  <w:style w:type="paragraph" w:styleId="TOC8">
    <w:name w:val="toc 8"/>
    <w:basedOn w:val="Normal"/>
    <w:next w:val="Normal"/>
    <w:autoRedefine/>
    <w:uiPriority w:val="39"/>
    <w:unhideWhenUsed/>
    <w:rsid w:val="00491F0A"/>
    <w:pPr>
      <w:ind w:left="1680"/>
    </w:pPr>
    <w:rPr>
      <w:sz w:val="20"/>
      <w:szCs w:val="20"/>
    </w:rPr>
  </w:style>
  <w:style w:type="paragraph" w:styleId="TOC9">
    <w:name w:val="toc 9"/>
    <w:basedOn w:val="Normal"/>
    <w:next w:val="Normal"/>
    <w:autoRedefine/>
    <w:uiPriority w:val="39"/>
    <w:unhideWhenUsed/>
    <w:rsid w:val="00491F0A"/>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5411516">
      <w:bodyDiv w:val="1"/>
      <w:marLeft w:val="0"/>
      <w:marRight w:val="0"/>
      <w:marTop w:val="0"/>
      <w:marBottom w:val="0"/>
      <w:divBdr>
        <w:top w:val="none" w:sz="0" w:space="0" w:color="auto"/>
        <w:left w:val="none" w:sz="0" w:space="0" w:color="auto"/>
        <w:bottom w:val="none" w:sz="0" w:space="0" w:color="auto"/>
        <w:right w:val="none" w:sz="0" w:space="0" w:color="auto"/>
      </w:divBdr>
    </w:div>
    <w:div w:id="1140075543">
      <w:bodyDiv w:val="1"/>
      <w:marLeft w:val="0"/>
      <w:marRight w:val="0"/>
      <w:marTop w:val="0"/>
      <w:marBottom w:val="0"/>
      <w:divBdr>
        <w:top w:val="none" w:sz="0" w:space="0" w:color="auto"/>
        <w:left w:val="none" w:sz="0" w:space="0" w:color="auto"/>
        <w:bottom w:val="none" w:sz="0" w:space="0" w:color="auto"/>
        <w:right w:val="none" w:sz="0" w:space="0" w:color="auto"/>
      </w:divBdr>
    </w:div>
    <w:div w:id="16481668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9B4B440-BA81-AC49-9461-27CB79F78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9</Pages>
  <Words>1015</Words>
  <Characters>5790</Characters>
  <Application>Microsoft Macintosh Word</Application>
  <DocSecurity>0</DocSecurity>
  <Lines>48</Lines>
  <Paragraphs>13</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Explore Malware Database for Anomalies </vt:lpstr>
      <vt:lpstr>Load Data </vt:lpstr>
      <vt:lpstr>Create a Histogram</vt:lpstr>
      <vt:lpstr>Create a Box Plot</vt:lpstr>
      <vt:lpstr>Create Score Anomaly Detection Graph</vt:lpstr>
      <vt:lpstr>    Creating a graph to show daily average Scores from the dataset</vt:lpstr>
      <vt:lpstr>    Updating the Graph to Show both daily max and average scores</vt:lpstr>
      <vt:lpstr>    Creating Reference Bands to Detect Anomalies </vt:lpstr>
    </vt:vector>
  </TitlesOfParts>
  <LinksUpToDate>false</LinksUpToDate>
  <CharactersWithSpaces>6792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16</cp:revision>
  <dcterms:created xsi:type="dcterms:W3CDTF">2017-07-14T02:45:00Z</dcterms:created>
  <dcterms:modified xsi:type="dcterms:W3CDTF">2017-07-14T04:23:00Z</dcterms:modified>
</cp:coreProperties>
</file>