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357" w:rsidRPr="00200944" w:rsidRDefault="00C34221" w:rsidP="00C34221">
      <w:pPr>
        <w:jc w:val="center"/>
        <w:rPr>
          <w:b/>
          <w:color w:val="FF0000"/>
          <w:sz w:val="48"/>
          <w:u w:val="single"/>
        </w:rPr>
      </w:pPr>
      <w:r w:rsidRPr="00200944">
        <w:rPr>
          <w:b/>
          <w:color w:val="FF0000"/>
          <w:sz w:val="48"/>
          <w:u w:val="single"/>
        </w:rPr>
        <w:t>IBM DATA SCIENCE NOTES</w:t>
      </w:r>
    </w:p>
    <w:p w:rsidR="00200944" w:rsidRDefault="00200944" w:rsidP="00C34221">
      <w:pPr>
        <w:jc w:val="center"/>
        <w:rPr>
          <w:color w:val="FF0000"/>
          <w:sz w:val="48"/>
          <w:u w:val="single"/>
        </w:rPr>
      </w:pPr>
    </w:p>
    <w:p w:rsidR="00C34221" w:rsidRPr="00200944" w:rsidRDefault="00200944" w:rsidP="00C34221">
      <w:pPr>
        <w:jc w:val="center"/>
        <w:rPr>
          <w:rFonts w:ascii="Microsoft YaHei" w:eastAsia="Microsoft YaHei" w:hAnsi="Microsoft YaHei"/>
          <w:b/>
          <w:color w:val="00B050"/>
          <w:sz w:val="40"/>
          <w:u w:val="single"/>
        </w:rPr>
      </w:pPr>
      <w:r w:rsidRPr="00200944">
        <w:rPr>
          <w:rFonts w:ascii="Microsoft YaHei" w:eastAsia="Microsoft YaHei" w:hAnsi="Microsoft YaHei"/>
          <w:b/>
          <w:color w:val="00B050"/>
          <w:sz w:val="40"/>
          <w:u w:val="single"/>
        </w:rPr>
        <w:t>WHAT IS DATA SCIENCE?</w:t>
      </w:r>
    </w:p>
    <w:p w:rsidR="00C34221" w:rsidRPr="00380D5F" w:rsidRDefault="00C34221" w:rsidP="00C34221">
      <w:pPr>
        <w:jc w:val="center"/>
        <w:rPr>
          <w:rFonts w:ascii="Microsoft YaHei" w:eastAsia="Microsoft YaHei" w:hAnsi="Microsoft YaHei"/>
          <w:color w:val="FF0000"/>
          <w:sz w:val="48"/>
          <w:u w:val="single"/>
        </w:rPr>
      </w:pPr>
    </w:p>
    <w:p w:rsidR="00C34221" w:rsidRPr="00380D5F" w:rsidRDefault="00C34221" w:rsidP="00C34221">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32"/>
        </w:rPr>
      </w:pPr>
      <w:r w:rsidRPr="00380D5F">
        <w:rPr>
          <w:rFonts w:ascii="Microsoft YaHei" w:eastAsia="Microsoft YaHei" w:hAnsi="Microsoft YaHei"/>
          <w:color w:val="1F1F1F"/>
          <w:sz w:val="28"/>
        </w:rPr>
        <w:t>Data science is the study of large quantities of data, which can reveal insights that help organizations make strategic choices.</w:t>
      </w:r>
    </w:p>
    <w:p w:rsidR="00C34221" w:rsidRPr="00380D5F" w:rsidRDefault="00C34221" w:rsidP="00C34221">
      <w:pPr>
        <w:pStyle w:val="NormalWeb"/>
        <w:shd w:val="clear" w:color="auto" w:fill="FFFFFF"/>
        <w:spacing w:before="0" w:beforeAutospacing="0" w:after="0" w:afterAutospacing="0"/>
        <w:rPr>
          <w:rFonts w:ascii="Microsoft YaHei" w:eastAsia="Microsoft YaHei" w:hAnsi="Microsoft YaHei"/>
          <w:color w:val="000000" w:themeColor="text1"/>
          <w:sz w:val="28"/>
        </w:rPr>
      </w:pPr>
      <w:r w:rsidRPr="00380D5F">
        <w:rPr>
          <w:rFonts w:ascii="Microsoft YaHei" w:eastAsia="Microsoft YaHei" w:hAnsi="Microsoft YaHei"/>
          <w:color w:val="000000" w:themeColor="text1"/>
          <w:sz w:val="28"/>
        </w:rPr>
        <w:t xml:space="preserve"> </w:t>
      </w:r>
    </w:p>
    <w:p w:rsidR="00247358" w:rsidRDefault="00C34221" w:rsidP="00247358">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28"/>
        </w:rPr>
      </w:pPr>
      <w:r w:rsidRPr="00380D5F">
        <w:rPr>
          <w:rFonts w:ascii="Microsoft YaHei" w:eastAsia="Microsoft YaHei" w:hAnsi="Microsoft YaHei"/>
          <w:color w:val="000000" w:themeColor="text1"/>
          <w:sz w:val="28"/>
        </w:rPr>
        <w:t xml:space="preserve"> New data scientists need to be curious, judgmental and argumentative.</w:t>
      </w:r>
    </w:p>
    <w:p w:rsidR="00247358" w:rsidRDefault="00247358" w:rsidP="00247358">
      <w:pPr>
        <w:pStyle w:val="ListParagraph"/>
        <w:rPr>
          <w:rFonts w:ascii="Microsoft YaHei" w:eastAsia="Microsoft YaHei" w:hAnsi="Microsoft YaHei"/>
          <w:color w:val="333333"/>
          <w:sz w:val="28"/>
          <w:szCs w:val="21"/>
          <w:shd w:val="clear" w:color="auto" w:fill="FFFFFF"/>
        </w:rPr>
      </w:pPr>
    </w:p>
    <w:p w:rsidR="00247358" w:rsidRPr="00247358" w:rsidRDefault="00D96764" w:rsidP="00247358">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28"/>
        </w:rPr>
      </w:pPr>
      <w:r w:rsidRPr="00247358">
        <w:rPr>
          <w:rFonts w:ascii="Microsoft YaHei" w:eastAsia="Microsoft YaHei" w:hAnsi="Microsoft YaHei" w:hint="eastAsia"/>
          <w:color w:val="333333"/>
          <w:sz w:val="28"/>
          <w:szCs w:val="21"/>
          <w:shd w:val="clear" w:color="auto" w:fill="FFFFFF"/>
        </w:rPr>
        <w:t>Professor Rajan is an engineer. So are Xi Jinping, the President of the People’s Republic of China, and Alexis Tsipras, the Greek Prime Minister who is forcing the world to rethink the fundamentals of global economics. They might not be designing new circuitry, distillation equipment, or bridges, but they are helping build better societies and economies and there can be no better definition of engineering and</w:t>
      </w:r>
      <w:r w:rsidR="00246173" w:rsidRPr="00247358">
        <w:rPr>
          <w:rFonts w:ascii="Microsoft YaHei" w:eastAsia="Microsoft YaHei" w:hAnsi="Microsoft YaHei"/>
          <w:color w:val="333333"/>
          <w:sz w:val="28"/>
          <w:szCs w:val="21"/>
          <w:shd w:val="clear" w:color="auto" w:fill="FFFFFF"/>
        </w:rPr>
        <w:tab/>
      </w:r>
      <w:r w:rsidRPr="00247358">
        <w:rPr>
          <w:rFonts w:ascii="Microsoft YaHei" w:eastAsia="Microsoft YaHei" w:hAnsi="Microsoft YaHei" w:hint="eastAsia"/>
          <w:color w:val="333333"/>
          <w:sz w:val="28"/>
          <w:szCs w:val="21"/>
        </w:rPr>
        <w:br/>
      </w:r>
      <w:r w:rsidRPr="00247358">
        <w:rPr>
          <w:rFonts w:ascii="Microsoft YaHei" w:eastAsia="Microsoft YaHei" w:hAnsi="Microsoft YaHei" w:hint="eastAsia"/>
          <w:color w:val="333333"/>
          <w:sz w:val="28"/>
          <w:szCs w:val="21"/>
          <w:shd w:val="clear" w:color="auto" w:fill="FFFFFF"/>
        </w:rPr>
        <w:t>engineers—that is, individuals dedicated to building better economies and societies.</w:t>
      </w:r>
    </w:p>
    <w:p w:rsidR="00247358" w:rsidRDefault="00247358" w:rsidP="00247358">
      <w:pPr>
        <w:pStyle w:val="ListParagraph"/>
        <w:rPr>
          <w:rFonts w:ascii="Microsoft YaHei" w:eastAsia="Microsoft YaHei" w:hAnsi="Microsoft YaHei"/>
          <w:color w:val="000000" w:themeColor="text1"/>
          <w:sz w:val="28"/>
        </w:rPr>
      </w:pPr>
    </w:p>
    <w:p w:rsidR="008C363E" w:rsidRPr="001B51F2" w:rsidRDefault="00247358" w:rsidP="001B51F2">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28"/>
        </w:rPr>
      </w:pPr>
      <w:r w:rsidRPr="00247358">
        <w:rPr>
          <w:rFonts w:ascii="Microsoft YaHei" w:eastAsia="Microsoft YaHei" w:hAnsi="Microsoft YaHei"/>
          <w:color w:val="000000" w:themeColor="text1"/>
          <w:sz w:val="28"/>
        </w:rPr>
        <w:t xml:space="preserve">Exploratory Data Analysis or (EDA) is understanding the data sets by summarizing their main characteristics often plotting them visually. </w:t>
      </w:r>
      <w:r w:rsidRPr="00247358">
        <w:rPr>
          <w:rFonts w:ascii="Microsoft YaHei" w:eastAsia="Microsoft YaHei" w:hAnsi="Microsoft YaHei"/>
          <w:color w:val="000000" w:themeColor="text1"/>
          <w:sz w:val="28"/>
        </w:rPr>
        <w:lastRenderedPageBreak/>
        <w:t>This step is very important especially when we arrive at modeling the data in order to apply Machine learning. </w:t>
      </w:r>
    </w:p>
    <w:p w:rsidR="008C363E" w:rsidRDefault="008C363E" w:rsidP="00F103B2">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28"/>
        </w:rPr>
      </w:pPr>
      <w:r>
        <w:rPr>
          <w:rFonts w:ascii="Microsoft YaHei" w:eastAsia="Microsoft YaHei" w:hAnsi="Microsoft YaHei"/>
          <w:color w:val="000000" w:themeColor="text1"/>
          <w:sz w:val="28"/>
        </w:rPr>
        <w:t xml:space="preserve"> </w:t>
      </w:r>
      <w:r w:rsidR="001B51F2" w:rsidRPr="001B51F2">
        <w:rPr>
          <w:rFonts w:ascii="Microsoft YaHei" w:eastAsia="Microsoft YaHei" w:hAnsi="Microsoft YaHei"/>
          <w:color w:val="000000" w:themeColor="text1"/>
          <w:sz w:val="28"/>
          <w:highlight w:val="yellow"/>
        </w:rPr>
        <w:t xml:space="preserve">Data science </w:t>
      </w:r>
      <w:r w:rsidRPr="001B51F2">
        <w:rPr>
          <w:rFonts w:ascii="Microsoft YaHei" w:eastAsia="Microsoft YaHei" w:hAnsi="Microsoft YaHei"/>
          <w:color w:val="000000" w:themeColor="text1"/>
          <w:sz w:val="28"/>
          <w:highlight w:val="yellow"/>
        </w:rPr>
        <w:t>- An interdisciplinary field that combines scientific methods, processes, algorithms, and systems to extract knowledge and insights from structured and unstructured data.</w:t>
      </w:r>
    </w:p>
    <w:p w:rsidR="00F103B2" w:rsidRDefault="00F103B2" w:rsidP="00F103B2">
      <w:pPr>
        <w:pStyle w:val="ListParagraph"/>
        <w:rPr>
          <w:rFonts w:ascii="Microsoft YaHei" w:eastAsia="Microsoft YaHei" w:hAnsi="Microsoft YaHei"/>
          <w:color w:val="000000" w:themeColor="text1"/>
          <w:sz w:val="28"/>
        </w:rPr>
      </w:pPr>
    </w:p>
    <w:p w:rsidR="004716AB" w:rsidRDefault="00200944" w:rsidP="004716AB">
      <w:pPr>
        <w:pStyle w:val="ListParagraph"/>
        <w:jc w:val="center"/>
        <w:rPr>
          <w:rFonts w:ascii="Microsoft YaHei" w:eastAsia="Microsoft YaHei" w:hAnsi="Microsoft YaHei"/>
          <w:b/>
          <w:color w:val="00B050"/>
          <w:sz w:val="40"/>
          <w:u w:val="double"/>
        </w:rPr>
      </w:pPr>
      <w:r w:rsidRPr="00200944">
        <w:rPr>
          <w:rFonts w:ascii="Microsoft YaHei" w:eastAsia="Microsoft YaHei" w:hAnsi="Microsoft YaHei"/>
          <w:b/>
          <w:color w:val="00B050"/>
          <w:sz w:val="40"/>
          <w:u w:val="double"/>
        </w:rPr>
        <w:t>DATA SCIENCE METHODOLOGY</w:t>
      </w:r>
    </w:p>
    <w:p w:rsidR="00235D94" w:rsidRDefault="00235D94" w:rsidP="004716AB">
      <w:pPr>
        <w:pStyle w:val="ListParagraph"/>
        <w:jc w:val="center"/>
        <w:rPr>
          <w:rFonts w:ascii="Microsoft YaHei" w:eastAsia="Microsoft YaHei" w:hAnsi="Microsoft YaHei"/>
          <w:b/>
          <w:color w:val="00B050"/>
          <w:sz w:val="40"/>
          <w:u w:val="double"/>
        </w:rPr>
      </w:pPr>
    </w:p>
    <w:p w:rsidR="00235D94" w:rsidRPr="004716AB" w:rsidRDefault="00235D94" w:rsidP="004716AB">
      <w:pPr>
        <w:pStyle w:val="ListParagraph"/>
        <w:jc w:val="center"/>
        <w:rPr>
          <w:rFonts w:ascii="Microsoft YaHei" w:eastAsia="Microsoft YaHei" w:hAnsi="Microsoft YaHei"/>
          <w:b/>
          <w:color w:val="00B050"/>
          <w:sz w:val="40"/>
          <w:u w:val="double"/>
        </w:rPr>
      </w:pPr>
      <w:r>
        <w:rPr>
          <w:rFonts w:ascii="Microsoft YaHei" w:eastAsia="Microsoft YaHei" w:hAnsi="Microsoft YaHei"/>
          <w:b/>
          <w:noProof/>
          <w:color w:val="00B050"/>
          <w:sz w:val="40"/>
          <w:u w:val="double"/>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Science Methodology.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B4AEB" w:rsidRDefault="005B4AEB" w:rsidP="00200944">
      <w:pPr>
        <w:pStyle w:val="ListParagraph"/>
        <w:jc w:val="center"/>
        <w:rPr>
          <w:rFonts w:ascii="Microsoft YaHei" w:eastAsia="Microsoft YaHei" w:hAnsi="Microsoft YaHei"/>
          <w:b/>
          <w:color w:val="00B050"/>
          <w:sz w:val="40"/>
          <w:u w:val="double"/>
        </w:rPr>
      </w:pPr>
    </w:p>
    <w:p w:rsidR="00200944" w:rsidRDefault="005B4AEB" w:rsidP="004716AB">
      <w:pPr>
        <w:pStyle w:val="ListParagraph"/>
        <w:numPr>
          <w:ilvl w:val="0"/>
          <w:numId w:val="19"/>
        </w:numPr>
        <w:rPr>
          <w:rFonts w:ascii="Microsoft YaHei" w:eastAsia="Microsoft YaHei" w:hAnsi="Microsoft YaHei" w:cs="Times New Roman"/>
          <w:color w:val="000000" w:themeColor="text1"/>
          <w:sz w:val="28"/>
          <w:szCs w:val="24"/>
        </w:rPr>
      </w:pPr>
      <w:r w:rsidRPr="004716AB">
        <w:rPr>
          <w:rFonts w:ascii="Microsoft YaHei" w:eastAsia="Microsoft YaHei" w:hAnsi="Microsoft YaHei" w:cs="Times New Roman"/>
          <w:color w:val="000000" w:themeColor="text1"/>
          <w:sz w:val="28"/>
          <w:szCs w:val="24"/>
        </w:rPr>
        <w:t>That its purpose is to explain how to look at a problem, work with data in support of solving the problem, and come up with an answer that addresses the root problem.</w:t>
      </w:r>
    </w:p>
    <w:p w:rsidR="004716AB" w:rsidRDefault="004716AB" w:rsidP="004716AB">
      <w:pPr>
        <w:pStyle w:val="ListParagraph"/>
        <w:ind w:left="360"/>
        <w:rPr>
          <w:rFonts w:ascii="Microsoft YaHei" w:eastAsia="Microsoft YaHei" w:hAnsi="Microsoft YaHei" w:cs="Times New Roman"/>
          <w:color w:val="000000" w:themeColor="text1"/>
          <w:sz w:val="28"/>
          <w:szCs w:val="24"/>
        </w:rPr>
      </w:pPr>
    </w:p>
    <w:p w:rsidR="004716AB" w:rsidRDefault="004716AB" w:rsidP="004716AB">
      <w:pPr>
        <w:pStyle w:val="ListParagraph"/>
        <w:numPr>
          <w:ilvl w:val="0"/>
          <w:numId w:val="19"/>
        </w:numPr>
        <w:rPr>
          <w:rFonts w:ascii="Microsoft YaHei" w:eastAsia="Microsoft YaHei" w:hAnsi="Microsoft YaHei" w:cs="Times New Roman"/>
          <w:color w:val="000000" w:themeColor="text1"/>
          <w:sz w:val="28"/>
          <w:szCs w:val="24"/>
        </w:rPr>
      </w:pPr>
      <w:r w:rsidRPr="004716AB">
        <w:rPr>
          <w:rFonts w:ascii="Microsoft YaHei" w:eastAsia="Microsoft YaHei" w:hAnsi="Microsoft YaHei" w:cs="Times New Roman"/>
          <w:color w:val="000000" w:themeColor="text1"/>
          <w:sz w:val="28"/>
          <w:szCs w:val="24"/>
        </w:rPr>
        <w:lastRenderedPageBreak/>
        <w:t>Data science model</w:t>
      </w:r>
      <w:r w:rsidRPr="004716AB">
        <w:rPr>
          <w:rFonts w:ascii="Microsoft YaHei" w:eastAsia="Microsoft YaHei" w:hAnsi="Microsoft YaHei" w:cs="Times New Roman"/>
          <w:color w:val="000000" w:themeColor="text1"/>
          <w:sz w:val="28"/>
          <w:szCs w:val="24"/>
        </w:rPr>
        <w:tab/>
        <w:t>The result of data analysis and modeling that provides answers to specific questions or problems.</w:t>
      </w:r>
    </w:p>
    <w:p w:rsidR="004716AB" w:rsidRPr="004716AB" w:rsidRDefault="004716AB" w:rsidP="004716AB">
      <w:pPr>
        <w:rPr>
          <w:rFonts w:ascii="Microsoft YaHei" w:eastAsia="Microsoft YaHei" w:hAnsi="Microsoft YaHei" w:cs="Times New Roman"/>
          <w:color w:val="000000" w:themeColor="text1"/>
          <w:sz w:val="28"/>
          <w:szCs w:val="24"/>
        </w:rPr>
      </w:pPr>
    </w:p>
    <w:p w:rsidR="00970F61" w:rsidRDefault="00F103B2" w:rsidP="00CE2EF8">
      <w:pPr>
        <w:pStyle w:val="NormalWeb"/>
        <w:numPr>
          <w:ilvl w:val="0"/>
          <w:numId w:val="2"/>
        </w:numPr>
        <w:shd w:val="clear" w:color="auto" w:fill="FFFFFF"/>
        <w:spacing w:before="0" w:beforeAutospacing="0" w:after="0" w:afterAutospacing="0"/>
        <w:ind w:left="0"/>
        <w:rPr>
          <w:rFonts w:ascii="Microsoft YaHei" w:eastAsia="Microsoft YaHei" w:hAnsi="Microsoft YaHei"/>
          <w:color w:val="000000" w:themeColor="text1"/>
          <w:sz w:val="28"/>
        </w:rPr>
      </w:pPr>
      <w:r w:rsidRPr="00F103B2">
        <w:rPr>
          <w:rFonts w:ascii="Microsoft YaHei" w:eastAsia="Microsoft YaHei" w:hAnsi="Microsoft YaHei"/>
          <w:color w:val="000000" w:themeColor="text1"/>
          <w:sz w:val="28"/>
        </w:rPr>
        <w:t>So, if the problem that needs to be resolved is the recipe, so to speak, and data is an ingredient, then the data scientist needs to identify: which ingredients are required, how to source or to collect them, how to understand or work with them, and how to prepare the da</w:t>
      </w:r>
      <w:r>
        <w:rPr>
          <w:rFonts w:ascii="Microsoft YaHei" w:eastAsia="Microsoft YaHei" w:hAnsi="Microsoft YaHei"/>
          <w:color w:val="000000" w:themeColor="text1"/>
          <w:sz w:val="28"/>
        </w:rPr>
        <w:t xml:space="preserve">ta to meet the desired outcome. </w:t>
      </w:r>
    </w:p>
    <w:p w:rsidR="00D462AF" w:rsidRPr="00D462AF" w:rsidRDefault="00D462AF" w:rsidP="00D462AF">
      <w:pPr>
        <w:pStyle w:val="NormalWeb"/>
        <w:shd w:val="clear" w:color="auto" w:fill="FFFFFF"/>
        <w:spacing w:before="0" w:beforeAutospacing="0" w:after="0" w:afterAutospacing="0"/>
        <w:rPr>
          <w:rFonts w:ascii="Microsoft YaHei" w:eastAsia="Microsoft YaHei" w:hAnsi="Microsoft YaHei"/>
          <w:color w:val="000000" w:themeColor="text1"/>
          <w:sz w:val="28"/>
        </w:rPr>
      </w:pPr>
    </w:p>
    <w:p w:rsidR="00CE2EF8" w:rsidRPr="00CE2EF8" w:rsidRDefault="00970F61" w:rsidP="00CE2EF8">
      <w:pPr>
        <w:pStyle w:val="Heading1"/>
        <w:rPr>
          <w:rFonts w:eastAsia="Microsoft YaHei"/>
          <w:b/>
          <w:u w:val="double"/>
        </w:rPr>
      </w:pPr>
      <w:r w:rsidRPr="00CE2EF8">
        <w:rPr>
          <w:rFonts w:eastAsia="Microsoft YaHei"/>
          <w:b/>
          <w:u w:val="double"/>
        </w:rPr>
        <w:t>Data Requirements</w:t>
      </w:r>
      <w:r w:rsidR="00CE2EF8">
        <w:rPr>
          <w:rFonts w:eastAsia="Microsoft YaHei"/>
          <w:b/>
          <w:u w:val="double"/>
        </w:rPr>
        <w:t>:-</w:t>
      </w:r>
      <w:r w:rsidRPr="00CE2EF8">
        <w:rPr>
          <w:rFonts w:eastAsia="Microsoft YaHei"/>
          <w:b/>
          <w:u w:val="double"/>
        </w:rPr>
        <w:t xml:space="preserve"> </w:t>
      </w:r>
    </w:p>
    <w:p w:rsidR="00CE2EF8" w:rsidRDefault="00CE2EF8" w:rsidP="00CE2EF8">
      <w:pPr>
        <w:pStyle w:val="ListParagraph"/>
        <w:rPr>
          <w:rFonts w:ascii="Microsoft YaHei" w:eastAsia="Microsoft YaHei" w:hAnsi="Microsoft YaHei"/>
          <w:color w:val="000000" w:themeColor="text1"/>
          <w:sz w:val="28"/>
        </w:rPr>
      </w:pPr>
    </w:p>
    <w:p w:rsidR="00970F61" w:rsidRPr="00200944" w:rsidRDefault="00970F61" w:rsidP="00200944">
      <w:pPr>
        <w:pStyle w:val="NormalWeb"/>
        <w:numPr>
          <w:ilvl w:val="1"/>
          <w:numId w:val="2"/>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Identify Data requirements for the Analytical approach selected. Initial Data collection is done for requirement fulfillment at this stage.</w:t>
      </w:r>
    </w:p>
    <w:p w:rsidR="00CE2EF8" w:rsidRPr="00200944" w:rsidRDefault="00970F61" w:rsidP="00200944">
      <w:pPr>
        <w:pStyle w:val="Heading1"/>
        <w:rPr>
          <w:rFonts w:eastAsia="Microsoft YaHei"/>
          <w:b/>
          <w:u w:val="double"/>
        </w:rPr>
      </w:pPr>
      <w:r w:rsidRPr="00CE2EF8">
        <w:rPr>
          <w:rFonts w:eastAsia="Microsoft YaHei"/>
          <w:b/>
          <w:u w:val="double"/>
        </w:rPr>
        <w:t>Data Collection</w:t>
      </w:r>
      <w:r w:rsidR="00CE2EF8">
        <w:rPr>
          <w:rFonts w:eastAsia="Microsoft YaHei"/>
          <w:b/>
          <w:u w:val="double"/>
        </w:rPr>
        <w:t>:-</w:t>
      </w:r>
    </w:p>
    <w:p w:rsidR="00CE2EF8" w:rsidRDefault="00970F61" w:rsidP="00200944">
      <w:pPr>
        <w:pStyle w:val="NormalWeb"/>
        <w:numPr>
          <w:ilvl w:val="0"/>
          <w:numId w:val="2"/>
        </w:numPr>
        <w:shd w:val="clear" w:color="auto" w:fill="FFFFFF"/>
        <w:spacing w:after="0"/>
        <w:rPr>
          <w:rFonts w:ascii="Microsoft YaHei" w:eastAsia="Microsoft YaHei" w:hAnsi="Microsoft YaHei"/>
          <w:color w:val="000000" w:themeColor="text1"/>
          <w:sz w:val="28"/>
        </w:rPr>
      </w:pPr>
      <w:r w:rsidRPr="00970F61">
        <w:rPr>
          <w:rFonts w:ascii="Microsoft YaHei" w:eastAsia="Microsoft YaHei" w:hAnsi="Microsoft YaHei"/>
          <w:color w:val="000000" w:themeColor="text1"/>
          <w:sz w:val="28"/>
        </w:rPr>
        <w:t>After the initial data collection is performed, an assessment by the data scientist takes place to determine whether or not they have what they need. </w:t>
      </w:r>
      <w:r w:rsidR="007C076D">
        <w:rPr>
          <w:rFonts w:ascii="Microsoft YaHei" w:eastAsia="Microsoft YaHei" w:hAnsi="Microsoft YaHei"/>
          <w:color w:val="000000" w:themeColor="text1"/>
          <w:sz w:val="28"/>
        </w:rPr>
        <w:t xml:space="preserve"> </w:t>
      </w:r>
    </w:p>
    <w:p w:rsidR="00FC5441" w:rsidRPr="00FC5441" w:rsidRDefault="00FC5441" w:rsidP="00FC5441">
      <w:pPr>
        <w:pStyle w:val="NormalWeb"/>
        <w:shd w:val="clear" w:color="auto" w:fill="FFFFFF"/>
        <w:spacing w:after="0"/>
        <w:ind w:left="1080"/>
        <w:rPr>
          <w:rFonts w:ascii="Microsoft YaHei" w:eastAsia="Microsoft YaHei" w:hAnsi="Microsoft YaHei"/>
          <w:color w:val="000000" w:themeColor="text1"/>
          <w:sz w:val="28"/>
        </w:rPr>
      </w:pPr>
    </w:p>
    <w:p w:rsidR="00200944" w:rsidRDefault="007C076D" w:rsidP="00F16041">
      <w:pPr>
        <w:pStyle w:val="NormalWeb"/>
        <w:numPr>
          <w:ilvl w:val="0"/>
          <w:numId w:val="2"/>
        </w:numPr>
        <w:shd w:val="clear" w:color="auto" w:fill="FFFFFF"/>
        <w:spacing w:after="0"/>
        <w:rPr>
          <w:rFonts w:ascii="Microsoft YaHei" w:eastAsia="Microsoft YaHei" w:hAnsi="Microsoft YaHei"/>
          <w:color w:val="000000" w:themeColor="text1"/>
          <w:sz w:val="28"/>
        </w:rPr>
      </w:pPr>
      <w:r w:rsidRPr="007C076D">
        <w:rPr>
          <w:rFonts w:ascii="Microsoft YaHei" w:eastAsia="Microsoft YaHei" w:hAnsi="Microsoft YaHei"/>
          <w:color w:val="000000" w:themeColor="text1"/>
          <w:sz w:val="28"/>
        </w:rPr>
        <w:t>Gaps in data will be identified and plans to either fill or make substitutions will have to be made.</w:t>
      </w:r>
    </w:p>
    <w:p w:rsidR="00F16041" w:rsidRPr="00F16041" w:rsidRDefault="00F16041" w:rsidP="00F16041">
      <w:pPr>
        <w:pStyle w:val="NormalWeb"/>
        <w:shd w:val="clear" w:color="auto" w:fill="FFFFFF"/>
        <w:spacing w:after="0"/>
        <w:rPr>
          <w:rFonts w:ascii="Microsoft YaHei" w:eastAsia="Microsoft YaHei" w:hAnsi="Microsoft YaHei"/>
          <w:color w:val="000000" w:themeColor="text1"/>
          <w:sz w:val="28"/>
        </w:rPr>
      </w:pPr>
    </w:p>
    <w:p w:rsidR="007C076D" w:rsidRDefault="007C076D" w:rsidP="007C076D">
      <w:pPr>
        <w:pStyle w:val="NormalWeb"/>
        <w:numPr>
          <w:ilvl w:val="0"/>
          <w:numId w:val="2"/>
        </w:numPr>
        <w:shd w:val="clear" w:color="auto" w:fill="FFFFFF"/>
        <w:spacing w:after="0"/>
        <w:rPr>
          <w:rFonts w:ascii="Microsoft YaHei" w:eastAsia="Microsoft YaHei" w:hAnsi="Microsoft YaHei"/>
          <w:color w:val="000000" w:themeColor="text1"/>
          <w:sz w:val="28"/>
          <w:highlight w:val="yellow"/>
        </w:rPr>
      </w:pPr>
      <w:r w:rsidRPr="007C076D">
        <w:rPr>
          <w:rFonts w:ascii="Microsoft YaHei" w:eastAsia="Microsoft YaHei" w:hAnsi="Microsoft YaHei"/>
          <w:color w:val="000000" w:themeColor="text1"/>
          <w:sz w:val="28"/>
          <w:highlight w:val="yellow"/>
        </w:rPr>
        <w:lastRenderedPageBreak/>
        <w:t>It is alright to defer decisions about unavailable data, and attempt to acquire it at a later stage</w:t>
      </w:r>
      <w:r>
        <w:rPr>
          <w:rFonts w:ascii="Microsoft YaHei" w:eastAsia="Microsoft YaHei" w:hAnsi="Microsoft YaHei"/>
          <w:color w:val="000000" w:themeColor="text1"/>
          <w:sz w:val="28"/>
          <w:highlight w:val="yellow"/>
        </w:rPr>
        <w:t>.</w:t>
      </w:r>
    </w:p>
    <w:p w:rsidR="007C076D" w:rsidRPr="007C076D" w:rsidRDefault="007C076D" w:rsidP="007C076D">
      <w:pPr>
        <w:pStyle w:val="NormalWeb"/>
        <w:shd w:val="clear" w:color="auto" w:fill="FFFFFF"/>
        <w:spacing w:after="0"/>
        <w:rPr>
          <w:rFonts w:ascii="Microsoft YaHei" w:eastAsia="Microsoft YaHei" w:hAnsi="Microsoft YaHei"/>
          <w:color w:val="000000" w:themeColor="text1"/>
          <w:sz w:val="28"/>
          <w:highlight w:val="yellow"/>
        </w:rPr>
      </w:pPr>
    </w:p>
    <w:p w:rsidR="00CE2EF8" w:rsidRPr="00CE2EF8" w:rsidRDefault="007C076D" w:rsidP="00CE2EF8">
      <w:pPr>
        <w:pStyle w:val="Heading1"/>
        <w:rPr>
          <w:rFonts w:eastAsia="Microsoft YaHei"/>
          <w:b/>
          <w:u w:val="double"/>
        </w:rPr>
      </w:pPr>
      <w:r w:rsidRPr="00CE2EF8">
        <w:rPr>
          <w:rFonts w:eastAsia="Microsoft YaHei"/>
          <w:b/>
          <w:u w:val="double"/>
        </w:rPr>
        <w:t>Data integration</w:t>
      </w:r>
      <w:r w:rsidR="00CE2EF8">
        <w:rPr>
          <w:rFonts w:eastAsia="Microsoft YaHei"/>
          <w:b/>
          <w:u w:val="double"/>
        </w:rPr>
        <w:t>:-</w:t>
      </w:r>
      <w:r w:rsidR="00CE2EF8" w:rsidRPr="00CE2EF8">
        <w:rPr>
          <w:rFonts w:eastAsia="Microsoft YaHei"/>
          <w:b/>
          <w:u w:val="double"/>
        </w:rPr>
        <w:t xml:space="preserve"> </w:t>
      </w:r>
    </w:p>
    <w:p w:rsidR="00CE2EF8" w:rsidRDefault="00CE2EF8" w:rsidP="00CE2EF8">
      <w:pPr>
        <w:pStyle w:val="ListParagraph"/>
        <w:rPr>
          <w:rFonts w:ascii="Microsoft YaHei" w:eastAsia="Microsoft YaHei" w:hAnsi="Microsoft YaHei"/>
          <w:color w:val="000000" w:themeColor="text1"/>
          <w:sz w:val="28"/>
        </w:rPr>
      </w:pPr>
    </w:p>
    <w:p w:rsidR="001B51F2" w:rsidRDefault="007C076D" w:rsidP="00CE2EF8">
      <w:pPr>
        <w:pStyle w:val="NormalWeb"/>
        <w:numPr>
          <w:ilvl w:val="1"/>
          <w:numId w:val="2"/>
        </w:numPr>
        <w:shd w:val="clear" w:color="auto" w:fill="FFFFFF"/>
        <w:spacing w:before="0" w:beforeAutospacing="0" w:after="0" w:afterAutospacing="0"/>
        <w:rPr>
          <w:rFonts w:ascii="Microsoft YaHei" w:eastAsia="Microsoft YaHei" w:hAnsi="Microsoft YaHei"/>
          <w:color w:val="000000" w:themeColor="text1"/>
          <w:sz w:val="28"/>
        </w:rPr>
      </w:pPr>
      <w:r w:rsidRPr="001B51F2">
        <w:rPr>
          <w:rFonts w:ascii="Microsoft YaHei" w:eastAsia="Microsoft YaHei" w:hAnsi="Microsoft YaHei"/>
          <w:color w:val="000000" w:themeColor="text1"/>
          <w:sz w:val="28"/>
        </w:rPr>
        <w:t>The merging of data from multiple sources to remove redundancy and prepare it for further analysis.</w:t>
      </w:r>
      <w:r>
        <w:rPr>
          <w:rFonts w:ascii="Microsoft YaHei" w:eastAsia="Microsoft YaHei" w:hAnsi="Microsoft YaHei"/>
          <w:color w:val="000000" w:themeColor="text1"/>
          <w:sz w:val="28"/>
        </w:rPr>
        <w:t xml:space="preserve"> This is a part of Data</w:t>
      </w:r>
      <w:r w:rsidR="00FC5441">
        <w:rPr>
          <w:rFonts w:ascii="Microsoft YaHei" w:eastAsia="Microsoft YaHei" w:hAnsi="Microsoft YaHei"/>
          <w:color w:val="000000" w:themeColor="text1"/>
          <w:sz w:val="28"/>
        </w:rPr>
        <w:t xml:space="preserve"> Preparation</w:t>
      </w:r>
      <w:r>
        <w:rPr>
          <w:rFonts w:ascii="Microsoft YaHei" w:eastAsia="Microsoft YaHei" w:hAnsi="Microsoft YaHei"/>
          <w:color w:val="000000" w:themeColor="text1"/>
          <w:sz w:val="28"/>
        </w:rPr>
        <w:t xml:space="preserve"> Stage. This part is done by DBAs and Programmers.</w:t>
      </w:r>
    </w:p>
    <w:p w:rsidR="00CE2EF8" w:rsidRDefault="00BC5328" w:rsidP="00CE2EF8">
      <w:pPr>
        <w:pStyle w:val="Heading1"/>
        <w:rPr>
          <w:rStyle w:val="Heading1Char"/>
          <w:b/>
        </w:rPr>
      </w:pPr>
      <w:r w:rsidRPr="00CE2EF8">
        <w:rPr>
          <w:rStyle w:val="Heading1Char"/>
          <w:b/>
        </w:rPr>
        <w:t xml:space="preserve"> </w:t>
      </w:r>
    </w:p>
    <w:p w:rsidR="00CE2EF8" w:rsidRPr="00CE2EF8" w:rsidRDefault="00BC5328" w:rsidP="00CE2EF8">
      <w:pPr>
        <w:pStyle w:val="Heading1"/>
        <w:rPr>
          <w:rFonts w:ascii="Microsoft YaHei" w:eastAsia="Microsoft YaHei" w:hAnsi="Microsoft YaHei"/>
          <w:color w:val="000000" w:themeColor="text1"/>
          <w:sz w:val="28"/>
          <w:u w:val="double"/>
        </w:rPr>
      </w:pPr>
      <w:r w:rsidRPr="00CE2EF8">
        <w:rPr>
          <w:rStyle w:val="Heading1Char"/>
          <w:b/>
          <w:u w:val="double"/>
        </w:rPr>
        <w:t>Data Understanding</w:t>
      </w:r>
      <w:r w:rsidR="00CE2EF8">
        <w:rPr>
          <w:rStyle w:val="Heading1Char"/>
          <w:b/>
          <w:u w:val="double"/>
        </w:rPr>
        <w:t>:-</w:t>
      </w:r>
      <w:r w:rsidRPr="00CE2EF8">
        <w:rPr>
          <w:rFonts w:ascii="Microsoft YaHei" w:eastAsia="Microsoft YaHei" w:hAnsi="Microsoft YaHei"/>
          <w:color w:val="000000" w:themeColor="text1"/>
          <w:sz w:val="28"/>
          <w:u w:val="double"/>
        </w:rPr>
        <w:t xml:space="preserve"> </w:t>
      </w:r>
    </w:p>
    <w:p w:rsidR="00CE2EF8" w:rsidRDefault="00CE2EF8" w:rsidP="00CE2EF8">
      <w:pPr>
        <w:pStyle w:val="ListParagraph"/>
        <w:rPr>
          <w:rFonts w:ascii="Microsoft YaHei" w:eastAsia="Microsoft YaHei" w:hAnsi="Microsoft YaHei"/>
          <w:color w:val="000000" w:themeColor="text1"/>
          <w:sz w:val="28"/>
        </w:rPr>
      </w:pPr>
    </w:p>
    <w:p w:rsidR="00D462AF" w:rsidRDefault="001D7BAB" w:rsidP="00242AC0">
      <w:pPr>
        <w:pStyle w:val="NormalWeb"/>
        <w:numPr>
          <w:ilvl w:val="1"/>
          <w:numId w:val="2"/>
        </w:numPr>
        <w:shd w:val="clear" w:color="auto" w:fill="FFFFFF"/>
        <w:rPr>
          <w:rFonts w:ascii="Microsoft YaHei" w:eastAsia="Microsoft YaHei" w:hAnsi="Microsoft YaHei"/>
          <w:color w:val="000000" w:themeColor="text1"/>
          <w:sz w:val="28"/>
        </w:rPr>
      </w:pPr>
      <w:r w:rsidRPr="001D7BAB">
        <w:rPr>
          <w:rFonts w:ascii="Microsoft YaHei" w:eastAsia="Microsoft YaHei" w:hAnsi="Microsoft YaHei" w:hint="eastAsia"/>
          <w:color w:val="000000" w:themeColor="text1"/>
          <w:sz w:val="28"/>
        </w:rPr>
        <w:t>The Data Understanding stage encompasses all activities related to constructing the data set and answers the question as to whether the data you collected represents the problem to be solved.</w:t>
      </w:r>
    </w:p>
    <w:p w:rsidR="00242AC0" w:rsidRPr="00242AC0" w:rsidRDefault="00242AC0" w:rsidP="00242AC0">
      <w:pPr>
        <w:pStyle w:val="NormalWeb"/>
        <w:shd w:val="clear" w:color="auto" w:fill="FFFFFF"/>
        <w:ind w:left="1800"/>
        <w:rPr>
          <w:rFonts w:ascii="Microsoft YaHei" w:eastAsia="Microsoft YaHei" w:hAnsi="Microsoft YaHei"/>
          <w:color w:val="000000" w:themeColor="text1"/>
          <w:sz w:val="28"/>
        </w:rPr>
      </w:pPr>
    </w:p>
    <w:p w:rsidR="00B26793" w:rsidRPr="001D7BAB" w:rsidRDefault="00B26793" w:rsidP="00CE2EF8">
      <w:pPr>
        <w:pStyle w:val="NormalWeb"/>
        <w:numPr>
          <w:ilvl w:val="1"/>
          <w:numId w:val="2"/>
        </w:numPr>
        <w:shd w:val="clear" w:color="auto" w:fill="FFFFFF"/>
        <w:rPr>
          <w:rFonts w:ascii="Microsoft YaHei" w:eastAsia="Microsoft YaHei" w:hAnsi="Microsoft YaHei"/>
          <w:color w:val="000000" w:themeColor="text1"/>
          <w:sz w:val="28"/>
        </w:rPr>
      </w:pPr>
      <w:r>
        <w:rPr>
          <w:rFonts w:ascii="Microsoft YaHei" w:eastAsia="Microsoft YaHei" w:hAnsi="Microsoft YaHei"/>
          <w:color w:val="000000" w:themeColor="text1"/>
          <w:sz w:val="28"/>
        </w:rPr>
        <w:t>EDA(Exploratory Data Analysis) is also done at this stage.</w:t>
      </w:r>
    </w:p>
    <w:p w:rsidR="00BC5328" w:rsidRPr="00BC5328" w:rsidRDefault="00BC5328" w:rsidP="00BC5328">
      <w:pPr>
        <w:pStyle w:val="NormalWeb"/>
        <w:shd w:val="clear" w:color="auto" w:fill="FFFFFF"/>
        <w:spacing w:before="0" w:beforeAutospacing="0" w:after="0" w:afterAutospacing="0"/>
        <w:rPr>
          <w:rFonts w:ascii="Microsoft YaHei" w:eastAsia="Microsoft YaHei" w:hAnsi="Microsoft YaHei"/>
          <w:color w:val="000000" w:themeColor="text1"/>
          <w:sz w:val="28"/>
        </w:rPr>
      </w:pPr>
    </w:p>
    <w:p w:rsidR="00CE2EF8" w:rsidRDefault="001B51F2" w:rsidP="00FC5441">
      <w:pPr>
        <w:pStyle w:val="Heading1"/>
        <w:rPr>
          <w:rFonts w:ascii="Microsoft YaHei" w:eastAsia="Microsoft YaHei" w:hAnsi="Microsoft YaHei"/>
          <w:color w:val="000000" w:themeColor="text1"/>
          <w:sz w:val="28"/>
          <w:u w:val="double"/>
        </w:rPr>
      </w:pPr>
      <w:r w:rsidRPr="00CE2EF8">
        <w:rPr>
          <w:rStyle w:val="Heading1Char"/>
          <w:b/>
          <w:u w:val="double"/>
        </w:rPr>
        <w:t>Data Preparation</w:t>
      </w:r>
      <w:r w:rsidR="00CE2EF8">
        <w:rPr>
          <w:rStyle w:val="Heading1Char"/>
          <w:b/>
          <w:u w:val="double"/>
        </w:rPr>
        <w:t>:-</w:t>
      </w:r>
      <w:r w:rsidRPr="00CE2EF8">
        <w:rPr>
          <w:rFonts w:ascii="Microsoft YaHei" w:eastAsia="Microsoft YaHei" w:hAnsi="Microsoft YaHei"/>
          <w:color w:val="000000" w:themeColor="text1"/>
          <w:sz w:val="28"/>
          <w:u w:val="double"/>
        </w:rPr>
        <w:t xml:space="preserve"> </w:t>
      </w:r>
    </w:p>
    <w:p w:rsidR="00FC5441" w:rsidRPr="00FC5441" w:rsidRDefault="00FC5441" w:rsidP="00FC5441"/>
    <w:p w:rsidR="001B51F2" w:rsidRDefault="001B51F2" w:rsidP="009A241F">
      <w:pPr>
        <w:pStyle w:val="NormalWeb"/>
        <w:numPr>
          <w:ilvl w:val="0"/>
          <w:numId w:val="2"/>
        </w:numPr>
        <w:shd w:val="clear" w:color="auto" w:fill="FFFFFF"/>
        <w:spacing w:before="0" w:beforeAutospacing="0" w:after="0" w:afterAutospacing="0"/>
        <w:rPr>
          <w:rFonts w:ascii="Microsoft YaHei" w:eastAsia="Microsoft YaHei" w:hAnsi="Microsoft YaHei"/>
          <w:color w:val="000000" w:themeColor="text1"/>
          <w:sz w:val="28"/>
        </w:rPr>
      </w:pPr>
      <w:r w:rsidRPr="001B51F2">
        <w:rPr>
          <w:rFonts w:ascii="Microsoft YaHei" w:eastAsia="Microsoft YaHei" w:hAnsi="Microsoft YaHei"/>
          <w:color w:val="000000" w:themeColor="text1"/>
          <w:sz w:val="28"/>
        </w:rPr>
        <w:lastRenderedPageBreak/>
        <w:t>The process of organizing and formatting data to meet the requirements of the modeling technique.</w:t>
      </w:r>
    </w:p>
    <w:p w:rsidR="00BC5328" w:rsidRDefault="00BC5328" w:rsidP="00BC5328">
      <w:pPr>
        <w:pStyle w:val="ListParagraph"/>
        <w:rPr>
          <w:rFonts w:ascii="Microsoft YaHei" w:eastAsia="Microsoft YaHei" w:hAnsi="Microsoft YaHei"/>
          <w:color w:val="000000" w:themeColor="text1"/>
          <w:sz w:val="28"/>
        </w:rPr>
      </w:pPr>
    </w:p>
    <w:p w:rsidR="00BC5328" w:rsidRDefault="00BC5328" w:rsidP="00BC5328">
      <w:pPr>
        <w:pStyle w:val="NormalWeb"/>
        <w:numPr>
          <w:ilvl w:val="0"/>
          <w:numId w:val="2"/>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This is one of the most time-consuming phase of the Data Science Project. Automating some of the Data collection and Preparation processes in the DB can reduce this time.</w:t>
      </w:r>
      <w:r w:rsidR="0082098C">
        <w:rPr>
          <w:rFonts w:ascii="Microsoft YaHei" w:eastAsia="Microsoft YaHei" w:hAnsi="Microsoft YaHei"/>
          <w:color w:val="000000" w:themeColor="text1"/>
          <w:sz w:val="28"/>
        </w:rPr>
        <w:t xml:space="preserve"> Use the tools available to automate common steps to accelerate Data Preparation.</w:t>
      </w:r>
      <w:r>
        <w:rPr>
          <w:rFonts w:ascii="Microsoft YaHei" w:eastAsia="Microsoft YaHei" w:hAnsi="Microsoft YaHei"/>
          <w:color w:val="000000" w:themeColor="text1"/>
          <w:sz w:val="28"/>
        </w:rPr>
        <w:t xml:space="preserve"> </w:t>
      </w:r>
    </w:p>
    <w:p w:rsidR="00BC5328" w:rsidRDefault="00BC5328" w:rsidP="00BC5328">
      <w:pPr>
        <w:pStyle w:val="ListParagraph"/>
        <w:rPr>
          <w:rFonts w:ascii="Microsoft YaHei" w:eastAsia="Microsoft YaHei" w:hAnsi="Microsoft YaHei"/>
          <w:color w:val="000000" w:themeColor="text1"/>
          <w:sz w:val="28"/>
        </w:rPr>
      </w:pPr>
    </w:p>
    <w:p w:rsidR="001D7BAB" w:rsidRDefault="001D7BAB" w:rsidP="001D7BAB">
      <w:pPr>
        <w:pStyle w:val="NormalWeb"/>
        <w:numPr>
          <w:ilvl w:val="0"/>
          <w:numId w:val="2"/>
        </w:numPr>
        <w:shd w:val="clear" w:color="auto" w:fill="FFFFFF"/>
        <w:spacing w:after="0"/>
        <w:rPr>
          <w:rFonts w:ascii="Microsoft YaHei" w:eastAsia="Microsoft YaHei" w:hAnsi="Microsoft YaHei"/>
          <w:color w:val="000000" w:themeColor="text1"/>
          <w:sz w:val="28"/>
        </w:rPr>
      </w:pPr>
      <w:r w:rsidRPr="001D7BAB">
        <w:rPr>
          <w:rFonts w:ascii="Microsoft YaHei" w:eastAsia="Microsoft YaHei" w:hAnsi="Microsoft YaHei"/>
          <w:color w:val="000000" w:themeColor="text1"/>
          <w:sz w:val="28"/>
        </w:rPr>
        <w:t>Feature engineering, also part of the Data Preparation stage, uses domain knowledge of the data to create features that make the machine learning algorithms work.</w:t>
      </w:r>
    </w:p>
    <w:p w:rsidR="001D7BAB" w:rsidRPr="00CB28B0" w:rsidRDefault="001D7BAB" w:rsidP="001D7BAB">
      <w:pPr>
        <w:pStyle w:val="NormalWeb"/>
        <w:shd w:val="clear" w:color="auto" w:fill="FFFFFF"/>
        <w:spacing w:after="0"/>
        <w:rPr>
          <w:rFonts w:ascii="Microsoft YaHei" w:eastAsia="Microsoft YaHei" w:hAnsi="Microsoft YaHei"/>
          <w:color w:val="000000" w:themeColor="text1"/>
          <w:sz w:val="6"/>
        </w:rPr>
      </w:pPr>
    </w:p>
    <w:p w:rsidR="00BC5328" w:rsidRDefault="001D7BAB" w:rsidP="001D7BAB">
      <w:pPr>
        <w:pStyle w:val="NormalWeb"/>
        <w:numPr>
          <w:ilvl w:val="0"/>
          <w:numId w:val="2"/>
        </w:numPr>
        <w:shd w:val="clear" w:color="auto" w:fill="FFFFFF"/>
        <w:spacing w:after="0"/>
        <w:rPr>
          <w:rFonts w:ascii="Microsoft YaHei" w:eastAsia="Microsoft YaHei" w:hAnsi="Microsoft YaHei"/>
          <w:color w:val="000000" w:themeColor="text1"/>
          <w:sz w:val="28"/>
        </w:rPr>
      </w:pPr>
      <w:r w:rsidRPr="001D7BAB">
        <w:rPr>
          <w:rFonts w:ascii="Microsoft YaHei" w:eastAsia="Microsoft YaHei" w:hAnsi="Microsoft YaHei"/>
          <w:color w:val="000000" w:themeColor="text1"/>
          <w:sz w:val="28"/>
        </w:rPr>
        <w:t>Text analysis during the Data Preparation stage is critical for validating that the proper groupings are set and that the programming is not overlooking hidden data.</w:t>
      </w:r>
    </w:p>
    <w:p w:rsidR="001D7BAB" w:rsidRPr="00CB28B0" w:rsidRDefault="001D7BAB" w:rsidP="001D7BAB">
      <w:pPr>
        <w:pStyle w:val="NormalWeb"/>
        <w:shd w:val="clear" w:color="auto" w:fill="FFFFFF"/>
        <w:spacing w:after="0"/>
        <w:rPr>
          <w:rFonts w:ascii="Microsoft YaHei" w:eastAsia="Microsoft YaHei" w:hAnsi="Microsoft YaHei"/>
          <w:color w:val="000000" w:themeColor="text1"/>
          <w:sz w:val="10"/>
        </w:rPr>
      </w:pPr>
    </w:p>
    <w:p w:rsidR="0082098C" w:rsidRPr="008858DE" w:rsidRDefault="00BC5328" w:rsidP="008858DE">
      <w:pPr>
        <w:pStyle w:val="NormalWeb"/>
        <w:numPr>
          <w:ilvl w:val="0"/>
          <w:numId w:val="2"/>
        </w:numPr>
        <w:shd w:val="clear" w:color="auto" w:fill="FFFFFF"/>
        <w:spacing w:before="0" w:beforeAutospacing="0" w:after="0" w:afterAutospacing="0"/>
        <w:rPr>
          <w:rFonts w:ascii="Microsoft YaHei" w:eastAsia="Microsoft YaHei" w:hAnsi="Microsoft YaHei"/>
          <w:color w:val="000000" w:themeColor="text1"/>
          <w:sz w:val="28"/>
          <w:highlight w:val="yellow"/>
        </w:rPr>
      </w:pPr>
      <w:r w:rsidRPr="0082098C">
        <w:rPr>
          <w:rFonts w:ascii="Microsoft YaHei" w:eastAsia="Microsoft YaHei" w:hAnsi="Microsoft YaHei"/>
          <w:color w:val="000000" w:themeColor="text1"/>
          <w:sz w:val="28"/>
          <w:highlight w:val="yellow"/>
        </w:rPr>
        <w:t xml:space="preserve">This is one of the most </w:t>
      </w:r>
      <w:r w:rsidRPr="0082098C">
        <w:rPr>
          <w:rFonts w:ascii="Microsoft YaHei" w:eastAsia="Microsoft YaHei" w:hAnsi="Microsoft YaHei"/>
          <w:b/>
          <w:color w:val="000000" w:themeColor="text1"/>
          <w:sz w:val="28"/>
          <w:highlight w:val="yellow"/>
        </w:rPr>
        <w:t>important</w:t>
      </w:r>
      <w:r w:rsidRPr="0082098C">
        <w:rPr>
          <w:rFonts w:ascii="Microsoft YaHei" w:eastAsia="Microsoft YaHei" w:hAnsi="Microsoft YaHei"/>
          <w:color w:val="000000" w:themeColor="text1"/>
          <w:sz w:val="28"/>
          <w:highlight w:val="yellow"/>
        </w:rPr>
        <w:t xml:space="preserve"> step in the Data Science </w:t>
      </w:r>
      <w:r w:rsidR="0082098C" w:rsidRPr="0082098C">
        <w:rPr>
          <w:rFonts w:ascii="Microsoft YaHei" w:eastAsia="Microsoft YaHei" w:hAnsi="Microsoft YaHei"/>
          <w:color w:val="000000" w:themeColor="text1"/>
          <w:sz w:val="28"/>
          <w:highlight w:val="yellow"/>
        </w:rPr>
        <w:t>so take your time here.</w:t>
      </w:r>
    </w:p>
    <w:p w:rsidR="0082098C" w:rsidRDefault="0082098C" w:rsidP="0082098C">
      <w:pPr>
        <w:pStyle w:val="NormalWeb"/>
        <w:numPr>
          <w:ilvl w:val="0"/>
          <w:numId w:val="2"/>
        </w:numPr>
        <w:shd w:val="clear" w:color="auto" w:fill="FFFFFF"/>
        <w:spacing w:before="0" w:beforeAutospacing="0" w:after="0" w:afterAutospacing="0"/>
        <w:rPr>
          <w:rFonts w:ascii="Microsoft YaHei" w:eastAsia="Microsoft YaHei" w:hAnsi="Microsoft YaHei"/>
          <w:color w:val="000000" w:themeColor="text1"/>
          <w:sz w:val="28"/>
        </w:rPr>
      </w:pPr>
      <w:r w:rsidRPr="0082098C">
        <w:rPr>
          <w:rFonts w:ascii="Microsoft YaHei" w:eastAsia="Microsoft YaHei" w:hAnsi="Microsoft YaHei"/>
          <w:color w:val="000000" w:themeColor="text1"/>
          <w:sz w:val="28"/>
        </w:rPr>
        <w:t>Pay attention to detail.</w:t>
      </w:r>
    </w:p>
    <w:p w:rsidR="009A241F" w:rsidRDefault="009A241F" w:rsidP="00CE2EF8">
      <w:pPr>
        <w:pStyle w:val="Heading1"/>
        <w:rPr>
          <w:rFonts w:eastAsia="Microsoft YaHei"/>
        </w:rPr>
      </w:pPr>
    </w:p>
    <w:p w:rsidR="009A241F" w:rsidRDefault="009A241F" w:rsidP="00CE2EF8">
      <w:pPr>
        <w:pStyle w:val="Heading1"/>
        <w:rPr>
          <w:rFonts w:eastAsia="Microsoft YaHei"/>
          <w:b/>
          <w:u w:val="double"/>
        </w:rPr>
      </w:pPr>
      <w:r w:rsidRPr="00CE2EF8">
        <w:rPr>
          <w:rFonts w:eastAsia="Microsoft YaHei"/>
          <w:b/>
          <w:u w:val="double"/>
        </w:rPr>
        <w:t>Modelling</w:t>
      </w:r>
      <w:r w:rsidR="00CE2EF8">
        <w:rPr>
          <w:rFonts w:eastAsia="Microsoft YaHei"/>
          <w:b/>
          <w:u w:val="double"/>
        </w:rPr>
        <w:t>:-</w:t>
      </w:r>
    </w:p>
    <w:p w:rsidR="00901F09" w:rsidRDefault="00901F09" w:rsidP="00901F09"/>
    <w:p w:rsidR="00901F09" w:rsidRPr="00901F09" w:rsidRDefault="00901F09" w:rsidP="00901F09">
      <w:pPr>
        <w:pStyle w:val="ListParagraph"/>
        <w:numPr>
          <w:ilvl w:val="0"/>
          <w:numId w:val="6"/>
        </w:numPr>
      </w:pPr>
      <w:r>
        <w:rPr>
          <w:sz w:val="28"/>
        </w:rPr>
        <w:lastRenderedPageBreak/>
        <w:t>Data Modelling focuses on developing either descriptive or predictive models.</w:t>
      </w:r>
    </w:p>
    <w:p w:rsidR="00901F09" w:rsidRPr="00901F09" w:rsidRDefault="00901F09" w:rsidP="00901F09">
      <w:pPr>
        <w:pStyle w:val="ListParagraph"/>
        <w:ind w:left="1080"/>
      </w:pPr>
      <w:r>
        <w:rPr>
          <w:sz w:val="28"/>
        </w:rPr>
        <w:t xml:space="preserve"> </w:t>
      </w:r>
    </w:p>
    <w:p w:rsidR="00901F09" w:rsidRPr="00901F09" w:rsidRDefault="00901F09" w:rsidP="00901F09">
      <w:pPr>
        <w:pStyle w:val="ListParagraph"/>
        <w:numPr>
          <w:ilvl w:val="0"/>
          <w:numId w:val="6"/>
        </w:numPr>
      </w:pPr>
      <w:r>
        <w:rPr>
          <w:sz w:val="28"/>
        </w:rPr>
        <w:t>These models are based on Analytical Ap</w:t>
      </w:r>
      <w:r w:rsidR="00906F59">
        <w:rPr>
          <w:sz w:val="28"/>
        </w:rPr>
        <w:t>proach taken, they can be</w:t>
      </w:r>
      <w:r>
        <w:rPr>
          <w:sz w:val="28"/>
        </w:rPr>
        <w:t xml:space="preserve"> </w:t>
      </w:r>
      <w:r w:rsidR="00EB4495">
        <w:rPr>
          <w:sz w:val="28"/>
        </w:rPr>
        <w:t xml:space="preserve">either </w:t>
      </w:r>
      <w:r>
        <w:rPr>
          <w:sz w:val="28"/>
        </w:rPr>
        <w:t>statistically driven or machine learning driven or both.</w:t>
      </w:r>
    </w:p>
    <w:p w:rsidR="00901F09" w:rsidRPr="00901F09" w:rsidRDefault="00901F09" w:rsidP="00901F09">
      <w:pPr>
        <w:pStyle w:val="ListParagraph"/>
        <w:ind w:left="1080"/>
      </w:pPr>
    </w:p>
    <w:p w:rsidR="00901F09" w:rsidRPr="00901F09" w:rsidRDefault="00901F09" w:rsidP="00901F09">
      <w:pPr>
        <w:pStyle w:val="ListParagraph"/>
        <w:numPr>
          <w:ilvl w:val="0"/>
          <w:numId w:val="6"/>
        </w:numPr>
      </w:pPr>
      <w:r>
        <w:rPr>
          <w:sz w:val="28"/>
        </w:rPr>
        <w:t>For Predictive Modelling, Data Scientist uses a training set which acts like a calibration gauge for the model.</w:t>
      </w:r>
    </w:p>
    <w:p w:rsidR="00901F09" w:rsidRPr="00901F09" w:rsidRDefault="00901F09" w:rsidP="00901F09">
      <w:pPr>
        <w:pStyle w:val="ListParagraph"/>
        <w:ind w:left="1080"/>
      </w:pPr>
    </w:p>
    <w:p w:rsidR="00901F09" w:rsidRDefault="00901F09" w:rsidP="00901F09">
      <w:pPr>
        <w:pStyle w:val="ListParagraph"/>
        <w:numPr>
          <w:ilvl w:val="0"/>
          <w:numId w:val="6"/>
        </w:numPr>
        <w:rPr>
          <w:sz w:val="28"/>
        </w:rPr>
      </w:pPr>
      <w:r w:rsidRPr="00901F09">
        <w:rPr>
          <w:sz w:val="28"/>
        </w:rPr>
        <w:t>Data Scientists play around with different algorithms to ensure that the variables in play are actually required.</w:t>
      </w:r>
    </w:p>
    <w:p w:rsidR="00423049" w:rsidRPr="00423049" w:rsidRDefault="00423049" w:rsidP="00423049">
      <w:pPr>
        <w:pStyle w:val="ListParagraph"/>
        <w:rPr>
          <w:sz w:val="28"/>
        </w:rPr>
      </w:pPr>
    </w:p>
    <w:p w:rsidR="00423049" w:rsidRDefault="00423049" w:rsidP="00423049">
      <w:pPr>
        <w:pStyle w:val="ListParagraph"/>
        <w:numPr>
          <w:ilvl w:val="0"/>
          <w:numId w:val="6"/>
        </w:numPr>
        <w:rPr>
          <w:sz w:val="28"/>
        </w:rPr>
      </w:pPr>
      <w:r>
        <w:rPr>
          <w:sz w:val="28"/>
        </w:rPr>
        <w:t>New Data Science Topics learnt:</w:t>
      </w:r>
    </w:p>
    <w:p w:rsidR="00423049" w:rsidRPr="00423049" w:rsidRDefault="00423049" w:rsidP="00423049">
      <w:pPr>
        <w:pStyle w:val="ListParagraph"/>
        <w:rPr>
          <w:sz w:val="28"/>
        </w:rPr>
      </w:pPr>
    </w:p>
    <w:p w:rsidR="00423049" w:rsidRDefault="00423049" w:rsidP="00423049">
      <w:pPr>
        <w:pStyle w:val="ListParagraph"/>
        <w:numPr>
          <w:ilvl w:val="0"/>
          <w:numId w:val="13"/>
        </w:numPr>
        <w:rPr>
          <w:sz w:val="28"/>
        </w:rPr>
      </w:pPr>
      <w:r>
        <w:rPr>
          <w:sz w:val="28"/>
        </w:rPr>
        <w:t>Confusion Matrix</w:t>
      </w:r>
    </w:p>
    <w:p w:rsidR="00423049" w:rsidRDefault="00423049" w:rsidP="00423049">
      <w:pPr>
        <w:pStyle w:val="ListParagraph"/>
        <w:numPr>
          <w:ilvl w:val="0"/>
          <w:numId w:val="13"/>
        </w:numPr>
        <w:rPr>
          <w:sz w:val="28"/>
        </w:rPr>
      </w:pPr>
      <w:r>
        <w:rPr>
          <w:sz w:val="28"/>
        </w:rPr>
        <w:t>Specificity and Sensitivity</w:t>
      </w:r>
    </w:p>
    <w:p w:rsidR="00423049" w:rsidRDefault="00423049" w:rsidP="00423049">
      <w:pPr>
        <w:pStyle w:val="ListParagraph"/>
        <w:numPr>
          <w:ilvl w:val="0"/>
          <w:numId w:val="13"/>
        </w:numPr>
        <w:rPr>
          <w:sz w:val="28"/>
        </w:rPr>
      </w:pPr>
      <w:r>
        <w:rPr>
          <w:sz w:val="28"/>
        </w:rPr>
        <w:t>ROC and AUC</w:t>
      </w:r>
    </w:p>
    <w:p w:rsidR="009A241F" w:rsidRPr="00200944" w:rsidRDefault="00423049" w:rsidP="00200944">
      <w:pPr>
        <w:pStyle w:val="ListParagraph"/>
        <w:numPr>
          <w:ilvl w:val="0"/>
          <w:numId w:val="13"/>
        </w:numPr>
        <w:rPr>
          <w:sz w:val="28"/>
        </w:rPr>
      </w:pPr>
      <w:r>
        <w:rPr>
          <w:sz w:val="28"/>
        </w:rPr>
        <w:t>Cross Validation</w:t>
      </w:r>
      <w:r>
        <w:rPr>
          <w:sz w:val="28"/>
        </w:rPr>
        <w:br/>
      </w:r>
      <w:r>
        <w:rPr>
          <w:sz w:val="28"/>
        </w:rPr>
        <w:br/>
        <w:t xml:space="preserve">            </w:t>
      </w:r>
    </w:p>
    <w:p w:rsidR="00BC5328" w:rsidRDefault="00CE2EF8" w:rsidP="00EE2744">
      <w:pPr>
        <w:pStyle w:val="Heading1"/>
        <w:rPr>
          <w:rFonts w:eastAsia="Microsoft YaHei"/>
          <w:b/>
          <w:u w:val="double"/>
        </w:rPr>
      </w:pPr>
      <w:r>
        <w:rPr>
          <w:rFonts w:eastAsia="Microsoft YaHei"/>
          <w:b/>
          <w:u w:val="double"/>
        </w:rPr>
        <w:t>Model Evaluation:-</w:t>
      </w:r>
    </w:p>
    <w:p w:rsidR="008E32A6" w:rsidRPr="008E32A6" w:rsidRDefault="008E32A6" w:rsidP="008E32A6"/>
    <w:p w:rsidR="008858DE" w:rsidRDefault="008858DE" w:rsidP="008858DE">
      <w:pPr>
        <w:pStyle w:val="NormalWeb"/>
        <w:numPr>
          <w:ilvl w:val="0"/>
          <w:numId w:val="7"/>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 xml:space="preserve"> Model Evaluation goes hand-in-hand with model building as such that Model Evaluation and Model Building are both done iteratively.</w:t>
      </w:r>
    </w:p>
    <w:p w:rsidR="008E32A6" w:rsidRPr="008E32A6" w:rsidRDefault="008E32A6" w:rsidP="008E32A6">
      <w:pPr>
        <w:pStyle w:val="NormalWeb"/>
        <w:shd w:val="clear" w:color="auto" w:fill="FFFFFF"/>
        <w:spacing w:before="0" w:beforeAutospacing="0" w:after="0" w:afterAutospacing="0"/>
        <w:ind w:left="1080"/>
        <w:rPr>
          <w:rFonts w:ascii="Microsoft YaHei" w:eastAsia="Microsoft YaHei" w:hAnsi="Microsoft YaHei"/>
          <w:color w:val="000000" w:themeColor="text1"/>
          <w:sz w:val="20"/>
        </w:rPr>
      </w:pPr>
    </w:p>
    <w:p w:rsidR="008858DE" w:rsidRDefault="008858DE" w:rsidP="008858DE">
      <w:pPr>
        <w:pStyle w:val="NormalWeb"/>
        <w:numPr>
          <w:ilvl w:val="0"/>
          <w:numId w:val="7"/>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It assess the quality of the model and ensures whether the model really answers the initial question or not.</w:t>
      </w:r>
    </w:p>
    <w:p w:rsidR="004C7E6D" w:rsidRDefault="008858DE" w:rsidP="004C7E6D">
      <w:pPr>
        <w:pStyle w:val="NormalWeb"/>
        <w:numPr>
          <w:ilvl w:val="0"/>
          <w:numId w:val="7"/>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Model Evaluation has 2 phases:</w:t>
      </w:r>
    </w:p>
    <w:p w:rsidR="00783BA0" w:rsidRPr="004C7E6D" w:rsidRDefault="00783BA0" w:rsidP="00783BA0">
      <w:pPr>
        <w:pStyle w:val="NormalWeb"/>
        <w:shd w:val="clear" w:color="auto" w:fill="FFFFFF"/>
        <w:spacing w:before="0" w:beforeAutospacing="0" w:after="0" w:afterAutospacing="0"/>
        <w:ind w:left="1080"/>
        <w:rPr>
          <w:rFonts w:ascii="Microsoft YaHei" w:eastAsia="Microsoft YaHei" w:hAnsi="Microsoft YaHei"/>
          <w:color w:val="000000" w:themeColor="text1"/>
          <w:sz w:val="28"/>
        </w:rPr>
      </w:pPr>
    </w:p>
    <w:p w:rsidR="008858DE" w:rsidRDefault="008858DE" w:rsidP="008858DE">
      <w:pPr>
        <w:pStyle w:val="NormalWeb"/>
        <w:numPr>
          <w:ilvl w:val="0"/>
          <w:numId w:val="8"/>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Diagnostic Measures phase</w:t>
      </w:r>
    </w:p>
    <w:p w:rsidR="00010D2A" w:rsidRDefault="00010D2A" w:rsidP="00010D2A">
      <w:pPr>
        <w:pStyle w:val="NormalWeb"/>
        <w:shd w:val="clear" w:color="auto" w:fill="FFFFFF"/>
        <w:spacing w:before="0" w:beforeAutospacing="0" w:after="0" w:afterAutospacing="0"/>
        <w:ind w:left="2160"/>
        <w:rPr>
          <w:rFonts w:ascii="Microsoft YaHei" w:eastAsia="Microsoft YaHei" w:hAnsi="Microsoft YaHei"/>
          <w:color w:val="000000" w:themeColor="text1"/>
          <w:sz w:val="28"/>
        </w:rPr>
      </w:pPr>
    </w:p>
    <w:p w:rsidR="008858DE" w:rsidRDefault="008858DE" w:rsidP="008858DE">
      <w:pPr>
        <w:pStyle w:val="NormalWeb"/>
        <w:numPr>
          <w:ilvl w:val="0"/>
          <w:numId w:val="9"/>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If model is a predictive model, a decision tree can be used to determine if the answer the model can output is aligned to initial design.</w:t>
      </w:r>
    </w:p>
    <w:p w:rsidR="00010D2A" w:rsidRDefault="00010D2A" w:rsidP="00010D2A">
      <w:pPr>
        <w:pStyle w:val="NormalWeb"/>
        <w:shd w:val="clear" w:color="auto" w:fill="FFFFFF"/>
        <w:spacing w:before="0" w:beforeAutospacing="0" w:after="0" w:afterAutospacing="0"/>
        <w:ind w:left="3600"/>
        <w:rPr>
          <w:rFonts w:ascii="Microsoft YaHei" w:eastAsia="Microsoft YaHei" w:hAnsi="Microsoft YaHei"/>
          <w:color w:val="000000" w:themeColor="text1"/>
          <w:sz w:val="28"/>
        </w:rPr>
      </w:pPr>
    </w:p>
    <w:p w:rsidR="00010D2A" w:rsidRDefault="00010D2A" w:rsidP="00010D2A">
      <w:pPr>
        <w:pStyle w:val="NormalWeb"/>
        <w:numPr>
          <w:ilvl w:val="0"/>
          <w:numId w:val="9"/>
        </w:numPr>
        <w:shd w:val="clear" w:color="auto" w:fill="FFFFFF"/>
        <w:spacing w:before="0" w:beforeAutospacing="0" w:after="0" w:afterAutospacing="0"/>
        <w:rPr>
          <w:rFonts w:ascii="Microsoft YaHei" w:eastAsia="Microsoft YaHei" w:hAnsi="Microsoft YaHei"/>
          <w:color w:val="000000" w:themeColor="text1"/>
          <w:sz w:val="28"/>
        </w:rPr>
      </w:pPr>
      <w:r w:rsidRPr="00010D2A">
        <w:rPr>
          <w:rFonts w:ascii="Microsoft YaHei" w:eastAsia="Microsoft YaHei" w:hAnsi="Microsoft YaHei"/>
          <w:color w:val="000000" w:themeColor="text1"/>
          <w:sz w:val="28"/>
        </w:rPr>
        <w:t>If the model is a descriptive model, one in which relationships are being assessed, then a testing set with known outcomes can be applied, and the model can be refined as needed.</w:t>
      </w:r>
    </w:p>
    <w:p w:rsidR="00010D2A" w:rsidRDefault="00010D2A" w:rsidP="00010D2A">
      <w:pPr>
        <w:pStyle w:val="ListParagraph"/>
        <w:rPr>
          <w:rFonts w:ascii="Microsoft YaHei" w:eastAsia="Microsoft YaHei" w:hAnsi="Microsoft YaHei"/>
          <w:color w:val="000000" w:themeColor="text1"/>
          <w:sz w:val="28"/>
        </w:rPr>
      </w:pPr>
    </w:p>
    <w:p w:rsidR="00010D2A" w:rsidRDefault="00010D2A" w:rsidP="00010D2A">
      <w:pPr>
        <w:pStyle w:val="NormalWeb"/>
        <w:numPr>
          <w:ilvl w:val="0"/>
          <w:numId w:val="12"/>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 xml:space="preserve"> Statistical Significance Testing</w:t>
      </w:r>
    </w:p>
    <w:p w:rsidR="00010D2A" w:rsidRDefault="00010D2A" w:rsidP="00010D2A">
      <w:pPr>
        <w:pStyle w:val="NormalWeb"/>
        <w:shd w:val="clear" w:color="auto" w:fill="FFFFFF"/>
        <w:spacing w:before="0" w:beforeAutospacing="0" w:after="0" w:afterAutospacing="0"/>
        <w:ind w:left="1080"/>
        <w:rPr>
          <w:rFonts w:ascii="Microsoft YaHei" w:eastAsia="Microsoft YaHei" w:hAnsi="Microsoft YaHei"/>
          <w:color w:val="000000" w:themeColor="text1"/>
          <w:sz w:val="28"/>
        </w:rPr>
      </w:pPr>
    </w:p>
    <w:p w:rsidR="00010D2A" w:rsidRDefault="00010D2A" w:rsidP="00010D2A">
      <w:pPr>
        <w:pStyle w:val="NormalWeb"/>
        <w:numPr>
          <w:ilvl w:val="3"/>
          <w:numId w:val="12"/>
        </w:numPr>
        <w:shd w:val="clear" w:color="auto" w:fill="FFFFFF"/>
        <w:spacing w:before="0" w:beforeAutospacing="0" w:after="0" w:afterAutospacing="0"/>
        <w:rPr>
          <w:rFonts w:ascii="Microsoft YaHei" w:eastAsia="Microsoft YaHei" w:hAnsi="Microsoft YaHei"/>
          <w:color w:val="000000" w:themeColor="text1"/>
          <w:sz w:val="28"/>
        </w:rPr>
      </w:pPr>
      <w:r>
        <w:rPr>
          <w:rFonts w:ascii="Microsoft YaHei" w:eastAsia="Microsoft YaHei" w:hAnsi="Microsoft YaHei"/>
          <w:color w:val="000000" w:themeColor="text1"/>
          <w:sz w:val="28"/>
        </w:rPr>
        <w:t xml:space="preserve"> </w:t>
      </w:r>
      <w:r w:rsidRPr="00010D2A">
        <w:rPr>
          <w:rFonts w:ascii="Microsoft YaHei" w:eastAsia="Microsoft YaHei" w:hAnsi="Microsoft YaHei"/>
          <w:color w:val="000000" w:themeColor="text1"/>
          <w:sz w:val="28"/>
        </w:rPr>
        <w:t xml:space="preserve"> This type of evaluation can be applied to the model to ensure that the data is being properly handled and interpreted within the model. This is designed to avoid unnecessary second guessing when the answer is revealed.</w:t>
      </w:r>
    </w:p>
    <w:p w:rsidR="007C076D" w:rsidRDefault="00EE2744" w:rsidP="00EE2744">
      <w:pPr>
        <w:pStyle w:val="Heading1"/>
        <w:rPr>
          <w:rFonts w:eastAsia="Microsoft YaHei"/>
          <w:b/>
          <w:u w:val="double"/>
        </w:rPr>
      </w:pPr>
      <w:r w:rsidRPr="00EE2744">
        <w:rPr>
          <w:rFonts w:eastAsia="Microsoft YaHei"/>
          <w:b/>
          <w:u w:val="double"/>
        </w:rPr>
        <w:t>Model Deployment</w:t>
      </w:r>
      <w:r>
        <w:rPr>
          <w:rFonts w:eastAsia="Microsoft YaHei"/>
          <w:b/>
          <w:u w:val="double"/>
        </w:rPr>
        <w:t>:-</w:t>
      </w:r>
    </w:p>
    <w:p w:rsidR="00EE2744" w:rsidRDefault="00EE2744" w:rsidP="00EE2744"/>
    <w:p w:rsidR="00EE2744" w:rsidRDefault="00EE2744" w:rsidP="00EE2744">
      <w:pPr>
        <w:pStyle w:val="ListParagraph"/>
        <w:numPr>
          <w:ilvl w:val="0"/>
          <w:numId w:val="14"/>
        </w:numPr>
        <w:rPr>
          <w:rFonts w:ascii="Microsoft YaHei" w:eastAsia="Microsoft YaHei" w:hAnsi="Microsoft YaHei" w:cs="Times New Roman"/>
          <w:color w:val="000000" w:themeColor="text1"/>
          <w:sz w:val="28"/>
          <w:szCs w:val="24"/>
        </w:rPr>
      </w:pPr>
      <w:r>
        <w:t xml:space="preserve">  </w:t>
      </w:r>
      <w:r w:rsidRPr="00EE2744">
        <w:rPr>
          <w:rFonts w:ascii="Microsoft YaHei" w:eastAsia="Microsoft YaHei" w:hAnsi="Microsoft YaHei" w:cs="Times New Roman"/>
          <w:color w:val="000000" w:themeColor="text1"/>
          <w:sz w:val="28"/>
          <w:szCs w:val="24"/>
        </w:rPr>
        <w:t>Once the model is evaluated and the data scientist is confident it will work, it is deployed and put to the ultimate test.</w:t>
      </w:r>
    </w:p>
    <w:p w:rsidR="00EE2744" w:rsidRDefault="00EE2744" w:rsidP="00EE2744">
      <w:pPr>
        <w:pStyle w:val="ListParagraph"/>
        <w:numPr>
          <w:ilvl w:val="0"/>
          <w:numId w:val="14"/>
        </w:numPr>
        <w:rPr>
          <w:rFonts w:ascii="Microsoft YaHei" w:eastAsia="Microsoft YaHei" w:hAnsi="Microsoft YaHei" w:cs="Times New Roman"/>
          <w:color w:val="000000" w:themeColor="text1"/>
          <w:sz w:val="28"/>
          <w:szCs w:val="24"/>
        </w:rPr>
      </w:pPr>
      <w:r w:rsidRPr="00EE2744">
        <w:rPr>
          <w:rFonts w:ascii="Microsoft YaHei" w:eastAsia="Microsoft YaHei" w:hAnsi="Microsoft YaHei" w:cs="Times New Roman"/>
          <w:color w:val="000000" w:themeColor="text1"/>
          <w:sz w:val="28"/>
          <w:szCs w:val="24"/>
        </w:rPr>
        <w:lastRenderedPageBreak/>
        <w:t>Depending on the purpose of the model, it may be rolled out to a limited group of users or in a test environment, to build up confidence in applying the outcome for use across the board.</w:t>
      </w:r>
    </w:p>
    <w:p w:rsidR="00EE2744" w:rsidRDefault="00407E4F" w:rsidP="00407E4F">
      <w:pPr>
        <w:pStyle w:val="Heading1"/>
        <w:rPr>
          <w:rFonts w:eastAsia="Microsoft YaHei"/>
          <w:b/>
          <w:u w:val="double"/>
        </w:rPr>
      </w:pPr>
      <w:r w:rsidRPr="00407E4F">
        <w:rPr>
          <w:rFonts w:eastAsia="Microsoft YaHei"/>
          <w:b/>
          <w:u w:val="double"/>
        </w:rPr>
        <w:t>Feedback</w:t>
      </w:r>
      <w:r>
        <w:rPr>
          <w:rFonts w:eastAsia="Microsoft YaHei"/>
          <w:b/>
          <w:u w:val="double"/>
        </w:rPr>
        <w:t>:-</w:t>
      </w:r>
    </w:p>
    <w:p w:rsidR="00407E4F" w:rsidRDefault="00407E4F" w:rsidP="00407E4F"/>
    <w:p w:rsidR="00407E4F" w:rsidRDefault="00407E4F" w:rsidP="00407E4F">
      <w:pPr>
        <w:pStyle w:val="ListParagraph"/>
        <w:numPr>
          <w:ilvl w:val="0"/>
          <w:numId w:val="15"/>
        </w:numPr>
        <w:rPr>
          <w:rFonts w:ascii="Microsoft YaHei" w:eastAsia="Microsoft YaHei" w:hAnsi="Microsoft YaHei" w:cs="Times New Roman"/>
          <w:color w:val="000000" w:themeColor="text1"/>
          <w:sz w:val="28"/>
          <w:szCs w:val="24"/>
        </w:rPr>
      </w:pPr>
      <w:r w:rsidRPr="00407E4F">
        <w:rPr>
          <w:rFonts w:ascii="Microsoft YaHei" w:eastAsia="Microsoft YaHei" w:hAnsi="Microsoft YaHei" w:cs="Times New Roman"/>
          <w:color w:val="000000" w:themeColor="text1"/>
          <w:sz w:val="28"/>
          <w:szCs w:val="24"/>
        </w:rPr>
        <w:t>The value of the model will be dependent on successfully incorporating feedback and making adjustments for as long as the solution is required.</w:t>
      </w:r>
    </w:p>
    <w:p w:rsidR="004C7E6D" w:rsidRPr="00200944" w:rsidRDefault="00407E4F" w:rsidP="004C7E6D">
      <w:pPr>
        <w:pStyle w:val="ListParagraph"/>
        <w:numPr>
          <w:ilvl w:val="0"/>
          <w:numId w:val="15"/>
        </w:numPr>
        <w:rPr>
          <w:rFonts w:ascii="Microsoft YaHei" w:eastAsia="Microsoft YaHei" w:hAnsi="Microsoft YaHei" w:cs="Times New Roman"/>
          <w:color w:val="000000" w:themeColor="text1"/>
          <w:sz w:val="28"/>
          <w:szCs w:val="24"/>
          <w:u w:val="double"/>
        </w:rPr>
      </w:pPr>
      <w:r w:rsidRPr="00407E4F">
        <w:rPr>
          <w:rFonts w:ascii="Microsoft YaHei" w:eastAsia="Microsoft YaHei" w:hAnsi="Microsoft YaHei" w:cs="Times New Roman"/>
          <w:color w:val="000000" w:themeColor="text1"/>
          <w:sz w:val="28"/>
          <w:szCs w:val="24"/>
        </w:rPr>
        <w:t xml:space="preserve">The feedback process is rooted in </w:t>
      </w:r>
      <w:bookmarkStart w:id="0" w:name="_GoBack"/>
      <w:bookmarkEnd w:id="0"/>
      <w:r w:rsidRPr="00407E4F">
        <w:rPr>
          <w:rFonts w:ascii="Microsoft YaHei" w:eastAsia="Microsoft YaHei" w:hAnsi="Microsoft YaHei" w:cs="Times New Roman"/>
          <w:color w:val="000000" w:themeColor="text1"/>
          <w:sz w:val="28"/>
          <w:szCs w:val="24"/>
        </w:rPr>
        <w:t xml:space="preserve">the notion that, the more </w:t>
      </w:r>
      <w:r w:rsidRPr="00D54958">
        <w:rPr>
          <w:rFonts w:ascii="Microsoft YaHei" w:eastAsia="Microsoft YaHei" w:hAnsi="Microsoft YaHei" w:cs="Times New Roman"/>
          <w:color w:val="000000" w:themeColor="text1"/>
          <w:sz w:val="28"/>
          <w:szCs w:val="24"/>
        </w:rPr>
        <w:t>you know, the more that you'll want to know.</w:t>
      </w:r>
    </w:p>
    <w:p w:rsidR="004C7E6D" w:rsidRDefault="004C7E6D" w:rsidP="004C7E6D">
      <w:pPr>
        <w:rPr>
          <w:rFonts w:ascii="Microsoft YaHei" w:eastAsia="Microsoft YaHei" w:hAnsi="Microsoft YaHei" w:cs="Times New Roman"/>
          <w:color w:val="000000" w:themeColor="text1"/>
          <w:sz w:val="28"/>
          <w:szCs w:val="24"/>
          <w:u w:val="double"/>
        </w:rPr>
      </w:pPr>
    </w:p>
    <w:p w:rsidR="00D54958" w:rsidRDefault="00D54958" w:rsidP="00D54958">
      <w:pPr>
        <w:jc w:val="center"/>
        <w:rPr>
          <w:rFonts w:ascii="Microsoft YaHei" w:eastAsia="Microsoft YaHei" w:hAnsi="Microsoft YaHei" w:cs="Times New Roman"/>
          <w:b/>
          <w:color w:val="00B0F0"/>
          <w:sz w:val="28"/>
          <w:szCs w:val="24"/>
          <w:u w:val="double"/>
        </w:rPr>
      </w:pPr>
      <w:r w:rsidRPr="00D54958">
        <w:rPr>
          <w:rFonts w:ascii="Microsoft YaHei" w:eastAsia="Microsoft YaHei" w:hAnsi="Microsoft YaHei" w:cs="Times New Roman"/>
          <w:b/>
          <w:color w:val="00B0F0"/>
          <w:sz w:val="28"/>
          <w:szCs w:val="24"/>
          <w:u w:val="double"/>
        </w:rPr>
        <w:t>CRISP-DM</w:t>
      </w:r>
    </w:p>
    <w:p w:rsidR="00D54958" w:rsidRPr="00D54958" w:rsidRDefault="00D54958" w:rsidP="00D54958">
      <w:pPr>
        <w:jc w:val="center"/>
        <w:rPr>
          <w:rFonts w:ascii="Microsoft YaHei" w:eastAsia="Microsoft YaHei" w:hAnsi="Microsoft YaHei" w:cs="Times New Roman"/>
          <w:color w:val="000000" w:themeColor="text1"/>
          <w:sz w:val="28"/>
          <w:szCs w:val="24"/>
        </w:rPr>
      </w:pPr>
    </w:p>
    <w:p w:rsidR="00E608A7" w:rsidRDefault="00D54958" w:rsidP="00E608A7">
      <w:pPr>
        <w:pStyle w:val="ListParagraph"/>
        <w:numPr>
          <w:ilvl w:val="0"/>
          <w:numId w:val="20"/>
        </w:numPr>
        <w:rPr>
          <w:rFonts w:ascii="Microsoft YaHei" w:eastAsia="Microsoft YaHei" w:hAnsi="Microsoft YaHei" w:cs="Times New Roman"/>
          <w:color w:val="000000" w:themeColor="text1"/>
          <w:sz w:val="28"/>
          <w:szCs w:val="24"/>
        </w:rPr>
      </w:pPr>
      <w:r w:rsidRPr="00D54958">
        <w:rPr>
          <w:rFonts w:ascii="Microsoft YaHei" w:eastAsia="Microsoft YaHei" w:hAnsi="Microsoft YaHei" w:cs="Times New Roman"/>
          <w:color w:val="000000" w:themeColor="text1"/>
          <w:sz w:val="28"/>
          <w:szCs w:val="24"/>
        </w:rPr>
        <w:t>CRISP-DM(Cross Industry Standard Process for Data Mining)</w:t>
      </w:r>
    </w:p>
    <w:p w:rsidR="00E608A7" w:rsidRDefault="00E608A7" w:rsidP="00E608A7">
      <w:pPr>
        <w:pStyle w:val="ListParagraph"/>
        <w:ind w:left="1080"/>
        <w:rPr>
          <w:rFonts w:ascii="Microsoft YaHei" w:eastAsia="Microsoft YaHei" w:hAnsi="Microsoft YaHei" w:cs="Times New Roman"/>
          <w:color w:val="000000" w:themeColor="text1"/>
          <w:sz w:val="28"/>
          <w:szCs w:val="24"/>
        </w:rPr>
      </w:pPr>
    </w:p>
    <w:p w:rsidR="00E608A7" w:rsidRPr="00E608A7" w:rsidRDefault="00E608A7" w:rsidP="00E608A7">
      <w:pPr>
        <w:pStyle w:val="ListParagraph"/>
        <w:numPr>
          <w:ilvl w:val="0"/>
          <w:numId w:val="20"/>
        </w:numPr>
        <w:rPr>
          <w:rFonts w:ascii="Microsoft YaHei" w:eastAsia="Microsoft YaHei" w:hAnsi="Microsoft YaHei" w:cs="Times New Roman"/>
          <w:color w:val="000000" w:themeColor="text1"/>
          <w:sz w:val="28"/>
          <w:szCs w:val="24"/>
        </w:rPr>
      </w:pPr>
      <w:r w:rsidRPr="00E608A7">
        <w:rPr>
          <w:rFonts w:ascii="Microsoft YaHei" w:eastAsia="Microsoft YaHei" w:hAnsi="Microsoft YaHei" w:cs="Times New Roman"/>
          <w:color w:val="000000" w:themeColor="text1"/>
          <w:sz w:val="28"/>
          <w:szCs w:val="24"/>
        </w:rPr>
        <w:t>CRISP-DM, an open source data methodology, combines several data-related methodology stages into one stage and omits the Feedback stage resulting in a six-stage data methodology.</w:t>
      </w:r>
    </w:p>
    <w:p w:rsidR="00D54958" w:rsidRDefault="00D54958" w:rsidP="00D54958">
      <w:pPr>
        <w:pStyle w:val="ListParagraph"/>
        <w:ind w:left="1080"/>
        <w:rPr>
          <w:rFonts w:ascii="Microsoft YaHei" w:eastAsia="Microsoft YaHei" w:hAnsi="Microsoft YaHei" w:cs="Times New Roman"/>
          <w:color w:val="000000" w:themeColor="text1"/>
          <w:sz w:val="28"/>
          <w:szCs w:val="24"/>
        </w:rPr>
      </w:pPr>
    </w:p>
    <w:p w:rsidR="00D54958" w:rsidRDefault="00D54958" w:rsidP="00D54958">
      <w:pPr>
        <w:pStyle w:val="ListParagraph"/>
        <w:numPr>
          <w:ilvl w:val="0"/>
          <w:numId w:val="20"/>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C</w:t>
      </w:r>
      <w:r w:rsidRPr="00D54958">
        <w:rPr>
          <w:rFonts w:ascii="Microsoft YaHei" w:eastAsia="Microsoft YaHei" w:hAnsi="Microsoft YaHei" w:cs="Times New Roman"/>
          <w:color w:val="000000" w:themeColor="text1"/>
          <w:sz w:val="28"/>
          <w:szCs w:val="24"/>
        </w:rPr>
        <w:t xml:space="preserve">RISP-DM is an iterative data mining mode and is a comprehensive methodology for data mining projects which </w:t>
      </w:r>
      <w:r w:rsidRPr="00D54958">
        <w:rPr>
          <w:rFonts w:ascii="Microsoft YaHei" w:eastAsia="Microsoft YaHei" w:hAnsi="Microsoft YaHei" w:cs="Times New Roman"/>
          <w:color w:val="000000" w:themeColor="text1"/>
          <w:sz w:val="28"/>
          <w:szCs w:val="24"/>
        </w:rPr>
        <w:lastRenderedPageBreak/>
        <w:t>provides a structured approach to guide data-driven decision making</w:t>
      </w:r>
      <w:r>
        <w:rPr>
          <w:rFonts w:ascii="Microsoft YaHei" w:eastAsia="Microsoft YaHei" w:hAnsi="Microsoft YaHei" w:cs="Times New Roman"/>
          <w:color w:val="000000" w:themeColor="text1"/>
          <w:sz w:val="28"/>
          <w:szCs w:val="24"/>
        </w:rPr>
        <w:t>.</w:t>
      </w:r>
    </w:p>
    <w:p w:rsidR="00C87CF0" w:rsidRPr="00C87CF0" w:rsidRDefault="00C87CF0" w:rsidP="00C87CF0">
      <w:pPr>
        <w:pStyle w:val="ListParagraph"/>
        <w:rPr>
          <w:rFonts w:ascii="Microsoft YaHei" w:eastAsia="Microsoft YaHei" w:hAnsi="Microsoft YaHei" w:cs="Times New Roman"/>
          <w:color w:val="000000" w:themeColor="text1"/>
          <w:sz w:val="28"/>
          <w:szCs w:val="24"/>
        </w:rPr>
      </w:pPr>
    </w:p>
    <w:p w:rsidR="00C87CF0" w:rsidRDefault="00C87CF0" w:rsidP="00D54958">
      <w:pPr>
        <w:pStyle w:val="ListParagraph"/>
        <w:numPr>
          <w:ilvl w:val="0"/>
          <w:numId w:val="20"/>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It provides high-level insights into Data Mining Life Cycle.</w:t>
      </w:r>
    </w:p>
    <w:p w:rsidR="00D54958" w:rsidRPr="00D54958" w:rsidRDefault="00D54958" w:rsidP="00D54958">
      <w:pPr>
        <w:pStyle w:val="ListParagraph"/>
        <w:rPr>
          <w:rFonts w:ascii="Microsoft YaHei" w:eastAsia="Microsoft YaHei" w:hAnsi="Microsoft YaHei" w:cs="Times New Roman"/>
          <w:color w:val="000000" w:themeColor="text1"/>
          <w:sz w:val="28"/>
          <w:szCs w:val="24"/>
        </w:rPr>
      </w:pPr>
    </w:p>
    <w:p w:rsidR="00235D94" w:rsidRPr="00235D94" w:rsidRDefault="00D54958" w:rsidP="00235D94">
      <w:pPr>
        <w:pStyle w:val="ListParagraph"/>
        <w:numPr>
          <w:ilvl w:val="0"/>
          <w:numId w:val="20"/>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It consists of 6 Data Mining Stages:</w:t>
      </w:r>
    </w:p>
    <w:p w:rsidR="00D54958" w:rsidRPr="00D54958" w:rsidRDefault="00235D94" w:rsidP="00D54958">
      <w:pPr>
        <w:pStyle w:val="ListParagraph"/>
        <w:rPr>
          <w:rFonts w:ascii="Microsoft YaHei" w:eastAsia="Microsoft YaHei" w:hAnsi="Microsoft YaHei" w:cs="Times New Roman"/>
          <w:color w:val="000000" w:themeColor="text1"/>
          <w:sz w:val="28"/>
          <w:szCs w:val="24"/>
        </w:rPr>
      </w:pPr>
      <w:r>
        <w:rPr>
          <w:rFonts w:ascii="Microsoft YaHei" w:eastAsia="Microsoft YaHei" w:hAnsi="Microsoft YaHei" w:cs="Times New Roman"/>
          <w:noProof/>
          <w:color w:val="000000" w:themeColor="text1"/>
          <w:sz w:val="28"/>
          <w:szCs w:val="24"/>
        </w:rPr>
        <w:drawing>
          <wp:inline distT="0" distB="0" distL="0" distR="0" wp14:anchorId="17D67C8B" wp14:editId="1A7498B2">
            <wp:extent cx="4549487" cy="434577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ISP-DM.png"/>
                    <pic:cNvPicPr/>
                  </pic:nvPicPr>
                  <pic:blipFill>
                    <a:blip r:embed="rId9">
                      <a:extLst>
                        <a:ext uri="{28A0092B-C50C-407E-A947-70E740481C1C}">
                          <a14:useLocalDpi xmlns:a14="http://schemas.microsoft.com/office/drawing/2010/main" val="0"/>
                        </a:ext>
                      </a:extLst>
                    </a:blip>
                    <a:stretch>
                      <a:fillRect/>
                    </a:stretch>
                  </pic:blipFill>
                  <pic:spPr>
                    <a:xfrm>
                      <a:off x="0" y="0"/>
                      <a:ext cx="4555770" cy="4351780"/>
                    </a:xfrm>
                    <a:prstGeom prst="rect">
                      <a:avLst/>
                    </a:prstGeom>
                  </pic:spPr>
                </pic:pic>
              </a:graphicData>
            </a:graphic>
          </wp:inline>
        </w:drawing>
      </w:r>
    </w:p>
    <w:p w:rsidR="00D54958" w:rsidRPr="00D54958" w:rsidRDefault="00D54958" w:rsidP="00D54958">
      <w:pPr>
        <w:pStyle w:val="ListParagraph"/>
        <w:ind w:left="1080"/>
        <w:jc w:val="cente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br/>
      </w:r>
    </w:p>
    <w:p w:rsidR="00D54958" w:rsidRPr="00D54958" w:rsidRDefault="00D54958" w:rsidP="00D54958">
      <w:pPr>
        <w:rPr>
          <w:rFonts w:ascii="Microsoft YaHei" w:eastAsia="Microsoft YaHei" w:hAnsi="Microsoft YaHei" w:cs="Times New Roman"/>
          <w:b/>
          <w:color w:val="00B0F0"/>
          <w:sz w:val="28"/>
          <w:szCs w:val="24"/>
          <w:u w:val="double"/>
        </w:rPr>
      </w:pPr>
    </w:p>
    <w:p w:rsidR="004C7E6D" w:rsidRPr="00E608A7" w:rsidRDefault="004C7E6D" w:rsidP="00E608A7">
      <w:pPr>
        <w:pStyle w:val="Title"/>
        <w:jc w:val="center"/>
        <w:rPr>
          <w:rFonts w:eastAsia="Microsoft YaHei"/>
          <w:b/>
          <w:color w:val="FF0000"/>
          <w:u w:val="double"/>
        </w:rPr>
      </w:pPr>
      <w:r w:rsidRPr="00200944">
        <w:rPr>
          <w:rFonts w:eastAsia="Microsoft YaHei"/>
          <w:b/>
          <w:color w:val="FF0000"/>
          <w:u w:val="double"/>
        </w:rPr>
        <w:t>Story-Telling</w:t>
      </w:r>
    </w:p>
    <w:p w:rsidR="00DD0CBA" w:rsidRDefault="00DD0CBA" w:rsidP="00DD0CBA">
      <w:pPr>
        <w:pStyle w:val="ListParagraph"/>
        <w:numPr>
          <w:ilvl w:val="0"/>
          <w:numId w:val="16"/>
        </w:numPr>
        <w:rPr>
          <w:rFonts w:ascii="Microsoft YaHei" w:eastAsia="Microsoft YaHei" w:hAnsi="Microsoft YaHei" w:cs="Times New Roman"/>
          <w:color w:val="000000" w:themeColor="text1"/>
          <w:sz w:val="28"/>
          <w:szCs w:val="24"/>
        </w:rPr>
      </w:pPr>
      <w:r>
        <w:lastRenderedPageBreak/>
        <w:t xml:space="preserve"> </w:t>
      </w:r>
      <w:r w:rsidRPr="00200944">
        <w:rPr>
          <w:rFonts w:ascii="Microsoft YaHei" w:eastAsia="Microsoft YaHei" w:hAnsi="Microsoft YaHei" w:cs="Times New Roman"/>
          <w:color w:val="000000" w:themeColor="text1"/>
          <w:sz w:val="28"/>
          <w:szCs w:val="24"/>
        </w:rPr>
        <w:t xml:space="preserve">If </w:t>
      </w:r>
      <w:r w:rsidRPr="00DD0CBA">
        <w:rPr>
          <w:rFonts w:ascii="Microsoft YaHei" w:eastAsia="Microsoft YaHei" w:hAnsi="Microsoft YaHei" w:cs="Times New Roman"/>
          <w:color w:val="000000" w:themeColor="text1"/>
          <w:sz w:val="28"/>
          <w:szCs w:val="24"/>
        </w:rPr>
        <w:t>you're trying to</w:t>
      </w:r>
      <w:r w:rsidRPr="00200944">
        <w:rPr>
          <w:rFonts w:ascii="Microsoft YaHei" w:eastAsia="Microsoft YaHei" w:hAnsi="Microsoft YaHei" w:cs="Times New Roman"/>
          <w:color w:val="000000" w:themeColor="text1"/>
          <w:sz w:val="28"/>
          <w:szCs w:val="24"/>
        </w:rPr>
        <w:t xml:space="preserve"> convince anyone to do anything with data, the first thing you have to do is tell a clear, a concise, compelling story.</w:t>
      </w:r>
    </w:p>
    <w:p w:rsidR="00200944" w:rsidRDefault="00200944" w:rsidP="00DD0CBA">
      <w:pPr>
        <w:pStyle w:val="ListParagraph"/>
        <w:numPr>
          <w:ilvl w:val="0"/>
          <w:numId w:val="16"/>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Developing a story for your dataset also improves your understanding of the data.</w:t>
      </w:r>
    </w:p>
    <w:p w:rsidR="00200944" w:rsidRDefault="00200944" w:rsidP="00DD0CBA">
      <w:pPr>
        <w:pStyle w:val="ListParagraph"/>
        <w:numPr>
          <w:ilvl w:val="0"/>
          <w:numId w:val="16"/>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Find a balance between telling a simple story and conveying the complexities of the data.</w:t>
      </w:r>
    </w:p>
    <w:p w:rsidR="00F33815" w:rsidRDefault="00F33815" w:rsidP="00DD0CBA">
      <w:pPr>
        <w:pStyle w:val="ListParagraph"/>
        <w:numPr>
          <w:ilvl w:val="0"/>
          <w:numId w:val="16"/>
        </w:numPr>
        <w:rPr>
          <w:rFonts w:ascii="Microsoft YaHei" w:eastAsia="Microsoft YaHei" w:hAnsi="Microsoft YaHei" w:cs="Times New Roman"/>
          <w:color w:val="000000" w:themeColor="text1"/>
          <w:sz w:val="28"/>
          <w:szCs w:val="24"/>
        </w:rPr>
      </w:pPr>
      <w:r w:rsidRPr="00F33815">
        <w:rPr>
          <w:rFonts w:ascii="Microsoft YaHei" w:eastAsia="Microsoft YaHei" w:hAnsi="Microsoft YaHei" w:cs="Times New Roman"/>
          <w:color w:val="000000" w:themeColor="text1"/>
          <w:sz w:val="28"/>
          <w:szCs w:val="24"/>
        </w:rPr>
        <w:t>Data storytelling is a structured approach for communicating data insights, and it involves a combination of three key elements: </w:t>
      </w:r>
      <w:r w:rsidRPr="00F33815">
        <w:rPr>
          <w:rFonts w:ascii="Microsoft YaHei" w:eastAsia="Microsoft YaHei" w:hAnsi="Microsoft YaHei" w:cs="Times New Roman"/>
          <w:i/>
          <w:iCs/>
          <w:color w:val="000000" w:themeColor="text1"/>
          <w:sz w:val="28"/>
          <w:szCs w:val="24"/>
        </w:rPr>
        <w:t>data</w:t>
      </w:r>
      <w:r w:rsidRPr="00F33815">
        <w:rPr>
          <w:rFonts w:ascii="Microsoft YaHei" w:eastAsia="Microsoft YaHei" w:hAnsi="Microsoft YaHei" w:cs="Times New Roman"/>
          <w:color w:val="000000" w:themeColor="text1"/>
          <w:sz w:val="28"/>
          <w:szCs w:val="24"/>
        </w:rPr>
        <w:t>, </w:t>
      </w:r>
      <w:r w:rsidRPr="00F33815">
        <w:rPr>
          <w:rFonts w:ascii="Microsoft YaHei" w:eastAsia="Microsoft YaHei" w:hAnsi="Microsoft YaHei" w:cs="Times New Roman"/>
          <w:i/>
          <w:iCs/>
          <w:color w:val="000000" w:themeColor="text1"/>
          <w:sz w:val="28"/>
          <w:szCs w:val="24"/>
        </w:rPr>
        <w:t>visuals</w:t>
      </w:r>
      <w:r w:rsidRPr="00F33815">
        <w:rPr>
          <w:rFonts w:ascii="Microsoft YaHei" w:eastAsia="Microsoft YaHei" w:hAnsi="Microsoft YaHei" w:cs="Times New Roman"/>
          <w:color w:val="000000" w:themeColor="text1"/>
          <w:sz w:val="28"/>
          <w:szCs w:val="24"/>
        </w:rPr>
        <w:t>, and </w:t>
      </w:r>
      <w:r w:rsidRPr="00F33815">
        <w:rPr>
          <w:rFonts w:ascii="Microsoft YaHei" w:eastAsia="Microsoft YaHei" w:hAnsi="Microsoft YaHei" w:cs="Times New Roman"/>
          <w:i/>
          <w:iCs/>
          <w:color w:val="000000" w:themeColor="text1"/>
          <w:sz w:val="28"/>
          <w:szCs w:val="24"/>
        </w:rPr>
        <w:t>narrative</w:t>
      </w:r>
      <w:r w:rsidRPr="00F33815">
        <w:rPr>
          <w:rFonts w:ascii="Microsoft YaHei" w:eastAsia="Microsoft YaHei" w:hAnsi="Microsoft YaHei" w:cs="Times New Roman"/>
          <w:color w:val="000000" w:themeColor="text1"/>
          <w:sz w:val="28"/>
          <w:szCs w:val="24"/>
        </w:rPr>
        <w:t>.</w:t>
      </w:r>
    </w:p>
    <w:p w:rsidR="004023D8" w:rsidRDefault="004023D8" w:rsidP="004023D8">
      <w:pPr>
        <w:jc w:val="center"/>
        <w:rPr>
          <w:rFonts w:ascii="Microsoft YaHei" w:eastAsia="Microsoft YaHei" w:hAnsi="Microsoft YaHei" w:cs="Times New Roman"/>
          <w:color w:val="000000" w:themeColor="text1"/>
          <w:sz w:val="28"/>
          <w:szCs w:val="24"/>
        </w:rPr>
      </w:pPr>
    </w:p>
    <w:p w:rsidR="004023D8" w:rsidRDefault="004023D8" w:rsidP="004023D8">
      <w:pPr>
        <w:jc w:val="center"/>
        <w:rPr>
          <w:rFonts w:ascii="Microsoft YaHei" w:eastAsia="Microsoft YaHei" w:hAnsi="Microsoft YaHei" w:cs="Times New Roman"/>
          <w:color w:val="000000" w:themeColor="text1"/>
          <w:sz w:val="28"/>
          <w:szCs w:val="24"/>
        </w:rPr>
      </w:pPr>
      <w:r>
        <w:rPr>
          <w:rFonts w:ascii="Microsoft YaHei" w:eastAsia="Microsoft YaHei" w:hAnsi="Microsoft YaHei" w:cs="Times New Roman"/>
          <w:noProof/>
          <w:color w:val="000000" w:themeColor="text1"/>
          <w:sz w:val="28"/>
          <w:szCs w:val="24"/>
        </w:rPr>
        <w:drawing>
          <wp:inline distT="0" distB="0" distL="0" distR="0">
            <wp:extent cx="5486400" cy="4371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_story3_sq-1.png"/>
                    <pic:cNvPicPr/>
                  </pic:nvPicPr>
                  <pic:blipFill rotWithShape="1">
                    <a:blip r:embed="rId10">
                      <a:extLst>
                        <a:ext uri="{28A0092B-C50C-407E-A947-70E740481C1C}">
                          <a14:useLocalDpi xmlns:a14="http://schemas.microsoft.com/office/drawing/2010/main" val="0"/>
                        </a:ext>
                      </a:extLst>
                    </a:blip>
                    <a:srcRect t="12327" b="7985"/>
                    <a:stretch/>
                  </pic:blipFill>
                  <pic:spPr bwMode="auto">
                    <a:xfrm>
                      <a:off x="0" y="0"/>
                      <a:ext cx="5486400" cy="4371975"/>
                    </a:xfrm>
                    <a:prstGeom prst="rect">
                      <a:avLst/>
                    </a:prstGeom>
                    <a:ln>
                      <a:noFill/>
                    </a:ln>
                    <a:extLst>
                      <a:ext uri="{53640926-AAD7-44D8-BBD7-CCE9431645EC}">
                        <a14:shadowObscured xmlns:a14="http://schemas.microsoft.com/office/drawing/2010/main"/>
                      </a:ext>
                    </a:extLst>
                  </pic:spPr>
                </pic:pic>
              </a:graphicData>
            </a:graphic>
          </wp:inline>
        </w:drawing>
      </w:r>
    </w:p>
    <w:p w:rsidR="004023D8" w:rsidRPr="004023D8" w:rsidRDefault="004023D8" w:rsidP="004023D8">
      <w:pPr>
        <w:jc w:val="center"/>
        <w:rPr>
          <w:rFonts w:ascii="Microsoft YaHei" w:eastAsia="Microsoft YaHei" w:hAnsi="Microsoft YaHei" w:cs="Times New Roman"/>
          <w:color w:val="000000" w:themeColor="text1"/>
          <w:sz w:val="28"/>
          <w:szCs w:val="24"/>
        </w:rPr>
      </w:pPr>
    </w:p>
    <w:p w:rsidR="00D61FF8" w:rsidRDefault="00D61FF8" w:rsidP="00DD0CBA">
      <w:pPr>
        <w:pStyle w:val="ListParagraph"/>
        <w:numPr>
          <w:ilvl w:val="0"/>
          <w:numId w:val="16"/>
        </w:numPr>
        <w:rPr>
          <w:rFonts w:ascii="Microsoft YaHei" w:eastAsia="Microsoft YaHei" w:hAnsi="Microsoft YaHei" w:cs="Times New Roman"/>
          <w:color w:val="000000" w:themeColor="text1"/>
          <w:sz w:val="28"/>
          <w:szCs w:val="24"/>
        </w:rPr>
      </w:pPr>
      <w:r>
        <w:rPr>
          <w:rFonts w:ascii="Microsoft YaHei" w:eastAsia="Microsoft YaHei" w:hAnsi="Microsoft YaHei" w:cs="Times New Roman"/>
          <w:color w:val="000000" w:themeColor="text1"/>
          <w:sz w:val="28"/>
          <w:szCs w:val="24"/>
        </w:rPr>
        <w:t>Read the</w:t>
      </w:r>
      <w:r w:rsidR="004023D8">
        <w:rPr>
          <w:rFonts w:ascii="Microsoft YaHei" w:eastAsia="Microsoft YaHei" w:hAnsi="Microsoft YaHei" w:cs="Times New Roman"/>
          <w:color w:val="000000" w:themeColor="text1"/>
          <w:sz w:val="28"/>
          <w:szCs w:val="24"/>
        </w:rPr>
        <w:t xml:space="preserve"> following</w:t>
      </w:r>
      <w:r>
        <w:rPr>
          <w:rFonts w:ascii="Microsoft YaHei" w:eastAsia="Microsoft YaHei" w:hAnsi="Microsoft YaHei" w:cs="Times New Roman"/>
          <w:color w:val="000000" w:themeColor="text1"/>
          <w:sz w:val="28"/>
          <w:szCs w:val="24"/>
        </w:rPr>
        <w:t xml:space="preserve"> article for understanding this:</w:t>
      </w:r>
    </w:p>
    <w:p w:rsidR="00D61FF8" w:rsidRDefault="00D61FF8" w:rsidP="00D61FF8">
      <w:pPr>
        <w:pStyle w:val="ListParagraph"/>
        <w:ind w:left="1080"/>
        <w:rPr>
          <w:rFonts w:ascii="Microsoft YaHei" w:eastAsia="Microsoft YaHei" w:hAnsi="Microsoft YaHei" w:cs="Times New Roman"/>
          <w:color w:val="000000" w:themeColor="text1"/>
          <w:sz w:val="28"/>
          <w:szCs w:val="24"/>
        </w:rPr>
      </w:pPr>
    </w:p>
    <w:p w:rsidR="00D61FF8" w:rsidRDefault="00B2233E" w:rsidP="00D61FF8">
      <w:pPr>
        <w:pStyle w:val="ListParagraph"/>
        <w:ind w:left="1080"/>
        <w:rPr>
          <w:rFonts w:ascii="Microsoft YaHei" w:eastAsia="Microsoft YaHei" w:hAnsi="Microsoft YaHei" w:cs="Times New Roman"/>
          <w:color w:val="000000" w:themeColor="text1"/>
          <w:sz w:val="28"/>
          <w:szCs w:val="24"/>
        </w:rPr>
      </w:pPr>
      <w:hyperlink r:id="rId11" w:history="1">
        <w:r w:rsidR="001D088F" w:rsidRPr="002F2591">
          <w:rPr>
            <w:rStyle w:val="Hyperlink"/>
            <w:rFonts w:ascii="Microsoft YaHei" w:eastAsia="Microsoft YaHei" w:hAnsi="Microsoft YaHei" w:cs="Times New Roman"/>
            <w:sz w:val="28"/>
            <w:szCs w:val="24"/>
          </w:rPr>
          <w:t>https://www.forbes.com/sites/brentdykes/2016/03/31/data-storytelling-the-essential-data-science-skill-everyone-needs/?sh=745a073452ad</w:t>
        </w:r>
      </w:hyperlink>
    </w:p>
    <w:p w:rsidR="002F09DE" w:rsidRDefault="002F09DE" w:rsidP="00D61FF8">
      <w:pPr>
        <w:pStyle w:val="ListParagraph"/>
        <w:ind w:left="1080"/>
        <w:rPr>
          <w:rFonts w:ascii="Microsoft YaHei" w:eastAsia="Microsoft YaHei" w:hAnsi="Microsoft YaHei" w:cs="Times New Roman"/>
          <w:color w:val="000000" w:themeColor="text1"/>
          <w:sz w:val="28"/>
          <w:szCs w:val="24"/>
        </w:rPr>
      </w:pPr>
    </w:p>
    <w:p w:rsidR="002F09DE" w:rsidRPr="002F09DE" w:rsidRDefault="00B2233E" w:rsidP="002F09DE">
      <w:pPr>
        <w:pStyle w:val="ListParagraph"/>
        <w:numPr>
          <w:ilvl w:val="0"/>
          <w:numId w:val="12"/>
        </w:numPr>
        <w:rPr>
          <w:rFonts w:ascii="Microsoft YaHei" w:eastAsia="Microsoft YaHei" w:hAnsi="Microsoft YaHei" w:cs="Times New Roman"/>
          <w:color w:val="000000" w:themeColor="text1"/>
          <w:sz w:val="28"/>
          <w:szCs w:val="24"/>
        </w:rPr>
      </w:pPr>
      <w:hyperlink r:id="rId12" w:tgtFrame="_blank" w:history="1">
        <w:r w:rsidR="002F09DE" w:rsidRPr="002F09DE">
          <w:rPr>
            <w:rStyle w:val="Hyperlink"/>
            <w:rFonts w:ascii="Microsoft YaHei" w:eastAsia="Microsoft YaHei" w:hAnsi="Microsoft YaHei" w:cs="Times New Roman"/>
            <w:color w:val="000000" w:themeColor="text1"/>
            <w:sz w:val="28"/>
            <w:szCs w:val="24"/>
            <w:u w:val="none"/>
          </w:rPr>
          <w:t>People hear statistics, but they feel stories</w:t>
        </w:r>
      </w:hyperlink>
    </w:p>
    <w:p w:rsidR="001D088F" w:rsidRDefault="001D088F" w:rsidP="00D61FF8">
      <w:pPr>
        <w:pStyle w:val="ListParagraph"/>
        <w:ind w:left="1080"/>
        <w:rPr>
          <w:rFonts w:ascii="Microsoft YaHei" w:eastAsia="Microsoft YaHei" w:hAnsi="Microsoft YaHei" w:cs="Times New Roman"/>
          <w:color w:val="000000" w:themeColor="text1"/>
          <w:sz w:val="28"/>
          <w:szCs w:val="24"/>
        </w:rPr>
      </w:pPr>
    </w:p>
    <w:p w:rsidR="001D088F" w:rsidRPr="00200944" w:rsidRDefault="001D088F" w:rsidP="001D088F">
      <w:pPr>
        <w:pStyle w:val="ListParagraph"/>
        <w:numPr>
          <w:ilvl w:val="0"/>
          <w:numId w:val="12"/>
        </w:numPr>
        <w:rPr>
          <w:rFonts w:ascii="Microsoft YaHei" w:eastAsia="Microsoft YaHei" w:hAnsi="Microsoft YaHei" w:cs="Times New Roman"/>
          <w:color w:val="000000" w:themeColor="text1"/>
          <w:sz w:val="28"/>
          <w:szCs w:val="24"/>
        </w:rPr>
      </w:pPr>
      <w:r w:rsidRPr="001D088F">
        <w:rPr>
          <w:rFonts w:ascii="Microsoft YaHei" w:eastAsia="Microsoft YaHei" w:hAnsi="Microsoft YaHei" w:cs="Times New Roman"/>
          <w:color w:val="000000" w:themeColor="text1"/>
          <w:sz w:val="28"/>
          <w:szCs w:val="24"/>
        </w:rPr>
        <w:t>For some people, crafting a story around the data may seem like an unnecessary, time-consuming effort. They may feel the insights or facts should be sufficient to stand on their own as long as they’re reported in a clear manner. They may believe the revealed insights alone should influence the right decisions and drive their audience to act. Unfortunately, this point of view is based on the flawed assumption that business decisions are based solely on logic and reason.</w:t>
      </w:r>
    </w:p>
    <w:p w:rsidR="004C7E6D" w:rsidRPr="00200944" w:rsidRDefault="004C7E6D" w:rsidP="004C7E6D">
      <w:pPr>
        <w:rPr>
          <w:rFonts w:ascii="Microsoft YaHei" w:eastAsia="Microsoft YaHei" w:hAnsi="Microsoft YaHei" w:cs="Times New Roman"/>
          <w:color w:val="000000" w:themeColor="text1"/>
          <w:sz w:val="28"/>
          <w:szCs w:val="24"/>
        </w:rPr>
      </w:pPr>
    </w:p>
    <w:p w:rsidR="00EE2744" w:rsidRPr="007C076D" w:rsidRDefault="00EE2744" w:rsidP="007C076D">
      <w:pPr>
        <w:rPr>
          <w:rFonts w:ascii="Microsoft YaHei" w:eastAsia="Microsoft YaHei" w:hAnsi="Microsoft YaHei"/>
          <w:color w:val="000000" w:themeColor="text1"/>
          <w:sz w:val="28"/>
        </w:rPr>
      </w:pPr>
    </w:p>
    <w:p w:rsidR="00970F61" w:rsidRDefault="00E1226D" w:rsidP="00E1226D">
      <w:pPr>
        <w:pStyle w:val="NormalWeb"/>
        <w:shd w:val="clear" w:color="auto" w:fill="FFFFFF"/>
        <w:spacing w:before="0" w:beforeAutospacing="0" w:after="0" w:afterAutospacing="0"/>
        <w:jc w:val="center"/>
        <w:rPr>
          <w:rFonts w:ascii="Microsoft YaHei" w:eastAsia="Microsoft YaHei" w:hAnsi="Microsoft YaHei"/>
          <w:b/>
          <w:color w:val="00B050"/>
          <w:sz w:val="36"/>
          <w:u w:val="double"/>
        </w:rPr>
      </w:pPr>
      <w:r w:rsidRPr="00E1226D">
        <w:rPr>
          <w:rFonts w:ascii="Microsoft YaHei" w:eastAsia="Microsoft YaHei" w:hAnsi="Microsoft YaHei"/>
          <w:b/>
          <w:color w:val="00B050"/>
          <w:sz w:val="36"/>
          <w:u w:val="double"/>
        </w:rPr>
        <w:t>Python for Data Science</w:t>
      </w:r>
    </w:p>
    <w:p w:rsidR="00E1226D" w:rsidRDefault="00E1226D" w:rsidP="00E1226D">
      <w:pPr>
        <w:pStyle w:val="NormalWeb"/>
        <w:shd w:val="clear" w:color="auto" w:fill="FFFFFF"/>
        <w:spacing w:before="0" w:beforeAutospacing="0" w:after="0" w:afterAutospacing="0"/>
        <w:jc w:val="center"/>
        <w:rPr>
          <w:rFonts w:ascii="Microsoft YaHei" w:eastAsia="Microsoft YaHei" w:hAnsi="Microsoft YaHei"/>
          <w:b/>
          <w:color w:val="00B050"/>
          <w:sz w:val="36"/>
          <w:u w:val="double"/>
        </w:rPr>
      </w:pPr>
    </w:p>
    <w:p w:rsidR="00E1226D" w:rsidRDefault="00E1226D" w:rsidP="00E1226D">
      <w:pPr>
        <w:pStyle w:val="NormalWeb"/>
        <w:shd w:val="clear" w:color="auto" w:fill="FFFFFF"/>
        <w:spacing w:before="0" w:beforeAutospacing="0" w:after="0" w:afterAutospacing="0"/>
        <w:jc w:val="center"/>
        <w:rPr>
          <w:rFonts w:ascii="Microsoft YaHei" w:eastAsia="Microsoft YaHei" w:hAnsi="Microsoft YaHei"/>
          <w:b/>
          <w:color w:val="00B0F0"/>
          <w:sz w:val="28"/>
          <w:u w:val="double"/>
        </w:rPr>
      </w:pPr>
      <w:r w:rsidRPr="00E1226D">
        <w:rPr>
          <w:rFonts w:ascii="Microsoft YaHei" w:eastAsia="Microsoft YaHei" w:hAnsi="Microsoft YaHei"/>
          <w:b/>
          <w:color w:val="00B0F0"/>
          <w:sz w:val="28"/>
          <w:u w:val="double"/>
        </w:rPr>
        <w:t>Sets</w:t>
      </w:r>
    </w:p>
    <w:p w:rsidR="00E1226D" w:rsidRPr="00E1226D" w:rsidRDefault="00E1226D" w:rsidP="00E1226D">
      <w:pPr>
        <w:pStyle w:val="NormalWeb"/>
        <w:shd w:val="clear" w:color="auto" w:fill="FFFFFF"/>
        <w:spacing w:before="0" w:beforeAutospacing="0" w:after="0" w:afterAutospacing="0"/>
        <w:jc w:val="center"/>
        <w:rPr>
          <w:rFonts w:ascii="Microsoft YaHei" w:eastAsia="Microsoft YaHei" w:hAnsi="Microsoft YaHei"/>
          <w:b/>
          <w:sz w:val="28"/>
          <w:u w:val="double"/>
        </w:rPr>
      </w:pPr>
    </w:p>
    <w:p w:rsidR="00E1226D" w:rsidRPr="00E1226D" w:rsidRDefault="00E1226D" w:rsidP="00E1226D">
      <w:pPr>
        <w:pStyle w:val="NormalWeb"/>
        <w:numPr>
          <w:ilvl w:val="0"/>
          <w:numId w:val="21"/>
        </w:numPr>
        <w:shd w:val="clear" w:color="auto" w:fill="FFFFFF"/>
        <w:spacing w:before="0" w:beforeAutospacing="0" w:after="0" w:afterAutospacing="0"/>
        <w:rPr>
          <w:rFonts w:ascii="Microsoft YaHei" w:eastAsia="Microsoft YaHei" w:hAnsi="Microsoft YaHei"/>
          <w:sz w:val="28"/>
        </w:rPr>
      </w:pPr>
      <w:r w:rsidRPr="00E1226D">
        <w:rPr>
          <w:rFonts w:ascii="Microsoft YaHei" w:eastAsia="Microsoft YaHei" w:hAnsi="Microsoft YaHei"/>
          <w:sz w:val="28"/>
        </w:rPr>
        <w:lastRenderedPageBreak/>
        <w:t xml:space="preserve">All set operations between 2 sets can be done by the following way: </w:t>
      </w:r>
    </w:p>
    <w:p w:rsidR="00E1226D" w:rsidRPr="00E1226D" w:rsidRDefault="00E1226D" w:rsidP="00E1226D">
      <w:pPr>
        <w:pStyle w:val="NormalWeb"/>
        <w:shd w:val="clear" w:color="auto" w:fill="FFFFFF"/>
        <w:spacing w:before="0" w:beforeAutospacing="0" w:after="0" w:afterAutospacing="0"/>
        <w:ind w:left="360"/>
        <w:rPr>
          <w:rFonts w:ascii="Microsoft YaHei" w:eastAsia="Microsoft YaHei" w:hAnsi="Microsoft YaHei"/>
          <w:sz w:val="28"/>
        </w:rPr>
      </w:pPr>
      <w:r w:rsidRPr="00E1226D">
        <w:rPr>
          <w:rFonts w:ascii="Microsoft YaHei" w:eastAsia="Microsoft YaHei" w:hAnsi="Microsoft YaHei"/>
          <w:sz w:val="28"/>
        </w:rPr>
        <w:t xml:space="preserve">                      </w:t>
      </w:r>
    </w:p>
    <w:p w:rsidR="00E1226D" w:rsidRDefault="00E1226D" w:rsidP="00E1226D">
      <w:pPr>
        <w:pStyle w:val="NormalWeb"/>
        <w:shd w:val="clear" w:color="auto" w:fill="FFFFFF"/>
        <w:spacing w:before="0" w:beforeAutospacing="0" w:after="0" w:afterAutospacing="0"/>
        <w:ind w:left="360"/>
        <w:rPr>
          <w:rFonts w:ascii="Microsoft YaHei" w:eastAsia="Microsoft YaHei" w:hAnsi="Microsoft YaHei"/>
          <w:sz w:val="28"/>
        </w:rPr>
      </w:pPr>
      <w:r w:rsidRPr="00E1226D">
        <w:rPr>
          <w:rFonts w:ascii="Microsoft YaHei" w:eastAsia="Microsoft YaHei" w:hAnsi="Microsoft YaHei"/>
          <w:sz w:val="28"/>
        </w:rPr>
        <w:t xml:space="preserve">                 set1_name.operation(set2_name)</w:t>
      </w:r>
    </w:p>
    <w:p w:rsidR="00C9621A" w:rsidRDefault="00C9621A" w:rsidP="00E1226D">
      <w:pPr>
        <w:pStyle w:val="NormalWeb"/>
        <w:shd w:val="clear" w:color="auto" w:fill="FFFFFF"/>
        <w:spacing w:before="0" w:beforeAutospacing="0" w:after="0" w:afterAutospacing="0"/>
        <w:ind w:left="360"/>
        <w:rPr>
          <w:rFonts w:ascii="Microsoft YaHei" w:eastAsia="Microsoft YaHei" w:hAnsi="Microsoft YaHei"/>
          <w:sz w:val="28"/>
        </w:rPr>
      </w:pPr>
    </w:p>
    <w:p w:rsidR="00C9621A" w:rsidRPr="00E1226D" w:rsidRDefault="00C9621A" w:rsidP="00C9621A">
      <w:pPr>
        <w:pStyle w:val="NormalWeb"/>
        <w:numPr>
          <w:ilvl w:val="0"/>
          <w:numId w:val="12"/>
        </w:numPr>
        <w:shd w:val="clear" w:color="auto" w:fill="FFFFFF"/>
        <w:spacing w:before="0" w:beforeAutospacing="0" w:after="0" w:afterAutospacing="0"/>
        <w:rPr>
          <w:rFonts w:ascii="Microsoft YaHei" w:eastAsia="Microsoft YaHei" w:hAnsi="Microsoft YaHei"/>
          <w:sz w:val="28"/>
        </w:rPr>
      </w:pPr>
      <w:r>
        <w:rPr>
          <w:rFonts w:ascii="Microsoft YaHei" w:eastAsia="Microsoft YaHei" w:hAnsi="Microsoft YaHei"/>
          <w:sz w:val="28"/>
        </w:rPr>
        <w:t xml:space="preserve"> We can use the method set_index() to set any column of the Dataframe as an index. Or we can assign an external list as an Index to the Dataframe using its index attribute.</w:t>
      </w:r>
    </w:p>
    <w:p w:rsidR="00E1226D" w:rsidRPr="00E1226D" w:rsidRDefault="00E1226D" w:rsidP="00E1226D">
      <w:pPr>
        <w:pStyle w:val="NormalWeb"/>
        <w:shd w:val="clear" w:color="auto" w:fill="FFFFFF"/>
        <w:spacing w:before="0" w:beforeAutospacing="0" w:after="0" w:afterAutospacing="0"/>
        <w:ind w:left="360"/>
        <w:rPr>
          <w:rFonts w:ascii="Microsoft YaHei" w:eastAsia="Microsoft YaHei" w:hAnsi="Microsoft YaHei"/>
          <w:sz w:val="28"/>
        </w:rPr>
      </w:pPr>
    </w:p>
    <w:p w:rsidR="00E1226D" w:rsidRDefault="00E1226D" w:rsidP="00C9621A">
      <w:pPr>
        <w:pStyle w:val="NormalWeb"/>
        <w:shd w:val="clear" w:color="auto" w:fill="FFFFFF"/>
        <w:spacing w:before="0" w:beforeAutospacing="0" w:after="0" w:afterAutospacing="0"/>
        <w:ind w:left="1080"/>
        <w:rPr>
          <w:rFonts w:ascii="Microsoft YaHei" w:eastAsia="Microsoft YaHei" w:hAnsi="Microsoft YaHei"/>
          <w:color w:val="00B0F0"/>
          <w:sz w:val="28"/>
        </w:rPr>
      </w:pPr>
    </w:p>
    <w:p w:rsidR="00E1226D" w:rsidRDefault="00E1226D" w:rsidP="00E1226D">
      <w:pPr>
        <w:pStyle w:val="NormalWeb"/>
        <w:shd w:val="clear" w:color="auto" w:fill="FFFFFF"/>
        <w:spacing w:before="0" w:beforeAutospacing="0" w:after="0" w:afterAutospacing="0"/>
        <w:rPr>
          <w:rFonts w:ascii="Microsoft YaHei" w:eastAsia="Microsoft YaHei" w:hAnsi="Microsoft YaHei"/>
          <w:color w:val="00B0F0"/>
          <w:sz w:val="28"/>
        </w:rPr>
      </w:pPr>
      <w:r>
        <w:rPr>
          <w:rFonts w:ascii="Microsoft YaHei" w:eastAsia="Microsoft YaHei" w:hAnsi="Microsoft YaHei"/>
          <w:color w:val="00B0F0"/>
          <w:sz w:val="28"/>
        </w:rPr>
        <w:t xml:space="preserve">                         </w:t>
      </w:r>
    </w:p>
    <w:p w:rsidR="00E1226D" w:rsidRPr="00234C06" w:rsidRDefault="00234C06" w:rsidP="00234C06">
      <w:pPr>
        <w:pStyle w:val="NormalWeb"/>
        <w:shd w:val="clear" w:color="auto" w:fill="FFFFFF"/>
        <w:spacing w:before="0" w:beforeAutospacing="0" w:after="0" w:afterAutospacing="0"/>
        <w:ind w:left="360"/>
        <w:jc w:val="center"/>
        <w:rPr>
          <w:rFonts w:ascii="Microsoft YaHei" w:eastAsia="Microsoft YaHei" w:hAnsi="Microsoft YaHei"/>
          <w:b/>
          <w:color w:val="00B050"/>
          <w:sz w:val="36"/>
          <w:u w:val="double"/>
        </w:rPr>
      </w:pPr>
      <w:r w:rsidRPr="00234C06">
        <w:rPr>
          <w:rFonts w:ascii="Microsoft YaHei" w:eastAsia="Microsoft YaHei" w:hAnsi="Microsoft YaHei"/>
          <w:b/>
          <w:color w:val="00B050"/>
          <w:sz w:val="36"/>
          <w:u w:val="double"/>
        </w:rPr>
        <w:t>Data Analysis using Python</w:t>
      </w:r>
    </w:p>
    <w:p w:rsidR="00234C06" w:rsidRDefault="00E1226D" w:rsidP="00234C06">
      <w:pPr>
        <w:pStyle w:val="NormalWeb"/>
        <w:shd w:val="clear" w:color="auto" w:fill="FFFFFF"/>
        <w:spacing w:before="0" w:beforeAutospacing="0" w:after="0" w:afterAutospacing="0"/>
        <w:ind w:left="360"/>
        <w:rPr>
          <w:rFonts w:ascii="Microsoft YaHei" w:eastAsia="Microsoft YaHei" w:hAnsi="Microsoft YaHei"/>
          <w:color w:val="00B0F0"/>
          <w:sz w:val="28"/>
        </w:rPr>
      </w:pPr>
      <w:r>
        <w:rPr>
          <w:rFonts w:ascii="Microsoft YaHei" w:eastAsia="Microsoft YaHei" w:hAnsi="Microsoft YaHei"/>
          <w:color w:val="00B0F0"/>
          <w:sz w:val="28"/>
        </w:rPr>
        <w:br/>
      </w:r>
    </w:p>
    <w:p w:rsidR="00234C06" w:rsidRDefault="00234C06" w:rsidP="00234C06">
      <w:pPr>
        <w:pStyle w:val="NormalWeb"/>
        <w:numPr>
          <w:ilvl w:val="0"/>
          <w:numId w:val="12"/>
        </w:numPr>
        <w:shd w:val="clear" w:color="auto" w:fill="FFFFFF"/>
        <w:spacing w:after="0"/>
        <w:rPr>
          <w:rFonts w:ascii="Microsoft YaHei" w:eastAsia="Microsoft YaHei" w:hAnsi="Microsoft YaHei"/>
          <w:sz w:val="28"/>
        </w:rPr>
      </w:pPr>
      <w:r w:rsidRPr="00234C06">
        <w:rPr>
          <w:rFonts w:ascii="Microsoft YaHei" w:eastAsia="Microsoft YaHei" w:hAnsi="Microsoft YaHei"/>
          <w:sz w:val="28"/>
        </w:rPr>
        <w:t xml:space="preserve"> </w:t>
      </w:r>
      <w:r>
        <w:rPr>
          <w:rFonts w:ascii="Microsoft YaHei" w:eastAsia="Microsoft YaHei" w:hAnsi="Microsoft YaHei"/>
          <w:sz w:val="28"/>
        </w:rPr>
        <w:t>Do no</w:t>
      </w:r>
      <w:r w:rsidRPr="00234C06">
        <w:rPr>
          <w:rFonts w:ascii="Microsoft YaHei" w:eastAsia="Microsoft YaHei" w:hAnsi="Microsoft YaHei"/>
          <w:sz w:val="28"/>
        </w:rPr>
        <w:t>t forget the method "value_counts" only works on pandas series, not pandas dataframes. As a resul</w:t>
      </w:r>
      <w:r w:rsidR="002D1D9C">
        <w:rPr>
          <w:rFonts w:ascii="Microsoft YaHei" w:eastAsia="Microsoft YaHei" w:hAnsi="Microsoft YaHei"/>
          <w:sz w:val="28"/>
        </w:rPr>
        <w:t xml:space="preserve">t, we only include one bracket </w:t>
      </w:r>
      <w:r w:rsidRPr="00234C06">
        <w:rPr>
          <w:rFonts w:ascii="Microsoft YaHei" w:eastAsia="Microsoft YaHei" w:hAnsi="Microsoft YaHei"/>
          <w:sz w:val="28"/>
        </w:rPr>
        <w:t>df['drive-wheels']</w:t>
      </w:r>
      <w:r w:rsidR="002D1D9C" w:rsidRPr="00234C06">
        <w:rPr>
          <w:rFonts w:ascii="Microsoft YaHei" w:eastAsia="Microsoft YaHei" w:hAnsi="Microsoft YaHei"/>
          <w:sz w:val="28"/>
        </w:rPr>
        <w:t xml:space="preserve"> </w:t>
      </w:r>
      <w:r w:rsidRPr="00234C06">
        <w:rPr>
          <w:rFonts w:ascii="Microsoft YaHei" w:eastAsia="Microsoft YaHei" w:hAnsi="Microsoft YaHei"/>
          <w:sz w:val="28"/>
        </w:rPr>
        <w:t>, not two brackets df[['drive-wheels']]</w:t>
      </w:r>
      <w:r>
        <w:rPr>
          <w:rFonts w:ascii="Microsoft YaHei" w:eastAsia="Microsoft YaHei" w:hAnsi="Microsoft YaHei"/>
          <w:sz w:val="28"/>
        </w:rPr>
        <w:t>.</w:t>
      </w:r>
    </w:p>
    <w:p w:rsidR="00234C06" w:rsidRDefault="00234C06" w:rsidP="00234C06">
      <w:pPr>
        <w:pStyle w:val="NormalWeb"/>
        <w:shd w:val="clear" w:color="auto" w:fill="FFFFFF"/>
        <w:spacing w:after="0"/>
        <w:ind w:left="1080"/>
        <w:rPr>
          <w:rFonts w:ascii="Microsoft YaHei" w:eastAsia="Microsoft YaHei" w:hAnsi="Microsoft YaHei"/>
          <w:sz w:val="28"/>
        </w:rPr>
      </w:pPr>
    </w:p>
    <w:p w:rsidR="00E54F0E" w:rsidRDefault="00234C06" w:rsidP="00E54F0E">
      <w:pPr>
        <w:pStyle w:val="NormalWeb"/>
        <w:numPr>
          <w:ilvl w:val="0"/>
          <w:numId w:val="12"/>
        </w:numPr>
        <w:shd w:val="clear" w:color="auto" w:fill="FFFFFF"/>
        <w:spacing w:after="0"/>
        <w:rPr>
          <w:rFonts w:ascii="Microsoft YaHei" w:eastAsia="Microsoft YaHei" w:hAnsi="Microsoft YaHei"/>
          <w:sz w:val="28"/>
        </w:rPr>
      </w:pPr>
      <w:r>
        <w:rPr>
          <w:rFonts w:ascii="Microsoft YaHei" w:eastAsia="Microsoft YaHei" w:hAnsi="Microsoft YaHei"/>
          <w:sz w:val="28"/>
        </w:rPr>
        <w:t xml:space="preserve">  </w:t>
      </w:r>
      <w:r w:rsidR="00E54F0E" w:rsidRPr="00E54F0E">
        <w:rPr>
          <w:rFonts w:ascii="Microsoft YaHei" w:eastAsia="Microsoft YaHei" w:hAnsi="Microsoft YaHei"/>
          <w:sz w:val="28"/>
        </w:rPr>
        <w:t>Correlation does not imply causation. Determining correlation is much simpler  the determining causation as causation may require independent experimentation.</w:t>
      </w:r>
    </w:p>
    <w:p w:rsidR="00E54F0E" w:rsidRPr="00E54F0E" w:rsidRDefault="00E54F0E" w:rsidP="00E54F0E">
      <w:pPr>
        <w:pStyle w:val="NormalWeb"/>
        <w:shd w:val="clear" w:color="auto" w:fill="FFFFFF"/>
        <w:spacing w:after="0"/>
        <w:rPr>
          <w:rFonts w:ascii="Microsoft YaHei" w:eastAsia="Microsoft YaHei" w:hAnsi="Microsoft YaHei"/>
          <w:sz w:val="28"/>
        </w:rPr>
      </w:pPr>
    </w:p>
    <w:p w:rsidR="00234C06" w:rsidRDefault="002D1D9C" w:rsidP="00234C06">
      <w:pPr>
        <w:pStyle w:val="NormalWeb"/>
        <w:numPr>
          <w:ilvl w:val="0"/>
          <w:numId w:val="12"/>
        </w:numPr>
        <w:shd w:val="clear" w:color="auto" w:fill="FFFFFF"/>
        <w:spacing w:after="0"/>
        <w:rPr>
          <w:rFonts w:ascii="Microsoft YaHei" w:eastAsia="Microsoft YaHei" w:hAnsi="Microsoft YaHei"/>
          <w:sz w:val="28"/>
        </w:rPr>
      </w:pPr>
      <w:r>
        <w:rPr>
          <w:rFonts w:ascii="Microsoft YaHei" w:eastAsia="Microsoft YaHei" w:hAnsi="Microsoft YaHei"/>
          <w:sz w:val="28"/>
        </w:rPr>
        <w:lastRenderedPageBreak/>
        <w:t xml:space="preserve"> </w:t>
      </w:r>
      <w:r w:rsidRPr="002D1D9C">
        <w:rPr>
          <w:rFonts w:ascii="Microsoft YaHei" w:eastAsia="Microsoft YaHei" w:hAnsi="Microsoft YaHei"/>
          <w:sz w:val="28"/>
        </w:rPr>
        <w:t>Regression is a statistical technique used for modeling the relationship between a dependent variable and one or more independent variables. The goal of regression analysis is to understand how the value of the dependent variable changes as the values of the independent variables change. It is widely used for prediction and forecasting.</w:t>
      </w:r>
    </w:p>
    <w:p w:rsidR="002D1D9C" w:rsidRDefault="002D1D9C" w:rsidP="002D1D9C">
      <w:pPr>
        <w:pStyle w:val="ListParagraph"/>
        <w:rPr>
          <w:rFonts w:ascii="Microsoft YaHei" w:eastAsia="Microsoft YaHei" w:hAnsi="Microsoft YaHei"/>
          <w:sz w:val="28"/>
        </w:rPr>
      </w:pPr>
    </w:p>
    <w:p w:rsidR="002D1D9C" w:rsidRPr="002D1D9C" w:rsidRDefault="002D1D9C" w:rsidP="002D1D9C">
      <w:pPr>
        <w:pStyle w:val="NormalWeb"/>
        <w:numPr>
          <w:ilvl w:val="0"/>
          <w:numId w:val="12"/>
        </w:numPr>
        <w:shd w:val="clear" w:color="auto" w:fill="FFFFFF"/>
        <w:spacing w:after="0"/>
        <w:rPr>
          <w:rFonts w:ascii="Microsoft YaHei" w:eastAsia="Microsoft YaHei" w:hAnsi="Microsoft YaHei"/>
          <w:sz w:val="28"/>
          <w:u w:val="single"/>
        </w:rPr>
      </w:pPr>
      <w:r>
        <w:rPr>
          <w:rFonts w:ascii="Microsoft YaHei" w:eastAsia="Microsoft YaHei" w:hAnsi="Microsoft YaHei"/>
          <w:sz w:val="28"/>
        </w:rPr>
        <w:t xml:space="preserve"> </w:t>
      </w:r>
      <w:r w:rsidRPr="002D1D9C">
        <w:rPr>
          <w:rFonts w:ascii="Microsoft YaHei" w:eastAsia="Microsoft YaHei" w:hAnsi="Microsoft YaHei"/>
          <w:b/>
          <w:bCs/>
          <w:sz w:val="28"/>
          <w:u w:val="single"/>
        </w:rPr>
        <w:t>Correlation (Correlation Coefficient):</w:t>
      </w:r>
    </w:p>
    <w:p w:rsidR="002D1D9C" w:rsidRPr="002D1D9C" w:rsidRDefault="002D1D9C" w:rsidP="002D1D9C">
      <w:pPr>
        <w:pStyle w:val="NormalWeb"/>
        <w:numPr>
          <w:ilvl w:val="1"/>
          <w:numId w:val="23"/>
        </w:numPr>
        <w:shd w:val="clear" w:color="auto" w:fill="FFFFFF"/>
        <w:rPr>
          <w:rFonts w:ascii="Microsoft YaHei" w:eastAsia="Microsoft YaHei" w:hAnsi="Microsoft YaHei"/>
          <w:sz w:val="28"/>
        </w:rPr>
      </w:pPr>
      <w:r w:rsidRPr="002D1D9C">
        <w:rPr>
          <w:rFonts w:ascii="Microsoft YaHei" w:eastAsia="Microsoft YaHei" w:hAnsi="Microsoft YaHei"/>
          <w:sz w:val="28"/>
        </w:rPr>
        <w:t xml:space="preserve">The correlation coefficient measures the strength and direction of a linear relationship between two variables. It is denoted by </w:t>
      </w:r>
      <w:r w:rsidRPr="002D1D9C">
        <w:rPr>
          <w:rFonts w:ascii="Microsoft YaHei" w:eastAsia="Microsoft YaHei" w:hAnsi="Microsoft YaHei"/>
          <w:i/>
          <w:iCs/>
          <w:sz w:val="28"/>
        </w:rPr>
        <w:t>r</w:t>
      </w:r>
      <w:r w:rsidRPr="002D1D9C">
        <w:rPr>
          <w:rFonts w:ascii="Microsoft YaHei" w:eastAsia="Microsoft YaHei" w:hAnsi="Microsoft YaHei"/>
          <w:sz w:val="28"/>
        </w:rPr>
        <w:t xml:space="preserve"> and ranges from -1 to 1.</w:t>
      </w:r>
    </w:p>
    <w:p w:rsidR="002D1D9C" w:rsidRPr="002D1D9C" w:rsidRDefault="002D1D9C" w:rsidP="002D1D9C">
      <w:pPr>
        <w:pStyle w:val="NormalWeb"/>
        <w:numPr>
          <w:ilvl w:val="1"/>
          <w:numId w:val="23"/>
        </w:numPr>
        <w:shd w:val="clear" w:color="auto" w:fill="FFFFFF"/>
        <w:rPr>
          <w:rFonts w:ascii="Microsoft YaHei" w:eastAsia="Microsoft YaHei" w:hAnsi="Microsoft YaHei"/>
          <w:sz w:val="28"/>
        </w:rPr>
      </w:pPr>
      <w:r>
        <w:rPr>
          <w:rFonts w:ascii="Microsoft YaHei" w:eastAsia="Microsoft YaHei" w:hAnsi="Microsoft YaHei"/>
          <w:i/>
          <w:iCs/>
          <w:sz w:val="28"/>
        </w:rPr>
        <w:t xml:space="preserve">r  </w:t>
      </w:r>
      <w:r w:rsidRPr="002D1D9C">
        <w:rPr>
          <w:rFonts w:ascii="Microsoft YaHei" w:eastAsia="Microsoft YaHei" w:hAnsi="Microsoft YaHei"/>
          <w:sz w:val="28"/>
        </w:rPr>
        <w:t>=</w:t>
      </w:r>
      <w:r>
        <w:rPr>
          <w:rFonts w:ascii="Microsoft YaHei" w:eastAsia="Microsoft YaHei" w:hAnsi="Microsoft YaHei"/>
          <w:sz w:val="28"/>
        </w:rPr>
        <w:t xml:space="preserve"> </w:t>
      </w:r>
      <w:r w:rsidRPr="002D1D9C">
        <w:rPr>
          <w:rFonts w:ascii="Microsoft YaHei" w:eastAsia="Microsoft YaHei" w:hAnsi="Microsoft YaHei"/>
          <w:sz w:val="28"/>
        </w:rPr>
        <w:t>1 indicates a perfect positive linear correlation.</w:t>
      </w:r>
    </w:p>
    <w:p w:rsidR="002D1D9C" w:rsidRPr="002D1D9C" w:rsidRDefault="002D1D9C" w:rsidP="002D1D9C">
      <w:pPr>
        <w:pStyle w:val="NormalWeb"/>
        <w:numPr>
          <w:ilvl w:val="1"/>
          <w:numId w:val="23"/>
        </w:numPr>
        <w:shd w:val="clear" w:color="auto" w:fill="FFFFFF"/>
        <w:rPr>
          <w:rFonts w:ascii="Microsoft YaHei" w:eastAsia="Microsoft YaHei" w:hAnsi="Microsoft YaHei"/>
          <w:sz w:val="28"/>
        </w:rPr>
      </w:pPr>
      <w:r>
        <w:rPr>
          <w:rFonts w:ascii="Microsoft YaHei" w:eastAsia="Microsoft YaHei" w:hAnsi="Microsoft YaHei"/>
          <w:i/>
          <w:sz w:val="28"/>
        </w:rPr>
        <w:t xml:space="preserve">r  </w:t>
      </w:r>
      <w:r w:rsidRPr="002D1D9C">
        <w:rPr>
          <w:rFonts w:ascii="Microsoft YaHei" w:eastAsia="Microsoft YaHei" w:hAnsi="Microsoft YaHei"/>
          <w:sz w:val="28"/>
        </w:rPr>
        <w:t>=−1 indicates a perfect negative linear correlation.</w:t>
      </w:r>
    </w:p>
    <w:p w:rsidR="002D1D9C" w:rsidRDefault="002D1D9C" w:rsidP="002D1D9C">
      <w:pPr>
        <w:pStyle w:val="NormalWeb"/>
        <w:numPr>
          <w:ilvl w:val="1"/>
          <w:numId w:val="23"/>
        </w:numPr>
        <w:shd w:val="clear" w:color="auto" w:fill="FFFFFF"/>
        <w:rPr>
          <w:rFonts w:ascii="Microsoft YaHei" w:eastAsia="Microsoft YaHei" w:hAnsi="Microsoft YaHei"/>
          <w:sz w:val="28"/>
        </w:rPr>
      </w:pPr>
      <w:r>
        <w:rPr>
          <w:rFonts w:ascii="Microsoft YaHei" w:eastAsia="Microsoft YaHei" w:hAnsi="Microsoft YaHei"/>
          <w:i/>
          <w:iCs/>
          <w:sz w:val="28"/>
        </w:rPr>
        <w:t xml:space="preserve">r  </w:t>
      </w:r>
      <w:r w:rsidRPr="002D1D9C">
        <w:rPr>
          <w:rFonts w:ascii="Microsoft YaHei" w:eastAsia="Microsoft YaHei" w:hAnsi="Microsoft YaHei"/>
          <w:sz w:val="28"/>
        </w:rPr>
        <w:t>=</w:t>
      </w:r>
      <w:r>
        <w:rPr>
          <w:rFonts w:ascii="Microsoft YaHei" w:eastAsia="Microsoft YaHei" w:hAnsi="Microsoft YaHei"/>
          <w:sz w:val="28"/>
        </w:rPr>
        <w:t xml:space="preserve"> </w:t>
      </w:r>
      <w:r w:rsidRPr="002D1D9C">
        <w:rPr>
          <w:rFonts w:ascii="Microsoft YaHei" w:eastAsia="Microsoft YaHei" w:hAnsi="Microsoft YaHei"/>
          <w:sz w:val="28"/>
        </w:rPr>
        <w:t>0 indicates no linear correlation.</w:t>
      </w:r>
    </w:p>
    <w:p w:rsidR="00F1443D" w:rsidRDefault="00F1443D" w:rsidP="00F1443D">
      <w:pPr>
        <w:pStyle w:val="NormalWeb"/>
        <w:numPr>
          <w:ilvl w:val="0"/>
          <w:numId w:val="24"/>
        </w:numPr>
        <w:shd w:val="clear" w:color="auto" w:fill="FFFFFF"/>
        <w:rPr>
          <w:rFonts w:ascii="Microsoft YaHei" w:eastAsia="Microsoft YaHei" w:hAnsi="Microsoft YaHei"/>
          <w:sz w:val="28"/>
          <w:u w:val="single"/>
        </w:rPr>
      </w:pPr>
      <w:r w:rsidRPr="00F1443D">
        <w:rPr>
          <w:rFonts w:ascii="Microsoft YaHei" w:eastAsia="Microsoft YaHei" w:hAnsi="Microsoft YaHei"/>
          <w:sz w:val="28"/>
          <w:u w:val="single"/>
        </w:rPr>
        <w:t xml:space="preserve"> </w:t>
      </w:r>
      <w:r w:rsidRPr="00F1443D">
        <w:rPr>
          <w:rFonts w:ascii="Microsoft YaHei" w:eastAsia="Microsoft YaHei" w:hAnsi="Microsoft YaHei"/>
          <w:b/>
          <w:bCs/>
          <w:sz w:val="28"/>
          <w:u w:val="single"/>
        </w:rPr>
        <w:t>Coefficient of Determination (R-squared):</w:t>
      </w:r>
    </w:p>
    <w:p w:rsidR="00F1443D" w:rsidRPr="00F1443D" w:rsidRDefault="00F1443D" w:rsidP="00F1443D">
      <w:pPr>
        <w:pStyle w:val="NormalWeb"/>
        <w:shd w:val="clear" w:color="auto" w:fill="FFFFFF"/>
        <w:ind w:left="1440"/>
        <w:rPr>
          <w:rFonts w:ascii="Microsoft YaHei" w:eastAsia="Microsoft YaHei" w:hAnsi="Microsoft YaHei"/>
          <w:sz w:val="28"/>
          <w:u w:val="single"/>
        </w:rPr>
      </w:pPr>
    </w:p>
    <w:p w:rsidR="00F1443D" w:rsidRPr="00F1443D" w:rsidRDefault="00F1443D" w:rsidP="00F1443D">
      <w:pPr>
        <w:pStyle w:val="NormalWeb"/>
        <w:numPr>
          <w:ilvl w:val="0"/>
          <w:numId w:val="24"/>
        </w:numPr>
        <w:shd w:val="clear" w:color="auto" w:fill="FFFFFF"/>
        <w:rPr>
          <w:rFonts w:ascii="Microsoft YaHei" w:eastAsia="Microsoft YaHei" w:hAnsi="Microsoft YaHei"/>
          <w:sz w:val="28"/>
        </w:rPr>
      </w:pPr>
      <w:r w:rsidRPr="00F1443D">
        <w:rPr>
          <w:rFonts w:ascii="Microsoft YaHei" w:eastAsia="Microsoft YaHei" w:hAnsi="Microsoft YaHei"/>
          <w:sz w:val="28"/>
        </w:rPr>
        <w:t xml:space="preserve">The coefficient of determination, often denoted as </w:t>
      </w:r>
      <w:r w:rsidRPr="00F1443D">
        <w:rPr>
          <w:rFonts w:ascii="Microsoft YaHei" w:eastAsia="Microsoft YaHei" w:hAnsi="Microsoft YaHei"/>
          <w:iCs/>
          <w:sz w:val="28"/>
        </w:rPr>
        <w:t>R</w:t>
      </w:r>
      <w:r w:rsidRPr="00F1443D">
        <w:rPr>
          <w:rFonts w:ascii="Microsoft YaHei" w:eastAsia="Microsoft YaHei" w:hAnsi="Microsoft YaHei"/>
          <w:sz w:val="28"/>
          <w:vertAlign w:val="superscript"/>
        </w:rPr>
        <w:t>2</w:t>
      </w:r>
      <w:r w:rsidRPr="00F1443D">
        <w:rPr>
          <w:rFonts w:ascii="Microsoft YaHei" w:eastAsia="Microsoft YaHei" w:hAnsi="Microsoft YaHei"/>
          <w:sz w:val="28"/>
        </w:rPr>
        <w:t>, represents the proportion of the variance in the dependent variable that is predictable from the independent variable(s).</w:t>
      </w:r>
    </w:p>
    <w:p w:rsidR="00F1443D" w:rsidRPr="00F1443D" w:rsidRDefault="00F1443D" w:rsidP="00F1443D">
      <w:pPr>
        <w:pStyle w:val="NormalWeb"/>
        <w:numPr>
          <w:ilvl w:val="0"/>
          <w:numId w:val="24"/>
        </w:numPr>
        <w:shd w:val="clear" w:color="auto" w:fill="FFFFFF"/>
        <w:rPr>
          <w:rFonts w:ascii="Microsoft YaHei" w:eastAsia="Microsoft YaHei" w:hAnsi="Microsoft YaHei"/>
          <w:sz w:val="28"/>
        </w:rPr>
      </w:pPr>
      <w:r>
        <w:rPr>
          <w:rFonts w:ascii="Microsoft YaHei" w:eastAsia="Microsoft YaHei" w:hAnsi="Microsoft YaHei"/>
          <w:sz w:val="28"/>
        </w:rPr>
        <w:t>R</w:t>
      </w:r>
      <w:r w:rsidRPr="00F1443D">
        <w:rPr>
          <w:rFonts w:ascii="Microsoft YaHei" w:eastAsia="Microsoft YaHei" w:hAnsi="Microsoft YaHei"/>
          <w:sz w:val="28"/>
          <w:vertAlign w:val="superscript"/>
        </w:rPr>
        <w:t>2</w:t>
      </w:r>
      <w:r w:rsidRPr="00F1443D">
        <w:rPr>
          <w:rFonts w:ascii="Microsoft YaHei" w:eastAsia="Microsoft YaHei" w:hAnsi="Microsoft YaHei"/>
          <w:sz w:val="28"/>
        </w:rPr>
        <w:t xml:space="preserve"> is a measure of how well the variation in the dependent variable (Y) can be explained by the independent variable(s) (X).</w:t>
      </w:r>
    </w:p>
    <w:p w:rsidR="00F1443D" w:rsidRPr="00F1443D" w:rsidRDefault="00F1443D" w:rsidP="00F1443D">
      <w:pPr>
        <w:pStyle w:val="NormalWeb"/>
        <w:numPr>
          <w:ilvl w:val="0"/>
          <w:numId w:val="24"/>
        </w:numPr>
        <w:shd w:val="clear" w:color="auto" w:fill="FFFFFF"/>
        <w:rPr>
          <w:rFonts w:ascii="Microsoft YaHei" w:eastAsia="Microsoft YaHei" w:hAnsi="Microsoft YaHei"/>
          <w:sz w:val="28"/>
        </w:rPr>
      </w:pPr>
      <w:r>
        <w:rPr>
          <w:rFonts w:ascii="Malgun Gothic" w:eastAsia="Malgun Gothic" w:hAnsi="Malgun Gothic" w:cs="Malgun Gothic"/>
          <w:sz w:val="28"/>
        </w:rPr>
        <w:lastRenderedPageBreak/>
        <w:t>R</w:t>
      </w:r>
      <w:r w:rsidRPr="00F1443D">
        <w:rPr>
          <w:rFonts w:ascii="Malgun Gothic" w:eastAsia="Malgun Gothic" w:hAnsi="Malgun Gothic" w:cs="Malgun Gothic"/>
          <w:sz w:val="28"/>
          <w:vertAlign w:val="superscript"/>
        </w:rPr>
        <w:t>2</w:t>
      </w:r>
      <w:r>
        <w:rPr>
          <w:rFonts w:ascii="Malgun Gothic" w:eastAsia="Malgun Gothic" w:hAnsi="Malgun Gothic" w:cs="Malgun Gothic"/>
          <w:sz w:val="28"/>
        </w:rPr>
        <w:t xml:space="preserve"> </w:t>
      </w:r>
      <w:r w:rsidRPr="00F1443D">
        <w:rPr>
          <w:rFonts w:ascii="Microsoft YaHei" w:eastAsia="Microsoft YaHei" w:hAnsi="Microsoft YaHei"/>
          <w:sz w:val="28"/>
        </w:rPr>
        <w:t>ranges from 0 to 1, where 0 indicates that the model does not explain any variance, and 1 indicates that the model explains all the variance.</w:t>
      </w:r>
    </w:p>
    <w:p w:rsidR="00F1443D" w:rsidRPr="00F1443D" w:rsidRDefault="00F1443D" w:rsidP="00F1443D">
      <w:pPr>
        <w:pStyle w:val="NormalWeb"/>
        <w:numPr>
          <w:ilvl w:val="0"/>
          <w:numId w:val="24"/>
        </w:numPr>
        <w:shd w:val="clear" w:color="auto" w:fill="FFFFFF"/>
        <w:rPr>
          <w:rFonts w:ascii="Microsoft YaHei" w:eastAsia="Microsoft YaHei" w:hAnsi="Microsoft YaHei"/>
          <w:sz w:val="28"/>
        </w:rPr>
      </w:pPr>
      <w:r w:rsidRPr="00F1443D">
        <w:rPr>
          <w:rFonts w:ascii="Microsoft YaHei" w:eastAsia="Microsoft YaHei" w:hAnsi="Microsoft YaHei"/>
          <w:sz w:val="28"/>
        </w:rPr>
        <w:t xml:space="preserve">While both correlation and </w:t>
      </w: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r w:rsidRPr="00F1443D">
        <w:rPr>
          <w:rFonts w:ascii="Microsoft YaHei" w:eastAsia="Microsoft YaHei" w:hAnsi="Microsoft YaHei"/>
          <w:sz w:val="28"/>
        </w:rPr>
        <w:t xml:space="preserve"> provide information about the relationship between variables, </w:t>
      </w: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r w:rsidRPr="00F1443D">
        <w:rPr>
          <w:rFonts w:ascii="Microsoft YaHei" w:eastAsia="Microsoft YaHei" w:hAnsi="Microsoft YaHei"/>
          <w:sz w:val="28"/>
        </w:rPr>
        <w:t xml:space="preserve"> specifically focuses on the explanatory power of a regression model. In simple linear regression, the square of the correlation coefficient (</w:t>
      </w: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r>
        <w:rPr>
          <w:rFonts w:ascii="Malgun Gothic" w:eastAsia="Malgun Gothic" w:hAnsi="Malgun Gothic" w:cs="Malgun Gothic"/>
          <w:sz w:val="28"/>
          <w:vertAlign w:val="superscript"/>
        </w:rPr>
        <w:t xml:space="preserve">) </w:t>
      </w:r>
      <w:r w:rsidRPr="00F1443D">
        <w:rPr>
          <w:rFonts w:ascii="Microsoft YaHei" w:eastAsia="Microsoft YaHei" w:hAnsi="Microsoft YaHei"/>
          <w:sz w:val="28"/>
        </w:rPr>
        <w:t xml:space="preserve">is equal to </w:t>
      </w:r>
      <w:r w:rsidRPr="00F1443D">
        <w:rPr>
          <w:rFonts w:ascii="Malgun Gothic" w:eastAsia="Malgun Gothic" w:hAnsi="Malgun Gothic" w:cs="Malgun Gothic"/>
          <w:b/>
          <w:sz w:val="28"/>
        </w:rPr>
        <w:t>R</w:t>
      </w:r>
      <w:r w:rsidRPr="00F1443D">
        <w:rPr>
          <w:rFonts w:ascii="Malgun Gothic" w:eastAsia="Malgun Gothic" w:hAnsi="Malgun Gothic" w:cs="Malgun Gothic"/>
          <w:b/>
          <w:sz w:val="28"/>
          <w:vertAlign w:val="superscript"/>
        </w:rPr>
        <w:t>2</w:t>
      </w:r>
    </w:p>
    <w:p w:rsidR="000B0FE0" w:rsidRPr="000B0FE0" w:rsidRDefault="00F1443D" w:rsidP="000B0FE0">
      <w:pPr>
        <w:pStyle w:val="NormalWeb"/>
        <w:numPr>
          <w:ilvl w:val="0"/>
          <w:numId w:val="24"/>
        </w:numPr>
        <w:shd w:val="clear" w:color="auto" w:fill="FFFFFF"/>
        <w:rPr>
          <w:rFonts w:ascii="Microsoft YaHei" w:eastAsia="Microsoft YaHei" w:hAnsi="Microsoft YaHei"/>
          <w:sz w:val="28"/>
        </w:rPr>
      </w:pP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p>
    <w:p w:rsidR="000B0FE0" w:rsidRPr="000B0FE0" w:rsidRDefault="000B0FE0" w:rsidP="000B0FE0">
      <w:pPr>
        <w:pStyle w:val="ListParagraph"/>
        <w:numPr>
          <w:ilvl w:val="0"/>
          <w:numId w:val="24"/>
        </w:numPr>
        <w:rPr>
          <w:rFonts w:ascii="Microsoft YaHei" w:eastAsia="Microsoft YaHei" w:hAnsi="Microsoft YaHei" w:cs="Times New Roman"/>
          <w:sz w:val="28"/>
          <w:szCs w:val="24"/>
        </w:rPr>
      </w:pPr>
      <w:r w:rsidRPr="000B0FE0">
        <w:rPr>
          <w:rFonts w:ascii="Microsoft YaHei" w:eastAsia="Microsoft YaHei" w:hAnsi="Microsoft YaHei" w:cs="Times New Roman"/>
          <w:sz w:val="28"/>
          <w:szCs w:val="24"/>
        </w:rPr>
        <w:t xml:space="preserve">Be alert to situations where your R-squared value might be negative, which can indicate overfitting. </w:t>
      </w:r>
    </w:p>
    <w:p w:rsidR="002D1D9C" w:rsidRPr="00F1443D" w:rsidRDefault="00F1443D" w:rsidP="00F1443D">
      <w:pPr>
        <w:pStyle w:val="NormalWeb"/>
        <w:numPr>
          <w:ilvl w:val="0"/>
          <w:numId w:val="24"/>
        </w:numPr>
        <w:shd w:val="clear" w:color="auto" w:fill="FFFFFF"/>
        <w:rPr>
          <w:rFonts w:ascii="Microsoft YaHei" w:eastAsia="Microsoft YaHei" w:hAnsi="Microsoft YaHei"/>
          <w:sz w:val="28"/>
        </w:rPr>
      </w:pPr>
      <w:r w:rsidRPr="00F1443D">
        <w:rPr>
          <w:rFonts w:ascii="Microsoft YaHei" w:eastAsia="Microsoft YaHei" w:hAnsi="Microsoft YaHei"/>
          <w:sz w:val="28"/>
        </w:rPr>
        <w:t xml:space="preserve">In multiple linear regression, </w:t>
      </w:r>
      <w:r>
        <w:rPr>
          <w:rFonts w:ascii="Malgun Gothic" w:eastAsia="Malgun Gothic" w:hAnsi="Malgun Gothic" w:cs="Malgun Gothic"/>
          <w:sz w:val="28"/>
        </w:rPr>
        <w:t>R</w:t>
      </w:r>
      <w:r w:rsidRPr="00F1443D">
        <w:rPr>
          <w:rFonts w:ascii="Malgun Gothic" w:eastAsia="Malgun Gothic" w:hAnsi="Malgun Gothic" w:cs="Malgun Gothic"/>
          <w:sz w:val="28"/>
          <w:vertAlign w:val="superscript"/>
        </w:rPr>
        <w:t>2</w:t>
      </w:r>
      <w:r>
        <w:rPr>
          <w:rFonts w:ascii="Malgun Gothic" w:eastAsia="Malgun Gothic" w:hAnsi="Malgun Gothic" w:cs="Malgun Gothic"/>
          <w:sz w:val="28"/>
          <w:vertAlign w:val="superscript"/>
        </w:rPr>
        <w:t xml:space="preserve"> </w:t>
      </w:r>
      <w:r w:rsidRPr="00F1443D">
        <w:rPr>
          <w:rFonts w:ascii="Microsoft YaHei" w:eastAsia="Microsoft YaHei" w:hAnsi="Microsoft YaHei"/>
          <w:sz w:val="28"/>
        </w:rPr>
        <w:t>can be interpreted as the proportion of the variance in the dependent variable explained by all the independent variables together. Correlation, on the other hand, specifically measures the linear association between two variables.</w:t>
      </w:r>
    </w:p>
    <w:p w:rsidR="002D1D9C" w:rsidRPr="00827772" w:rsidRDefault="002D1D9C" w:rsidP="002D1D9C">
      <w:pPr>
        <w:pStyle w:val="NormalWeb"/>
        <w:shd w:val="clear" w:color="auto" w:fill="FFFFFF"/>
        <w:spacing w:after="0"/>
        <w:ind w:left="720"/>
        <w:rPr>
          <w:rFonts w:ascii="Microsoft YaHei" w:eastAsia="Microsoft YaHei" w:hAnsi="Microsoft YaHei"/>
          <w:sz w:val="28"/>
          <w:u w:val="thick"/>
        </w:rPr>
      </w:pPr>
    </w:p>
    <w:p w:rsidR="00827772" w:rsidRDefault="00827772" w:rsidP="00827772">
      <w:pPr>
        <w:pStyle w:val="NormalWeb"/>
        <w:shd w:val="clear" w:color="auto" w:fill="FFFFFF"/>
        <w:spacing w:before="0" w:beforeAutospacing="0" w:after="0" w:afterAutospacing="0"/>
        <w:ind w:left="1080"/>
        <w:jc w:val="center"/>
        <w:rPr>
          <w:rFonts w:ascii="Microsoft YaHei" w:eastAsia="Microsoft YaHei" w:hAnsi="Microsoft YaHei"/>
          <w:color w:val="00B0F0"/>
          <w:sz w:val="28"/>
          <w:u w:val="thick"/>
        </w:rPr>
      </w:pPr>
      <w:r w:rsidRPr="00827772">
        <w:rPr>
          <w:rFonts w:ascii="Microsoft YaHei" w:eastAsia="Microsoft YaHei" w:hAnsi="Microsoft YaHei"/>
          <w:color w:val="00B0F0"/>
          <w:sz w:val="28"/>
          <w:u w:val="thick"/>
        </w:rPr>
        <w:t>INTRODUCTION TO MACHINE LEARNING</w:t>
      </w:r>
    </w:p>
    <w:p w:rsidR="00827772" w:rsidRDefault="00827772" w:rsidP="00827772">
      <w:pPr>
        <w:pStyle w:val="NormalWeb"/>
        <w:shd w:val="clear" w:color="auto" w:fill="FFFFFF"/>
        <w:spacing w:before="0" w:beforeAutospacing="0" w:after="0" w:afterAutospacing="0"/>
        <w:ind w:left="1080"/>
        <w:jc w:val="center"/>
        <w:rPr>
          <w:rFonts w:ascii="Microsoft YaHei" w:eastAsia="Microsoft YaHei" w:hAnsi="Microsoft YaHei"/>
          <w:color w:val="00B0F0"/>
          <w:sz w:val="28"/>
          <w:u w:val="thick"/>
        </w:rPr>
      </w:pPr>
    </w:p>
    <w:p w:rsidR="00827772" w:rsidRPr="00827772" w:rsidRDefault="00827772" w:rsidP="00827772">
      <w:pPr>
        <w:pStyle w:val="NormalWeb"/>
        <w:numPr>
          <w:ilvl w:val="0"/>
          <w:numId w:val="27"/>
        </w:numPr>
        <w:shd w:val="clear" w:color="auto" w:fill="FFFFFF"/>
        <w:spacing w:before="0" w:beforeAutospacing="0" w:after="0" w:afterAutospacing="0"/>
        <w:rPr>
          <w:rFonts w:ascii="Microsoft YaHei" w:eastAsia="Microsoft YaHei" w:hAnsi="Microsoft YaHei"/>
          <w:sz w:val="28"/>
        </w:rPr>
      </w:pPr>
      <w:r w:rsidRPr="00827772">
        <w:rPr>
          <w:rFonts w:ascii="Microsoft YaHei" w:eastAsia="Microsoft YaHei" w:hAnsi="Microsoft YaHei"/>
          <w:sz w:val="28"/>
        </w:rPr>
        <w:t xml:space="preserve"> Defin</w:t>
      </w:r>
      <w:r>
        <w:rPr>
          <w:rFonts w:ascii="Microsoft YaHei" w:eastAsia="Microsoft YaHei" w:hAnsi="Microsoft YaHei"/>
          <w:sz w:val="28"/>
        </w:rPr>
        <w:t>i</w:t>
      </w:r>
      <w:r w:rsidRPr="00827772">
        <w:rPr>
          <w:rFonts w:ascii="Microsoft YaHei" w:eastAsia="Microsoft YaHei" w:hAnsi="Microsoft YaHei"/>
          <w:sz w:val="28"/>
        </w:rPr>
        <w:t>tion:-</w:t>
      </w:r>
    </w:p>
    <w:p w:rsidR="00827772" w:rsidRDefault="00827772" w:rsidP="00827772">
      <w:pPr>
        <w:pStyle w:val="NormalWeb"/>
        <w:shd w:val="clear" w:color="auto" w:fill="FFFFFF"/>
        <w:spacing w:before="0" w:beforeAutospacing="0" w:after="0" w:afterAutospacing="0"/>
        <w:ind w:left="1080"/>
        <w:rPr>
          <w:rFonts w:ascii="Microsoft YaHei" w:eastAsia="Microsoft YaHei" w:hAnsi="Microsoft YaHei"/>
          <w:color w:val="00B0F0"/>
          <w:sz w:val="28"/>
          <w:u w:val="thick"/>
        </w:rPr>
      </w:pPr>
    </w:p>
    <w:p w:rsidR="00827772" w:rsidRDefault="00827772" w:rsidP="00827772">
      <w:pPr>
        <w:pStyle w:val="NormalWeb"/>
        <w:shd w:val="clear" w:color="auto" w:fill="FFFFFF"/>
        <w:spacing w:before="0" w:beforeAutospacing="0" w:after="0" w:afterAutospacing="0"/>
        <w:ind w:left="1080"/>
        <w:jc w:val="center"/>
        <w:rPr>
          <w:rFonts w:ascii="Microsoft YaHei" w:eastAsia="Microsoft YaHei" w:hAnsi="Microsoft YaHei"/>
          <w:color w:val="00B0F0"/>
          <w:sz w:val="28"/>
          <w:u w:val="thick"/>
        </w:rPr>
      </w:pPr>
    </w:p>
    <w:p w:rsidR="00E1226D" w:rsidRPr="00E1226D" w:rsidRDefault="00827772" w:rsidP="00827772">
      <w:pPr>
        <w:pStyle w:val="NormalWeb"/>
        <w:numPr>
          <w:ilvl w:val="0"/>
          <w:numId w:val="26"/>
        </w:numPr>
        <w:shd w:val="clear" w:color="auto" w:fill="FFFFFF"/>
        <w:spacing w:before="0" w:beforeAutospacing="0" w:after="0" w:afterAutospacing="0"/>
        <w:rPr>
          <w:rFonts w:ascii="Microsoft YaHei" w:eastAsia="Microsoft YaHei" w:hAnsi="Microsoft YaHei"/>
          <w:color w:val="00B0F0"/>
          <w:sz w:val="28"/>
        </w:rPr>
      </w:pPr>
      <w:r w:rsidRPr="00827772">
        <w:rPr>
          <w:rFonts w:ascii="Microsoft YaHei" w:eastAsia="Microsoft YaHei" w:hAnsi="Microsoft YaHei"/>
          <w:sz w:val="28"/>
        </w:rPr>
        <w:t xml:space="preserve">Machine learning is the subfield of computer science that gives "computers the ability to learn without being explicitly </w:t>
      </w:r>
      <w:r w:rsidRPr="00827772">
        <w:rPr>
          <w:rFonts w:ascii="Microsoft YaHei" w:eastAsia="Microsoft YaHei" w:hAnsi="Microsoft YaHei"/>
          <w:sz w:val="28"/>
        </w:rPr>
        <w:lastRenderedPageBreak/>
        <w:t>programmed.”</w:t>
      </w:r>
      <w:r w:rsidR="00E1226D">
        <w:rPr>
          <w:rFonts w:ascii="Microsoft YaHei" w:eastAsia="Microsoft YaHei" w:hAnsi="Microsoft YaHei"/>
          <w:color w:val="00B0F0"/>
          <w:sz w:val="28"/>
        </w:rPr>
        <w:br/>
      </w:r>
    </w:p>
    <w:p w:rsidR="00817297" w:rsidRDefault="00817297" w:rsidP="00817297">
      <w:pPr>
        <w:pStyle w:val="ListParagraph"/>
        <w:rPr>
          <w:rFonts w:ascii="Microsoft YaHei" w:eastAsia="Microsoft YaHei" w:hAnsi="Microsoft YaHei"/>
          <w:color w:val="000000" w:themeColor="text1"/>
          <w:sz w:val="28"/>
        </w:rPr>
      </w:pPr>
    </w:p>
    <w:p w:rsidR="00247358" w:rsidRDefault="00247358" w:rsidP="00247358">
      <w:pPr>
        <w:pStyle w:val="ListParagraph"/>
        <w:rPr>
          <w:color w:val="000000" w:themeColor="text1"/>
          <w:sz w:val="44"/>
        </w:rPr>
      </w:pPr>
    </w:p>
    <w:p w:rsidR="00247358" w:rsidRPr="00247358" w:rsidRDefault="00247358" w:rsidP="00247358">
      <w:pPr>
        <w:pStyle w:val="NormalWeb"/>
        <w:shd w:val="clear" w:color="auto" w:fill="FFFFFF"/>
        <w:spacing w:before="0" w:beforeAutospacing="0" w:after="0" w:afterAutospacing="0"/>
        <w:rPr>
          <w:color w:val="000000" w:themeColor="text1"/>
          <w:sz w:val="44"/>
        </w:rPr>
      </w:pPr>
    </w:p>
    <w:p w:rsidR="00C34221" w:rsidRPr="00C34221" w:rsidRDefault="00C34221" w:rsidP="00C34221">
      <w:pPr>
        <w:pStyle w:val="NormalWeb"/>
        <w:shd w:val="clear" w:color="auto" w:fill="FFFFFF"/>
        <w:spacing w:before="0" w:beforeAutospacing="0" w:after="0" w:afterAutospacing="0"/>
        <w:rPr>
          <w:color w:val="000000" w:themeColor="text1"/>
          <w:sz w:val="32"/>
        </w:rPr>
      </w:pPr>
    </w:p>
    <w:sectPr w:rsidR="00C34221" w:rsidRPr="00C34221" w:rsidSect="00200944">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33E" w:rsidRDefault="00B2233E" w:rsidP="00200944">
      <w:pPr>
        <w:spacing w:after="0" w:line="240" w:lineRule="auto"/>
      </w:pPr>
      <w:r>
        <w:separator/>
      </w:r>
    </w:p>
  </w:endnote>
  <w:endnote w:type="continuationSeparator" w:id="0">
    <w:p w:rsidR="00B2233E" w:rsidRDefault="00B2233E" w:rsidP="00200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33E" w:rsidRDefault="00B2233E" w:rsidP="00200944">
      <w:pPr>
        <w:spacing w:after="0" w:line="240" w:lineRule="auto"/>
      </w:pPr>
      <w:r>
        <w:separator/>
      </w:r>
    </w:p>
  </w:footnote>
  <w:footnote w:type="continuationSeparator" w:id="0">
    <w:p w:rsidR="00B2233E" w:rsidRDefault="00B2233E" w:rsidP="002009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D19A6"/>
    <w:multiLevelType w:val="hybridMultilevel"/>
    <w:tmpl w:val="53FE9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E6EB6"/>
    <w:multiLevelType w:val="hybridMultilevel"/>
    <w:tmpl w:val="F0E64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5C0CFF"/>
    <w:multiLevelType w:val="hybridMultilevel"/>
    <w:tmpl w:val="DDE8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C0E0E"/>
    <w:multiLevelType w:val="multilevel"/>
    <w:tmpl w:val="A100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80310"/>
    <w:multiLevelType w:val="hybridMultilevel"/>
    <w:tmpl w:val="A6AA4C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B">
      <w:start w:val="1"/>
      <w:numFmt w:val="bullet"/>
      <w:lvlText w:val=""/>
      <w:lvlJc w:val="left"/>
      <w:pPr>
        <w:ind w:left="3240" w:hanging="360"/>
      </w:pPr>
      <w:rPr>
        <w:rFonts w:ascii="Wingdings" w:hAnsi="Wingdings"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802A5C"/>
    <w:multiLevelType w:val="hybridMultilevel"/>
    <w:tmpl w:val="8C82EA2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C360659"/>
    <w:multiLevelType w:val="multilevel"/>
    <w:tmpl w:val="24E237C6"/>
    <w:lvl w:ilvl="0">
      <w:start w:val="1"/>
      <w:numFmt w:val="bullet"/>
      <w:lvlText w:val=""/>
      <w:lvlJc w:val="left"/>
      <w:pPr>
        <w:tabs>
          <w:tab w:val="num" w:pos="360"/>
        </w:tabs>
        <w:ind w:left="360" w:hanging="360"/>
      </w:pPr>
      <w:rPr>
        <w:rFonts w:ascii="Symbol" w:hAnsi="Symbol" w:hint="default"/>
        <w:sz w:val="28"/>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E39389F"/>
    <w:multiLevelType w:val="multilevel"/>
    <w:tmpl w:val="24E237C6"/>
    <w:lvl w:ilvl="0">
      <w:start w:val="1"/>
      <w:numFmt w:val="bullet"/>
      <w:lvlText w:val=""/>
      <w:lvlJc w:val="left"/>
      <w:pPr>
        <w:tabs>
          <w:tab w:val="num" w:pos="360"/>
        </w:tabs>
        <w:ind w:left="360" w:hanging="360"/>
      </w:pPr>
      <w:rPr>
        <w:rFonts w:ascii="Symbol" w:hAnsi="Symbol" w:hint="default"/>
        <w:sz w:val="28"/>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0F1705A"/>
    <w:multiLevelType w:val="hybridMultilevel"/>
    <w:tmpl w:val="036EED52"/>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30D64DD5"/>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321C0CDE"/>
    <w:multiLevelType w:val="multilevel"/>
    <w:tmpl w:val="1D8289F6"/>
    <w:lvl w:ilvl="0">
      <w:start w:val="1"/>
      <w:numFmt w:val="bullet"/>
      <w:lvlText w:val=""/>
      <w:lvlJc w:val="left"/>
      <w:pPr>
        <w:tabs>
          <w:tab w:val="num" w:pos="1080"/>
        </w:tabs>
        <w:ind w:left="1080" w:hanging="360"/>
      </w:pPr>
      <w:rPr>
        <w:rFonts w:ascii="Symbol" w:hAnsi="Symbol" w:hint="default"/>
        <w:color w:val="auto"/>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39604449"/>
    <w:multiLevelType w:val="multilevel"/>
    <w:tmpl w:val="E40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3E30D9"/>
    <w:multiLevelType w:val="multilevel"/>
    <w:tmpl w:val="B8EA7034"/>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499A647A"/>
    <w:multiLevelType w:val="hybridMultilevel"/>
    <w:tmpl w:val="E55ED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C81CAC"/>
    <w:multiLevelType w:val="hybridMultilevel"/>
    <w:tmpl w:val="4184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1365E6"/>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53C32B1E"/>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54C146C8"/>
    <w:multiLevelType w:val="multilevel"/>
    <w:tmpl w:val="4CE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948AE"/>
    <w:multiLevelType w:val="hybridMultilevel"/>
    <w:tmpl w:val="17EE8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A80B22"/>
    <w:multiLevelType w:val="hybridMultilevel"/>
    <w:tmpl w:val="9A9E25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9E29D0"/>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7E913EC"/>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6A410315"/>
    <w:multiLevelType w:val="multilevel"/>
    <w:tmpl w:val="C72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9D496A"/>
    <w:multiLevelType w:val="multilevel"/>
    <w:tmpl w:val="B8EA7034"/>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7A2A702B"/>
    <w:multiLevelType w:val="hybridMultilevel"/>
    <w:tmpl w:val="FE84CE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7D404CD3"/>
    <w:multiLevelType w:val="hybridMultilevel"/>
    <w:tmpl w:val="F7283B9E"/>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B">
      <w:start w:val="1"/>
      <w:numFmt w:val="bullet"/>
      <w:lvlText w:val=""/>
      <w:lvlJc w:val="left"/>
      <w:pPr>
        <w:ind w:left="3240" w:hanging="360"/>
      </w:pPr>
      <w:rPr>
        <w:rFonts w:ascii="Wingdings" w:hAnsi="Wingdings"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AF584C"/>
    <w:multiLevelType w:val="multilevel"/>
    <w:tmpl w:val="24E237C6"/>
    <w:lvl w:ilvl="0">
      <w:start w:val="1"/>
      <w:numFmt w:val="bullet"/>
      <w:lvlText w:val=""/>
      <w:lvlJc w:val="left"/>
      <w:pPr>
        <w:tabs>
          <w:tab w:val="num" w:pos="1080"/>
        </w:tabs>
        <w:ind w:left="1080" w:hanging="360"/>
      </w:pPr>
      <w:rPr>
        <w:rFonts w:ascii="Symbol" w:hAnsi="Symbol" w:hint="default"/>
        <w:sz w:val="28"/>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abstractNumId w:val="14"/>
  </w:num>
  <w:num w:numId="2">
    <w:abstractNumId w:val="23"/>
  </w:num>
  <w:num w:numId="3">
    <w:abstractNumId w:val="22"/>
  </w:num>
  <w:num w:numId="4">
    <w:abstractNumId w:val="17"/>
  </w:num>
  <w:num w:numId="5">
    <w:abstractNumId w:val="18"/>
  </w:num>
  <w:num w:numId="6">
    <w:abstractNumId w:val="20"/>
  </w:num>
  <w:num w:numId="7">
    <w:abstractNumId w:val="12"/>
  </w:num>
  <w:num w:numId="8">
    <w:abstractNumId w:val="5"/>
  </w:num>
  <w:num w:numId="9">
    <w:abstractNumId w:val="8"/>
  </w:num>
  <w:num w:numId="10">
    <w:abstractNumId w:val="0"/>
  </w:num>
  <w:num w:numId="11">
    <w:abstractNumId w:val="13"/>
  </w:num>
  <w:num w:numId="12">
    <w:abstractNumId w:val="4"/>
  </w:num>
  <w:num w:numId="13">
    <w:abstractNumId w:val="24"/>
  </w:num>
  <w:num w:numId="14">
    <w:abstractNumId w:val="9"/>
  </w:num>
  <w:num w:numId="15">
    <w:abstractNumId w:val="26"/>
  </w:num>
  <w:num w:numId="16">
    <w:abstractNumId w:val="21"/>
  </w:num>
  <w:num w:numId="17">
    <w:abstractNumId w:val="15"/>
  </w:num>
  <w:num w:numId="18">
    <w:abstractNumId w:val="7"/>
  </w:num>
  <w:num w:numId="19">
    <w:abstractNumId w:val="6"/>
  </w:num>
  <w:num w:numId="20">
    <w:abstractNumId w:val="16"/>
  </w:num>
  <w:num w:numId="21">
    <w:abstractNumId w:val="10"/>
  </w:num>
  <w:num w:numId="22">
    <w:abstractNumId w:val="11"/>
  </w:num>
  <w:num w:numId="23">
    <w:abstractNumId w:val="25"/>
  </w:num>
  <w:num w:numId="24">
    <w:abstractNumId w:val="1"/>
  </w:num>
  <w:num w:numId="25">
    <w:abstractNumId w:val="3"/>
  </w:num>
  <w:num w:numId="26">
    <w:abstractNumId w:val="19"/>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221"/>
    <w:rsid w:val="00005E6D"/>
    <w:rsid w:val="00010D2A"/>
    <w:rsid w:val="00037C5F"/>
    <w:rsid w:val="000B0FE0"/>
    <w:rsid w:val="00172E58"/>
    <w:rsid w:val="001B51F2"/>
    <w:rsid w:val="001D088F"/>
    <w:rsid w:val="001D7BAB"/>
    <w:rsid w:val="001E341E"/>
    <w:rsid w:val="00200944"/>
    <w:rsid w:val="00234C06"/>
    <w:rsid w:val="00235D94"/>
    <w:rsid w:val="00242AC0"/>
    <w:rsid w:val="00246173"/>
    <w:rsid w:val="00247358"/>
    <w:rsid w:val="002845E3"/>
    <w:rsid w:val="002D1D9C"/>
    <w:rsid w:val="002F09DE"/>
    <w:rsid w:val="00380D5F"/>
    <w:rsid w:val="00390D33"/>
    <w:rsid w:val="004023D8"/>
    <w:rsid w:val="00407E4F"/>
    <w:rsid w:val="00423049"/>
    <w:rsid w:val="004716AB"/>
    <w:rsid w:val="004C7E6D"/>
    <w:rsid w:val="004F6B74"/>
    <w:rsid w:val="005539BE"/>
    <w:rsid w:val="005929BF"/>
    <w:rsid w:val="005B4AEB"/>
    <w:rsid w:val="00783BA0"/>
    <w:rsid w:val="007C076D"/>
    <w:rsid w:val="007C5D4D"/>
    <w:rsid w:val="008027CA"/>
    <w:rsid w:val="00817297"/>
    <w:rsid w:val="0082098C"/>
    <w:rsid w:val="00827772"/>
    <w:rsid w:val="008858DE"/>
    <w:rsid w:val="008921DD"/>
    <w:rsid w:val="008C363E"/>
    <w:rsid w:val="008C702F"/>
    <w:rsid w:val="008E32A6"/>
    <w:rsid w:val="00901F09"/>
    <w:rsid w:val="00906F59"/>
    <w:rsid w:val="00970F61"/>
    <w:rsid w:val="009A241F"/>
    <w:rsid w:val="00A42615"/>
    <w:rsid w:val="00A64C7B"/>
    <w:rsid w:val="00A9465B"/>
    <w:rsid w:val="00AF1357"/>
    <w:rsid w:val="00B2233E"/>
    <w:rsid w:val="00B26793"/>
    <w:rsid w:val="00BC5328"/>
    <w:rsid w:val="00C34221"/>
    <w:rsid w:val="00C87CF0"/>
    <w:rsid w:val="00C9621A"/>
    <w:rsid w:val="00CB28B0"/>
    <w:rsid w:val="00CE2EF8"/>
    <w:rsid w:val="00D462AF"/>
    <w:rsid w:val="00D54958"/>
    <w:rsid w:val="00D61FF8"/>
    <w:rsid w:val="00D96764"/>
    <w:rsid w:val="00DD0CBA"/>
    <w:rsid w:val="00E1226D"/>
    <w:rsid w:val="00E54F0E"/>
    <w:rsid w:val="00E608A7"/>
    <w:rsid w:val="00EB4495"/>
    <w:rsid w:val="00EE2744"/>
    <w:rsid w:val="00F103B2"/>
    <w:rsid w:val="00F1443D"/>
    <w:rsid w:val="00F16041"/>
    <w:rsid w:val="00F33815"/>
    <w:rsid w:val="00F54174"/>
    <w:rsid w:val="00FC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B4979C-7950-424C-9C32-5ACA73F4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2E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221"/>
    <w:pPr>
      <w:ind w:left="720"/>
      <w:contextualSpacing/>
    </w:pPr>
  </w:style>
  <w:style w:type="paragraph" w:styleId="NormalWeb">
    <w:name w:val="Normal (Web)"/>
    <w:basedOn w:val="Normal"/>
    <w:uiPriority w:val="99"/>
    <w:unhideWhenUsed/>
    <w:rsid w:val="00C342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E2EF8"/>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C7E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6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00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944"/>
  </w:style>
  <w:style w:type="paragraph" w:styleId="Footer">
    <w:name w:val="footer"/>
    <w:basedOn w:val="Normal"/>
    <w:link w:val="FooterChar"/>
    <w:uiPriority w:val="99"/>
    <w:unhideWhenUsed/>
    <w:rsid w:val="00200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944"/>
  </w:style>
  <w:style w:type="character" w:styleId="Hyperlink">
    <w:name w:val="Hyperlink"/>
    <w:basedOn w:val="DefaultParagraphFont"/>
    <w:uiPriority w:val="99"/>
    <w:unhideWhenUsed/>
    <w:rsid w:val="001D08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2879">
      <w:bodyDiv w:val="1"/>
      <w:marLeft w:val="0"/>
      <w:marRight w:val="0"/>
      <w:marTop w:val="0"/>
      <w:marBottom w:val="0"/>
      <w:divBdr>
        <w:top w:val="none" w:sz="0" w:space="0" w:color="auto"/>
        <w:left w:val="none" w:sz="0" w:space="0" w:color="auto"/>
        <w:bottom w:val="none" w:sz="0" w:space="0" w:color="auto"/>
        <w:right w:val="none" w:sz="0" w:space="0" w:color="auto"/>
      </w:divBdr>
    </w:div>
    <w:div w:id="111482085">
      <w:bodyDiv w:val="1"/>
      <w:marLeft w:val="0"/>
      <w:marRight w:val="0"/>
      <w:marTop w:val="0"/>
      <w:marBottom w:val="0"/>
      <w:divBdr>
        <w:top w:val="none" w:sz="0" w:space="0" w:color="auto"/>
        <w:left w:val="none" w:sz="0" w:space="0" w:color="auto"/>
        <w:bottom w:val="none" w:sz="0" w:space="0" w:color="auto"/>
        <w:right w:val="none" w:sz="0" w:space="0" w:color="auto"/>
      </w:divBdr>
    </w:div>
    <w:div w:id="157043980">
      <w:bodyDiv w:val="1"/>
      <w:marLeft w:val="0"/>
      <w:marRight w:val="0"/>
      <w:marTop w:val="0"/>
      <w:marBottom w:val="0"/>
      <w:divBdr>
        <w:top w:val="none" w:sz="0" w:space="0" w:color="auto"/>
        <w:left w:val="none" w:sz="0" w:space="0" w:color="auto"/>
        <w:bottom w:val="none" w:sz="0" w:space="0" w:color="auto"/>
        <w:right w:val="none" w:sz="0" w:space="0" w:color="auto"/>
      </w:divBdr>
    </w:div>
    <w:div w:id="182717008">
      <w:bodyDiv w:val="1"/>
      <w:marLeft w:val="0"/>
      <w:marRight w:val="0"/>
      <w:marTop w:val="0"/>
      <w:marBottom w:val="0"/>
      <w:divBdr>
        <w:top w:val="none" w:sz="0" w:space="0" w:color="auto"/>
        <w:left w:val="none" w:sz="0" w:space="0" w:color="auto"/>
        <w:bottom w:val="none" w:sz="0" w:space="0" w:color="auto"/>
        <w:right w:val="none" w:sz="0" w:space="0" w:color="auto"/>
      </w:divBdr>
    </w:div>
    <w:div w:id="358701752">
      <w:bodyDiv w:val="1"/>
      <w:marLeft w:val="0"/>
      <w:marRight w:val="0"/>
      <w:marTop w:val="0"/>
      <w:marBottom w:val="0"/>
      <w:divBdr>
        <w:top w:val="none" w:sz="0" w:space="0" w:color="auto"/>
        <w:left w:val="none" w:sz="0" w:space="0" w:color="auto"/>
        <w:bottom w:val="none" w:sz="0" w:space="0" w:color="auto"/>
        <w:right w:val="none" w:sz="0" w:space="0" w:color="auto"/>
      </w:divBdr>
    </w:div>
    <w:div w:id="376246640">
      <w:bodyDiv w:val="1"/>
      <w:marLeft w:val="0"/>
      <w:marRight w:val="0"/>
      <w:marTop w:val="0"/>
      <w:marBottom w:val="0"/>
      <w:divBdr>
        <w:top w:val="none" w:sz="0" w:space="0" w:color="auto"/>
        <w:left w:val="none" w:sz="0" w:space="0" w:color="auto"/>
        <w:bottom w:val="none" w:sz="0" w:space="0" w:color="auto"/>
        <w:right w:val="none" w:sz="0" w:space="0" w:color="auto"/>
      </w:divBdr>
    </w:div>
    <w:div w:id="452673971">
      <w:bodyDiv w:val="1"/>
      <w:marLeft w:val="0"/>
      <w:marRight w:val="0"/>
      <w:marTop w:val="0"/>
      <w:marBottom w:val="0"/>
      <w:divBdr>
        <w:top w:val="none" w:sz="0" w:space="0" w:color="auto"/>
        <w:left w:val="none" w:sz="0" w:space="0" w:color="auto"/>
        <w:bottom w:val="none" w:sz="0" w:space="0" w:color="auto"/>
        <w:right w:val="none" w:sz="0" w:space="0" w:color="auto"/>
      </w:divBdr>
      <w:divsChild>
        <w:div w:id="1175850758">
          <w:marLeft w:val="0"/>
          <w:marRight w:val="0"/>
          <w:marTop w:val="0"/>
          <w:marBottom w:val="0"/>
          <w:divBdr>
            <w:top w:val="none" w:sz="0" w:space="0" w:color="auto"/>
            <w:left w:val="none" w:sz="0" w:space="0" w:color="auto"/>
            <w:bottom w:val="none" w:sz="0" w:space="0" w:color="auto"/>
            <w:right w:val="none" w:sz="0" w:space="0" w:color="auto"/>
          </w:divBdr>
        </w:div>
        <w:div w:id="1671641646">
          <w:marLeft w:val="0"/>
          <w:marRight w:val="0"/>
          <w:marTop w:val="0"/>
          <w:marBottom w:val="0"/>
          <w:divBdr>
            <w:top w:val="none" w:sz="0" w:space="0" w:color="auto"/>
            <w:left w:val="none" w:sz="0" w:space="0" w:color="auto"/>
            <w:bottom w:val="none" w:sz="0" w:space="0" w:color="auto"/>
            <w:right w:val="none" w:sz="0" w:space="0" w:color="auto"/>
          </w:divBdr>
        </w:div>
        <w:div w:id="1875774995">
          <w:marLeft w:val="0"/>
          <w:marRight w:val="0"/>
          <w:marTop w:val="0"/>
          <w:marBottom w:val="0"/>
          <w:divBdr>
            <w:top w:val="none" w:sz="0" w:space="0" w:color="auto"/>
            <w:left w:val="none" w:sz="0" w:space="0" w:color="auto"/>
            <w:bottom w:val="none" w:sz="0" w:space="0" w:color="auto"/>
            <w:right w:val="none" w:sz="0" w:space="0" w:color="auto"/>
          </w:divBdr>
        </w:div>
        <w:div w:id="1975135010">
          <w:marLeft w:val="0"/>
          <w:marRight w:val="0"/>
          <w:marTop w:val="0"/>
          <w:marBottom w:val="0"/>
          <w:divBdr>
            <w:top w:val="none" w:sz="0" w:space="0" w:color="auto"/>
            <w:left w:val="none" w:sz="0" w:space="0" w:color="auto"/>
            <w:bottom w:val="none" w:sz="0" w:space="0" w:color="auto"/>
            <w:right w:val="none" w:sz="0" w:space="0" w:color="auto"/>
          </w:divBdr>
        </w:div>
      </w:divsChild>
    </w:div>
    <w:div w:id="493449569">
      <w:bodyDiv w:val="1"/>
      <w:marLeft w:val="0"/>
      <w:marRight w:val="0"/>
      <w:marTop w:val="0"/>
      <w:marBottom w:val="0"/>
      <w:divBdr>
        <w:top w:val="none" w:sz="0" w:space="0" w:color="auto"/>
        <w:left w:val="none" w:sz="0" w:space="0" w:color="auto"/>
        <w:bottom w:val="none" w:sz="0" w:space="0" w:color="auto"/>
        <w:right w:val="none" w:sz="0" w:space="0" w:color="auto"/>
      </w:divBdr>
      <w:divsChild>
        <w:div w:id="365326051">
          <w:marLeft w:val="0"/>
          <w:marRight w:val="0"/>
          <w:marTop w:val="0"/>
          <w:marBottom w:val="0"/>
          <w:divBdr>
            <w:top w:val="none" w:sz="0" w:space="0" w:color="auto"/>
            <w:left w:val="none" w:sz="0" w:space="0" w:color="auto"/>
            <w:bottom w:val="none" w:sz="0" w:space="0" w:color="auto"/>
            <w:right w:val="none" w:sz="0" w:space="0" w:color="auto"/>
          </w:divBdr>
          <w:divsChild>
            <w:div w:id="217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6439">
      <w:bodyDiv w:val="1"/>
      <w:marLeft w:val="0"/>
      <w:marRight w:val="0"/>
      <w:marTop w:val="0"/>
      <w:marBottom w:val="0"/>
      <w:divBdr>
        <w:top w:val="none" w:sz="0" w:space="0" w:color="auto"/>
        <w:left w:val="none" w:sz="0" w:space="0" w:color="auto"/>
        <w:bottom w:val="none" w:sz="0" w:space="0" w:color="auto"/>
        <w:right w:val="none" w:sz="0" w:space="0" w:color="auto"/>
      </w:divBdr>
      <w:divsChild>
        <w:div w:id="1370033762">
          <w:marLeft w:val="0"/>
          <w:marRight w:val="0"/>
          <w:marTop w:val="0"/>
          <w:marBottom w:val="0"/>
          <w:divBdr>
            <w:top w:val="none" w:sz="0" w:space="0" w:color="auto"/>
            <w:left w:val="none" w:sz="0" w:space="0" w:color="auto"/>
            <w:bottom w:val="none" w:sz="0" w:space="0" w:color="auto"/>
            <w:right w:val="none" w:sz="0" w:space="0" w:color="auto"/>
          </w:divBdr>
          <w:divsChild>
            <w:div w:id="650643342">
              <w:marLeft w:val="0"/>
              <w:marRight w:val="0"/>
              <w:marTop w:val="100"/>
              <w:marBottom w:val="100"/>
              <w:divBdr>
                <w:top w:val="single" w:sz="2" w:space="0" w:color="D9D9E3"/>
                <w:left w:val="single" w:sz="2" w:space="0" w:color="D9D9E3"/>
                <w:bottom w:val="single" w:sz="2" w:space="0" w:color="D9D9E3"/>
                <w:right w:val="single" w:sz="2" w:space="0" w:color="D9D9E3"/>
              </w:divBdr>
              <w:divsChild>
                <w:div w:id="608774952">
                  <w:marLeft w:val="0"/>
                  <w:marRight w:val="0"/>
                  <w:marTop w:val="0"/>
                  <w:marBottom w:val="0"/>
                  <w:divBdr>
                    <w:top w:val="single" w:sz="2" w:space="0" w:color="D9D9E3"/>
                    <w:left w:val="single" w:sz="2" w:space="0" w:color="D9D9E3"/>
                    <w:bottom w:val="single" w:sz="2" w:space="0" w:color="D9D9E3"/>
                    <w:right w:val="single" w:sz="2" w:space="0" w:color="D9D9E3"/>
                  </w:divBdr>
                  <w:divsChild>
                    <w:div w:id="1065758784">
                      <w:marLeft w:val="0"/>
                      <w:marRight w:val="0"/>
                      <w:marTop w:val="0"/>
                      <w:marBottom w:val="0"/>
                      <w:divBdr>
                        <w:top w:val="single" w:sz="2" w:space="0" w:color="D9D9E3"/>
                        <w:left w:val="single" w:sz="2" w:space="0" w:color="D9D9E3"/>
                        <w:bottom w:val="single" w:sz="2" w:space="0" w:color="D9D9E3"/>
                        <w:right w:val="single" w:sz="2" w:space="0" w:color="D9D9E3"/>
                      </w:divBdr>
                      <w:divsChild>
                        <w:div w:id="449514485">
                          <w:marLeft w:val="0"/>
                          <w:marRight w:val="0"/>
                          <w:marTop w:val="0"/>
                          <w:marBottom w:val="0"/>
                          <w:divBdr>
                            <w:top w:val="single" w:sz="2" w:space="0" w:color="D9D9E3"/>
                            <w:left w:val="single" w:sz="2" w:space="0" w:color="D9D9E3"/>
                            <w:bottom w:val="single" w:sz="2" w:space="0" w:color="D9D9E3"/>
                            <w:right w:val="single" w:sz="2" w:space="0" w:color="D9D9E3"/>
                          </w:divBdr>
                          <w:divsChild>
                            <w:div w:id="702679261">
                              <w:marLeft w:val="0"/>
                              <w:marRight w:val="0"/>
                              <w:marTop w:val="0"/>
                              <w:marBottom w:val="0"/>
                              <w:divBdr>
                                <w:top w:val="single" w:sz="2" w:space="0" w:color="D9D9E3"/>
                                <w:left w:val="single" w:sz="2" w:space="0" w:color="D9D9E3"/>
                                <w:bottom w:val="single" w:sz="2" w:space="0" w:color="D9D9E3"/>
                                <w:right w:val="single" w:sz="2" w:space="0" w:color="D9D9E3"/>
                              </w:divBdr>
                              <w:divsChild>
                                <w:div w:id="1147866914">
                                  <w:marLeft w:val="0"/>
                                  <w:marRight w:val="0"/>
                                  <w:marTop w:val="0"/>
                                  <w:marBottom w:val="0"/>
                                  <w:divBdr>
                                    <w:top w:val="single" w:sz="2" w:space="0" w:color="D9D9E3"/>
                                    <w:left w:val="single" w:sz="2" w:space="0" w:color="D9D9E3"/>
                                    <w:bottom w:val="single" w:sz="2" w:space="0" w:color="D9D9E3"/>
                                    <w:right w:val="single" w:sz="2" w:space="0" w:color="D9D9E3"/>
                                  </w:divBdr>
                                  <w:divsChild>
                                    <w:div w:id="1088382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49155126">
      <w:bodyDiv w:val="1"/>
      <w:marLeft w:val="0"/>
      <w:marRight w:val="0"/>
      <w:marTop w:val="0"/>
      <w:marBottom w:val="0"/>
      <w:divBdr>
        <w:top w:val="none" w:sz="0" w:space="0" w:color="auto"/>
        <w:left w:val="none" w:sz="0" w:space="0" w:color="auto"/>
        <w:bottom w:val="none" w:sz="0" w:space="0" w:color="auto"/>
        <w:right w:val="none" w:sz="0" w:space="0" w:color="auto"/>
      </w:divBdr>
      <w:divsChild>
        <w:div w:id="1784880780">
          <w:marLeft w:val="0"/>
          <w:marRight w:val="0"/>
          <w:marTop w:val="0"/>
          <w:marBottom w:val="0"/>
          <w:divBdr>
            <w:top w:val="none" w:sz="0" w:space="0" w:color="auto"/>
            <w:left w:val="none" w:sz="0" w:space="0" w:color="auto"/>
            <w:bottom w:val="none" w:sz="0" w:space="0" w:color="auto"/>
            <w:right w:val="none" w:sz="0" w:space="0" w:color="auto"/>
          </w:divBdr>
        </w:div>
        <w:div w:id="1820609689">
          <w:marLeft w:val="0"/>
          <w:marRight w:val="0"/>
          <w:marTop w:val="0"/>
          <w:marBottom w:val="0"/>
          <w:divBdr>
            <w:top w:val="none" w:sz="0" w:space="0" w:color="auto"/>
            <w:left w:val="none" w:sz="0" w:space="0" w:color="auto"/>
            <w:bottom w:val="none" w:sz="0" w:space="0" w:color="auto"/>
            <w:right w:val="none" w:sz="0" w:space="0" w:color="auto"/>
          </w:divBdr>
        </w:div>
      </w:divsChild>
    </w:div>
    <w:div w:id="761612641">
      <w:bodyDiv w:val="1"/>
      <w:marLeft w:val="0"/>
      <w:marRight w:val="0"/>
      <w:marTop w:val="0"/>
      <w:marBottom w:val="0"/>
      <w:divBdr>
        <w:top w:val="none" w:sz="0" w:space="0" w:color="auto"/>
        <w:left w:val="none" w:sz="0" w:space="0" w:color="auto"/>
        <w:bottom w:val="none" w:sz="0" w:space="0" w:color="auto"/>
        <w:right w:val="none" w:sz="0" w:space="0" w:color="auto"/>
      </w:divBdr>
    </w:div>
    <w:div w:id="891430290">
      <w:bodyDiv w:val="1"/>
      <w:marLeft w:val="0"/>
      <w:marRight w:val="0"/>
      <w:marTop w:val="0"/>
      <w:marBottom w:val="0"/>
      <w:divBdr>
        <w:top w:val="none" w:sz="0" w:space="0" w:color="auto"/>
        <w:left w:val="none" w:sz="0" w:space="0" w:color="auto"/>
        <w:bottom w:val="none" w:sz="0" w:space="0" w:color="auto"/>
        <w:right w:val="none" w:sz="0" w:space="0" w:color="auto"/>
      </w:divBdr>
      <w:divsChild>
        <w:div w:id="290982331">
          <w:marLeft w:val="0"/>
          <w:marRight w:val="0"/>
          <w:marTop w:val="0"/>
          <w:marBottom w:val="0"/>
          <w:divBdr>
            <w:top w:val="none" w:sz="0" w:space="0" w:color="auto"/>
            <w:left w:val="none" w:sz="0" w:space="0" w:color="auto"/>
            <w:bottom w:val="none" w:sz="0" w:space="0" w:color="auto"/>
            <w:right w:val="none" w:sz="0" w:space="0" w:color="auto"/>
          </w:divBdr>
        </w:div>
        <w:div w:id="1362171136">
          <w:marLeft w:val="0"/>
          <w:marRight w:val="0"/>
          <w:marTop w:val="0"/>
          <w:marBottom w:val="0"/>
          <w:divBdr>
            <w:top w:val="none" w:sz="0" w:space="0" w:color="auto"/>
            <w:left w:val="none" w:sz="0" w:space="0" w:color="auto"/>
            <w:bottom w:val="none" w:sz="0" w:space="0" w:color="auto"/>
            <w:right w:val="none" w:sz="0" w:space="0" w:color="auto"/>
          </w:divBdr>
        </w:div>
      </w:divsChild>
    </w:div>
    <w:div w:id="893085714">
      <w:bodyDiv w:val="1"/>
      <w:marLeft w:val="0"/>
      <w:marRight w:val="0"/>
      <w:marTop w:val="0"/>
      <w:marBottom w:val="0"/>
      <w:divBdr>
        <w:top w:val="none" w:sz="0" w:space="0" w:color="auto"/>
        <w:left w:val="none" w:sz="0" w:space="0" w:color="auto"/>
        <w:bottom w:val="none" w:sz="0" w:space="0" w:color="auto"/>
        <w:right w:val="none" w:sz="0" w:space="0" w:color="auto"/>
      </w:divBdr>
      <w:divsChild>
        <w:div w:id="1541357587">
          <w:marLeft w:val="0"/>
          <w:marRight w:val="0"/>
          <w:marTop w:val="0"/>
          <w:marBottom w:val="0"/>
          <w:divBdr>
            <w:top w:val="none" w:sz="0" w:space="0" w:color="auto"/>
            <w:left w:val="none" w:sz="0" w:space="0" w:color="auto"/>
            <w:bottom w:val="none" w:sz="0" w:space="0" w:color="auto"/>
            <w:right w:val="none" w:sz="0" w:space="0" w:color="auto"/>
          </w:divBdr>
          <w:divsChild>
            <w:div w:id="21064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4881">
      <w:bodyDiv w:val="1"/>
      <w:marLeft w:val="0"/>
      <w:marRight w:val="0"/>
      <w:marTop w:val="0"/>
      <w:marBottom w:val="0"/>
      <w:divBdr>
        <w:top w:val="none" w:sz="0" w:space="0" w:color="auto"/>
        <w:left w:val="none" w:sz="0" w:space="0" w:color="auto"/>
        <w:bottom w:val="none" w:sz="0" w:space="0" w:color="auto"/>
        <w:right w:val="none" w:sz="0" w:space="0" w:color="auto"/>
      </w:divBdr>
      <w:divsChild>
        <w:div w:id="2118018416">
          <w:marLeft w:val="0"/>
          <w:marRight w:val="0"/>
          <w:marTop w:val="0"/>
          <w:marBottom w:val="0"/>
          <w:divBdr>
            <w:top w:val="none" w:sz="0" w:space="0" w:color="auto"/>
            <w:left w:val="none" w:sz="0" w:space="0" w:color="auto"/>
            <w:bottom w:val="none" w:sz="0" w:space="0" w:color="auto"/>
            <w:right w:val="none" w:sz="0" w:space="0" w:color="auto"/>
          </w:divBdr>
        </w:div>
        <w:div w:id="796023592">
          <w:marLeft w:val="0"/>
          <w:marRight w:val="0"/>
          <w:marTop w:val="0"/>
          <w:marBottom w:val="0"/>
          <w:divBdr>
            <w:top w:val="none" w:sz="0" w:space="0" w:color="auto"/>
            <w:left w:val="none" w:sz="0" w:space="0" w:color="auto"/>
            <w:bottom w:val="none" w:sz="0" w:space="0" w:color="auto"/>
            <w:right w:val="none" w:sz="0" w:space="0" w:color="auto"/>
          </w:divBdr>
        </w:div>
      </w:divsChild>
    </w:div>
    <w:div w:id="982807207">
      <w:bodyDiv w:val="1"/>
      <w:marLeft w:val="0"/>
      <w:marRight w:val="0"/>
      <w:marTop w:val="0"/>
      <w:marBottom w:val="0"/>
      <w:divBdr>
        <w:top w:val="none" w:sz="0" w:space="0" w:color="auto"/>
        <w:left w:val="none" w:sz="0" w:space="0" w:color="auto"/>
        <w:bottom w:val="none" w:sz="0" w:space="0" w:color="auto"/>
        <w:right w:val="none" w:sz="0" w:space="0" w:color="auto"/>
      </w:divBdr>
      <w:divsChild>
        <w:div w:id="480540275">
          <w:marLeft w:val="0"/>
          <w:marRight w:val="0"/>
          <w:marTop w:val="0"/>
          <w:marBottom w:val="0"/>
          <w:divBdr>
            <w:top w:val="none" w:sz="0" w:space="0" w:color="auto"/>
            <w:left w:val="none" w:sz="0" w:space="0" w:color="auto"/>
            <w:bottom w:val="none" w:sz="0" w:space="0" w:color="auto"/>
            <w:right w:val="none" w:sz="0" w:space="0" w:color="auto"/>
          </w:divBdr>
        </w:div>
        <w:div w:id="559246068">
          <w:marLeft w:val="0"/>
          <w:marRight w:val="0"/>
          <w:marTop w:val="0"/>
          <w:marBottom w:val="0"/>
          <w:divBdr>
            <w:top w:val="none" w:sz="0" w:space="0" w:color="auto"/>
            <w:left w:val="none" w:sz="0" w:space="0" w:color="auto"/>
            <w:bottom w:val="none" w:sz="0" w:space="0" w:color="auto"/>
            <w:right w:val="none" w:sz="0" w:space="0" w:color="auto"/>
          </w:divBdr>
        </w:div>
        <w:div w:id="1382633698">
          <w:marLeft w:val="0"/>
          <w:marRight w:val="0"/>
          <w:marTop w:val="0"/>
          <w:marBottom w:val="0"/>
          <w:divBdr>
            <w:top w:val="none" w:sz="0" w:space="0" w:color="auto"/>
            <w:left w:val="none" w:sz="0" w:space="0" w:color="auto"/>
            <w:bottom w:val="none" w:sz="0" w:space="0" w:color="auto"/>
            <w:right w:val="none" w:sz="0" w:space="0" w:color="auto"/>
          </w:divBdr>
        </w:div>
        <w:div w:id="1668710293">
          <w:marLeft w:val="0"/>
          <w:marRight w:val="0"/>
          <w:marTop w:val="0"/>
          <w:marBottom w:val="0"/>
          <w:divBdr>
            <w:top w:val="none" w:sz="0" w:space="0" w:color="auto"/>
            <w:left w:val="none" w:sz="0" w:space="0" w:color="auto"/>
            <w:bottom w:val="none" w:sz="0" w:space="0" w:color="auto"/>
            <w:right w:val="none" w:sz="0" w:space="0" w:color="auto"/>
          </w:divBdr>
        </w:div>
      </w:divsChild>
    </w:div>
    <w:div w:id="985547667">
      <w:bodyDiv w:val="1"/>
      <w:marLeft w:val="0"/>
      <w:marRight w:val="0"/>
      <w:marTop w:val="0"/>
      <w:marBottom w:val="0"/>
      <w:divBdr>
        <w:top w:val="none" w:sz="0" w:space="0" w:color="auto"/>
        <w:left w:val="none" w:sz="0" w:space="0" w:color="auto"/>
        <w:bottom w:val="none" w:sz="0" w:space="0" w:color="auto"/>
        <w:right w:val="none" w:sz="0" w:space="0" w:color="auto"/>
      </w:divBdr>
      <w:divsChild>
        <w:div w:id="499932282">
          <w:marLeft w:val="0"/>
          <w:marRight w:val="0"/>
          <w:marTop w:val="0"/>
          <w:marBottom w:val="0"/>
          <w:divBdr>
            <w:top w:val="none" w:sz="0" w:space="0" w:color="auto"/>
            <w:left w:val="none" w:sz="0" w:space="0" w:color="auto"/>
            <w:bottom w:val="none" w:sz="0" w:space="0" w:color="auto"/>
            <w:right w:val="none" w:sz="0" w:space="0" w:color="auto"/>
          </w:divBdr>
        </w:div>
        <w:div w:id="1690183157">
          <w:marLeft w:val="0"/>
          <w:marRight w:val="0"/>
          <w:marTop w:val="0"/>
          <w:marBottom w:val="0"/>
          <w:divBdr>
            <w:top w:val="none" w:sz="0" w:space="0" w:color="auto"/>
            <w:left w:val="none" w:sz="0" w:space="0" w:color="auto"/>
            <w:bottom w:val="none" w:sz="0" w:space="0" w:color="auto"/>
            <w:right w:val="none" w:sz="0" w:space="0" w:color="auto"/>
          </w:divBdr>
        </w:div>
      </w:divsChild>
    </w:div>
    <w:div w:id="1010833557">
      <w:bodyDiv w:val="1"/>
      <w:marLeft w:val="0"/>
      <w:marRight w:val="0"/>
      <w:marTop w:val="0"/>
      <w:marBottom w:val="0"/>
      <w:divBdr>
        <w:top w:val="none" w:sz="0" w:space="0" w:color="auto"/>
        <w:left w:val="none" w:sz="0" w:space="0" w:color="auto"/>
        <w:bottom w:val="none" w:sz="0" w:space="0" w:color="auto"/>
        <w:right w:val="none" w:sz="0" w:space="0" w:color="auto"/>
      </w:divBdr>
      <w:divsChild>
        <w:div w:id="536625013">
          <w:marLeft w:val="0"/>
          <w:marRight w:val="0"/>
          <w:marTop w:val="0"/>
          <w:marBottom w:val="0"/>
          <w:divBdr>
            <w:top w:val="none" w:sz="0" w:space="0" w:color="auto"/>
            <w:left w:val="none" w:sz="0" w:space="0" w:color="auto"/>
            <w:bottom w:val="none" w:sz="0" w:space="0" w:color="auto"/>
            <w:right w:val="none" w:sz="0" w:space="0" w:color="auto"/>
          </w:divBdr>
          <w:divsChild>
            <w:div w:id="372341726">
              <w:marLeft w:val="0"/>
              <w:marRight w:val="0"/>
              <w:marTop w:val="100"/>
              <w:marBottom w:val="100"/>
              <w:divBdr>
                <w:top w:val="single" w:sz="2" w:space="0" w:color="D9D9E3"/>
                <w:left w:val="single" w:sz="2" w:space="0" w:color="D9D9E3"/>
                <w:bottom w:val="single" w:sz="2" w:space="0" w:color="D9D9E3"/>
                <w:right w:val="single" w:sz="2" w:space="0" w:color="D9D9E3"/>
              </w:divBdr>
              <w:divsChild>
                <w:div w:id="806971039">
                  <w:marLeft w:val="0"/>
                  <w:marRight w:val="0"/>
                  <w:marTop w:val="0"/>
                  <w:marBottom w:val="0"/>
                  <w:divBdr>
                    <w:top w:val="single" w:sz="2" w:space="0" w:color="D9D9E3"/>
                    <w:left w:val="single" w:sz="2" w:space="0" w:color="D9D9E3"/>
                    <w:bottom w:val="single" w:sz="2" w:space="0" w:color="D9D9E3"/>
                    <w:right w:val="single" w:sz="2" w:space="0" w:color="D9D9E3"/>
                  </w:divBdr>
                  <w:divsChild>
                    <w:div w:id="490172291">
                      <w:marLeft w:val="0"/>
                      <w:marRight w:val="0"/>
                      <w:marTop w:val="0"/>
                      <w:marBottom w:val="0"/>
                      <w:divBdr>
                        <w:top w:val="single" w:sz="2" w:space="0" w:color="D9D9E3"/>
                        <w:left w:val="single" w:sz="2" w:space="0" w:color="D9D9E3"/>
                        <w:bottom w:val="single" w:sz="2" w:space="0" w:color="D9D9E3"/>
                        <w:right w:val="single" w:sz="2" w:space="0" w:color="D9D9E3"/>
                      </w:divBdr>
                      <w:divsChild>
                        <w:div w:id="1371371559">
                          <w:marLeft w:val="0"/>
                          <w:marRight w:val="0"/>
                          <w:marTop w:val="0"/>
                          <w:marBottom w:val="0"/>
                          <w:divBdr>
                            <w:top w:val="single" w:sz="2" w:space="0" w:color="D9D9E3"/>
                            <w:left w:val="single" w:sz="2" w:space="0" w:color="D9D9E3"/>
                            <w:bottom w:val="single" w:sz="2" w:space="0" w:color="D9D9E3"/>
                            <w:right w:val="single" w:sz="2" w:space="0" w:color="D9D9E3"/>
                          </w:divBdr>
                          <w:divsChild>
                            <w:div w:id="1485854261">
                              <w:marLeft w:val="0"/>
                              <w:marRight w:val="0"/>
                              <w:marTop w:val="0"/>
                              <w:marBottom w:val="0"/>
                              <w:divBdr>
                                <w:top w:val="single" w:sz="2" w:space="0" w:color="D9D9E3"/>
                                <w:left w:val="single" w:sz="2" w:space="0" w:color="D9D9E3"/>
                                <w:bottom w:val="single" w:sz="2" w:space="0" w:color="D9D9E3"/>
                                <w:right w:val="single" w:sz="2" w:space="0" w:color="D9D9E3"/>
                              </w:divBdr>
                              <w:divsChild>
                                <w:div w:id="1678388650">
                                  <w:marLeft w:val="0"/>
                                  <w:marRight w:val="0"/>
                                  <w:marTop w:val="0"/>
                                  <w:marBottom w:val="0"/>
                                  <w:divBdr>
                                    <w:top w:val="single" w:sz="2" w:space="0" w:color="D9D9E3"/>
                                    <w:left w:val="single" w:sz="2" w:space="0" w:color="D9D9E3"/>
                                    <w:bottom w:val="single" w:sz="2" w:space="0" w:color="D9D9E3"/>
                                    <w:right w:val="single" w:sz="2" w:space="0" w:color="D9D9E3"/>
                                  </w:divBdr>
                                  <w:divsChild>
                                    <w:div w:id="11884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82944358">
      <w:bodyDiv w:val="1"/>
      <w:marLeft w:val="0"/>
      <w:marRight w:val="0"/>
      <w:marTop w:val="0"/>
      <w:marBottom w:val="0"/>
      <w:divBdr>
        <w:top w:val="none" w:sz="0" w:space="0" w:color="auto"/>
        <w:left w:val="none" w:sz="0" w:space="0" w:color="auto"/>
        <w:bottom w:val="none" w:sz="0" w:space="0" w:color="auto"/>
        <w:right w:val="none" w:sz="0" w:space="0" w:color="auto"/>
      </w:divBdr>
      <w:divsChild>
        <w:div w:id="565066652">
          <w:marLeft w:val="0"/>
          <w:marRight w:val="0"/>
          <w:marTop w:val="0"/>
          <w:marBottom w:val="0"/>
          <w:divBdr>
            <w:top w:val="none" w:sz="0" w:space="0" w:color="auto"/>
            <w:left w:val="none" w:sz="0" w:space="0" w:color="auto"/>
            <w:bottom w:val="none" w:sz="0" w:space="0" w:color="auto"/>
            <w:right w:val="none" w:sz="0" w:space="0" w:color="auto"/>
          </w:divBdr>
        </w:div>
        <w:div w:id="1806502297">
          <w:marLeft w:val="0"/>
          <w:marRight w:val="0"/>
          <w:marTop w:val="0"/>
          <w:marBottom w:val="0"/>
          <w:divBdr>
            <w:top w:val="none" w:sz="0" w:space="0" w:color="auto"/>
            <w:left w:val="none" w:sz="0" w:space="0" w:color="auto"/>
            <w:bottom w:val="none" w:sz="0" w:space="0" w:color="auto"/>
            <w:right w:val="none" w:sz="0" w:space="0" w:color="auto"/>
          </w:divBdr>
        </w:div>
        <w:div w:id="1836798576">
          <w:marLeft w:val="0"/>
          <w:marRight w:val="0"/>
          <w:marTop w:val="0"/>
          <w:marBottom w:val="0"/>
          <w:divBdr>
            <w:top w:val="none" w:sz="0" w:space="0" w:color="auto"/>
            <w:left w:val="none" w:sz="0" w:space="0" w:color="auto"/>
            <w:bottom w:val="none" w:sz="0" w:space="0" w:color="auto"/>
            <w:right w:val="none" w:sz="0" w:space="0" w:color="auto"/>
          </w:divBdr>
        </w:div>
      </w:divsChild>
    </w:div>
    <w:div w:id="1096369721">
      <w:bodyDiv w:val="1"/>
      <w:marLeft w:val="0"/>
      <w:marRight w:val="0"/>
      <w:marTop w:val="0"/>
      <w:marBottom w:val="0"/>
      <w:divBdr>
        <w:top w:val="none" w:sz="0" w:space="0" w:color="auto"/>
        <w:left w:val="none" w:sz="0" w:space="0" w:color="auto"/>
        <w:bottom w:val="none" w:sz="0" w:space="0" w:color="auto"/>
        <w:right w:val="none" w:sz="0" w:space="0" w:color="auto"/>
      </w:divBdr>
      <w:divsChild>
        <w:div w:id="1052534580">
          <w:marLeft w:val="0"/>
          <w:marRight w:val="0"/>
          <w:marTop w:val="0"/>
          <w:marBottom w:val="0"/>
          <w:divBdr>
            <w:top w:val="none" w:sz="0" w:space="0" w:color="auto"/>
            <w:left w:val="none" w:sz="0" w:space="0" w:color="auto"/>
            <w:bottom w:val="none" w:sz="0" w:space="0" w:color="auto"/>
            <w:right w:val="none" w:sz="0" w:space="0" w:color="auto"/>
          </w:divBdr>
        </w:div>
        <w:div w:id="1365250184">
          <w:marLeft w:val="0"/>
          <w:marRight w:val="0"/>
          <w:marTop w:val="0"/>
          <w:marBottom w:val="0"/>
          <w:divBdr>
            <w:top w:val="none" w:sz="0" w:space="0" w:color="auto"/>
            <w:left w:val="none" w:sz="0" w:space="0" w:color="auto"/>
            <w:bottom w:val="none" w:sz="0" w:space="0" w:color="auto"/>
            <w:right w:val="none" w:sz="0" w:space="0" w:color="auto"/>
          </w:divBdr>
        </w:div>
      </w:divsChild>
    </w:div>
    <w:div w:id="1105617944">
      <w:bodyDiv w:val="1"/>
      <w:marLeft w:val="0"/>
      <w:marRight w:val="0"/>
      <w:marTop w:val="0"/>
      <w:marBottom w:val="0"/>
      <w:divBdr>
        <w:top w:val="none" w:sz="0" w:space="0" w:color="auto"/>
        <w:left w:val="none" w:sz="0" w:space="0" w:color="auto"/>
        <w:bottom w:val="none" w:sz="0" w:space="0" w:color="auto"/>
        <w:right w:val="none" w:sz="0" w:space="0" w:color="auto"/>
      </w:divBdr>
    </w:div>
    <w:div w:id="1122042274">
      <w:bodyDiv w:val="1"/>
      <w:marLeft w:val="0"/>
      <w:marRight w:val="0"/>
      <w:marTop w:val="0"/>
      <w:marBottom w:val="0"/>
      <w:divBdr>
        <w:top w:val="none" w:sz="0" w:space="0" w:color="auto"/>
        <w:left w:val="none" w:sz="0" w:space="0" w:color="auto"/>
        <w:bottom w:val="none" w:sz="0" w:space="0" w:color="auto"/>
        <w:right w:val="none" w:sz="0" w:space="0" w:color="auto"/>
      </w:divBdr>
      <w:divsChild>
        <w:div w:id="1781683231">
          <w:marLeft w:val="0"/>
          <w:marRight w:val="0"/>
          <w:marTop w:val="0"/>
          <w:marBottom w:val="0"/>
          <w:divBdr>
            <w:top w:val="none" w:sz="0" w:space="0" w:color="auto"/>
            <w:left w:val="none" w:sz="0" w:space="0" w:color="auto"/>
            <w:bottom w:val="none" w:sz="0" w:space="0" w:color="auto"/>
            <w:right w:val="none" w:sz="0" w:space="0" w:color="auto"/>
          </w:divBdr>
          <w:divsChild>
            <w:div w:id="11204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6072">
      <w:bodyDiv w:val="1"/>
      <w:marLeft w:val="0"/>
      <w:marRight w:val="0"/>
      <w:marTop w:val="0"/>
      <w:marBottom w:val="0"/>
      <w:divBdr>
        <w:top w:val="none" w:sz="0" w:space="0" w:color="auto"/>
        <w:left w:val="none" w:sz="0" w:space="0" w:color="auto"/>
        <w:bottom w:val="none" w:sz="0" w:space="0" w:color="auto"/>
        <w:right w:val="none" w:sz="0" w:space="0" w:color="auto"/>
      </w:divBdr>
    </w:div>
    <w:div w:id="1318074980">
      <w:bodyDiv w:val="1"/>
      <w:marLeft w:val="0"/>
      <w:marRight w:val="0"/>
      <w:marTop w:val="0"/>
      <w:marBottom w:val="0"/>
      <w:divBdr>
        <w:top w:val="none" w:sz="0" w:space="0" w:color="auto"/>
        <w:left w:val="none" w:sz="0" w:space="0" w:color="auto"/>
        <w:bottom w:val="none" w:sz="0" w:space="0" w:color="auto"/>
        <w:right w:val="none" w:sz="0" w:space="0" w:color="auto"/>
      </w:divBdr>
    </w:div>
    <w:div w:id="1344866078">
      <w:bodyDiv w:val="1"/>
      <w:marLeft w:val="0"/>
      <w:marRight w:val="0"/>
      <w:marTop w:val="0"/>
      <w:marBottom w:val="0"/>
      <w:divBdr>
        <w:top w:val="none" w:sz="0" w:space="0" w:color="auto"/>
        <w:left w:val="none" w:sz="0" w:space="0" w:color="auto"/>
        <w:bottom w:val="none" w:sz="0" w:space="0" w:color="auto"/>
        <w:right w:val="none" w:sz="0" w:space="0" w:color="auto"/>
      </w:divBdr>
      <w:divsChild>
        <w:div w:id="525143089">
          <w:marLeft w:val="0"/>
          <w:marRight w:val="0"/>
          <w:marTop w:val="0"/>
          <w:marBottom w:val="0"/>
          <w:divBdr>
            <w:top w:val="none" w:sz="0" w:space="0" w:color="auto"/>
            <w:left w:val="none" w:sz="0" w:space="0" w:color="auto"/>
            <w:bottom w:val="none" w:sz="0" w:space="0" w:color="auto"/>
            <w:right w:val="none" w:sz="0" w:space="0" w:color="auto"/>
          </w:divBdr>
        </w:div>
        <w:div w:id="1257251843">
          <w:marLeft w:val="0"/>
          <w:marRight w:val="0"/>
          <w:marTop w:val="0"/>
          <w:marBottom w:val="0"/>
          <w:divBdr>
            <w:top w:val="none" w:sz="0" w:space="0" w:color="auto"/>
            <w:left w:val="none" w:sz="0" w:space="0" w:color="auto"/>
            <w:bottom w:val="none" w:sz="0" w:space="0" w:color="auto"/>
            <w:right w:val="none" w:sz="0" w:space="0" w:color="auto"/>
          </w:divBdr>
        </w:div>
        <w:div w:id="1737242183">
          <w:marLeft w:val="0"/>
          <w:marRight w:val="0"/>
          <w:marTop w:val="0"/>
          <w:marBottom w:val="0"/>
          <w:divBdr>
            <w:top w:val="none" w:sz="0" w:space="0" w:color="auto"/>
            <w:left w:val="none" w:sz="0" w:space="0" w:color="auto"/>
            <w:bottom w:val="none" w:sz="0" w:space="0" w:color="auto"/>
            <w:right w:val="none" w:sz="0" w:space="0" w:color="auto"/>
          </w:divBdr>
        </w:div>
      </w:divsChild>
    </w:div>
    <w:div w:id="1374306806">
      <w:bodyDiv w:val="1"/>
      <w:marLeft w:val="0"/>
      <w:marRight w:val="0"/>
      <w:marTop w:val="0"/>
      <w:marBottom w:val="0"/>
      <w:divBdr>
        <w:top w:val="none" w:sz="0" w:space="0" w:color="auto"/>
        <w:left w:val="none" w:sz="0" w:space="0" w:color="auto"/>
        <w:bottom w:val="none" w:sz="0" w:space="0" w:color="auto"/>
        <w:right w:val="none" w:sz="0" w:space="0" w:color="auto"/>
      </w:divBdr>
    </w:div>
    <w:div w:id="1476527336">
      <w:bodyDiv w:val="1"/>
      <w:marLeft w:val="0"/>
      <w:marRight w:val="0"/>
      <w:marTop w:val="0"/>
      <w:marBottom w:val="0"/>
      <w:divBdr>
        <w:top w:val="none" w:sz="0" w:space="0" w:color="auto"/>
        <w:left w:val="none" w:sz="0" w:space="0" w:color="auto"/>
        <w:bottom w:val="none" w:sz="0" w:space="0" w:color="auto"/>
        <w:right w:val="none" w:sz="0" w:space="0" w:color="auto"/>
      </w:divBdr>
    </w:div>
    <w:div w:id="1619332114">
      <w:bodyDiv w:val="1"/>
      <w:marLeft w:val="0"/>
      <w:marRight w:val="0"/>
      <w:marTop w:val="0"/>
      <w:marBottom w:val="0"/>
      <w:divBdr>
        <w:top w:val="none" w:sz="0" w:space="0" w:color="auto"/>
        <w:left w:val="none" w:sz="0" w:space="0" w:color="auto"/>
        <w:bottom w:val="none" w:sz="0" w:space="0" w:color="auto"/>
        <w:right w:val="none" w:sz="0" w:space="0" w:color="auto"/>
      </w:divBdr>
    </w:div>
    <w:div w:id="1631403888">
      <w:bodyDiv w:val="1"/>
      <w:marLeft w:val="0"/>
      <w:marRight w:val="0"/>
      <w:marTop w:val="0"/>
      <w:marBottom w:val="0"/>
      <w:divBdr>
        <w:top w:val="none" w:sz="0" w:space="0" w:color="auto"/>
        <w:left w:val="none" w:sz="0" w:space="0" w:color="auto"/>
        <w:bottom w:val="none" w:sz="0" w:space="0" w:color="auto"/>
        <w:right w:val="none" w:sz="0" w:space="0" w:color="auto"/>
      </w:divBdr>
    </w:div>
    <w:div w:id="1635599090">
      <w:bodyDiv w:val="1"/>
      <w:marLeft w:val="0"/>
      <w:marRight w:val="0"/>
      <w:marTop w:val="0"/>
      <w:marBottom w:val="0"/>
      <w:divBdr>
        <w:top w:val="none" w:sz="0" w:space="0" w:color="auto"/>
        <w:left w:val="none" w:sz="0" w:space="0" w:color="auto"/>
        <w:bottom w:val="none" w:sz="0" w:space="0" w:color="auto"/>
        <w:right w:val="none" w:sz="0" w:space="0" w:color="auto"/>
      </w:divBdr>
    </w:div>
    <w:div w:id="1677608126">
      <w:bodyDiv w:val="1"/>
      <w:marLeft w:val="0"/>
      <w:marRight w:val="0"/>
      <w:marTop w:val="0"/>
      <w:marBottom w:val="0"/>
      <w:divBdr>
        <w:top w:val="none" w:sz="0" w:space="0" w:color="auto"/>
        <w:left w:val="none" w:sz="0" w:space="0" w:color="auto"/>
        <w:bottom w:val="none" w:sz="0" w:space="0" w:color="auto"/>
        <w:right w:val="none" w:sz="0" w:space="0" w:color="auto"/>
      </w:divBdr>
    </w:div>
    <w:div w:id="1706715657">
      <w:bodyDiv w:val="1"/>
      <w:marLeft w:val="0"/>
      <w:marRight w:val="0"/>
      <w:marTop w:val="0"/>
      <w:marBottom w:val="0"/>
      <w:divBdr>
        <w:top w:val="none" w:sz="0" w:space="0" w:color="auto"/>
        <w:left w:val="none" w:sz="0" w:space="0" w:color="auto"/>
        <w:bottom w:val="none" w:sz="0" w:space="0" w:color="auto"/>
        <w:right w:val="none" w:sz="0" w:space="0" w:color="auto"/>
      </w:divBdr>
      <w:divsChild>
        <w:div w:id="451903301">
          <w:marLeft w:val="0"/>
          <w:marRight w:val="0"/>
          <w:marTop w:val="0"/>
          <w:marBottom w:val="0"/>
          <w:divBdr>
            <w:top w:val="none" w:sz="0" w:space="0" w:color="auto"/>
            <w:left w:val="none" w:sz="0" w:space="0" w:color="auto"/>
            <w:bottom w:val="none" w:sz="0" w:space="0" w:color="auto"/>
            <w:right w:val="none" w:sz="0" w:space="0" w:color="auto"/>
          </w:divBdr>
        </w:div>
        <w:div w:id="705832959">
          <w:marLeft w:val="0"/>
          <w:marRight w:val="0"/>
          <w:marTop w:val="0"/>
          <w:marBottom w:val="0"/>
          <w:divBdr>
            <w:top w:val="none" w:sz="0" w:space="0" w:color="auto"/>
            <w:left w:val="none" w:sz="0" w:space="0" w:color="auto"/>
            <w:bottom w:val="none" w:sz="0" w:space="0" w:color="auto"/>
            <w:right w:val="none" w:sz="0" w:space="0" w:color="auto"/>
          </w:divBdr>
        </w:div>
      </w:divsChild>
    </w:div>
    <w:div w:id="1719159404">
      <w:bodyDiv w:val="1"/>
      <w:marLeft w:val="0"/>
      <w:marRight w:val="0"/>
      <w:marTop w:val="0"/>
      <w:marBottom w:val="0"/>
      <w:divBdr>
        <w:top w:val="none" w:sz="0" w:space="0" w:color="auto"/>
        <w:left w:val="none" w:sz="0" w:space="0" w:color="auto"/>
        <w:bottom w:val="none" w:sz="0" w:space="0" w:color="auto"/>
        <w:right w:val="none" w:sz="0" w:space="0" w:color="auto"/>
      </w:divBdr>
      <w:divsChild>
        <w:div w:id="789399015">
          <w:marLeft w:val="0"/>
          <w:marRight w:val="0"/>
          <w:marTop w:val="0"/>
          <w:marBottom w:val="0"/>
          <w:divBdr>
            <w:top w:val="none" w:sz="0" w:space="0" w:color="auto"/>
            <w:left w:val="none" w:sz="0" w:space="0" w:color="auto"/>
            <w:bottom w:val="none" w:sz="0" w:space="0" w:color="auto"/>
            <w:right w:val="none" w:sz="0" w:space="0" w:color="auto"/>
          </w:divBdr>
        </w:div>
        <w:div w:id="1066152526">
          <w:marLeft w:val="0"/>
          <w:marRight w:val="0"/>
          <w:marTop w:val="0"/>
          <w:marBottom w:val="0"/>
          <w:divBdr>
            <w:top w:val="none" w:sz="0" w:space="0" w:color="auto"/>
            <w:left w:val="none" w:sz="0" w:space="0" w:color="auto"/>
            <w:bottom w:val="none" w:sz="0" w:space="0" w:color="auto"/>
            <w:right w:val="none" w:sz="0" w:space="0" w:color="auto"/>
          </w:divBdr>
        </w:div>
      </w:divsChild>
    </w:div>
    <w:div w:id="1774471765">
      <w:bodyDiv w:val="1"/>
      <w:marLeft w:val="0"/>
      <w:marRight w:val="0"/>
      <w:marTop w:val="0"/>
      <w:marBottom w:val="0"/>
      <w:divBdr>
        <w:top w:val="none" w:sz="0" w:space="0" w:color="auto"/>
        <w:left w:val="none" w:sz="0" w:space="0" w:color="auto"/>
        <w:bottom w:val="none" w:sz="0" w:space="0" w:color="auto"/>
        <w:right w:val="none" w:sz="0" w:space="0" w:color="auto"/>
      </w:divBdr>
      <w:divsChild>
        <w:div w:id="1090589937">
          <w:marLeft w:val="0"/>
          <w:marRight w:val="0"/>
          <w:marTop w:val="0"/>
          <w:marBottom w:val="0"/>
          <w:divBdr>
            <w:top w:val="none" w:sz="0" w:space="0" w:color="auto"/>
            <w:left w:val="none" w:sz="0" w:space="0" w:color="auto"/>
            <w:bottom w:val="none" w:sz="0" w:space="0" w:color="auto"/>
            <w:right w:val="none" w:sz="0" w:space="0" w:color="auto"/>
          </w:divBdr>
        </w:div>
        <w:div w:id="1705406104">
          <w:marLeft w:val="0"/>
          <w:marRight w:val="0"/>
          <w:marTop w:val="0"/>
          <w:marBottom w:val="0"/>
          <w:divBdr>
            <w:top w:val="none" w:sz="0" w:space="0" w:color="auto"/>
            <w:left w:val="none" w:sz="0" w:space="0" w:color="auto"/>
            <w:bottom w:val="none" w:sz="0" w:space="0" w:color="auto"/>
            <w:right w:val="none" w:sz="0" w:space="0" w:color="auto"/>
          </w:divBdr>
        </w:div>
      </w:divsChild>
    </w:div>
    <w:div w:id="1778787317">
      <w:bodyDiv w:val="1"/>
      <w:marLeft w:val="0"/>
      <w:marRight w:val="0"/>
      <w:marTop w:val="0"/>
      <w:marBottom w:val="0"/>
      <w:divBdr>
        <w:top w:val="none" w:sz="0" w:space="0" w:color="auto"/>
        <w:left w:val="none" w:sz="0" w:space="0" w:color="auto"/>
        <w:bottom w:val="none" w:sz="0" w:space="0" w:color="auto"/>
        <w:right w:val="none" w:sz="0" w:space="0" w:color="auto"/>
      </w:divBdr>
      <w:divsChild>
        <w:div w:id="1459447813">
          <w:marLeft w:val="0"/>
          <w:marRight w:val="0"/>
          <w:marTop w:val="0"/>
          <w:marBottom w:val="0"/>
          <w:divBdr>
            <w:top w:val="none" w:sz="0" w:space="0" w:color="auto"/>
            <w:left w:val="none" w:sz="0" w:space="0" w:color="auto"/>
            <w:bottom w:val="none" w:sz="0" w:space="0" w:color="auto"/>
            <w:right w:val="none" w:sz="0" w:space="0" w:color="auto"/>
          </w:divBdr>
          <w:divsChild>
            <w:div w:id="1925146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853374465">
                  <w:marLeft w:val="0"/>
                  <w:marRight w:val="0"/>
                  <w:marTop w:val="0"/>
                  <w:marBottom w:val="0"/>
                  <w:divBdr>
                    <w:top w:val="single" w:sz="2" w:space="0" w:color="D9D9E3"/>
                    <w:left w:val="single" w:sz="2" w:space="0" w:color="D9D9E3"/>
                    <w:bottom w:val="single" w:sz="2" w:space="0" w:color="D9D9E3"/>
                    <w:right w:val="single" w:sz="2" w:space="0" w:color="D9D9E3"/>
                  </w:divBdr>
                  <w:divsChild>
                    <w:div w:id="527256951">
                      <w:marLeft w:val="0"/>
                      <w:marRight w:val="0"/>
                      <w:marTop w:val="0"/>
                      <w:marBottom w:val="0"/>
                      <w:divBdr>
                        <w:top w:val="single" w:sz="2" w:space="0" w:color="D9D9E3"/>
                        <w:left w:val="single" w:sz="2" w:space="0" w:color="D9D9E3"/>
                        <w:bottom w:val="single" w:sz="2" w:space="0" w:color="D9D9E3"/>
                        <w:right w:val="single" w:sz="2" w:space="0" w:color="D9D9E3"/>
                      </w:divBdr>
                      <w:divsChild>
                        <w:div w:id="21439021">
                          <w:marLeft w:val="0"/>
                          <w:marRight w:val="0"/>
                          <w:marTop w:val="0"/>
                          <w:marBottom w:val="0"/>
                          <w:divBdr>
                            <w:top w:val="single" w:sz="2" w:space="0" w:color="D9D9E3"/>
                            <w:left w:val="single" w:sz="2" w:space="0" w:color="D9D9E3"/>
                            <w:bottom w:val="single" w:sz="2" w:space="0" w:color="D9D9E3"/>
                            <w:right w:val="single" w:sz="2" w:space="0" w:color="D9D9E3"/>
                          </w:divBdr>
                          <w:divsChild>
                            <w:div w:id="1433628416">
                              <w:marLeft w:val="0"/>
                              <w:marRight w:val="0"/>
                              <w:marTop w:val="0"/>
                              <w:marBottom w:val="0"/>
                              <w:divBdr>
                                <w:top w:val="single" w:sz="2" w:space="0" w:color="D9D9E3"/>
                                <w:left w:val="single" w:sz="2" w:space="0" w:color="D9D9E3"/>
                                <w:bottom w:val="single" w:sz="2" w:space="0" w:color="D9D9E3"/>
                                <w:right w:val="single" w:sz="2" w:space="0" w:color="D9D9E3"/>
                              </w:divBdr>
                              <w:divsChild>
                                <w:div w:id="1215967251">
                                  <w:marLeft w:val="0"/>
                                  <w:marRight w:val="0"/>
                                  <w:marTop w:val="0"/>
                                  <w:marBottom w:val="0"/>
                                  <w:divBdr>
                                    <w:top w:val="single" w:sz="2" w:space="0" w:color="D9D9E3"/>
                                    <w:left w:val="single" w:sz="2" w:space="0" w:color="D9D9E3"/>
                                    <w:bottom w:val="single" w:sz="2" w:space="0" w:color="D9D9E3"/>
                                    <w:right w:val="single" w:sz="2" w:space="0" w:color="D9D9E3"/>
                                  </w:divBdr>
                                  <w:divsChild>
                                    <w:div w:id="1843005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80055976">
      <w:bodyDiv w:val="1"/>
      <w:marLeft w:val="0"/>
      <w:marRight w:val="0"/>
      <w:marTop w:val="0"/>
      <w:marBottom w:val="0"/>
      <w:divBdr>
        <w:top w:val="none" w:sz="0" w:space="0" w:color="auto"/>
        <w:left w:val="none" w:sz="0" w:space="0" w:color="auto"/>
        <w:bottom w:val="none" w:sz="0" w:space="0" w:color="auto"/>
        <w:right w:val="none" w:sz="0" w:space="0" w:color="auto"/>
      </w:divBdr>
      <w:divsChild>
        <w:div w:id="12806738">
          <w:marLeft w:val="0"/>
          <w:marRight w:val="0"/>
          <w:marTop w:val="0"/>
          <w:marBottom w:val="0"/>
          <w:divBdr>
            <w:top w:val="none" w:sz="0" w:space="0" w:color="auto"/>
            <w:left w:val="none" w:sz="0" w:space="0" w:color="auto"/>
            <w:bottom w:val="none" w:sz="0" w:space="0" w:color="auto"/>
            <w:right w:val="none" w:sz="0" w:space="0" w:color="auto"/>
          </w:divBdr>
        </w:div>
        <w:div w:id="2080637885">
          <w:marLeft w:val="0"/>
          <w:marRight w:val="0"/>
          <w:marTop w:val="0"/>
          <w:marBottom w:val="0"/>
          <w:divBdr>
            <w:top w:val="none" w:sz="0" w:space="0" w:color="auto"/>
            <w:left w:val="none" w:sz="0" w:space="0" w:color="auto"/>
            <w:bottom w:val="none" w:sz="0" w:space="0" w:color="auto"/>
            <w:right w:val="none" w:sz="0" w:space="0" w:color="auto"/>
          </w:divBdr>
        </w:div>
      </w:divsChild>
    </w:div>
    <w:div w:id="1839268638">
      <w:bodyDiv w:val="1"/>
      <w:marLeft w:val="0"/>
      <w:marRight w:val="0"/>
      <w:marTop w:val="0"/>
      <w:marBottom w:val="0"/>
      <w:divBdr>
        <w:top w:val="none" w:sz="0" w:space="0" w:color="auto"/>
        <w:left w:val="none" w:sz="0" w:space="0" w:color="auto"/>
        <w:bottom w:val="none" w:sz="0" w:space="0" w:color="auto"/>
        <w:right w:val="none" w:sz="0" w:space="0" w:color="auto"/>
      </w:divBdr>
      <w:divsChild>
        <w:div w:id="280765159">
          <w:marLeft w:val="0"/>
          <w:marRight w:val="0"/>
          <w:marTop w:val="0"/>
          <w:marBottom w:val="0"/>
          <w:divBdr>
            <w:top w:val="none" w:sz="0" w:space="0" w:color="auto"/>
            <w:left w:val="none" w:sz="0" w:space="0" w:color="auto"/>
            <w:bottom w:val="none" w:sz="0" w:space="0" w:color="auto"/>
            <w:right w:val="none" w:sz="0" w:space="0" w:color="auto"/>
          </w:divBdr>
        </w:div>
        <w:div w:id="2034381594">
          <w:marLeft w:val="0"/>
          <w:marRight w:val="0"/>
          <w:marTop w:val="0"/>
          <w:marBottom w:val="0"/>
          <w:divBdr>
            <w:top w:val="none" w:sz="0" w:space="0" w:color="auto"/>
            <w:left w:val="none" w:sz="0" w:space="0" w:color="auto"/>
            <w:bottom w:val="none" w:sz="0" w:space="0" w:color="auto"/>
            <w:right w:val="none" w:sz="0" w:space="0" w:color="auto"/>
          </w:divBdr>
        </w:div>
        <w:div w:id="2056461904">
          <w:marLeft w:val="0"/>
          <w:marRight w:val="0"/>
          <w:marTop w:val="0"/>
          <w:marBottom w:val="0"/>
          <w:divBdr>
            <w:top w:val="none" w:sz="0" w:space="0" w:color="auto"/>
            <w:left w:val="none" w:sz="0" w:space="0" w:color="auto"/>
            <w:bottom w:val="none" w:sz="0" w:space="0" w:color="auto"/>
            <w:right w:val="none" w:sz="0" w:space="0" w:color="auto"/>
          </w:divBdr>
        </w:div>
      </w:divsChild>
    </w:div>
    <w:div w:id="2051025879">
      <w:bodyDiv w:val="1"/>
      <w:marLeft w:val="0"/>
      <w:marRight w:val="0"/>
      <w:marTop w:val="0"/>
      <w:marBottom w:val="0"/>
      <w:divBdr>
        <w:top w:val="none" w:sz="0" w:space="0" w:color="auto"/>
        <w:left w:val="none" w:sz="0" w:space="0" w:color="auto"/>
        <w:bottom w:val="none" w:sz="0" w:space="0" w:color="auto"/>
        <w:right w:val="none" w:sz="0" w:space="0" w:color="auto"/>
      </w:divBdr>
    </w:div>
    <w:div w:id="2130927901">
      <w:bodyDiv w:val="1"/>
      <w:marLeft w:val="0"/>
      <w:marRight w:val="0"/>
      <w:marTop w:val="0"/>
      <w:marBottom w:val="0"/>
      <w:divBdr>
        <w:top w:val="none" w:sz="0" w:space="0" w:color="auto"/>
        <w:left w:val="none" w:sz="0" w:space="0" w:color="auto"/>
        <w:bottom w:val="none" w:sz="0" w:space="0" w:color="auto"/>
        <w:right w:val="none" w:sz="0" w:space="0" w:color="auto"/>
      </w:divBdr>
      <w:divsChild>
        <w:div w:id="575750475">
          <w:marLeft w:val="0"/>
          <w:marRight w:val="0"/>
          <w:marTop w:val="0"/>
          <w:marBottom w:val="0"/>
          <w:divBdr>
            <w:top w:val="none" w:sz="0" w:space="0" w:color="auto"/>
            <w:left w:val="none" w:sz="0" w:space="0" w:color="auto"/>
            <w:bottom w:val="none" w:sz="0" w:space="0" w:color="auto"/>
            <w:right w:val="none" w:sz="0" w:space="0" w:color="auto"/>
          </w:divBdr>
          <w:divsChild>
            <w:div w:id="8404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witter.com/intent/tweet?url=http%3A%2F%2Fwww.forbes.com%2Fsites%2Fbrentdykes%2F2016%2F03%2F31%2Fdata-storytelling-the-essential-data-science-skill-everyone-needs%2F&amp;text=People%20hear%20statistics%2C%20but%20they%20feel%20stor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brentdykes/2016/03/31/data-storytelling-the-essential-data-science-skill-everyone-needs/?sh=745a073452ad"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C45BC-1E80-4ABE-BB9E-47076860D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22265</TotalTime>
  <Pages>15</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2023-08-14T09:27:00Z</dcterms:created>
  <dcterms:modified xsi:type="dcterms:W3CDTF">2024-09-22T16:28:00Z</dcterms:modified>
</cp:coreProperties>
</file>