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84E2B" w14:textId="68DB561D" w:rsidR="00E97402" w:rsidRPr="00F947B4" w:rsidRDefault="00E97402" w:rsidP="008C02B0"/>
    <w:p w14:paraId="0BEBAB0E" w14:textId="67E721E3" w:rsidR="00E97402" w:rsidRPr="00F947B4" w:rsidRDefault="00E94583">
      <w:pPr>
        <w:pStyle w:val="Title"/>
        <w:framePr w:wrap="notBeside"/>
      </w:pPr>
      <w:bookmarkStart w:id="0" w:name="_Hlk185267845"/>
      <w:r>
        <w:t>F</w:t>
      </w:r>
      <w:r w:rsidR="00EA7C07">
        <w:t xml:space="preserve">ault Analysis </w:t>
      </w:r>
      <w:r>
        <w:t xml:space="preserve">for Traction systems in </w:t>
      </w:r>
      <w:r w:rsidR="00BC066E">
        <w:t>High-speed</w:t>
      </w:r>
      <w:r>
        <w:t xml:space="preserve"> Trains</w:t>
      </w:r>
      <w:bookmarkEnd w:id="0"/>
    </w:p>
    <w:p w14:paraId="6B0DECFC" w14:textId="14E44834" w:rsidR="00E97402" w:rsidRPr="00F947B4" w:rsidRDefault="00D75C92" w:rsidP="00D75C92">
      <w:pPr>
        <w:pStyle w:val="Authors"/>
        <w:framePr w:wrap="notBeside"/>
      </w:pPr>
      <w:r>
        <w:t xml:space="preserve">Pooja </w:t>
      </w:r>
      <w:r w:rsidR="00950CF0">
        <w:t xml:space="preserve">Singh, </w:t>
      </w:r>
      <w:r w:rsidR="00950CF0" w:rsidRPr="002108F9">
        <w:rPr>
          <w:i/>
          <w:iCs/>
        </w:rPr>
        <w:t>Senior Member, IEEE</w:t>
      </w:r>
      <w:r w:rsidR="00950CF0">
        <w:t xml:space="preserve">, </w:t>
      </w:r>
      <w:r w:rsidR="00C32BFD">
        <w:t>Rajshree Pata</w:t>
      </w:r>
      <w:r w:rsidR="00950CF0">
        <w:t>le</w:t>
      </w:r>
    </w:p>
    <w:p w14:paraId="10496288" w14:textId="7F38AF61" w:rsidR="00C32BFD" w:rsidRPr="002108F9" w:rsidRDefault="00E97402" w:rsidP="006F4028">
      <w:pPr>
        <w:jc w:val="both"/>
      </w:pPr>
      <w:r w:rsidRPr="002108F9">
        <w:rPr>
          <w:b/>
          <w:i/>
          <w:iCs/>
        </w:rPr>
        <w:t>Abstract</w:t>
      </w:r>
      <w:r w:rsidR="009C455B" w:rsidRPr="002108F9">
        <w:rPr>
          <w:b/>
        </w:rPr>
        <w:t xml:space="preserve">- </w:t>
      </w:r>
      <w:r w:rsidR="00C32BFD" w:rsidRPr="002108F9">
        <w:t>The safety of highway-rail crossings is a critical concern for both transportation systems and society. The failure of such sys</w:t>
      </w:r>
      <w:r w:rsidR="00325D08" w:rsidRPr="002108F9">
        <w:t>tems may lead to severe risks of</w:t>
      </w:r>
      <w:r w:rsidR="00C32BFD" w:rsidRPr="002108F9">
        <w:t xml:space="preserve"> human lives, property, and transportation assets. Due to increased collisions at railway-road intersections, where road vehicles and trains collide. Due to </w:t>
      </w:r>
      <w:r w:rsidR="00DC02C8" w:rsidRPr="002108F9">
        <w:t>these accidents</w:t>
      </w:r>
      <w:r w:rsidR="00C32BFD" w:rsidRPr="002108F9">
        <w:t xml:space="preserve"> are rising.</w:t>
      </w:r>
      <w:r w:rsidR="00485314" w:rsidRPr="002108F9">
        <w:t xml:space="preserve"> </w:t>
      </w:r>
      <w:r w:rsidR="00485314" w:rsidRPr="00A668B9">
        <w:t>To address these challenges, this paper proposes an effective approach utilizing statistical features and an improved Broad Learning System to enhance fault detection and preventive measures. The proposed method aims to deliver real-time cautionary signals and ensure safer operations in high-speed train systems.</w:t>
      </w:r>
    </w:p>
    <w:p w14:paraId="6A55ACEE" w14:textId="77777777" w:rsidR="00C32BFD" w:rsidRPr="002108F9" w:rsidRDefault="00C32BFD">
      <w:pPr>
        <w:pStyle w:val="IndexTerms"/>
        <w:rPr>
          <w:b w:val="0"/>
          <w:i/>
          <w:iCs/>
          <w:sz w:val="20"/>
          <w:szCs w:val="20"/>
        </w:rPr>
      </w:pPr>
      <w:bookmarkStart w:id="1" w:name="PointTmp"/>
    </w:p>
    <w:p w14:paraId="73D82922" w14:textId="77777777" w:rsidR="00C32BFD" w:rsidRPr="00A668B9" w:rsidRDefault="00C32BFD">
      <w:pPr>
        <w:pStyle w:val="IndexTerms"/>
        <w:rPr>
          <w:i/>
          <w:iCs/>
        </w:rPr>
      </w:pPr>
    </w:p>
    <w:p w14:paraId="46AEF529" w14:textId="15A3EAC2" w:rsidR="00C32BFD" w:rsidRPr="002108F9" w:rsidRDefault="00E97402" w:rsidP="00862B77">
      <w:pPr>
        <w:pStyle w:val="IndexTerms"/>
        <w:rPr>
          <w:b w:val="0"/>
        </w:rPr>
      </w:pPr>
      <w:r w:rsidRPr="002108F9">
        <w:rPr>
          <w:i/>
          <w:iCs/>
          <w:u w:val="single"/>
        </w:rPr>
        <w:t>Index Terms</w:t>
      </w:r>
      <w:r w:rsidR="00CE2E9E">
        <w:t xml:space="preserve">: </w:t>
      </w:r>
      <w:r w:rsidR="00E46CD3" w:rsidRPr="002108F9">
        <w:rPr>
          <w:b w:val="0"/>
        </w:rPr>
        <w:t>Safety-critical systems</w:t>
      </w:r>
      <w:r w:rsidR="00862B77" w:rsidRPr="002108F9">
        <w:rPr>
          <w:b w:val="0"/>
        </w:rPr>
        <w:t xml:space="preserve">, </w:t>
      </w:r>
      <w:r w:rsidR="008D7F82" w:rsidRPr="002108F9">
        <w:rPr>
          <w:b w:val="0"/>
        </w:rPr>
        <w:t>Fault detection diagnosis, Broad learning system, traction system, High-speed trains.</w:t>
      </w:r>
    </w:p>
    <w:p w14:paraId="410010D1" w14:textId="77777777" w:rsidR="00A90893" w:rsidRPr="00A668B9" w:rsidRDefault="00A90893" w:rsidP="00A90893"/>
    <w:p w14:paraId="3A92037C" w14:textId="77777777" w:rsidR="00A90893" w:rsidRPr="00A668B9" w:rsidRDefault="00A90893" w:rsidP="00A90893">
      <w:pPr>
        <w:rPr>
          <w:b/>
        </w:rPr>
      </w:pPr>
      <w:r w:rsidRPr="00A668B9">
        <w:t xml:space="preserve">    </w:t>
      </w:r>
      <w:r w:rsidR="005A79EA" w:rsidRPr="00A668B9">
        <w:t xml:space="preserve">     </w:t>
      </w:r>
    </w:p>
    <w:bookmarkEnd w:id="1"/>
    <w:p w14:paraId="0E9C728F" w14:textId="77777777" w:rsidR="00E97402" w:rsidRPr="002108F9" w:rsidRDefault="00E97402" w:rsidP="00A53E3E">
      <w:pPr>
        <w:pStyle w:val="Heading1"/>
        <w:numPr>
          <w:ilvl w:val="0"/>
          <w:numId w:val="3"/>
        </w:numPr>
        <w:rPr>
          <w:b/>
        </w:rPr>
      </w:pPr>
      <w:r w:rsidRPr="002108F9">
        <w:rPr>
          <w:b/>
        </w:rPr>
        <w:t>I</w:t>
      </w:r>
      <w:r w:rsidRPr="002108F9">
        <w:rPr>
          <w:b/>
          <w:sz w:val="16"/>
          <w:szCs w:val="16"/>
        </w:rPr>
        <w:t>NTRODUCTION</w:t>
      </w:r>
    </w:p>
    <w:p w14:paraId="3E1BC2AB" w14:textId="138FBC4A" w:rsidR="005712DF" w:rsidRDefault="000C56E8" w:rsidP="000C56E8">
      <w:pPr>
        <w:pStyle w:val="NormalWeb"/>
        <w:spacing w:before="0" w:beforeAutospacing="0" w:after="0" w:afterAutospacing="0"/>
        <w:jc w:val="both"/>
        <w:rPr>
          <w:sz w:val="20"/>
          <w:szCs w:val="20"/>
        </w:rPr>
      </w:pPr>
      <w:r>
        <w:rPr>
          <w:sz w:val="20"/>
          <w:szCs w:val="20"/>
        </w:rPr>
        <w:t xml:space="preserve">   </w:t>
      </w:r>
      <w:r w:rsidRPr="00467687">
        <w:rPr>
          <w:sz w:val="20"/>
          <w:szCs w:val="20"/>
        </w:rPr>
        <w:t>Railway accidents, including those at crossings and due to track misalignment or loss of wheel friction, are increasingly common despite advancements in safety technology. These accidents result in injuries, fatalities, and property damage. Ensuring the reliability of rail crossing safety systems and train tracks is crucial for preventing such incidents. Safety measures like warning bells, signaling systems, and control systems at crossings play a vital role in improving public safety and alerting drivers about approaching trains. These systems rely on both mechanical and electronic components to control traffic and notify drivers.</w:t>
      </w:r>
      <w:r>
        <w:rPr>
          <w:sz w:val="20"/>
          <w:szCs w:val="20"/>
        </w:rPr>
        <w:t xml:space="preserve"> </w:t>
      </w:r>
      <w:r w:rsidRPr="00297A82">
        <w:rPr>
          <w:sz w:val="20"/>
          <w:szCs w:val="20"/>
        </w:rPr>
        <w:t>Miscommunication, workload, and delays in information dissemination can lead to accidents. To address these issues, various AI methodologies have been proposed for fault diagnosis to enhance reliability. High-speed train systems rely on mechanical and electronic components, but issues like miscommunication and system malfunctions can still cause accidents. Traditional methods like fault trees are useful for root cause analysis but struggle with real-time detection and failure prediction. AI-based data-driven fault detection (FDD) techniques have emerged as alternatives, bypassing the need for complex mathematical models</w:t>
      </w:r>
      <w:r w:rsidR="00201AFF">
        <w:rPr>
          <w:sz w:val="20"/>
          <w:szCs w:val="20"/>
        </w:rPr>
        <w:t xml:space="preserve"> [1].</w:t>
      </w:r>
      <w:r w:rsidR="00446C51">
        <w:rPr>
          <w:sz w:val="20"/>
          <w:szCs w:val="20"/>
        </w:rPr>
        <w:t xml:space="preserve"> An additional study recommended </w:t>
      </w:r>
      <w:r w:rsidRPr="00297A82">
        <w:rPr>
          <w:sz w:val="20"/>
          <w:szCs w:val="20"/>
        </w:rPr>
        <w:t>deep neural networks for bearing system fault detection, and</w:t>
      </w:r>
      <w:r w:rsidR="00446C51">
        <w:rPr>
          <w:sz w:val="20"/>
          <w:szCs w:val="20"/>
        </w:rPr>
        <w:t xml:space="preserve"> </w:t>
      </w:r>
      <w:r w:rsidRPr="00297A82">
        <w:rPr>
          <w:sz w:val="20"/>
          <w:szCs w:val="20"/>
        </w:rPr>
        <w:t>broad learning system (BLS)-based</w:t>
      </w:r>
      <w:r w:rsidR="00446C51">
        <w:rPr>
          <w:sz w:val="20"/>
          <w:szCs w:val="20"/>
        </w:rPr>
        <w:t xml:space="preserve"> </w:t>
      </w:r>
      <w:r w:rsidRPr="00297A82">
        <w:rPr>
          <w:sz w:val="20"/>
          <w:szCs w:val="20"/>
        </w:rPr>
        <w:t>FDD</w:t>
      </w:r>
      <w:r w:rsidRPr="000C56E8">
        <w:rPr>
          <w:sz w:val="20"/>
          <w:szCs w:val="20"/>
        </w:rPr>
        <w:t xml:space="preserve"> </w:t>
      </w:r>
      <w:r w:rsidRPr="00297A82">
        <w:rPr>
          <w:sz w:val="20"/>
          <w:szCs w:val="20"/>
        </w:rPr>
        <w:t>hardware-in-the-loop simulations, minimizing the need for hardware adjustments and increasing validation efficiency. Experimental outcomes affirm the effectiveness and efficiency of the proposed FDD approach, indicating its practical applicability in real-world traction system diagnostics for high-speed trains</w:t>
      </w:r>
      <w:r w:rsidR="00446C51">
        <w:rPr>
          <w:sz w:val="20"/>
          <w:szCs w:val="20"/>
        </w:rPr>
        <w:t>. A different research indicated</w:t>
      </w:r>
      <w:r w:rsidR="005712DF" w:rsidRPr="00297A82">
        <w:rPr>
          <w:sz w:val="20"/>
          <w:szCs w:val="20"/>
        </w:rPr>
        <w:t xml:space="preserve"> a modified BLS to improve rapid FDD in high-speed trains. Their advanced approach uses a dual-layer BLS structure, integrating output probabilities and statistical data features to enhance accuracy without sacrificing efficiency</w:t>
      </w:r>
      <w:r w:rsidR="009C2304">
        <w:rPr>
          <w:sz w:val="20"/>
          <w:szCs w:val="20"/>
        </w:rPr>
        <w:t xml:space="preserve"> [2] [3-4]</w:t>
      </w:r>
    </w:p>
    <w:p w14:paraId="0122724C" w14:textId="4A07E666" w:rsidR="00E46D23" w:rsidRPr="000C56E8" w:rsidRDefault="005712DF" w:rsidP="000C56E8">
      <w:pPr>
        <w:pStyle w:val="NormalWeb"/>
        <w:spacing w:before="0" w:beforeAutospacing="0" w:after="0" w:afterAutospacing="0"/>
        <w:jc w:val="both"/>
        <w:rPr>
          <w:sz w:val="20"/>
          <w:szCs w:val="20"/>
        </w:rPr>
      </w:pPr>
      <w:r w:rsidRPr="00297A82">
        <w:rPr>
          <w:sz w:val="20"/>
          <w:szCs w:val="20"/>
        </w:rPr>
        <w:t xml:space="preserve"> </w:t>
      </w:r>
      <w:r>
        <w:rPr>
          <w:sz w:val="20"/>
          <w:szCs w:val="20"/>
        </w:rPr>
        <w:t xml:space="preserve"> </w:t>
      </w:r>
      <w:r w:rsidR="000C56E8" w:rsidRPr="00297A82">
        <w:rPr>
          <w:sz w:val="20"/>
          <w:szCs w:val="20"/>
        </w:rPr>
        <w:t xml:space="preserve">Section II presents related work that discusses the findings of existing research papers that are based on Fault Detection and Diagnosis. Section III presents preliminary part and foundations used in our approach. Section IV contains the proposed methodology of statistical features and improved Broad learning system for traction software to detect and diagnose fault used in high-speed trains Section V presents the proposed framework of our approach on implementation of FDD using statistic feature and improved BLS for traction machine in high-speed trains. </w:t>
      </w:r>
      <w:r w:rsidR="00E46D23">
        <w:t xml:space="preserve"> </w:t>
      </w:r>
    </w:p>
    <w:p w14:paraId="68500511" w14:textId="3A12CC2C" w:rsidR="000C56E8" w:rsidRPr="009C2304" w:rsidRDefault="008540E7" w:rsidP="009C2304">
      <w:pPr>
        <w:pStyle w:val="Heading1"/>
        <w:numPr>
          <w:ilvl w:val="0"/>
          <w:numId w:val="3"/>
        </w:numPr>
        <w:rPr>
          <w:b/>
        </w:rPr>
      </w:pPr>
      <w:r w:rsidRPr="002108F9">
        <w:rPr>
          <w:b/>
        </w:rPr>
        <w:t>related work</w:t>
      </w:r>
    </w:p>
    <w:p w14:paraId="59D7998F" w14:textId="7F6837DE" w:rsidR="000C56E8" w:rsidRDefault="000C56E8" w:rsidP="000C56E8">
      <w:pPr>
        <w:pStyle w:val="NormalWeb"/>
        <w:spacing w:before="0" w:beforeAutospacing="0" w:after="0" w:afterAutospacing="0"/>
        <w:jc w:val="both"/>
        <w:rPr>
          <w:sz w:val="20"/>
          <w:szCs w:val="20"/>
        </w:rPr>
      </w:pPr>
      <w:r>
        <w:rPr>
          <w:sz w:val="20"/>
          <w:szCs w:val="20"/>
        </w:rPr>
        <w:t xml:space="preserve">  </w:t>
      </w:r>
      <w:r w:rsidR="006D1779">
        <w:rPr>
          <w:sz w:val="20"/>
          <w:szCs w:val="20"/>
        </w:rPr>
        <w:t xml:space="preserve"> </w:t>
      </w:r>
      <w:r>
        <w:rPr>
          <w:sz w:val="20"/>
          <w:szCs w:val="20"/>
        </w:rPr>
        <w:t xml:space="preserve"> </w:t>
      </w:r>
      <w:r w:rsidRPr="00297A82">
        <w:rPr>
          <w:sz w:val="20"/>
          <w:szCs w:val="20"/>
        </w:rPr>
        <w:t>D. Feng et al.</w:t>
      </w:r>
      <w:r w:rsidR="006D1779">
        <w:rPr>
          <w:sz w:val="20"/>
          <w:szCs w:val="20"/>
        </w:rPr>
        <w:t xml:space="preserve"> </w:t>
      </w:r>
      <w:r w:rsidRPr="00297A82">
        <w:rPr>
          <w:sz w:val="20"/>
          <w:szCs w:val="20"/>
        </w:rPr>
        <w:t>[</w:t>
      </w:r>
      <w:r w:rsidR="00C975D8">
        <w:rPr>
          <w:sz w:val="20"/>
          <w:szCs w:val="20"/>
        </w:rPr>
        <w:t>5</w:t>
      </w:r>
      <w:r w:rsidRPr="00297A82">
        <w:rPr>
          <w:sz w:val="20"/>
          <w:szCs w:val="20"/>
        </w:rPr>
        <w:t>] propose using AI techniques, like classification methods, for fault diagnosis in highway rail crossings, aiming to enhance safety through an advanced camera system. This system uses image processing and the YOLO tiny model to detect vehicles, pedestrians, and other elements in real-time with 89% recall, while ensuring data privacy when sending alerts.</w:t>
      </w:r>
    </w:p>
    <w:p w14:paraId="3F2ADAD7" w14:textId="5C6AA554" w:rsidR="000C56E8" w:rsidRPr="00DD3346" w:rsidRDefault="000C56E8" w:rsidP="006D1779">
      <w:pPr>
        <w:pStyle w:val="NormalWeb"/>
        <w:spacing w:before="0" w:beforeAutospacing="0" w:after="0" w:afterAutospacing="0"/>
        <w:jc w:val="both"/>
        <w:rPr>
          <w:sz w:val="20"/>
          <w:szCs w:val="20"/>
        </w:rPr>
      </w:pPr>
      <w:r>
        <w:rPr>
          <w:sz w:val="20"/>
          <w:szCs w:val="20"/>
        </w:rPr>
        <w:t xml:space="preserve"> </w:t>
      </w:r>
      <w:r w:rsidR="006D1779">
        <w:rPr>
          <w:sz w:val="20"/>
          <w:szCs w:val="20"/>
        </w:rPr>
        <w:t xml:space="preserve"> </w:t>
      </w:r>
      <w:r>
        <w:rPr>
          <w:sz w:val="20"/>
          <w:szCs w:val="20"/>
        </w:rPr>
        <w:t xml:space="preserve"> </w:t>
      </w:r>
      <w:r w:rsidR="006D1779" w:rsidRPr="006D1779">
        <w:rPr>
          <w:sz w:val="20"/>
          <w:szCs w:val="20"/>
        </w:rPr>
        <w:t>This study</w:t>
      </w:r>
      <w:r w:rsidR="006D1779">
        <w:rPr>
          <w:sz w:val="20"/>
          <w:szCs w:val="20"/>
        </w:rPr>
        <w:t xml:space="preserve"> [6]</w:t>
      </w:r>
      <w:r w:rsidR="006D1779" w:rsidRPr="006D1779">
        <w:rPr>
          <w:sz w:val="20"/>
          <w:szCs w:val="20"/>
        </w:rPr>
        <w:t xml:space="preserve"> addresses trajectory tracking in high-speed trains (HSTs) using a distributed learning control approach within a multi-agent system (MAS) framework. It introduces a novel distinction between soft (information exchange) and hard (physical coupler) connections between carriages, enabling a more practical multipoint-mass dynamics model. By incorporating safety constraints, such as relative displacement and speed limits, and employing a barrier composite energy function (BCEF), the work ensures safe and precise tracking. </w:t>
      </w:r>
    </w:p>
    <w:p w14:paraId="38B80A33" w14:textId="2C850EFC" w:rsidR="00FD5D0C" w:rsidRDefault="00595240" w:rsidP="00FD5D0C">
      <w:pPr>
        <w:pStyle w:val="NormalWeb"/>
        <w:spacing w:before="0" w:beforeAutospacing="0" w:after="0" w:afterAutospacing="0"/>
        <w:jc w:val="both"/>
      </w:pPr>
      <w:r>
        <w:rPr>
          <w:sz w:val="20"/>
          <w:szCs w:val="20"/>
        </w:rPr>
        <w:t xml:space="preserve">   </w:t>
      </w:r>
      <w:r w:rsidR="00FD5D0C" w:rsidRPr="00FD5D0C">
        <w:rPr>
          <w:sz w:val="20"/>
          <w:szCs w:val="20"/>
        </w:rPr>
        <w:t>This work</w:t>
      </w:r>
      <w:r>
        <w:rPr>
          <w:sz w:val="20"/>
          <w:szCs w:val="20"/>
        </w:rPr>
        <w:t xml:space="preserve"> [7]</w:t>
      </w:r>
      <w:r w:rsidR="00FD5D0C" w:rsidRPr="00FD5D0C">
        <w:rPr>
          <w:sz w:val="20"/>
          <w:szCs w:val="20"/>
        </w:rPr>
        <w:t xml:space="preserve"> explores reliability analysis methods for safety-critical systems (SCSs) in nuclear power plants (NPPs), particularly comparing traditional Fault Tree Analysis (FTA) with dynamic approaches like Time Series Markov Chains and Dynamic </w:t>
      </w:r>
      <w:r w:rsidR="00FC1671" w:rsidRPr="00FD5D0C">
        <w:rPr>
          <w:sz w:val="20"/>
          <w:szCs w:val="20"/>
        </w:rPr>
        <w:t>Flow graph</w:t>
      </w:r>
      <w:r w:rsidR="00FD5D0C" w:rsidRPr="00FD5D0C">
        <w:rPr>
          <w:sz w:val="20"/>
          <w:szCs w:val="20"/>
        </w:rPr>
        <w:t xml:space="preserve"> Methodology (DFM). It highlights the limitations of FTA in modeling dynamic system interactions and non-binary logic, proposing DFM for assessing the Passive Residual Heat Removal System (PRHRS) in Pressurized Heavy Water Reactors (PHWRs) during station blackout scenarios.</w:t>
      </w:r>
    </w:p>
    <w:p w14:paraId="0D0C4852" w14:textId="6E55F81F" w:rsidR="000C56E8" w:rsidRPr="00DD3346" w:rsidRDefault="000C56E8" w:rsidP="000C56E8">
      <w:pPr>
        <w:pStyle w:val="NormalWeb"/>
        <w:spacing w:before="0" w:beforeAutospacing="0" w:after="0" w:afterAutospacing="0"/>
        <w:jc w:val="both"/>
        <w:rPr>
          <w:sz w:val="20"/>
          <w:szCs w:val="20"/>
        </w:rPr>
      </w:pPr>
      <w:r>
        <w:rPr>
          <w:sz w:val="20"/>
          <w:szCs w:val="20"/>
        </w:rPr>
        <w:t xml:space="preserve">  </w:t>
      </w:r>
      <w:r w:rsidR="000E6039">
        <w:rPr>
          <w:sz w:val="20"/>
          <w:szCs w:val="20"/>
        </w:rPr>
        <w:t xml:space="preserve"> </w:t>
      </w:r>
      <w:r w:rsidR="000E6039" w:rsidRPr="000E6039">
        <w:rPr>
          <w:sz w:val="20"/>
          <w:szCs w:val="20"/>
        </w:rPr>
        <w:t>This study</w:t>
      </w:r>
      <w:r w:rsidR="000E6039">
        <w:rPr>
          <w:sz w:val="20"/>
          <w:szCs w:val="20"/>
        </w:rPr>
        <w:t xml:space="preserve"> [8]</w:t>
      </w:r>
      <w:r w:rsidR="000E6039" w:rsidRPr="000E6039">
        <w:rPr>
          <w:sz w:val="20"/>
          <w:szCs w:val="20"/>
        </w:rPr>
        <w:t xml:space="preserve"> examines the reliability of Emergency Diesel Generators (EDGs) in Nuclear Power Plants (NPPs), emphasizing their role in ensuring safe reactor shutdown during power loss. It highlights limitations of traditional Fault Tree Analysis (FTA) in capturing system dynamics and introduces Bayesian Networks (BN) and Dynamic Bayesian Networks (DBN) as effective tools for probabilistic reliability analysis. </w:t>
      </w:r>
      <w:r w:rsidR="000E6039" w:rsidRPr="000E6039">
        <w:rPr>
          <w:sz w:val="20"/>
          <w:szCs w:val="20"/>
        </w:rPr>
        <w:lastRenderedPageBreak/>
        <w:t>The proposed framework integrates FTA and DBN to model and predict system failures over time</w:t>
      </w:r>
      <w:r w:rsidR="000E6039">
        <w:rPr>
          <w:sz w:val="20"/>
          <w:szCs w:val="20"/>
        </w:rPr>
        <w:t>.</w:t>
      </w:r>
    </w:p>
    <w:p w14:paraId="2B3F3646" w14:textId="13E8D1F7" w:rsidR="000C56E8" w:rsidRPr="00B43395" w:rsidRDefault="000C56E8" w:rsidP="000C56E8">
      <w:pPr>
        <w:pStyle w:val="NormalWeb"/>
        <w:spacing w:before="0" w:beforeAutospacing="0" w:after="0" w:afterAutospacing="0"/>
        <w:jc w:val="both"/>
        <w:rPr>
          <w:sz w:val="20"/>
          <w:szCs w:val="20"/>
        </w:rPr>
      </w:pPr>
      <w:r w:rsidRPr="00B63828">
        <w:rPr>
          <w:sz w:val="20"/>
          <w:szCs w:val="20"/>
        </w:rPr>
        <w:t xml:space="preserve">  </w:t>
      </w:r>
      <w:r w:rsidR="00B63828" w:rsidRPr="00B63828">
        <w:rPr>
          <w:sz w:val="20"/>
          <w:szCs w:val="20"/>
        </w:rPr>
        <w:t>This study</w:t>
      </w:r>
      <w:r w:rsidR="00B43395">
        <w:rPr>
          <w:sz w:val="20"/>
          <w:szCs w:val="20"/>
        </w:rPr>
        <w:t xml:space="preserve"> [9]</w:t>
      </w:r>
      <w:r w:rsidR="00B63828" w:rsidRPr="00B63828">
        <w:rPr>
          <w:sz w:val="20"/>
          <w:szCs w:val="20"/>
        </w:rPr>
        <w:t xml:space="preserve"> focuses on evaluating the overall reliability of the Traction Power Supply System (TPSS) in high-speed railways (HSR) by considering the impact of relay protection. Using Failure Mode and Effect Analysis (FMEA) and Fault Tree Models (FTMs), the study analyzes primary and secondary equipment, their coupling relationships, and relay protection logic. Monte Carlo simulations are employed to calculate comprehensive reliability indexes.</w:t>
      </w:r>
    </w:p>
    <w:p w14:paraId="7CCF8861" w14:textId="1AC4EC87" w:rsidR="000C56E8" w:rsidRPr="00B43395" w:rsidRDefault="000C56E8" w:rsidP="00B43395">
      <w:pPr>
        <w:pStyle w:val="NormalWeb"/>
        <w:spacing w:before="0" w:beforeAutospacing="0" w:after="0" w:afterAutospacing="0"/>
        <w:jc w:val="both"/>
      </w:pPr>
      <w:r>
        <w:rPr>
          <w:sz w:val="20"/>
          <w:szCs w:val="20"/>
        </w:rPr>
        <w:t xml:space="preserve">  </w:t>
      </w:r>
      <w:r w:rsidR="00B43395" w:rsidRPr="00B43395">
        <w:rPr>
          <w:sz w:val="20"/>
          <w:szCs w:val="20"/>
        </w:rPr>
        <w:t>This study by Cheng et al</w:t>
      </w:r>
      <w:r w:rsidR="00B43395">
        <w:rPr>
          <w:sz w:val="20"/>
          <w:szCs w:val="20"/>
        </w:rPr>
        <w:t xml:space="preserve"> [10]</w:t>
      </w:r>
      <w:r w:rsidR="00B43395" w:rsidRPr="00B43395">
        <w:rPr>
          <w:sz w:val="20"/>
          <w:szCs w:val="20"/>
        </w:rPr>
        <w:t xml:space="preserve"> explores low-frequency oscillations in Train-Traction Power Supply Systems (TPSS) using a Single Input Single Output (SISO) voltage loop model. The research provides an analytical approach to identifying and mitigating oscillation issues in TPSS, contributing to the stability and reliability of railway electrification systems. The findings are validated through simulations and practical case</w:t>
      </w:r>
      <w:r w:rsidR="00B43395">
        <w:rPr>
          <w:sz w:val="20"/>
          <w:szCs w:val="20"/>
        </w:rPr>
        <w:t xml:space="preserve"> </w:t>
      </w:r>
      <w:r w:rsidR="00B43395" w:rsidRPr="00B43395">
        <w:rPr>
          <w:sz w:val="20"/>
          <w:szCs w:val="20"/>
        </w:rPr>
        <w:t>studies, offering insights into optimizing TPSS performance</w:t>
      </w:r>
      <w:r w:rsidR="00B43395">
        <w:t>.</w:t>
      </w:r>
    </w:p>
    <w:p w14:paraId="7D976FFF" w14:textId="3E11E5AD" w:rsidR="00CA04E0" w:rsidRPr="000C56E8" w:rsidRDefault="000C56E8" w:rsidP="00E73B7E">
      <w:pPr>
        <w:pStyle w:val="NormalWeb"/>
        <w:spacing w:before="0" w:beforeAutospacing="0" w:after="0" w:afterAutospacing="0"/>
        <w:jc w:val="both"/>
        <w:rPr>
          <w:sz w:val="20"/>
          <w:szCs w:val="20"/>
        </w:rPr>
      </w:pPr>
      <w:r>
        <w:rPr>
          <w:sz w:val="20"/>
          <w:szCs w:val="20"/>
        </w:rPr>
        <w:t xml:space="preserve">  </w:t>
      </w:r>
      <w:r w:rsidR="00B43395">
        <w:rPr>
          <w:sz w:val="20"/>
          <w:szCs w:val="20"/>
        </w:rPr>
        <w:t xml:space="preserve"> </w:t>
      </w:r>
      <w:r w:rsidR="00E73B7E" w:rsidRPr="00E73B7E">
        <w:rPr>
          <w:sz w:val="20"/>
          <w:szCs w:val="20"/>
        </w:rPr>
        <w:t xml:space="preserve">Wang et al. </w:t>
      </w:r>
      <w:r w:rsidR="00E73B7E">
        <w:rPr>
          <w:sz w:val="20"/>
          <w:szCs w:val="20"/>
        </w:rPr>
        <w:t>[11]</w:t>
      </w:r>
      <w:r w:rsidR="00E73B7E" w:rsidRPr="00E73B7E">
        <w:rPr>
          <w:sz w:val="20"/>
          <w:szCs w:val="20"/>
        </w:rPr>
        <w:t xml:space="preserve"> proposed a parallel monitoring approach for next-generation train control systems in their study. The research focuses on enhancing real-time monitoring and control by leveraging advanced technologies, improving the efficiency and reliability of train operations</w:t>
      </w:r>
      <w:r w:rsidR="00E73B7E">
        <w:rPr>
          <w:sz w:val="20"/>
          <w:szCs w:val="20"/>
        </w:rPr>
        <w:t>.</w:t>
      </w:r>
    </w:p>
    <w:p w14:paraId="379DD19E" w14:textId="5DAD10B1" w:rsidR="00503C72" w:rsidRPr="00A64C46" w:rsidRDefault="00503C72" w:rsidP="000C56E8">
      <w:pPr>
        <w:pStyle w:val="Heading1"/>
      </w:pPr>
      <w:r w:rsidRPr="002108F9">
        <w:t xml:space="preserve">iii. </w:t>
      </w:r>
      <w:r w:rsidRPr="00A64C46">
        <w:t xml:space="preserve">  </w:t>
      </w:r>
      <w:r w:rsidRPr="002108F9">
        <w:rPr>
          <w:b/>
        </w:rPr>
        <w:t>PRELIMINARY</w:t>
      </w:r>
      <w:r w:rsidR="000417E2" w:rsidRPr="002108F9">
        <w:rPr>
          <w:b/>
        </w:rPr>
        <w:t xml:space="preserve"> Concepts</w:t>
      </w:r>
    </w:p>
    <w:p w14:paraId="7894DFED" w14:textId="323002B5" w:rsidR="00B43A1E" w:rsidRDefault="00EB2914" w:rsidP="00754691">
      <w:pPr>
        <w:jc w:val="both"/>
      </w:pPr>
      <w:r>
        <w:rPr>
          <w:noProof/>
        </w:rPr>
        <mc:AlternateContent>
          <mc:Choice Requires="wpg">
            <w:drawing>
              <wp:anchor distT="0" distB="0" distL="114300" distR="114300" simplePos="0" relativeHeight="251770880" behindDoc="0" locked="0" layoutInCell="1" allowOverlap="1" wp14:anchorId="154E4F8D" wp14:editId="0860DE25">
                <wp:simplePos x="0" y="0"/>
                <wp:positionH relativeFrom="column">
                  <wp:posOffset>-137160</wp:posOffset>
                </wp:positionH>
                <wp:positionV relativeFrom="paragraph">
                  <wp:posOffset>167005</wp:posOffset>
                </wp:positionV>
                <wp:extent cx="3505200" cy="3162300"/>
                <wp:effectExtent l="0" t="38100" r="19050" b="19050"/>
                <wp:wrapNone/>
                <wp:docPr id="930003739" name="Group 112"/>
                <wp:cNvGraphicFramePr/>
                <a:graphic xmlns:a="http://schemas.openxmlformats.org/drawingml/2006/main">
                  <a:graphicData uri="http://schemas.microsoft.com/office/word/2010/wordprocessingGroup">
                    <wpg:wgp>
                      <wpg:cNvGrpSpPr/>
                      <wpg:grpSpPr>
                        <a:xfrm>
                          <a:off x="0" y="0"/>
                          <a:ext cx="3505200" cy="3162300"/>
                          <a:chOff x="-76200" y="47625"/>
                          <a:chExt cx="3505200" cy="3162300"/>
                        </a:xfrm>
                      </wpg:grpSpPr>
                      <wps:wsp>
                        <wps:cNvPr id="1941528742" name="Straight Connector 1941528742"/>
                        <wps:cNvCnPr/>
                        <wps:spPr>
                          <a:xfrm>
                            <a:off x="2962275" y="1914525"/>
                            <a:ext cx="9525"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53927064" name="Straight Connector 253927064"/>
                        <wps:cNvCnPr/>
                        <wps:spPr>
                          <a:xfrm>
                            <a:off x="3086100" y="1933575"/>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41491624" name="Straight Connector 941491624"/>
                        <wps:cNvCnPr/>
                        <wps:spPr>
                          <a:xfrm>
                            <a:off x="3219450" y="1914525"/>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54014993" name="Flowchart: Connector 754014993"/>
                        <wps:cNvSpPr/>
                        <wps:spPr>
                          <a:xfrm>
                            <a:off x="2924175" y="2095500"/>
                            <a:ext cx="85725" cy="571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164595" name="Oval 1357164595"/>
                        <wps:cNvSpPr/>
                        <wps:spPr>
                          <a:xfrm>
                            <a:off x="2657475" y="2295525"/>
                            <a:ext cx="771525" cy="82867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4B17947" w14:textId="0C748999" w:rsidR="00FC1671" w:rsidRDefault="00FC1671" w:rsidP="002108F9">
                              <w:pPr>
                                <w:jc w:val="center"/>
                              </w:pPr>
                              <w:r>
                                <w:t>Traction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4886846" name="Rectangle 1914886846"/>
                        <wps:cNvSpPr/>
                        <wps:spPr>
                          <a:xfrm>
                            <a:off x="2152650" y="2466975"/>
                            <a:ext cx="504825" cy="133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568918" name="Rectangle 1316568918"/>
                        <wps:cNvSpPr/>
                        <wps:spPr>
                          <a:xfrm>
                            <a:off x="1981200" y="2324100"/>
                            <a:ext cx="142875" cy="88582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3921760" name="Rectangle 1963921760"/>
                        <wps:cNvSpPr/>
                        <wps:spPr>
                          <a:xfrm>
                            <a:off x="1600200" y="3048000"/>
                            <a:ext cx="371475" cy="1238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257751" name="Text Box 720257751"/>
                        <wps:cNvSpPr txBox="1"/>
                        <wps:spPr>
                          <a:xfrm>
                            <a:off x="1133475" y="2581275"/>
                            <a:ext cx="55245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6C58BB" w14:textId="1FEE64D5" w:rsidR="00FC1671" w:rsidRDefault="00FC1671">
                              <w:r>
                                <w:t>Gear</w:t>
                              </w:r>
                            </w:p>
                            <w:p w14:paraId="69C75AAC" w14:textId="4B97A209" w:rsidR="00FC1671" w:rsidRDefault="00FC1671">
                              <w:r>
                                <w:t>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2291976" name="Text Box 592291976"/>
                        <wps:cNvSpPr txBox="1"/>
                        <wps:spPr>
                          <a:xfrm>
                            <a:off x="523875" y="2057400"/>
                            <a:ext cx="10953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9E5E88" w14:textId="52C465F5" w:rsidR="00FC1671" w:rsidRDefault="00FC1671">
                              <w:r>
                                <w:t>Observation point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8216218" name="Straight Arrow Connector 1618216218"/>
                        <wps:cNvCnPr/>
                        <wps:spPr>
                          <a:xfrm flipV="1">
                            <a:off x="1638300" y="2181225"/>
                            <a:ext cx="1200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2697158" name="Group 111"/>
                        <wpg:cNvGrpSpPr/>
                        <wpg:grpSpPr>
                          <a:xfrm>
                            <a:off x="-76200" y="47625"/>
                            <a:ext cx="3381375" cy="2009775"/>
                            <a:chOff x="-76200" y="47625"/>
                            <a:chExt cx="3381375" cy="2009775"/>
                          </a:xfrm>
                        </wpg:grpSpPr>
                        <wps:wsp>
                          <wps:cNvPr id="1601623401" name="Rectangle 1601623401"/>
                          <wps:cNvSpPr/>
                          <wps:spPr>
                            <a:xfrm>
                              <a:off x="1971675" y="838200"/>
                              <a:ext cx="542925" cy="12192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26BDAA4" w14:textId="58BB140F" w:rsidR="00FC1671" w:rsidRDefault="00FC1671" w:rsidP="002108F9">
                                <w:pPr>
                                  <w:jc w:val="center"/>
                                </w:pPr>
                                <w:r>
                                  <w:t>Intermediate</w:t>
                                </w:r>
                              </w:p>
                              <w:p w14:paraId="3C071035" w14:textId="720B34BE" w:rsidR="00FC1671" w:rsidRDefault="00FC1671" w:rsidP="002108F9">
                                <w:pPr>
                                  <w:jc w:val="center"/>
                                </w:pPr>
                                <w:r>
                                  <w:t xml:space="preserve">DC </w:t>
                                </w:r>
                              </w:p>
                              <w:p w14:paraId="50BCB226" w14:textId="3B0A85E3" w:rsidR="00FC1671" w:rsidRDefault="00FC1671" w:rsidP="002108F9">
                                <w:pPr>
                                  <w:jc w:val="center"/>
                                </w:pPr>
                                <w: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828238" name="Straight Connector 1652828238"/>
                          <wps:cNvCnPr/>
                          <wps:spPr>
                            <a:xfrm flipV="1">
                              <a:off x="2514600" y="1000125"/>
                              <a:ext cx="3524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232708175" name="Straight Connector 1232708175"/>
                          <wps:cNvCnPr/>
                          <wps:spPr>
                            <a:xfrm flipV="1">
                              <a:off x="2524125" y="1647825"/>
                              <a:ext cx="3619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278130408" name="Flowchart: Connector 1278130408"/>
                          <wps:cNvSpPr/>
                          <wps:spPr>
                            <a:xfrm>
                              <a:off x="2628900" y="962025"/>
                              <a:ext cx="45719"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464556" name="Rectangle 416464556"/>
                          <wps:cNvSpPr/>
                          <wps:spPr>
                            <a:xfrm>
                              <a:off x="2857500" y="790575"/>
                              <a:ext cx="447675" cy="11239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DFAFB89" w14:textId="24311FCD" w:rsidR="00FC1671" w:rsidRDefault="00FC1671" w:rsidP="002108F9">
                                <w:pPr>
                                  <w:jc w:val="center"/>
                                </w:pPr>
                                <w:r>
                                  <w:t>Traction</w:t>
                                </w:r>
                              </w:p>
                              <w:p w14:paraId="0BE325E3" w14:textId="3EE82870" w:rsidR="00FC1671" w:rsidRDefault="00FC1671" w:rsidP="002108F9">
                                <w:pPr>
                                  <w:jc w:val="center"/>
                                </w:pPr>
                                <w:r>
                                  <w:t>Inverter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953328" name="Straight Arrow Connector 502953328"/>
                          <wps:cNvCnPr/>
                          <wps:spPr>
                            <a:xfrm>
                              <a:off x="1581150" y="600075"/>
                              <a:ext cx="24765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3871051" name="Straight Arrow Connector 1633871051"/>
                          <wps:cNvCnPr/>
                          <wps:spPr>
                            <a:xfrm>
                              <a:off x="2162175" y="485775"/>
                              <a:ext cx="4095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603132904" name="Group 110"/>
                          <wpg:cNvGrpSpPr/>
                          <wpg:grpSpPr>
                            <a:xfrm>
                              <a:off x="-76200" y="47625"/>
                              <a:ext cx="2371725" cy="1781175"/>
                              <a:chOff x="-76200" y="47625"/>
                              <a:chExt cx="2371725" cy="1781175"/>
                            </a:xfrm>
                          </wpg:grpSpPr>
                          <wps:wsp>
                            <wps:cNvPr id="1681205547" name="Rectangle 1681205547"/>
                            <wps:cNvSpPr/>
                            <wps:spPr>
                              <a:xfrm>
                                <a:off x="133350" y="1038225"/>
                                <a:ext cx="876300" cy="4953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36B8D4E" w14:textId="5AE33829" w:rsidR="00FC1671" w:rsidRDefault="00FC1671" w:rsidP="002108F9">
                                  <w:pPr>
                                    <w:jc w:val="center"/>
                                  </w:pPr>
                                  <w:r>
                                    <w:t>Traction transformer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472047" name="Straight Connector 99472047"/>
                            <wps:cNvCnPr/>
                            <wps:spPr>
                              <a:xfrm>
                                <a:off x="133350" y="914400"/>
                                <a:ext cx="428625" cy="0"/>
                              </a:xfrm>
                              <a:prstGeom prst="line">
                                <a:avLst/>
                              </a:prstGeom>
                            </wps:spPr>
                            <wps:style>
                              <a:lnRef idx="1">
                                <a:schemeClr val="dk1"/>
                              </a:lnRef>
                              <a:fillRef idx="0">
                                <a:schemeClr val="dk1"/>
                              </a:fillRef>
                              <a:effectRef idx="0">
                                <a:schemeClr val="dk1"/>
                              </a:effectRef>
                              <a:fontRef idx="minor">
                                <a:schemeClr val="tx1"/>
                              </a:fontRef>
                            </wps:style>
                            <wps:bodyPr/>
                          </wps:wsp>
                          <wps:wsp>
                            <wps:cNvPr id="2000901566" name="Straight Connector 2000901566"/>
                            <wps:cNvCnPr/>
                            <wps:spPr>
                              <a:xfrm flipV="1">
                                <a:off x="542925" y="676275"/>
                                <a:ext cx="228600"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651554860" name="Straight Connector 651554860"/>
                            <wps:cNvCnPr/>
                            <wps:spPr>
                              <a:xfrm flipH="1" flipV="1">
                                <a:off x="771525" y="904875"/>
                                <a:ext cx="361950"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419306231" name="Flowchart: Connector 419306231"/>
                            <wps:cNvSpPr/>
                            <wps:spPr>
                              <a:xfrm>
                                <a:off x="895350" y="885825"/>
                                <a:ext cx="47625" cy="5715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377566" name="Rectangle 1312377566"/>
                            <wps:cNvSpPr/>
                            <wps:spPr>
                              <a:xfrm>
                                <a:off x="133350" y="742950"/>
                                <a:ext cx="45719" cy="7905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6001579" name="Rectangle 1186001579"/>
                            <wps:cNvSpPr/>
                            <wps:spPr>
                              <a:xfrm>
                                <a:off x="0" y="704850"/>
                                <a:ext cx="447675" cy="47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163352" name="Rectangle 354163352"/>
                            <wps:cNvSpPr/>
                            <wps:spPr>
                              <a:xfrm>
                                <a:off x="1019175" y="828675"/>
                                <a:ext cx="638175" cy="10001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D736E5C" w14:textId="2F835756" w:rsidR="00FC1671" w:rsidRDefault="00FC1671" w:rsidP="002108F9">
                                  <w:pPr>
                                    <w:jc w:val="center"/>
                                  </w:pPr>
                                  <w:r>
                                    <w:t xml:space="preserve">Pulse </w:t>
                                  </w:r>
                                </w:p>
                                <w:p w14:paraId="4A2CB0B1" w14:textId="22EFCD2D" w:rsidR="00FC1671" w:rsidRDefault="00FC1671" w:rsidP="002108F9">
                                  <w:pPr>
                                    <w:jc w:val="center"/>
                                  </w:pPr>
                                  <w:r>
                                    <w:t>Rectifier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208941" name="Straight Connector 501208941"/>
                            <wps:cNvCnPr/>
                            <wps:spPr>
                              <a:xfrm flipV="1">
                                <a:off x="1676400" y="1000125"/>
                                <a:ext cx="3048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763970312" name="Flowchart: Connector 763970312"/>
                            <wps:cNvSpPr/>
                            <wps:spPr>
                              <a:xfrm>
                                <a:off x="1743075" y="885825"/>
                                <a:ext cx="83185" cy="1809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88885891" name="Group 109"/>
                            <wpg:cNvGrpSpPr/>
                            <wpg:grpSpPr>
                              <a:xfrm>
                                <a:off x="-76200" y="47625"/>
                                <a:ext cx="2371725" cy="533400"/>
                                <a:chOff x="-209550" y="47625"/>
                                <a:chExt cx="2371725" cy="533400"/>
                              </a:xfrm>
                            </wpg:grpSpPr>
                            <wps:wsp>
                              <wps:cNvPr id="2147035378" name="Oval 2147035378"/>
                              <wps:cNvSpPr/>
                              <wps:spPr>
                                <a:xfrm>
                                  <a:off x="1057275" y="47625"/>
                                  <a:ext cx="1104900" cy="523875"/>
                                </a:xfrm>
                                <a:prstGeom prst="ellipse">
                                  <a:avLst/>
                                </a:prstGeom>
                                <a:noFill/>
                              </wps:spPr>
                              <wps:style>
                                <a:lnRef idx="1">
                                  <a:schemeClr val="dk1"/>
                                </a:lnRef>
                                <a:fillRef idx="2">
                                  <a:schemeClr val="dk1"/>
                                </a:fillRef>
                                <a:effectRef idx="1">
                                  <a:schemeClr val="dk1"/>
                                </a:effectRef>
                                <a:fontRef idx="minor">
                                  <a:schemeClr val="dk1"/>
                                </a:fontRef>
                              </wps:style>
                              <wps:txbx>
                                <w:txbxContent>
                                  <w:p w14:paraId="6F47903D" w14:textId="6B8972D7" w:rsidR="00FC1671" w:rsidRPr="002108F9" w:rsidRDefault="00FC1671" w:rsidP="002108F9">
                                    <w:pPr>
                                      <w:jc w:val="center"/>
                                      <w:rPr>
                                        <w:b/>
                                      </w:rPr>
                                    </w:pPr>
                                    <w:r w:rsidRPr="002108F9">
                                      <w:rPr>
                                        <w:b/>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521604" name="Text Box 1192521604"/>
                              <wps:cNvSpPr txBox="1"/>
                              <wps:spPr>
                                <a:xfrm>
                                  <a:off x="-209550" y="161925"/>
                                  <a:ext cx="81915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7FCF8" w14:textId="602B91C6" w:rsidR="00FC1671" w:rsidRDefault="00FC1671">
                                    <w:r>
                                      <w:t>Observation point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6539687" name="Straight Arrow Connector 1266539687"/>
                              <wps:cNvCnPr/>
                              <wps:spPr>
                                <a:xfrm flipH="1">
                                  <a:off x="352425" y="447675"/>
                                  <a:ext cx="78105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744873558" name="Straight Arrow Connector 744873558"/>
                        <wps:cNvCnPr/>
                        <wps:spPr>
                          <a:xfrm>
                            <a:off x="1685925" y="280035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54E4F8D" id="Group 112" o:spid="_x0000_s1026" style="position:absolute;left:0;text-align:left;margin-left:-10.8pt;margin-top:13.15pt;width:276pt;height:249pt;z-index:251770880;mso-width-relative:margin;mso-height-relative:margin" coordorigin="-762,476" coordsize="35052,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tVAgwAAIRsAAAOAAAAZHJzL2Uyb0RvYy54bWzsXdtu20gSfV9g/oHQe2I27xTiDDKeJLtA&#10;MAkm2Z1nmqJsYSiSS9KxvV+/p/pKy6QkyrGTyJwBHEndvKhZ1XXq1OnWq19v1rn1NaubVVmczthL&#10;e2ZlRVouVsXF6ezfX969iGZW0ybFIsnLIjud3WbN7NfXv/zj1XU1z5zysswXWW3hJEUzv65OZ5dt&#10;W81PTpr0Mlsnzcuyygo0Lst6nbR4W1+cLOrkGmdf5yeObQcn12W9qOoyzZoGn/4uGmev+fmXyyxt&#10;Py6XTdZa+ekM99byvzX/e05/T16/SuYXdVJdrlJ5G8kBd7FOVgUuqk/1e9Im1lW9uneq9Sqty6Zc&#10;ti/Tcn1SLperNOPfAd+G2Rvf5n1dXlX8u1zMry8qPUwY2o1xOvi06R9fP9XWanE6i13btt3QjWdW&#10;kazxqPjVLcYcGqTr6mKOvu/r6nP1qZYfXIh39L1vlvWa/sU3sm748N7q4c1uWivFh65v+3hmMytF&#10;m8sCB1cUDyC9xFOi416EAe+BDh5e+qr57Y5TnKg7OKEb1fd1XcGqGjNwzcMG7vNlUmX8eTQ0GHLg&#10;WOwx34lCz1Ej97mtk9XFZWudlUUBEyxrq9OJDx4/wVkhh7KZNxjVnnF04sBxQn9mYUBYzDxfDYka&#10;05g+4QPq4fH5fDz1YCTzqm7a91m5tujF6SxfFXT/yTz5+qFpcSPoqrrgDQ2XuBH+qr3NM+qcF39m&#10;S9gIng/jR3PvzM7y2vqawK8WfzN6TjgX70mHLFd5rg+ytx8k+9JhGffYfQ/UvfkVy6LVB65XRVn3&#10;XbW9Ube6FP3Vtxbflb72ebm45Y+FDwesh4z/CczI8d3YCe3A22JFps8YI3LtKGDkd9yIXNeHQeF4&#10;DLf0KumSkwX93BaEeciLMa1usyDTZ5QFOZi/MLkMTkOTBR3FHBT6ng0bil01B73Ly+v0MqnbeSeW&#10;mV7GhjQqUBFEBWQNCZzY8ZgMZY4d+74K/moWivxQxTI/ZLtC2RJ3dkZ3pmPsgwKb0xctKLDRc20u&#10;k0UmYh3uWtw3op0Og1ti346A+ZSxL2/3jH1WXQqc3FTpuxWAw4ekaT8lNYAx/Bxgv/2IP/QATmel&#10;fDWzLsv6f32fU3/ALrTOrGsA7dNZ89+rpM5mVv6vAoAMqMbDaVv+xoMN4E3dbTnvthRX67MSmIMh&#10;rahS/pL6t7l6uazL9V/ICd7QVdGUFCmufTpL21q9OWtFAoCsIs3evOHdgMarpP1QfK5ShXIIGH25&#10;+SupK4meWljqH6UCgfdAlOhL9lKUb67acrniCMtgCok1ng5SMIR6Fnh+DIgoMP1HADar8/EoBw78&#10;0FMO7MCBN7FoCK9VHhw5USBgxjAazfJ8VTVbACkBSgtGxkEubnUPgDrox3T4EEDtddKOuwgwyxHT&#10;YwNUg6UHAWp7c34jn5vAqpO/8ln6CPwVc2EUBZEXKH/9E9ljUlzkGRJI3TbKaeGSgURujhcE8Sb2&#10;920vUk7LXCQHO1LIGnc0RVqeDA9mmZ2pY3uWOXnusXgu6Cw/iGIGulNE2o7nmrYxnsviiCkuzHGB&#10;nTfxMvNAOknyJ4p88mIR5BQXp5gdCV+2e+4Ua7OlQhibZNDkpsfipnEAko2FARKDe25q2ka5aWDb&#10;yk1dxFKZHhpyzQ0ZR81EejPHfaCbPgQCT6nslMr+rKksaAHHD0Mfeb9w3C9EG/1W3lim5a7bWu0N&#10;mimZl58PlFgYUK9Oa33E3HsI2Xc490kOjJArq1LDae2uONuU+WrxDjkl90cqdJpSikGOd3qJNDgg&#10;cM4P6p6BorwuxZznSfq3hAGdM/DM1+SvsvbDizy87sRf9ZR7eis3SZpmheaSRpR87h44kvq6e/AB&#10;pZ89M2teC9U2c8QJdvvs6DA/dpyYxaHOrvUcYloOm0N8xHWC4pghHBss2T2oDr7bVVjdjQDlH5Rl&#10;g3ruzgCahxYU9TSHYNbfY+Z65DlEyiZUQfkoc4jnN4ewgEUOaqwm0f+sxB5v6rq87pTJOl3NrDIg&#10;+bCWoML/oyoPUkTDAjciiQyfVhiQySbhTvwAFcqE/gNcf7ydAWjkreqSmSC+e8UgxAcQYmiTVf62&#10;WFjtbQVNUFuvOB0pr0Nd9shIevl1E49HQAhz0Ej4YA48wO0PVY1IJZJWT0nBEFJQ8LDM11yRUlpJ&#10;2DFKadWvmFI1VRfBRgceWEsMCE3PLpnvL7kaOIUGwDCAJ5dcBTZ80EWxWqUDHbrNtBm3212eBi5g&#10;VLEiZ4uQpW+GcN9DAVuybQxyCNlBj4IRUo2i21wqieM+9/CiZ1La4gDcpTExldOjDJ7pc6xIB1BK&#10;4n9Xz306fOqgZIFKV52MB48JnI7PPNByQq4ErM02A6eLlF45sy4uG8XKBnE+qSZ/XNUkGFWIJiMu&#10;LBLEUJ9BmU6HGhTqL2QwxOEGXihJ3A7JG7BYAbHJoJRaeLBAeiigegIZLvg/QCbbs/UM1auB63Qz&#10;JrUbZTiBE8VyZoK0G5ymQGMKr0H/BBDP8bxQwuPkwxBj0sBBjADRN+FZKZcRMvVBwzPcyKC85ogp&#10;v+eIODzM15DA+Zr0M5mCaRrlwtCpknaVYkEYg+3bdGEsXKE8gtf7EJ4oLmz14l31AkH+T4nCvDF1&#10;edLA8UTBmxKFo5Su+jYUpq7r6CisYd0mzWZ6Gi8eSBYoTihuDZU+Tp3Bi5Eq2Jte7MCLFaBzgiAU&#10;dMBwKG4maq2zfGv/gPwjI8EA7FnIbFNzHrRBMLWq6xgj5EQyxQoYoYewsmmEHspGKpTI11sjyWSE&#10;cNDvz++ywHaZ68S2XoilCF6OBEYupd1O8DqQF+llMwypi+QTRxC8Q6fQk913IXhJ/Oj7XthH8Oo2&#10;42y7Uy8pbuYpvA2CdzP1isKAF1u4zAOxZ9eMP8G2jbqzKbEM5lYatnHMPPG7R7fiKI496LGM1+qI&#10;adhd3cU47x5wTaxMIOfl68X4RGroNynL4jnXjmxrInN/XDIXNTU7RkU70Ml6j/10Ou20oN6yuqrk&#10;EfIHybYJuhxI/Ci9pziAOoWsHehgeK/ONxnUj2tQgc+AIfA8FYrosSfTZz9z+iepNHoNS61/pEkK&#10;SvBNw3K/YY1AqTO26cBMatXpBTueRBu0rYkBH3jsvPr+dOtyPYbNdqBf0OqF3hKD6WUMczfMjQBd&#10;ibiAEZpFQZ1IyXfV4ZPbN15kv12U2GuMT2DFvaIJpSUmmuJbr+1X5yar0vvg0IV0XipKFI8jUJzq&#10;G3LB/9nzWeOPGgOYI4OZTIGDubptzBTSyZSxqZWsX3SmkE6NUtc/hvHR9jz5Ibqnx3DfThL7hKv+&#10;J7d9dm7LKMtgfqi32+u4rWkb47ayJAnkKSqOHY/tlCT1tnqTx+pt63Ro3r9uMXnsc/NY14deAPtj&#10;6F0ejcOapjH+ymzs6UHlHYLqersc47VQ//NmLiQwKsZD/ZbANm2mMwkJeoUEwSQkOFIhAQpJEbY9&#10;3EIB+VAIiz7Gfwc46V7iBwsHAlrzJ2pLfXpjvjGA4BQneejPLA9FkTAOUd7VUaCXujG9jEHtpm5Y&#10;6LkkRBnibiKXRUpYFmEpj1g4Mihbn9Shkzr0p94hcWD5HDZGwn8+NltSU7qUV9h8+ePjySugR9Mr&#10;u83yObGXKXdanVuR+uKt3Fz5jrzCnELDuO+grnCwI43tYkW6VtfxfSE7H4+atqCBVXuUd0ZASdoZ&#10;sz0ueSccKxfK4/T6+98rqO2xLWRR0v4ZdBai8Zute1gctPi0lzbehxvacbUDMs3OVYc2k9OyinAC&#10;sUcJYhnWm/pQCxpFmd66otN012n33f/mRWcCw5J1WuSKE5k0NEKWqpSwKEnJbeiG3Xc737u9SmRY&#10;lU7JUiWuevsb4/2qgCTcatrWRiyGEZNij1g+egbTwzPckgL6dPx2RBBpraRWOWxq5ZnpaiaLbZku&#10;FzvQbCBl82rhLEK5J0jlO3MF9Kf0GyRi7csee901k2oeE63aU3p/9tlU0wellj0/Y2KQJgdOGl53&#10;Pyc89ei/mBN6UMe4vtkAY9BgTc+d9tqxUhZE2NFJJNIOdmSUmxqbmOZABUHtBEl36AUnE0Wof1oT&#10;xU9d8fxA/iwX/ZZW9z03XvPjYa//DwAA//8DAFBLAwQUAAYACAAAACEAwgTwSeEAAAAKAQAADwAA&#10;AGRycy9kb3ducmV2LnhtbEyPTUvDQBCG74L/YRnBW7v5aIPEbEop6qkItoJ4m2anSWh2NmS3Sfrv&#10;XU96m2Ee3nneYjObTow0uNaygngZgSCurG65VvB5fF08gXAeWWNnmRTcyMGmvL8rMNd24g8aD74W&#10;IYRdjgoa7/tcSlc1ZNAtbU8cbmc7GPRhHWqpB5xCuOlkEkWZNNhy+NBgT7uGqsvhahS8TTht0/hl&#10;3F/Ou9v3cf3+tY9JqceHefsMwtPs/2D41Q/qUAank72ydqJTsEjiLKAKkiwFEYB1Gq1AnMKQrFKQ&#10;ZSH/Vyh/AAAA//8DAFBLAQItABQABgAIAAAAIQC2gziS/gAAAOEBAAATAAAAAAAAAAAAAAAAAAAA&#10;AABbQ29udGVudF9UeXBlc10ueG1sUEsBAi0AFAAGAAgAAAAhADj9If/WAAAAlAEAAAsAAAAAAAAA&#10;AAAAAAAALwEAAF9yZWxzLy5yZWxzUEsBAi0AFAAGAAgAAAAhACNXy1UCDAAAhGwAAA4AAAAAAAAA&#10;AAAAAAAALgIAAGRycy9lMm9Eb2MueG1sUEsBAi0AFAAGAAgAAAAhAMIE8EnhAAAACgEAAA8AAAAA&#10;AAAAAAAAAAAAXA4AAGRycy9kb3ducmV2LnhtbFBLBQYAAAAABAAEAPMAAABqDwAAAAA=&#10;">
                <v:line id="Straight Connector 1941528742" o:spid="_x0000_s1027" style="position:absolute;visibility:visible;mso-wrap-style:square" from="29622,19145" to="29718,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isoAAADjAAAADwAAAGRycy9kb3ducmV2LnhtbESPS0/DMBCE70j8B2uRuFEnoc9Qt0II&#10;BCon+riv4m0SNV6ntmnNv68rIfW4OzPfzs6X0XTiRM63lhXkgwwEcWV1y7WC7ebjaQrCB2SNnWVS&#10;8Ecelov7uzmW2p75h07rUIsEYV+igiaEvpTSVw0Z9APbEydtb53BkEZXS+3wnOCmk0WWjaXBltOF&#10;Bnt6a6g6rH9NouS7o5GfhxnuVu7bvT+P4ygelXp8iK8vIALFcDP/p790qj8b5qNiOhkWcP0pLUAu&#10;Lg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ISP+KygAAAOMAAAAPAAAA&#10;AAAAAAAAAAAAAKECAABkcnMvZG93bnJldi54bWxQSwUGAAAAAAQABAD5AAAAmAMAAAAA&#10;" strokecolor="black [3040]"/>
                <v:line id="Straight Connector 253927064" o:spid="_x0000_s1028" style="position:absolute;visibility:visible;mso-wrap-style:square" from="30861,19335" to="30861,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umckAAADiAAAADwAAAGRycy9kb3ducmV2LnhtbESPzW7CMBCE75X6DtZW6q04hBJKikFV&#10;RdUKTvzdV/E2iYjXwTbgvn1dqRLH0cx8o5ktounEhZxvLSsYDjIQxJXVLdcK9ruPpxcQPiBr7CyT&#10;gh/ysJjf382w1PbKG7psQy0ShH2JCpoQ+lJKXzVk0A9sT5y8b+sMhiRdLbXDa4KbTuZZVkiDLaeF&#10;Bnt6b6g6bs8mUYaHk5GfxykeVm7tlqMijuNJqceH+PYKIlAMt/B/+0sryMejaT7Jimf4u5TugJz/&#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a2bpnJAAAA4gAAAA8AAAAA&#10;AAAAAAAAAAAAoQIAAGRycy9kb3ducmV2LnhtbFBLBQYAAAAABAAEAPkAAACXAwAAAAA=&#10;" strokecolor="black [3040]"/>
                <v:line id="Straight Connector 941491624" o:spid="_x0000_s1029" style="position:absolute;visibility:visible;mso-wrap-style:square" from="32194,19145" to="32194,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vOK8kAAADiAAAADwAAAGRycy9kb3ducmV2LnhtbESPQUvDQBSE70L/w/IK3uwmNQaTdltE&#10;FIs9We39kX1NQrNv0921Xf+9WxA8DjPzDbNcRzOIMznfW1aQzzIQxI3VPbcKvj5f7x5B+ICscbBM&#10;Cn7Iw3o1uVlire2FP+i8C61IEPY1KuhCGGspfdORQT+zI3HyDtYZDEm6VmqHlwQ3g5xnWSkN9pwW&#10;OhzpuaPmuPs2iZLvT0a+HSvcv7ute7kv40M8KXU7jU8LEIFi+A//tTdaQVXkRZWX8wKul9IdkKt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i7zivJAAAA4gAAAA8AAAAA&#10;AAAAAAAAAAAAoQIAAGRycy9kb3ducmV2LnhtbFBLBQYAAAAABAAEAPkAAACXAwAAAAA=&#10;" strokecolor="black [304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54014993" o:spid="_x0000_s1030" type="#_x0000_t120" style="position:absolute;left:29241;top:20955;width:858;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CqssA&#10;AADiAAAADwAAAGRycy9kb3ducmV2LnhtbESPQU8CMRSE7yb+h+aReJMuCuIuFGJMTERPslz29rJ9&#10;bhe2r2tbYeHXWxMTj5OZ+SazXA+2E0fyoXWsYDLOQBDXTrfcKNiVL7ePIEJE1tg5JgVnCrBeXV8t&#10;sdDuxB903MZGJAiHAhWYGPtCylAbshjGridO3qfzFmOSvpHa4ynBbSfvsuxBWmw5LRjs6dlQfdh+&#10;WwXVrLzES1W9f83zt500m9Jrs1fqZjQ8LUBEGuJ/+K/9qhXMZ9NsMs3ze/i9lO6AXP0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iJoKqywAAAOIAAAAPAAAAAAAAAAAAAAAAAJgC&#10;AABkcnMvZG93bnJldi54bWxQSwUGAAAAAAQABAD1AAAAkAMAAAAA&#10;" fillcolor="black [3200]" strokecolor="black [1600]" strokeweight="2pt"/>
                <v:oval id="Oval 1357164595" o:spid="_x0000_s1031" style="position:absolute;left:26574;top:22955;width:7716;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v5bckA&#10;AADjAAAADwAAAGRycy9kb3ducmV2LnhtbERPzWrCQBC+F/oOyxS81Y2tiTZ1FStoRRCJeuhxyE6T&#10;0OxsyK4mvn23UPA43//MFr2pxZVaV1lWMBpGIIhzqysuFJxP6+cpCOeRNdaWScGNHCzmjw8zTLXt&#10;OKPr0RcihLBLUUHpfZNK6fKSDLqhbYgD921bgz6cbSF1i10IN7V8iaJEGqw4NJTY0Kqk/Od4MQo2&#10;h92ndOduOza7rOq7r4/lPsmUGjz1y3cQnnp/F/+7tzrMf40no2Qcv8Xw91MAQM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rv5bckAAADjAAAADwAAAAAAAAAAAAAAAACYAgAA&#10;ZHJzL2Rvd25yZXYueG1sUEsFBgAAAAAEAAQA9QAAAI4DAAAAAA==&#10;" fillcolor="white [3201]" strokecolor="black [3200]">
                  <v:textbox>
                    <w:txbxContent>
                      <w:p w14:paraId="14B17947" w14:textId="0C748999" w:rsidR="00FC1671" w:rsidRDefault="00FC1671" w:rsidP="002108F9">
                        <w:pPr>
                          <w:jc w:val="center"/>
                        </w:pPr>
                        <w:r>
                          <w:t>Traction motor</w:t>
                        </w:r>
                      </w:p>
                    </w:txbxContent>
                  </v:textbox>
                </v:oval>
                <v:rect id="Rectangle 1914886846" o:spid="_x0000_s1032" style="position:absolute;left:21526;top:24669;width:5048;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7KxsYA&#10;AADjAAAADwAAAGRycy9kb3ducmV2LnhtbERPS4vCMBC+L/gfwgje1lQppXaNIsIunoT1cdjb0Ixt&#10;tZnUJtb67zeC4HG+98yXvalFR62rLCuYjCMQxLnVFRcKDvvvzxSE88gaa8uk4EEOlovBxxwzbe/8&#10;S93OFyKEsMtQQel9k0np8pIMurFtiAN3sq1BH862kLrFewg3tZxGUSINVhwaSmxoXVJ+2d2MgtmZ&#10;T3/R8ec6PZgubjZX3B6rRKnRsF99gfDU+7f45d7oMH82idM0SeMEnj8FAO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7KxsYAAADjAAAADwAAAAAAAAAAAAAAAACYAgAAZHJz&#10;L2Rvd25yZXYueG1sUEsFBgAAAAAEAAQA9QAAAIsDAAAAAA==&#10;" fillcolor="black [3200]" strokecolor="black [1600]" strokeweight="2pt"/>
                <v:rect id="Rectangle 1316568918" o:spid="_x0000_s1033" style="position:absolute;left:19812;top:23241;width:1428;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15csA&#10;AADjAAAADwAAAGRycy9kb3ducmV2LnhtbESPQU/CQBCF7yb+h82YeJNtayhYWYgxMXLhYCHicdId&#10;2mJ3tnYXqP/eOZhwfDNvvnlvsRpdp840hNazgXSSgCKuvG25NrDbvj3MQYWIbLHzTAZ+KcBqeXuz&#10;wML6C3/QuYy1EgiHAg00MfaF1qFqyGGY+J5Ydgc/OIwih1rbAS8Cd53OkiTXDluWDw329NpQ9V2e&#10;nFCOP2WIp/f95stttJ99un2WZsbc340vz6AijfFq/r9eW4n/mObTfP6USmjpJAPQy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oGDXlywAAAOMAAAAPAAAAAAAAAAAAAAAAAJgC&#10;AABkcnMvZG93bnJldi54bWxQSwUGAAAAAAQABAD1AAAAkAMAAAAA&#10;" fillcolor="white [3201]" strokecolor="black [3200]"/>
                <v:rect id="Rectangle 1963921760" o:spid="_x0000_s1034" style="position:absolute;left:16002;top:30480;width:3714;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7XMwA&#10;AADjAAAADwAAAGRycy9kb3ducmV2LnhtbESPzU7DQAyE70i8w8qVuNFNA0pJ2m2FkEA9IdGfAzcr&#10;6yZps940u6Th7fEBqUfb45n5luvRtWqgPjSeDcymCSji0tuGKwP73fvjC6gQkS22nsnALwVYr+7v&#10;llhYf+UvGraxUmLCoUADdYxdoXUoa3IYpr4jltvR9w6jjH2lbY9XMXetTpMk0w4bloQaO3qrqTxv&#10;f5yB/MTH7+TwcUn3bnjuNhf8PDSZMQ+T8XUBKtIYb+L/742V+nn2lKezeSYUwiQL0Ks/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koU7XMwAAADjAAAADwAAAAAAAAAAAAAAAACY&#10;AgAAZHJzL2Rvd25yZXYueG1sUEsFBgAAAAAEAAQA9QAAAJEDAAAAAA==&#10;" fillcolor="black [3200]" strokecolor="black [1600]" strokeweight="2pt"/>
                <v:shapetype id="_x0000_t202" coordsize="21600,21600" o:spt="202" path="m,l,21600r21600,l21600,xe">
                  <v:stroke joinstyle="miter"/>
                  <v:path gradientshapeok="t" o:connecttype="rect"/>
                </v:shapetype>
                <v:shape id="Text Box 720257751" o:spid="_x0000_s1035" type="#_x0000_t202" style="position:absolute;left:11334;top:25812;width:5525;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tXccA&#10;AADiAAAADwAAAGRycy9kb3ducmV2LnhtbESPQUsDMRSE74L/ITzBm812oe66bVpUqgierNLzY/Oa&#10;BDcvSxK36783guBxmJlvmM1u9oOYKCYXWMFyUYEg7oN2bBR8vD/dtCBSRtY4BCYF35Rgt7282GCn&#10;w5nfaDpkIwqEU4cKbM5jJ2XqLXlMizASF+8UosdcZDRSRzwXuB9kXVW30qPjsmBxpEdL/efhyyvY&#10;P5g707cY7b7Vzk3z8fRqnpW6vprv1yAyzfk//Nd+0QqauqpXTbNawu+lcgfk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7A7V3HAAAA4gAAAA8AAAAAAAAAAAAAAAAAmAIAAGRy&#10;cy9kb3ducmV2LnhtbFBLBQYAAAAABAAEAPUAAACMAwAAAAA=&#10;" fillcolor="white [3201]" strokeweight=".5pt">
                  <v:textbox>
                    <w:txbxContent>
                      <w:p w14:paraId="646C58BB" w14:textId="1FEE64D5" w:rsidR="00FC1671" w:rsidRDefault="00FC1671">
                        <w:r>
                          <w:t>Gear</w:t>
                        </w:r>
                      </w:p>
                      <w:p w14:paraId="69C75AAC" w14:textId="4B97A209" w:rsidR="00FC1671" w:rsidRDefault="00FC1671">
                        <w:r>
                          <w:t>Drive</w:t>
                        </w:r>
                      </w:p>
                    </w:txbxContent>
                  </v:textbox>
                </v:shape>
                <v:shape id="Text Box 592291976" o:spid="_x0000_s1036" type="#_x0000_t202" style="position:absolute;left:5238;top:20574;width:1095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iHYscA&#10;AADiAAAADwAAAGRycy9kb3ducmV2LnhtbESPQUsDMRSE74L/ITzBm812wbq7bVpUqgierOL5sXlN&#10;QjcvSxK36783guBxmJlvmM1u9oOYKCYXWMFyUYEg7oN2bBR8vD/dNCBSRtY4BCYF35Rgt7282GCn&#10;w5nfaDpkIwqEU4cKbM5jJ2XqLXlMizASF+8YosdcZDRSRzwXuB9kXVUr6dFxWbA40qOl/nT48gr2&#10;D6Y1fYPR7hvt3DR/Hl/Ns1LXV/P9GkSmOf+H/9ovWsFtW9ftsr1bwe+lcgfk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Ih2LHAAAA4gAAAA8AAAAAAAAAAAAAAAAAmAIAAGRy&#10;cy9kb3ducmV2LnhtbFBLBQYAAAAABAAEAPUAAACMAwAAAAA=&#10;" fillcolor="white [3201]" strokeweight=".5pt">
                  <v:textbox>
                    <w:txbxContent>
                      <w:p w14:paraId="119E5E88" w14:textId="52C465F5" w:rsidR="00FC1671" w:rsidRDefault="00FC1671">
                        <w:r>
                          <w:t>Observation point 1</w:t>
                        </w:r>
                      </w:p>
                    </w:txbxContent>
                  </v:textbox>
                </v:shape>
                <v:shapetype id="_x0000_t32" coordsize="21600,21600" o:spt="32" o:oned="t" path="m,l21600,21600e" filled="f">
                  <v:path arrowok="t" fillok="f" o:connecttype="none"/>
                  <o:lock v:ext="edit" shapetype="t"/>
                </v:shapetype>
                <v:shape id="Straight Arrow Connector 1618216218" o:spid="_x0000_s1037" type="#_x0000_t32" style="position:absolute;left:16383;top:21812;width:12001;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mTsoAAADjAAAADwAAAGRycy9kb3ducmV2LnhtbESPQWvDMAyF74P9B6PBbqvjHELJ6pYx&#10;KIzuMJoWuqOI1SRbLIfYa71/Xx0GO0rv6b1Pq032o7rQHIfAFsyiAEXcBjdwZ+F42D4tQcWE7HAM&#10;TBZ+KcJmfX+3wtqFK+/p0qROSQjHGi30KU211rHtyWNchIlYtHOYPSYZ5067Ga8S7kddFkWlPQ4s&#10;DT1O9NpT+938eAu709f5oI9DRt/kavdebD/GT2Pt40N+eQaVKKd/89/1mxP8yixLU5VGoOUnWYBe&#10;3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i76ZOygAAAOMAAAAPAAAA&#10;AAAAAAAAAAAAAKECAABkcnMvZG93bnJldi54bWxQSwUGAAAAAAQABAD5AAAAmAMAAAAA&#10;" strokecolor="black [3040]">
                  <v:stroke endarrow="block"/>
                </v:shape>
                <v:group id="Group 111" o:spid="_x0000_s1038" style="position:absolute;left:-762;top:476;width:33813;height:20098" coordorigin="-762,476" coordsize="33813,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LLXW8cAAADiAAAADwAAAGRycy9kb3ducmV2LnhtbERPTYvCMBC9C/6HMMLe&#10;NK2irtUoIip7EEFdWPY2NGNbbCalybb1328OgsfH+15tOlOKhmpXWFYQjyIQxKnVBWcKvm+H4ScI&#10;55E1lpZJwZMcbNb93goTbVu+UHP1mQgh7BJUkHtfJVK6NCeDbmQr4sDdbW3QB1hnUtfYhnBTynEU&#10;zaTBgkNDjhXtckof1z+j4Nhiu53E++b0uO+ev7fp+ecUk1Ifg267BOGp82/xy/2lFUwW49liHk/D&#10;5nAp3AG5/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LLXW8cAAADi&#10;AAAADwAAAAAAAAAAAAAAAACqAgAAZHJzL2Rvd25yZXYueG1sUEsFBgAAAAAEAAQA+gAAAJ4DAAAA&#10;AA==&#10;">
                  <v:rect id="Rectangle 1601623401" o:spid="_x0000_s1039" style="position:absolute;left:19716;top:8382;width:5430;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SeccA&#10;AADjAAAADwAAAGRycy9kb3ducmV2LnhtbERPT0vDMBS/C36H8ARvLulaitRlQ4qCBy9uO+z4aN7a&#10;bM1LTeJWv70RBI/v9/+tNrMbxYVCtJ41FAsFgrjzxnKvYb97fXgEEROywdEzafimCJv17c0KG+Ov&#10;/EGXbepFDuHYoIYhpamRMnYDOYwLPxFn7uiDw5TP0EsT8JrD3SiXStXSoeXcMOBE7UDdefvlNLxP&#10;rQ2fp1LFg612VTyUL+2p1Pr+bn5+ApFoTv/iP/ebyfNrVdTLslIF/P6UAZ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aUnnHAAAA4wAAAA8AAAAAAAAAAAAAAAAAmAIAAGRy&#10;cy9kb3ducmV2LnhtbFBLBQYAAAAABAAEAPUAAACMAwAAAAA=&#10;" fillcolor="white [3201]" strokecolor="black [3200]" strokeweight=".25pt">
                    <v:textbox>
                      <w:txbxContent>
                        <w:p w14:paraId="126BDAA4" w14:textId="58BB140F" w:rsidR="00FC1671" w:rsidRDefault="00FC1671" w:rsidP="002108F9">
                          <w:pPr>
                            <w:jc w:val="center"/>
                          </w:pPr>
                          <w:r>
                            <w:t>Intermediate</w:t>
                          </w:r>
                        </w:p>
                        <w:p w14:paraId="3C071035" w14:textId="720B34BE" w:rsidR="00FC1671" w:rsidRDefault="00FC1671" w:rsidP="002108F9">
                          <w:pPr>
                            <w:jc w:val="center"/>
                          </w:pPr>
                          <w:r>
                            <w:t xml:space="preserve">DC </w:t>
                          </w:r>
                        </w:p>
                        <w:p w14:paraId="50BCB226" w14:textId="3B0A85E3" w:rsidR="00FC1671" w:rsidRDefault="00FC1671" w:rsidP="002108F9">
                          <w:pPr>
                            <w:jc w:val="center"/>
                          </w:pPr>
                          <w:r>
                            <w:t>Link</w:t>
                          </w:r>
                        </w:p>
                      </w:txbxContent>
                    </v:textbox>
                  </v:rect>
                  <v:line id="Straight Connector 1652828238" o:spid="_x0000_s1040" style="position:absolute;flip:y;visibility:visible;mso-wrap-style:square" from="25146,10001" to="28670,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GO/MgAAADjAAAADwAAAGRycy9kb3ducmV2LnhtbERPS2vCQBC+C/6HZQq96aYWH6SuIkKh&#10;tChq20NvQ3byoNnZkF1N/PfOQZA5zfeab5br3tXqQm2oPBt4GSegiDNvKy4M/Hy/jxagQkS2WHsm&#10;A1cKsF4NB0tMre/4SJdTLJSEcEjRQBljk2odspIchrFviIXLfeswytoW2rbYSbir9SRJZtphxXKh&#10;xIa2JWX/p7MzkIdzs/37tTGff+6Ou/yr2GN3MOb5qd+8gYrUx4f47v6wUn82nSxkXqW0/CQA6NUN&#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nGO/MgAAADjAAAADwAAAAAA&#10;AAAAAAAAAAChAgAAZHJzL2Rvd25yZXYueG1sUEsFBgAAAAAEAAQA+QAAAJYDAAAAAA==&#10;" strokecolor="black [3040]"/>
                  <v:line id="Straight Connector 1232708175" o:spid="_x0000_s1041" style="position:absolute;flip:y;visibility:visible;mso-wrap-style:square" from="25241,16478" to="2886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nqTMgAAADjAAAADwAAAGRycy9kb3ducmV2LnhtbERPS2vCQBC+F/oflil4qxtT2kh0FRGE&#10;YlHU1oO3ITt5YHY2ZFcT/70rFDzO957pvDe1uFLrKssKRsMIBHFmdcWFgr/f1fsYhPPIGmvLpOBG&#10;Duaz15cpptp2vKfrwRcihLBLUUHpfZNK6bKSDLqhbYgDl9vWoA9nW0jdYhfCTS3jKPqSBisODSU2&#10;tCwpOx8uRkHuLs3ydNQ+T9ab/Sb/KbbY7ZQavPWLCQhPvX+K/93fOsyPP+IkGo+ST3j8FACQs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cnqTMgAAADjAAAADwAAAAAA&#10;AAAAAAAAAAChAgAAZHJzL2Rvd25yZXYueG1sUEsFBgAAAAAEAAQA+QAAAJYDAAAAAA==&#10;" strokecolor="black [3040]"/>
                  <v:shape id="Flowchart: Connector 1278130408" o:spid="_x0000_s1042" type="#_x0000_t120" style="position:absolute;left:26289;top:9620;width:4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4c8wA&#10;AADjAAAADwAAAGRycy9kb3ducmV2LnhtbESPS2/CMBCE75X4D9Yi9VZs6AMaMKiqVKmPUwmX3Fbx&#10;Ng7EdrBdSPn13UOlHndndubb1WZwnThRTG3wGqYTBYJ8HUzrGw278uVmASJl9Aa74EnDDyXYrEdX&#10;KyxMOPtPOm1zIzjEpwI12Jz7QspUW3KYJqEnz9pXiA4zj7GRJuKZw10nZ0o9SIet5waLPT1bqg/b&#10;b6ehui8v+VJVH8f54/tO2rcyGrvX+no8PC1BZBryv/nv+tUw/my+mN6qO8XQ/BMvQK5/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8FU4c8wAAADjAAAADwAAAAAAAAAAAAAAAACY&#10;AgAAZHJzL2Rvd25yZXYueG1sUEsFBgAAAAAEAAQA9QAAAJEDAAAAAA==&#10;" fillcolor="black [3200]" strokecolor="black [1600]" strokeweight="2pt"/>
                  <v:rect id="Rectangle 416464556" o:spid="_x0000_s1043" style="position:absolute;left:28575;top:7905;width:4476;height:11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t1D8oA&#10;AADiAAAADwAAAGRycy9kb3ducmV2LnhtbESPQUsDMRSE70L/Q3hCbzZbN11kbVrKYsGDF1sPPT42&#10;z93UzcuaxHb990YQPA4z8w2z3k5uEBcK0XrWsFwUIIhbbyx3Gt6O+7sHEDEhGxw8k4ZvirDdzG7W&#10;WBt/5Ve6HFInMoRjjRr6lMZaytj25DAu/EicvXcfHKYsQydNwGuGu0HeF0UlHVrOCz2O1PTUfhy+&#10;nIaXsbHh81wW8WTVUcVT+dScS63nt9PuEUSiKf2H/9rPRoNaVqpSq1UFv5fyHZCb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MrdQ/KAAAA4gAAAA8AAAAAAAAAAAAAAAAAmAIA&#10;AGRycy9kb3ducmV2LnhtbFBLBQYAAAAABAAEAPUAAACPAwAAAAA=&#10;" fillcolor="white [3201]" strokecolor="black [3200]" strokeweight=".25pt">
                    <v:textbox>
                      <w:txbxContent>
                        <w:p w14:paraId="6DFAFB89" w14:textId="24311FCD" w:rsidR="00FC1671" w:rsidRDefault="00FC1671" w:rsidP="002108F9">
                          <w:pPr>
                            <w:jc w:val="center"/>
                          </w:pPr>
                          <w:r>
                            <w:t>Traction</w:t>
                          </w:r>
                        </w:p>
                        <w:p w14:paraId="0BE325E3" w14:textId="3EE82870" w:rsidR="00FC1671" w:rsidRDefault="00FC1671" w:rsidP="002108F9">
                          <w:pPr>
                            <w:jc w:val="center"/>
                          </w:pPr>
                          <w:r>
                            <w:t>Inverter</w:t>
                          </w:r>
                        </w:p>
                      </w:txbxContent>
                    </v:textbox>
                  </v:rect>
                  <v:shape id="Straight Arrow Connector 502953328" o:spid="_x0000_s1044" type="#_x0000_t32" style="position:absolute;left:15811;top:6000;width:2477;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Q6ZsQAAADiAAAADwAAAGRycy9kb3ducmV2LnhtbERP3WrCMBS+F/YO4Qx2M2a6OodWo4gg&#10;dJdTH+DQHJtic1KS9Gdvv1wIXn58/9v9ZFsxkA+NYwWf8wwEceV0w7WC6+X0sQIRIrLG1jEp+KMA&#10;+93LbIuFdiP/0nCOtUghHApUYGLsCilDZchimLuOOHE35y3GBH0ttccxhdtW5ln2LS02nBoMdnQ0&#10;VN3PvVXgBjY/X+823mVfXQ7Yl8fRl0q9vU6HDYhIU3yKH+5SK1hm+Xq5WORpc7qU7oD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DpmxAAAAOIAAAAPAAAAAAAAAAAA&#10;AAAAAKECAABkcnMvZG93bnJldi54bWxQSwUGAAAAAAQABAD5AAAAkgMAAAAA&#10;" strokecolor="black [3040]">
                    <v:stroke endarrow="block"/>
                  </v:shape>
                  <v:shape id="Straight Arrow Connector 1633871051" o:spid="_x0000_s1045" type="#_x0000_t32" style="position:absolute;left:21621;top:4857;width:4096;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RtZMUAAADjAAAADwAAAGRycy9kb3ducmV2LnhtbERPzWoCMRC+F3yHMEIvpWZXq5XVKCII&#10;22O1DzBsppvFzWRJsj99e1Mo9Djf/+yPk23FQD40jhXkiwwEceV0w7WCr9vldQsiRGSNrWNS8EMB&#10;jofZ0x4L7Ub+pOEaa5FCOBSowMTYFVKGypDFsHAdceK+nbcY0+lrqT2OKdy2cpllG2mx4dRgsKOz&#10;oep+7a0CN7D5eHux8S776nbCvjyPvlTqeT6ddiAiTfFf/OcudZq/Wa2273m2zuH3pwSAP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RtZMUAAADjAAAADwAAAAAAAAAA&#10;AAAAAAChAgAAZHJzL2Rvd25yZXYueG1sUEsFBgAAAAAEAAQA+QAAAJMDAAAAAA==&#10;" strokecolor="black [3040]">
                    <v:stroke endarrow="block"/>
                  </v:shape>
                  <v:group id="Group 110" o:spid="_x0000_s1046" style="position:absolute;left:-762;top:476;width:23717;height:17812" coordorigin="-762,476" coordsize="23717,17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8cLSMgAAADjAAAADwAAAGRycy9kb3ducmV2LnhtbERPX2vCMBB/F/Ydwg32&#10;NpPaKdoZRWQbe5DBVJC9Hc3ZFptLabK2fvtFGPh4v/+3XA+2Fh21vnKsIRkrEMS5MxUXGo6H9+c5&#10;CB+QDdaOScOVPKxXD6MlZsb1/E3dPhQihrDPUEMZQpNJ6fOSLPqxa4gjd3atxRDPtpCmxT6G21pO&#10;lJpJixXHhhIb2paUX/a/VsNHj/0mTd663eW8vf4cpl+nXUJaPz0Om1cQgYZwF/+7P02cP1Npkk4W&#10;6gVuP0UA5OoP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I/HC0jIAAAA&#10;4wAAAA8AAAAAAAAAAAAAAAAAqgIAAGRycy9kb3ducmV2LnhtbFBLBQYAAAAABAAEAPoAAACfAwAA&#10;AAA=&#10;">
                    <v:rect id="Rectangle 1681205547" o:spid="_x0000_s1047" style="position:absolute;left:1333;top:10382;width:876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8qFMgA&#10;AADjAAAADwAAAGRycy9kb3ducmV2LnhtbERPzU4CMRC+m/gOzZh4kxZ2QbJQiNlo4sGL4IHjZDvs&#10;FrfTta2wvr01MeE43/+st6PrxZlCtJ41TCcKBHHjjeVWw8f+5WEJIiZkg71n0vBDEbab25s1VsZf&#10;+J3Ou9SKHMKxQg1dSkMlZWw6chgnfiDO3NEHhymfoZUm4CWHu17OlFpIh5ZzQ4cD1R01n7tvp+Ft&#10;qG34OhUqHmy5L+OheK5Phdb3d+PTCkSiMV3F/+5Xk+cvltOZms/LR/j7KQMgN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PyoUyAAAAOMAAAAPAAAAAAAAAAAAAAAAAJgCAABk&#10;cnMvZG93bnJldi54bWxQSwUGAAAAAAQABAD1AAAAjQMAAAAA&#10;" fillcolor="white [3201]" strokecolor="black [3200]" strokeweight=".25pt">
                      <v:textbox>
                        <w:txbxContent>
                          <w:p w14:paraId="036B8D4E" w14:textId="5AE33829" w:rsidR="00FC1671" w:rsidRDefault="00FC1671" w:rsidP="002108F9">
                            <w:pPr>
                              <w:jc w:val="center"/>
                            </w:pPr>
                            <w:r>
                              <w:t>Traction transformer</w:t>
                            </w:r>
                          </w:p>
                        </w:txbxContent>
                      </v:textbox>
                    </v:rect>
                    <v:line id="Straight Connector 99472047" o:spid="_x0000_s1048" style="position:absolute;visibility:visible;mso-wrap-style:square" from="1333,9144" to="561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dbMgAAADhAAAADwAAAGRycy9kb3ducmV2LnhtbESPS2/CMBCE75X6H6yt1FtxoLwSMKiq&#10;WlHRE6/7Kl6SiHgdbBfcf48rIfU4mplvNPNlNK24kPONZQX9XgaCuLS64UrBfvf5MgXhA7LG1jIp&#10;+CUPy8XjwxwLba+8ocs2VCJB2BeooA6hK6T0ZU0Gfc92xMk7WmcwJOkqqR1eE9y0cpBlY2mw4bRQ&#10;Y0fvNZWn7Y9JlP7hbOTqlONh7b7dx+s4juJZqeen+DYDESiG//C9/aUV5PlwMsiGE/h7lN6AXN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MmdbMgAAADhAAAADwAAAAAA&#10;AAAAAAAAAAChAgAAZHJzL2Rvd25yZXYueG1sUEsFBgAAAAAEAAQA+QAAAJYDAAAAAA==&#10;" strokecolor="black [3040]"/>
                    <v:line id="Straight Connector 2000901566" o:spid="_x0000_s1049" style="position:absolute;flip:y;visibility:visible;mso-wrap-style:square" from="5429,6762" to="7715,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tK38oAAADjAAAADwAAAGRycy9kb3ducmV2LnhtbESPT2sCMRTE74V+h/AEbzVR6Gq3RimC&#10;UCyKWj309ti8/YObl2UT3e23N0Khx2FmfsPMl72txY1aXznWMB4pEMSZMxUXGk7f65cZCB+QDdaO&#10;ScMveVgunp/mmBrX8YFux1CICGGfooYyhCaV0mclWfQj1xBHL3etxRBlW0jTYhfhtpYTpRJpseK4&#10;UGJDq5Kyy/FqNeT+2qx+zibk0832sM2/ih12e62Hg/7jHUSgPvyH/9qfRkMkqjc1fk0SeHyKf0Au&#10;7g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zu0rfygAAAOMAAAAPAAAA&#10;AAAAAAAAAAAAAKECAABkcnMvZG93bnJldi54bWxQSwUGAAAAAAQABAD5AAAAmAMAAAAA&#10;" strokecolor="black [3040]"/>
                    <v:line id="Straight Connector 651554860" o:spid="_x0000_s1050" style="position:absolute;flip:x y;visibility:visible;mso-wrap-style:square" from="7715,9048" to="11334,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UcHsgAAADiAAAADwAAAGRycy9kb3ducmV2LnhtbESPXWvCMBSG7wX/QzjC7jRV1tJ1RlFh&#10;IjiEue3+0Jy1nc1JaTIb/725GHj58n7xLNfBtOJKvWssK5jPEhDEpdUNVwq+Pt+mOQjnkTW2lknB&#10;jRysV+PREgttB/6g69lXIo6wK1BB7X1XSOnKmgy6me2Io/dje4M+yr6SuschjptWLpIkkwYbjg81&#10;drSrqbyc/4yCwzG85Lw7/b7j92DbU7pN9D4o9TQJm1cQnoJ/hP/bB60gS+dp+pxnESIiRRyQq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dUcHsgAAADiAAAADwAAAAAA&#10;AAAAAAAAAAChAgAAZHJzL2Rvd25yZXYueG1sUEsFBgAAAAAEAAQA+QAAAJYDAAAAAA==&#10;" strokecolor="black [3213]"/>
                    <v:shape id="Flowchart: Connector 419306231" o:spid="_x0000_s1051" type="#_x0000_t120" style="position:absolute;left:8953;top:8858;width:476;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IC8sA&#10;AADiAAAADwAAAGRycy9kb3ducmV2LnhtbESPzWrDMBCE74W+g9hCLyWR5TQmcaOE0BAohRzye16s&#10;re3GWrmWkrhvXxUKPQ4z8w0zW/S2EVfqfO1YgxomIIgLZ2ouNRz268EEhA/IBhvHpOGbPCzm93cz&#10;zI278Zauu1CKCGGfo4YqhDaX0hcVWfRD1xJH78N1FkOUXSlNh7cIt41MkySTFmuOCxW29FpRcd5d&#10;rAZkmR2/3idn2jyl6nO1VKdyvNb68aFfvoAI1If/8F/7zWh4VtNRkqUjBb+X4h2Q8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5usgLywAAAOIAAAAPAAAAAAAAAAAAAAAAAJgC&#10;AABkcnMvZG93bnJldi54bWxQSwUGAAAAAAQABAD1AAAAkAMAAAAA&#10;" fillcolor="black [3213]" strokecolor="black [3213]" strokeweight="2pt"/>
                    <v:rect id="Rectangle 1312377566" o:spid="_x0000_s1052" style="position:absolute;left:1333;top:7429;width:457;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eysgA&#10;AADjAAAADwAAAGRycy9kb3ducmV2LnhtbERPzWrCQBC+F3yHZYTe6sZoo6auIoWKJ0Grh96G7Jik&#10;Zmdjdhvj27tCweN8/zNfdqYSLTWutKxgOIhAEGdWl5wrOHx/vU1BOI+ssbJMCm7kYLnovcwx1fbK&#10;O2r3PhchhF2KCgrv61RKlxVk0A1sTRy4k20M+nA2udQNXkO4qWQcRYk0WHJoKLCmz4Ky8/7PKJj9&#10;8uknOq4v8cG043pzwe2xTJR67XerDxCeOv8U/7s3OswfDePRZPKeJPD4KQAgF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r57KyAAAAOMAAAAPAAAAAAAAAAAAAAAAAJgCAABk&#10;cnMvZG93bnJldi54bWxQSwUGAAAAAAQABAD1AAAAjQMAAAAA&#10;" fillcolor="black [3200]" strokecolor="black [1600]" strokeweight="2pt"/>
                    <v:rect id="Rectangle 1186001579" o:spid="_x0000_s1053" style="position:absolute;top:7048;width:44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g9sgA&#10;AADjAAAADwAAAGRycy9kb3ducmV2LnhtbERPS2vCQBC+F/oflin0VncjNmp0lVKweBLq4+BtyI5J&#10;NDsbs9uY/vuuUPA433vmy97WoqPWV441JAMFgjh3puJCw363epuA8AHZYO2YNPySh+Xi+WmOmXE3&#10;/qZuGwoRQ9hnqKEMocmk9HlJFv3ANcSRO7nWYohnW0jT4i2G21oOlUqlxYpjQ4kNfZaUX7Y/VsP0&#10;zKejOnxdh3vbjZr1FTeHKtX69aX/mIEI1IeH+N+9NnF+MkmVSt7HU7j/FAG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oiD2yAAAAOMAAAAPAAAAAAAAAAAAAAAAAJgCAABk&#10;cnMvZG93bnJldi54bWxQSwUGAAAAAAQABAD1AAAAjQMAAAAA&#10;" fillcolor="black [3200]" strokecolor="black [1600]" strokeweight="2pt"/>
                    <v:rect id="Rectangle 354163352" o:spid="_x0000_s1054" style="position:absolute;left:10191;top:8286;width:6382;height:10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mlsoA&#10;AADiAAAADwAAAGRycy9kb3ducmV2LnhtbESPQWsCMRSE74X+h/AKvdWsZhXZGkWWFnroperB42Pz&#10;3I3dvKxJqtt/3xQKPQ4z8w2z2oyuF1cK0XrWMJ0UIIgbbyy3Gg7716cliJiQDfaeScM3Rdis7+9W&#10;WBl/4w+67lIrMoRjhRq6lIZKyth05DBO/ECcvZMPDlOWoZUm4C3DXS9nRbGQDi3nhQ4HqjtqPndf&#10;TsP7UNtwOasiHm25L+NRvdRnpfXjw7h9BpFoTP/hv/ab0aDm5XSh1HwGv5fyHZDr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545pbKAAAA4gAAAA8AAAAAAAAAAAAAAAAAmAIA&#10;AGRycy9kb3ducmV2LnhtbFBLBQYAAAAABAAEAPUAAACPAwAAAAA=&#10;" fillcolor="white [3201]" strokecolor="black [3200]" strokeweight=".25pt">
                      <v:textbox>
                        <w:txbxContent>
                          <w:p w14:paraId="5D736E5C" w14:textId="2F835756" w:rsidR="00FC1671" w:rsidRDefault="00FC1671" w:rsidP="002108F9">
                            <w:pPr>
                              <w:jc w:val="center"/>
                            </w:pPr>
                            <w:r>
                              <w:t xml:space="preserve">Pulse </w:t>
                            </w:r>
                          </w:p>
                          <w:p w14:paraId="4A2CB0B1" w14:textId="22EFCD2D" w:rsidR="00FC1671" w:rsidRDefault="00FC1671" w:rsidP="002108F9">
                            <w:pPr>
                              <w:jc w:val="center"/>
                            </w:pPr>
                            <w:r>
                              <w:t>Rectifier</w:t>
                            </w:r>
                          </w:p>
                        </w:txbxContent>
                      </v:textbox>
                    </v:rect>
                    <v:line id="Straight Connector 501208941" o:spid="_x0000_s1055" style="position:absolute;flip:y;visibility:visible;mso-wrap-style:square" from="16764,10001" to="19812,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QCo8oAAADiAAAADwAAAGRycy9kb3ducmV2LnhtbESPW2sCMRSE3wv9D+EU+laTlV50NYoI&#10;hVJR6u3Bt8Pm7AU3J8smuuu/bwoFH4eZ+YaZzntbiyu1vnKsIRkoEMSZMxUXGg77z5cRCB+QDdaO&#10;ScONPMxnjw9TTI3reEvXXShEhLBPUUMZQpNK6bOSLPqBa4ijl7vWYoiyLaRpsYtwW8uhUu/SYsVx&#10;ocSGliVl593Fasj9pVmejibkH9/r7TpfFRvsfrR+fuoXExCB+nAP/7e/jIY3lQzVaPyawN+leAfk&#10;7B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p5AKjygAAAOIAAAAPAAAA&#10;AAAAAAAAAAAAAKECAABkcnMvZG93bnJldi54bWxQSwUGAAAAAAQABAD5AAAAmAMAAAAA&#10;" strokecolor="black [3040]"/>
                    <v:shape id="Flowchart: Connector 763970312" o:spid="_x0000_s1056" type="#_x0000_t120" style="position:absolute;left:17430;top:8858;width:832;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cwQ8sA&#10;AADiAAAADwAAAGRycy9kb3ducmV2LnhtbESPQU8CMRSE7yb8h+aReJMuEFlZKYSYmCieZLns7WX7&#10;3K5uX5e2wsqvtyQmHicz801mtRlsJ07kQ+tYwXSSgSCunW65UXAon+8eQISIrLFzTAp+KMBmPbpZ&#10;YaHdmd/ptI+NSBAOBSowMfaFlKE2ZDFMXE+cvA/nLcYkfSO1x3OC207OsmwhLbacFgz29GSo/tp/&#10;WwXVfXmJl6p6O+bL3UGa19Jr86nU7XjYPoKINMT/8F/7RSvIF/Nlns2nM7heSndArn8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sZzBDywAAAOIAAAAPAAAAAAAAAAAAAAAAAJgC&#10;AABkcnMvZG93bnJldi54bWxQSwUGAAAAAAQABAD1AAAAkAMAAAAA&#10;" fillcolor="black [3200]" strokecolor="black [1600]" strokeweight="2pt"/>
                    <v:group id="_x0000_s1057" style="position:absolute;left:-762;top:476;width:23717;height:5334" coordorigin="-2095,476" coordsize="23717,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W34soAAADjAAAADwAAAGRycy9kb3ducmV2LnhtbERPXWvCQBB8L/gfji34&#10;Vi9RLDH1FJEqPkjBDyh9W3JrEszthdw1if/eEwTnbXd2Znbmy95UoqXGlZYVxKMIBHFmdcm5gvNp&#10;85GAcB5ZY2WZFNzIwXIxeJtjqm3HB2qPPhfBhF2KCgrv61RKlxVk0I1sTRy4i20M+jA2udQNdsHc&#10;VHIcRZ/SYMkhocCa1gVl1+O/UbDtsFtN4u92f72sb3+n6c/vPialhu/96guEp96/jp/qnQ7vz5KA&#10;aTKL4dEpLEAu7gAAAP//AwBQSwECLQAUAAYACAAAACEAovhPUwQBAADsAQAAEwAAAAAAAAAAAAAA&#10;AAAAAAAAW0NvbnRlbnRfVHlwZXNdLnhtbFBLAQItABQABgAIAAAAIQBsBtX+2AAAAJkBAAALAAAA&#10;AAAAAAAAAAAAADUBAABfcmVscy8ucmVsc1BLAQItABQABgAIAAAAIQAzLwWeQQAAADkAAAAVAAAA&#10;AAAAAAAAAAAAADYCAABkcnMvZ3JvdXBzaGFwZXhtbC54bWxQSwECLQAUAAYACAAAACEAseW34soA&#10;AADjAAAADwAAAAAAAAAAAAAAAACqAgAAZHJzL2Rvd25yZXYueG1sUEsFBgAAAAAEAAQA+gAAAKED&#10;AAAAAA==&#10;">
                      <v:oval id="Oval 2147035378" o:spid="_x0000_s1058" style="position:absolute;left:10572;top:476;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6mJsoA&#10;AADjAAAADwAAAGRycy9kb3ducmV2LnhtbERPTWvCQBC9F/oflil4KXVj1EZTVyli1YOXxhZ6HLJj&#10;EszOhuxqUn+9eyj0+Hjfi1VvanGl1lWWFYyGEQji3OqKCwVfx4+XGQjnkTXWlknBLzlYLR8fFphq&#10;2/EnXTNfiBDCLkUFpfdNKqXLSzLohrYhDtzJtgZ9gG0hdYtdCDe1jKPoVRqsODSU2NC6pPycXYyC&#10;+SbZHr5nWVfLXczn4/Nt9xPflBo89e9vIDz1/l/8595rBfFokkTj6TgJo8On8Afk8g4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mupibKAAAA4wAAAA8AAAAAAAAAAAAAAAAAmAIA&#10;AGRycy9kb3ducmV2LnhtbFBLBQYAAAAABAAEAPUAAACPAwAAAAA=&#10;" filled="f" strokecolor="black [3040]">
                        <v:shadow on="t" color="black" opacity="24903f" origin=",.5" offset="0,.55556mm"/>
                        <v:textbox>
                          <w:txbxContent>
                            <w:p w14:paraId="6F47903D" w14:textId="6B8972D7" w:rsidR="00FC1671" w:rsidRPr="002108F9" w:rsidRDefault="00FC1671" w:rsidP="002108F9">
                              <w:pPr>
                                <w:jc w:val="center"/>
                                <w:rPr>
                                  <w:b/>
                                </w:rPr>
                              </w:pPr>
                              <w:r w:rsidRPr="002108F9">
                                <w:rPr>
                                  <w:b/>
                                </w:rPr>
                                <w:t>Controller</w:t>
                              </w:r>
                            </w:p>
                          </w:txbxContent>
                        </v:textbox>
                      </v:oval>
                      <v:shape id="Text Box 1192521604" o:spid="_x0000_s1059" type="#_x0000_t202" style="position:absolute;left:-2095;top:1619;width:819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6U8oA&#10;AADjAAAADwAAAGRycy9kb3ducmV2LnhtbERPS0vDQBC+C/6HZQQv0m6S2lRjt0WKtcWbjQ+8Ddkx&#10;CWZnQ3abpP/eLQge53vPcj2aRvTUudqygngagSAurK65VPCWbyd3IJxH1thYJgUncrBeXV4sMdN2&#10;4FfqD74UIYRdhgoq79tMSldUZNBNbUscuG/bGfTh7EqpOxxCuGlkEkWpNFhzaKiwpU1Fxc/haBR8&#10;3ZSfL258fh9m81n7tOvzxYfOlbq+Gh8fQHga/b/4z73XYX58n8yTOI1u4fxTAECu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wBelPKAAAA4wAAAA8AAAAAAAAAAAAAAAAAmAIA&#10;AGRycy9kb3ducmV2LnhtbFBLBQYAAAAABAAEAPUAAACPAwAAAAA=&#10;" fillcolor="white [3201]" stroked="f" strokeweight=".5pt">
                        <v:textbox>
                          <w:txbxContent>
                            <w:p w14:paraId="0887FCF8" w14:textId="602B91C6" w:rsidR="00FC1671" w:rsidRDefault="00FC1671">
                              <w:r>
                                <w:t>Observation point 4</w:t>
                              </w:r>
                            </w:p>
                          </w:txbxContent>
                        </v:textbox>
                      </v:shape>
                      <v:shape id="Straight Arrow Connector 1266539687" o:spid="_x0000_s1060" type="#_x0000_t32" style="position:absolute;left:3524;top:4476;width:7810;height:1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1PTMgAAADjAAAADwAAAGRycy9kb3ducmV2LnhtbERPX2vCMBB/H+w7hBv4NlMdRu2MMgaC&#10;6MNYFfTxaM62W3MpTdTs2y/CYI/3+3+LVbStuFLvG8caRsMMBHHpTMOVhsN+/TwD4QOywdYxafgh&#10;D6vl48MCc+Nu/EnXIlQihbDPUUMdQpdL6cuaLPqh64gTd3a9xZDOvpKmx1sKt60cZ5mSFhtODTV2&#10;9F5T+V1crIbt8eu8l4cmoi2i2u6y9Ud7Gmk9eIpvryACxfAv/nNvTJo/VmryMlezKdx/SgDI5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h1PTMgAAADjAAAADwAAAAAA&#10;AAAAAAAAAAChAgAAZHJzL2Rvd25yZXYueG1sUEsFBgAAAAAEAAQA+QAAAJYDAAAAAA==&#10;" strokecolor="black [3040]">
                        <v:stroke endarrow="block"/>
                      </v:shape>
                    </v:group>
                  </v:group>
                </v:group>
                <v:shape id="Straight Arrow Connector 744873558" o:spid="_x0000_s1061" type="#_x0000_t32" style="position:absolute;left:16859;top:28003;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BXzsQAAADiAAAADwAAAGRycy9kb3ducmV2LnhtbERP3WrCMBS+H+wdwhG8GZrO1SnVKCIM&#10;usvpHuDQHJtic1KS9Me3NxeDXX58//vjZFsxkA+NYwXvywwEceV0w7WC3+vXYgsiRGSNrWNS8KAA&#10;x8Pryx4L7Ub+oeESa5FCOBSowMTYFVKGypDFsHQdceJuzluMCfpaao9jCretXGXZp7TYcGow2NHZ&#10;UHW/9FaBG9h852823mVfXU/Yl+fRl0rNZ9NpByLSFP/Ff+5SK9jk+XbzsV6nzelSugPy8A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cFfOxAAAAOIAAAAPAAAAAAAAAAAA&#10;AAAAAKECAABkcnMvZG93bnJldi54bWxQSwUGAAAAAAQABAD5AAAAkgMAAAAA&#10;" strokecolor="black [3040]">
                  <v:stroke endarrow="block"/>
                </v:shape>
              </v:group>
            </w:pict>
          </mc:Fallback>
        </mc:AlternateContent>
      </w:r>
      <w:r w:rsidR="00954070">
        <w:t xml:space="preserve"> </w:t>
      </w:r>
    </w:p>
    <w:p w14:paraId="7C2DDE52" w14:textId="666B4532" w:rsidR="00B43A1E" w:rsidRDefault="00B43A1E" w:rsidP="00754691">
      <w:pPr>
        <w:jc w:val="both"/>
      </w:pPr>
    </w:p>
    <w:p w14:paraId="056AFC89" w14:textId="05E7C1F4" w:rsidR="00B43A1E" w:rsidRDefault="00B43A1E" w:rsidP="00754691">
      <w:pPr>
        <w:jc w:val="both"/>
      </w:pPr>
    </w:p>
    <w:p w14:paraId="7466C5F8" w14:textId="03261942" w:rsidR="00B43A1E" w:rsidRDefault="00B43A1E" w:rsidP="00754691">
      <w:pPr>
        <w:jc w:val="both"/>
      </w:pPr>
    </w:p>
    <w:p w14:paraId="25C5AFC2" w14:textId="0E7FED8F" w:rsidR="00B43A1E" w:rsidRDefault="00B43A1E" w:rsidP="00754691">
      <w:pPr>
        <w:jc w:val="both"/>
      </w:pPr>
    </w:p>
    <w:p w14:paraId="2BF47846" w14:textId="70805591" w:rsidR="00B43A1E" w:rsidRDefault="00B43A1E" w:rsidP="00754691">
      <w:pPr>
        <w:jc w:val="both"/>
      </w:pPr>
    </w:p>
    <w:p w14:paraId="5CB6E441" w14:textId="498A2FEF" w:rsidR="00B43A1E" w:rsidRDefault="00B43A1E" w:rsidP="00754691">
      <w:pPr>
        <w:jc w:val="both"/>
      </w:pPr>
    </w:p>
    <w:p w14:paraId="6F5F6EBF" w14:textId="484F4CF3" w:rsidR="00B43A1E" w:rsidRDefault="00B43A1E" w:rsidP="00754691">
      <w:pPr>
        <w:jc w:val="both"/>
      </w:pPr>
    </w:p>
    <w:p w14:paraId="3B288D1F" w14:textId="77777777" w:rsidR="00B43A1E" w:rsidRDefault="00B43A1E" w:rsidP="00754691">
      <w:pPr>
        <w:jc w:val="both"/>
      </w:pPr>
    </w:p>
    <w:p w14:paraId="1DBAC24B" w14:textId="42DED719" w:rsidR="00B43A1E" w:rsidRDefault="00824939" w:rsidP="00754691">
      <w:pPr>
        <w:jc w:val="both"/>
      </w:pPr>
      <w:r>
        <w:rPr>
          <w:noProof/>
        </w:rPr>
        <mc:AlternateContent>
          <mc:Choice Requires="wps">
            <w:drawing>
              <wp:anchor distT="0" distB="0" distL="114300" distR="114300" simplePos="0" relativeHeight="251695104" behindDoc="0" locked="0" layoutInCell="1" allowOverlap="1" wp14:anchorId="578D90D8" wp14:editId="7E651EF0">
                <wp:simplePos x="0" y="0"/>
                <wp:positionH relativeFrom="column">
                  <wp:posOffset>1539240</wp:posOffset>
                </wp:positionH>
                <wp:positionV relativeFrom="paragraph">
                  <wp:posOffset>60960</wp:posOffset>
                </wp:positionV>
                <wp:extent cx="295275" cy="0"/>
                <wp:effectExtent l="0" t="0" r="28575" b="19050"/>
                <wp:wrapNone/>
                <wp:docPr id="61" name="Straight Connector 6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718DDB" id="Straight Connector 6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21.2pt,4.8pt" to="144.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QgmQEAAIcDAAAOAAAAZHJzL2Uyb0RvYy54bWysU9uO0zAQfUfiHyy/06SVlkvUdB92BS8I&#10;VsB+gNcZNxa2xxqbJv17xm6bIkAIIV4cX845M2dmsr2dvRMHoGQx9HK9aqWAoHGwYd/Lxy9vX7yW&#10;ImUVBuUwQC+PkOTt7vmz7RQ72OCIbgASLBJSN8VejjnHrmmSHsGrtMIIgR8NkleZj7RvBlITq3vX&#10;bNr2ZTMhDZFQQ0p8e396lLuqbwzo/NGYBFm4XnJuua5U16eyNrut6vak4mj1OQ31D1l4ZQMHXaTu&#10;VVbiG9lfpLzVhAlNXmn0DRpjNVQP7Gbd/uTm86giVC9cnBSXMqX/J6s/HO7CA3EZppi6FB+ouJgN&#10;+fLl/MRci3VcigVzFpovN29uNq9upNCXp+bKi5TyO0AvyqaXzoZiQ3Xq8D5ljsXQC4QP18h1l48O&#10;CtiFT2CEHTjWurLrUMCdI3FQ3M7h67q0j7UqslCMdW4htX8mnbGFBnVQ/pa4oGtEDHkhehuQfhc1&#10;z5dUzQl/cX3yWmw/4XCsfajl4G5XZ+fJLOP047nSr//P7jsAAAD//wMAUEsDBBQABgAIAAAAIQAy&#10;k9Tb3AAAAAcBAAAPAAAAZHJzL2Rvd25yZXYueG1sTI7BToNAFEX3Jv2HyWvSnX1ImpYiQ2PUrnSB&#10;6MLllHkCKfOGMFNAv97RjS5v7s25JzvMphMjDa61LOFmHYEgrqxuuZbw9nq8TkA4r1irzjJJ+CQH&#10;h3xxlalU24lfaCx9LQKEXaokNN73KaKrGjLKrW1PHLoPOxjlQxxq1IOaAtx0GEfRFo1qOTw0qqf7&#10;hqpzeTESdo9PZdFPD89fBe6wKEbrk/O7lKvlfHcLwtPs/8bwox/UIQ9OJ3th7UQnId7EmzCVsN+C&#10;CH2cJHsQp9+MeYb//fNvAAAA//8DAFBLAQItABQABgAIAAAAIQC2gziS/gAAAOEBAAATAAAAAAAA&#10;AAAAAAAAAAAAAABbQ29udGVudF9UeXBlc10ueG1sUEsBAi0AFAAGAAgAAAAhADj9If/WAAAAlAEA&#10;AAsAAAAAAAAAAAAAAAAALwEAAF9yZWxzLy5yZWxzUEsBAi0AFAAGAAgAAAAhAGC3dCCZAQAAhwMA&#10;AA4AAAAAAAAAAAAAAAAALgIAAGRycy9lMm9Eb2MueG1sUEsBAi0AFAAGAAgAAAAhADKT1NvcAAAA&#10;BwEAAA8AAAAAAAAAAAAAAAAA8wMAAGRycy9kb3ducmV2LnhtbFBLBQYAAAAABAAEAPMAAAD8BAAA&#10;AAA=&#10;" strokecolor="black [3040]"/>
            </w:pict>
          </mc:Fallback>
        </mc:AlternateContent>
      </w:r>
    </w:p>
    <w:p w14:paraId="20BC7D88" w14:textId="281D4E57" w:rsidR="00B43A1E" w:rsidRDefault="00B43A1E" w:rsidP="00754691">
      <w:pPr>
        <w:jc w:val="both"/>
      </w:pPr>
    </w:p>
    <w:p w14:paraId="7A288C6A" w14:textId="0E71C451" w:rsidR="00B43A1E" w:rsidRDefault="00B43A1E" w:rsidP="00754691">
      <w:pPr>
        <w:jc w:val="both"/>
      </w:pPr>
    </w:p>
    <w:p w14:paraId="009FBFB0" w14:textId="6082FE06" w:rsidR="00B43A1E" w:rsidRDefault="00B43A1E" w:rsidP="00754691">
      <w:pPr>
        <w:jc w:val="both"/>
      </w:pPr>
    </w:p>
    <w:p w14:paraId="0B897C1C" w14:textId="09592248" w:rsidR="00B43A1E" w:rsidRDefault="00B43A1E" w:rsidP="00754691">
      <w:pPr>
        <w:jc w:val="both"/>
      </w:pPr>
    </w:p>
    <w:p w14:paraId="346B085A" w14:textId="581ECC52" w:rsidR="00B43A1E" w:rsidRDefault="00B43A1E" w:rsidP="00754691">
      <w:pPr>
        <w:jc w:val="both"/>
      </w:pPr>
    </w:p>
    <w:p w14:paraId="1E022EBF" w14:textId="5ACBA00C" w:rsidR="005712DF" w:rsidRDefault="005712DF" w:rsidP="00FC1671"/>
    <w:p w14:paraId="41838727" w14:textId="653C6552" w:rsidR="00D75C92" w:rsidRDefault="000C56E8" w:rsidP="000C56E8">
      <w:pPr>
        <w:pStyle w:val="NormalWeb"/>
        <w:spacing w:before="0" w:beforeAutospacing="0" w:after="0" w:afterAutospacing="0"/>
        <w:jc w:val="both"/>
        <w:rPr>
          <w:sz w:val="20"/>
          <w:szCs w:val="20"/>
        </w:rPr>
      </w:pPr>
      <w:r>
        <w:rPr>
          <w:sz w:val="20"/>
          <w:szCs w:val="20"/>
        </w:rPr>
        <w:t xml:space="preserve">  </w:t>
      </w:r>
    </w:p>
    <w:p w14:paraId="7B3C6702" w14:textId="77777777" w:rsidR="00D75C92" w:rsidRDefault="00D75C92" w:rsidP="000C56E8">
      <w:pPr>
        <w:pStyle w:val="NormalWeb"/>
        <w:spacing w:before="0" w:beforeAutospacing="0" w:after="0" w:afterAutospacing="0"/>
        <w:jc w:val="both"/>
        <w:rPr>
          <w:sz w:val="20"/>
          <w:szCs w:val="20"/>
        </w:rPr>
      </w:pPr>
    </w:p>
    <w:p w14:paraId="5748AB31" w14:textId="6AAAA3D3" w:rsidR="00D75C92" w:rsidRDefault="00D75C92" w:rsidP="000C56E8">
      <w:pPr>
        <w:pStyle w:val="NormalWeb"/>
        <w:spacing w:before="0" w:beforeAutospacing="0" w:after="0" w:afterAutospacing="0"/>
        <w:jc w:val="both"/>
        <w:rPr>
          <w:sz w:val="20"/>
          <w:szCs w:val="20"/>
        </w:rPr>
      </w:pPr>
    </w:p>
    <w:p w14:paraId="19DC4D32" w14:textId="77777777" w:rsidR="00D75C92" w:rsidRDefault="00D75C92" w:rsidP="000C56E8">
      <w:pPr>
        <w:pStyle w:val="NormalWeb"/>
        <w:spacing w:before="0" w:beforeAutospacing="0" w:after="0" w:afterAutospacing="0"/>
        <w:jc w:val="both"/>
        <w:rPr>
          <w:sz w:val="20"/>
          <w:szCs w:val="20"/>
        </w:rPr>
      </w:pPr>
    </w:p>
    <w:p w14:paraId="338A3B33" w14:textId="77777777" w:rsidR="00D75C92" w:rsidRDefault="00D75C92" w:rsidP="000C56E8">
      <w:pPr>
        <w:pStyle w:val="NormalWeb"/>
        <w:spacing w:before="0" w:beforeAutospacing="0" w:after="0" w:afterAutospacing="0"/>
        <w:jc w:val="both"/>
        <w:rPr>
          <w:sz w:val="20"/>
          <w:szCs w:val="20"/>
        </w:rPr>
      </w:pPr>
    </w:p>
    <w:p w14:paraId="590DEAAB" w14:textId="77FF9459" w:rsidR="00D75C92" w:rsidRDefault="00D75C92" w:rsidP="000C56E8">
      <w:pPr>
        <w:pStyle w:val="NormalWeb"/>
        <w:spacing w:before="0" w:beforeAutospacing="0" w:after="0" w:afterAutospacing="0"/>
        <w:jc w:val="both"/>
        <w:rPr>
          <w:sz w:val="20"/>
          <w:szCs w:val="20"/>
        </w:rPr>
      </w:pPr>
    </w:p>
    <w:p w14:paraId="05F0857B" w14:textId="77777777" w:rsidR="00D75C92" w:rsidRDefault="00D75C92" w:rsidP="000C56E8">
      <w:pPr>
        <w:pStyle w:val="NormalWeb"/>
        <w:spacing w:before="0" w:beforeAutospacing="0" w:after="0" w:afterAutospacing="0"/>
        <w:jc w:val="both"/>
        <w:rPr>
          <w:sz w:val="20"/>
          <w:szCs w:val="20"/>
        </w:rPr>
      </w:pPr>
    </w:p>
    <w:p w14:paraId="773D6D9D" w14:textId="22EB10A5" w:rsidR="00D75C92" w:rsidRDefault="00D75C92" w:rsidP="000C56E8">
      <w:pPr>
        <w:pStyle w:val="NormalWeb"/>
        <w:spacing w:before="0" w:beforeAutospacing="0" w:after="0" w:afterAutospacing="0"/>
        <w:jc w:val="both"/>
        <w:rPr>
          <w:sz w:val="20"/>
          <w:szCs w:val="20"/>
        </w:rPr>
      </w:pPr>
      <w:r>
        <w:rPr>
          <w:noProof/>
        </w:rPr>
        <mc:AlternateContent>
          <mc:Choice Requires="wps">
            <w:drawing>
              <wp:anchor distT="0" distB="0" distL="114300" distR="114300" simplePos="0" relativeHeight="251773952" behindDoc="0" locked="0" layoutInCell="1" allowOverlap="1" wp14:anchorId="4B8C4131" wp14:editId="518CF59B">
                <wp:simplePos x="0" y="0"/>
                <wp:positionH relativeFrom="column">
                  <wp:posOffset>758190</wp:posOffset>
                </wp:positionH>
                <wp:positionV relativeFrom="paragraph">
                  <wp:posOffset>133985</wp:posOffset>
                </wp:positionV>
                <wp:extent cx="1905000" cy="206375"/>
                <wp:effectExtent l="0" t="0" r="0" b="3175"/>
                <wp:wrapNone/>
                <wp:docPr id="8" name="Text Box 8"/>
                <wp:cNvGraphicFramePr/>
                <a:graphic xmlns:a="http://schemas.openxmlformats.org/drawingml/2006/main">
                  <a:graphicData uri="http://schemas.microsoft.com/office/word/2010/wordprocessingShape">
                    <wps:wsp>
                      <wps:cNvSpPr txBox="1"/>
                      <wps:spPr>
                        <a:xfrm>
                          <a:off x="0" y="0"/>
                          <a:ext cx="1905000" cy="206375"/>
                        </a:xfrm>
                        <a:prstGeom prst="rect">
                          <a:avLst/>
                        </a:prstGeom>
                        <a:solidFill>
                          <a:prstClr val="white"/>
                        </a:solidFill>
                        <a:ln>
                          <a:noFill/>
                        </a:ln>
                        <a:effectLst/>
                      </wps:spPr>
                      <wps:txbx>
                        <w:txbxContent>
                          <w:p w14:paraId="456286B8" w14:textId="5FE65201" w:rsidR="00FC1671" w:rsidRPr="002108F9" w:rsidRDefault="00FC1671" w:rsidP="002108F9">
                            <w:pPr>
                              <w:pStyle w:val="Caption"/>
                              <w:rPr>
                                <w:b/>
                                <w:noProof/>
                                <w:sz w:val="22"/>
                              </w:rPr>
                            </w:pPr>
                            <w:r w:rsidRPr="002108F9">
                              <w:rPr>
                                <w:b/>
                                <w:i w:val="0"/>
                                <w:color w:val="auto"/>
                                <w:sz w:val="20"/>
                              </w:rPr>
                              <w:t xml:space="preserve">Figure </w:t>
                            </w:r>
                            <w:r w:rsidRPr="002108F9">
                              <w:rPr>
                                <w:b/>
                                <w:i w:val="0"/>
                                <w:color w:val="auto"/>
                                <w:sz w:val="20"/>
                              </w:rPr>
                              <w:fldChar w:fldCharType="begin"/>
                            </w:r>
                            <w:r w:rsidRPr="002108F9">
                              <w:rPr>
                                <w:b/>
                                <w:i w:val="0"/>
                                <w:color w:val="auto"/>
                                <w:sz w:val="20"/>
                              </w:rPr>
                              <w:instrText xml:space="preserve"> SEQ Figure \* ARABIC </w:instrText>
                            </w:r>
                            <w:r w:rsidRPr="002108F9">
                              <w:rPr>
                                <w:b/>
                                <w:i w:val="0"/>
                                <w:color w:val="auto"/>
                                <w:sz w:val="20"/>
                              </w:rPr>
                              <w:fldChar w:fldCharType="separate"/>
                            </w:r>
                            <w:r>
                              <w:rPr>
                                <w:b/>
                                <w:i w:val="0"/>
                                <w:noProof/>
                                <w:color w:val="auto"/>
                                <w:sz w:val="20"/>
                              </w:rPr>
                              <w:t>1</w:t>
                            </w:r>
                            <w:r w:rsidRPr="002108F9">
                              <w:rPr>
                                <w:b/>
                                <w:i w:val="0"/>
                                <w:color w:val="auto"/>
                                <w:sz w:val="20"/>
                              </w:rPr>
                              <w:fldChar w:fldCharType="end"/>
                            </w:r>
                            <w:r w:rsidRPr="002108F9">
                              <w:rPr>
                                <w:b/>
                                <w:i w:val="0"/>
                                <w:color w:val="auto"/>
                                <w:sz w:val="20"/>
                              </w:rPr>
                              <w:t xml:space="preserve"> </w:t>
                            </w:r>
                            <w:r>
                              <w:rPr>
                                <w:b/>
                                <w:i w:val="0"/>
                                <w:color w:val="auto"/>
                                <w:sz w:val="20"/>
                              </w:rPr>
                              <w:t>.</w:t>
                            </w:r>
                            <w:r w:rsidRPr="002108F9">
                              <w:rPr>
                                <w:b/>
                                <w:i w:val="0"/>
                                <w:color w:val="auto"/>
                                <w:sz w:val="20"/>
                              </w:rPr>
                              <w:t>Traction Control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C4131" id="Text Box 8" o:spid="_x0000_s1062" type="#_x0000_t202" style="position:absolute;left:0;text-align:left;margin-left:59.7pt;margin-top:10.55pt;width:150pt;height:16.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S34NAIAAHUEAAAOAAAAZHJzL2Uyb0RvYy54bWysVMFu2zAMvQ/YPwi6L3YytGuNOEWWIsOA&#10;oi2QDD0rshQLkERNUmJnXz9KjtOt22nYRaFI6tF8j8z8rjeaHIUPCmxNp5OSEmE5NMrua/ptu/5w&#10;Q0mIzDZMgxU1PYlA7xbv3807V4kZtKAb4QmC2FB1rqZtjK4qisBbYViYgBMWgxK8YRGvfl80nnWI&#10;bnQxK8vrogPfOA9chIDe+yFIFxlfSsHjk5RBRKJrit8W8+nzuUtnsZizau+ZaxU/fwb7h68wTFks&#10;eoG6Z5GRg1d/QBnFPQSQccLBFCCl4iL3gN1MyzfdbFrmRO4FyQnuQlP4f7D88fjsiWpqikJZZlCi&#10;regj+Qw9uUnsdC5UmLRxmBZ7dKPKoz+gMzXdS2/SL7ZDMI48ny7cJjCeHt2WV2WJIY6xWXn98dNV&#10;gileXzsf4hcBhiSjph61y5Sy40OIQ+qYkooF0KpZK63TJQVW2pMjQ527VkVxBv8tS9uUayG9GgAH&#10;j8iDcq6SGh4aS1bsd32m53ZsegfNCbnwMMxScHytsPoDC/GZeRwe7BEXIj7hITV0NYWzRUkL/sff&#10;/CkfNcUoJR0OY03D9wPzghL91aLaaXJHw4/GbjTswawA+57iqjmeTXzgox5N6cG84J4sUxUMMcux&#10;Vk3jaK7isBK4Z1wslzkJ59Ox+GA3jifokeVt/8K8O2sUUd1HGMeUVW+kGnIHzpeHCFJlHROvA4uo&#10;f7rgbOdJOO9hWp5f7znr9d9i8RMAAP//AwBQSwMEFAAGAAgAAAAhAMxBJX/eAAAACQEAAA8AAABk&#10;cnMvZG93bnJldi54bWxMj8FOwzAMhu9IvENkJC6IpS2j2krTCTa4jcPGtLPXhLaicaomXbu3x3CB&#10;429/+v05X022FWfT+8aRgngWgTBUOt1QpeDw8Xa/AOEDksbWkVFwMR5WxfVVjpl2I+3MeR8qwSXk&#10;M1RQh9BlUvqyNhb9zHWGePfpeouBY19J3ePI5baVSRSl0mJDfKHGzqxrU37tB6sg3fTDuKP13ebw&#10;usX3rkqOL5ejUrc30/MTiGCm8AfDjz6rQ8FOJzeQ9qLlHC/njCpI4hgEA/PfwUnB40MKssjl/w+K&#10;bwAAAP//AwBQSwECLQAUAAYACAAAACEAtoM4kv4AAADhAQAAEwAAAAAAAAAAAAAAAAAAAAAAW0Nv&#10;bnRlbnRfVHlwZXNdLnhtbFBLAQItABQABgAIAAAAIQA4/SH/1gAAAJQBAAALAAAAAAAAAAAAAAAA&#10;AC8BAABfcmVscy8ucmVsc1BLAQItABQABgAIAAAAIQAJyS34NAIAAHUEAAAOAAAAAAAAAAAAAAAA&#10;AC4CAABkcnMvZTJvRG9jLnhtbFBLAQItABQABgAIAAAAIQDMQSV/3gAAAAkBAAAPAAAAAAAAAAAA&#10;AAAAAI4EAABkcnMvZG93bnJldi54bWxQSwUGAAAAAAQABADzAAAAmQUAAAAA&#10;" stroked="f">
                <v:textbox inset="0,0,0,0">
                  <w:txbxContent>
                    <w:p w14:paraId="456286B8" w14:textId="5FE65201" w:rsidR="00FC1671" w:rsidRPr="002108F9" w:rsidRDefault="00FC1671" w:rsidP="002108F9">
                      <w:pPr>
                        <w:pStyle w:val="Caption"/>
                        <w:rPr>
                          <w:b/>
                          <w:noProof/>
                          <w:sz w:val="22"/>
                        </w:rPr>
                      </w:pPr>
                      <w:r w:rsidRPr="002108F9">
                        <w:rPr>
                          <w:b/>
                          <w:i w:val="0"/>
                          <w:color w:val="auto"/>
                          <w:sz w:val="20"/>
                        </w:rPr>
                        <w:t xml:space="preserve">Figure </w:t>
                      </w:r>
                      <w:r w:rsidRPr="002108F9">
                        <w:rPr>
                          <w:b/>
                          <w:i w:val="0"/>
                          <w:color w:val="auto"/>
                          <w:sz w:val="20"/>
                        </w:rPr>
                        <w:fldChar w:fldCharType="begin"/>
                      </w:r>
                      <w:r w:rsidRPr="002108F9">
                        <w:rPr>
                          <w:b/>
                          <w:i w:val="0"/>
                          <w:color w:val="auto"/>
                          <w:sz w:val="20"/>
                        </w:rPr>
                        <w:instrText xml:space="preserve"> SEQ Figure \* ARABIC </w:instrText>
                      </w:r>
                      <w:r w:rsidRPr="002108F9">
                        <w:rPr>
                          <w:b/>
                          <w:i w:val="0"/>
                          <w:color w:val="auto"/>
                          <w:sz w:val="20"/>
                        </w:rPr>
                        <w:fldChar w:fldCharType="separate"/>
                      </w:r>
                      <w:r>
                        <w:rPr>
                          <w:b/>
                          <w:i w:val="0"/>
                          <w:noProof/>
                          <w:color w:val="auto"/>
                          <w:sz w:val="20"/>
                        </w:rPr>
                        <w:t>1</w:t>
                      </w:r>
                      <w:r w:rsidRPr="002108F9">
                        <w:rPr>
                          <w:b/>
                          <w:i w:val="0"/>
                          <w:color w:val="auto"/>
                          <w:sz w:val="20"/>
                        </w:rPr>
                        <w:fldChar w:fldCharType="end"/>
                      </w:r>
                      <w:r w:rsidRPr="002108F9">
                        <w:rPr>
                          <w:b/>
                          <w:i w:val="0"/>
                          <w:color w:val="auto"/>
                          <w:sz w:val="20"/>
                        </w:rPr>
                        <w:t xml:space="preserve"> </w:t>
                      </w:r>
                      <w:r>
                        <w:rPr>
                          <w:b/>
                          <w:i w:val="0"/>
                          <w:color w:val="auto"/>
                          <w:sz w:val="20"/>
                        </w:rPr>
                        <w:t>.</w:t>
                      </w:r>
                      <w:r w:rsidRPr="002108F9">
                        <w:rPr>
                          <w:b/>
                          <w:i w:val="0"/>
                          <w:color w:val="auto"/>
                          <w:sz w:val="20"/>
                        </w:rPr>
                        <w:t>Traction Control System</w:t>
                      </w:r>
                    </w:p>
                  </w:txbxContent>
                </v:textbox>
              </v:shape>
            </w:pict>
          </mc:Fallback>
        </mc:AlternateContent>
      </w:r>
    </w:p>
    <w:p w14:paraId="0AA30724" w14:textId="77777777" w:rsidR="00D75C92" w:rsidRDefault="00D75C92" w:rsidP="000C56E8">
      <w:pPr>
        <w:pStyle w:val="NormalWeb"/>
        <w:spacing w:before="0" w:beforeAutospacing="0" w:after="0" w:afterAutospacing="0"/>
        <w:jc w:val="both"/>
        <w:rPr>
          <w:sz w:val="20"/>
          <w:szCs w:val="20"/>
        </w:rPr>
      </w:pPr>
    </w:p>
    <w:p w14:paraId="2B55A128" w14:textId="77777777" w:rsidR="00D75C92" w:rsidRDefault="00D75C92" w:rsidP="000C56E8">
      <w:pPr>
        <w:pStyle w:val="NormalWeb"/>
        <w:spacing w:before="0" w:beforeAutospacing="0" w:after="0" w:afterAutospacing="0"/>
        <w:jc w:val="both"/>
        <w:rPr>
          <w:sz w:val="20"/>
          <w:szCs w:val="20"/>
        </w:rPr>
      </w:pPr>
    </w:p>
    <w:p w14:paraId="0F145466" w14:textId="77777777" w:rsidR="00D75C92" w:rsidRDefault="00D75C92" w:rsidP="000C56E8">
      <w:pPr>
        <w:pStyle w:val="NormalWeb"/>
        <w:spacing w:before="0" w:beforeAutospacing="0" w:after="0" w:afterAutospacing="0"/>
        <w:jc w:val="both"/>
        <w:rPr>
          <w:sz w:val="20"/>
          <w:szCs w:val="20"/>
        </w:rPr>
      </w:pPr>
    </w:p>
    <w:p w14:paraId="19F690DE" w14:textId="77777777" w:rsidR="00D75C92" w:rsidRDefault="00D75C92" w:rsidP="000C56E8">
      <w:pPr>
        <w:pStyle w:val="NormalWeb"/>
        <w:spacing w:before="0" w:beforeAutospacing="0" w:after="0" w:afterAutospacing="0"/>
        <w:jc w:val="both"/>
        <w:rPr>
          <w:sz w:val="20"/>
          <w:szCs w:val="20"/>
        </w:rPr>
      </w:pPr>
    </w:p>
    <w:p w14:paraId="232056E3" w14:textId="77777777" w:rsidR="00D75C92" w:rsidRDefault="00D75C92" w:rsidP="000C56E8">
      <w:pPr>
        <w:pStyle w:val="NormalWeb"/>
        <w:spacing w:before="0" w:beforeAutospacing="0" w:after="0" w:afterAutospacing="0"/>
        <w:jc w:val="both"/>
        <w:rPr>
          <w:sz w:val="20"/>
          <w:szCs w:val="20"/>
        </w:rPr>
      </w:pPr>
    </w:p>
    <w:p w14:paraId="27B70F88" w14:textId="77777777" w:rsidR="00D75C92" w:rsidRDefault="00D75C92" w:rsidP="000C56E8">
      <w:pPr>
        <w:pStyle w:val="NormalWeb"/>
        <w:spacing w:before="0" w:beforeAutospacing="0" w:after="0" w:afterAutospacing="0"/>
        <w:jc w:val="both"/>
        <w:rPr>
          <w:sz w:val="20"/>
          <w:szCs w:val="20"/>
        </w:rPr>
      </w:pPr>
    </w:p>
    <w:p w14:paraId="34DB8E2D" w14:textId="77777777" w:rsidR="00D75C92" w:rsidRDefault="00D75C92" w:rsidP="000C56E8">
      <w:pPr>
        <w:pStyle w:val="NormalWeb"/>
        <w:spacing w:before="0" w:beforeAutospacing="0" w:after="0" w:afterAutospacing="0"/>
        <w:jc w:val="both"/>
        <w:rPr>
          <w:sz w:val="20"/>
          <w:szCs w:val="20"/>
        </w:rPr>
      </w:pPr>
    </w:p>
    <w:p w14:paraId="65EA2FE8" w14:textId="77777777" w:rsidR="00D75C92" w:rsidRDefault="00D75C92" w:rsidP="000C56E8">
      <w:pPr>
        <w:pStyle w:val="NormalWeb"/>
        <w:spacing w:before="0" w:beforeAutospacing="0" w:after="0" w:afterAutospacing="0"/>
        <w:jc w:val="both"/>
        <w:rPr>
          <w:sz w:val="20"/>
          <w:szCs w:val="20"/>
        </w:rPr>
      </w:pPr>
    </w:p>
    <w:p w14:paraId="643CD622" w14:textId="77777777" w:rsidR="00D75C92" w:rsidRDefault="00D75C92" w:rsidP="000C56E8">
      <w:pPr>
        <w:pStyle w:val="NormalWeb"/>
        <w:spacing w:before="0" w:beforeAutospacing="0" w:after="0" w:afterAutospacing="0"/>
        <w:jc w:val="both"/>
        <w:rPr>
          <w:sz w:val="20"/>
          <w:szCs w:val="20"/>
        </w:rPr>
      </w:pPr>
    </w:p>
    <w:p w14:paraId="1C139A09" w14:textId="6DE4BD3B" w:rsidR="000C56E8" w:rsidRPr="001E2F0D" w:rsidRDefault="000C56E8" w:rsidP="000C56E8">
      <w:pPr>
        <w:pStyle w:val="NormalWeb"/>
        <w:spacing w:before="0" w:beforeAutospacing="0" w:after="0" w:afterAutospacing="0"/>
        <w:jc w:val="both"/>
        <w:rPr>
          <w:sz w:val="20"/>
          <w:szCs w:val="20"/>
        </w:rPr>
      </w:pPr>
      <w:r w:rsidRPr="001E2F0D">
        <w:rPr>
          <w:sz w:val="20"/>
          <w:szCs w:val="20"/>
        </w:rPr>
        <w:lastRenderedPageBreak/>
        <w:t xml:space="preserve">In a typical train traction </w:t>
      </w:r>
      <w:r w:rsidR="00CB0F27" w:rsidRPr="001E2F0D">
        <w:rPr>
          <w:sz w:val="20"/>
          <w:szCs w:val="20"/>
        </w:rPr>
        <w:t>system,</w:t>
      </w:r>
      <w:r w:rsidR="00CB0F27">
        <w:rPr>
          <w:sz w:val="20"/>
          <w:szCs w:val="20"/>
        </w:rPr>
        <w:t xml:space="preserve"> [Fig.1.]</w:t>
      </w:r>
      <w:r w:rsidRPr="001E2F0D">
        <w:rPr>
          <w:sz w:val="20"/>
          <w:szCs w:val="20"/>
        </w:rPr>
        <w:t xml:space="preserve"> embedded controllers manage motor speed and torque to ensure proper traction.</w:t>
      </w:r>
      <w:r w:rsidR="00FC1671">
        <w:rPr>
          <w:sz w:val="20"/>
          <w:szCs w:val="20"/>
        </w:rPr>
        <w:t>[12]</w:t>
      </w:r>
      <w:r w:rsidRPr="001E2F0D">
        <w:rPr>
          <w:sz w:val="20"/>
          <w:szCs w:val="20"/>
        </w:rPr>
        <w:t xml:space="preserve"> The system starts with alternating current (AC) voltage delivered to a traction transformer, which converts it to a single-phase AC voltage. This voltage is rectified to direct current (DC) and</w:t>
      </w:r>
      <w:r w:rsidRPr="000C56E8">
        <w:rPr>
          <w:sz w:val="20"/>
          <w:szCs w:val="20"/>
        </w:rPr>
        <w:t xml:space="preserve"> </w:t>
      </w:r>
      <w:r w:rsidRPr="001E2F0D">
        <w:rPr>
          <w:sz w:val="20"/>
          <w:szCs w:val="20"/>
        </w:rPr>
        <w:t>stabilized by a DC link. An inverter then generates three-phase AC to power the traction motor.</w:t>
      </w:r>
      <w:r>
        <w:rPr>
          <w:sz w:val="20"/>
          <w:szCs w:val="20"/>
        </w:rPr>
        <w:t xml:space="preserve"> </w:t>
      </w:r>
      <w:r w:rsidRPr="001E2F0D">
        <w:rPr>
          <w:sz w:val="20"/>
          <w:szCs w:val="20"/>
        </w:rPr>
        <w:t xml:space="preserve">For high-speed trains like the CRH2A, the traction </w:t>
      </w:r>
      <w:r w:rsidR="00CB0F27" w:rsidRPr="001E2F0D">
        <w:rPr>
          <w:sz w:val="20"/>
          <w:szCs w:val="20"/>
        </w:rPr>
        <w:t>system</w:t>
      </w:r>
      <w:r w:rsidR="00CB0F27">
        <w:rPr>
          <w:sz w:val="20"/>
          <w:szCs w:val="20"/>
        </w:rPr>
        <w:t xml:space="preserve"> [Fig.2.]</w:t>
      </w:r>
      <w:r w:rsidRPr="001E2F0D">
        <w:rPr>
          <w:sz w:val="20"/>
          <w:szCs w:val="20"/>
        </w:rPr>
        <w:t xml:space="preserve"> consists of four key components: a transformer, converter (rectifier, DC link, </w:t>
      </w:r>
      <w:r w:rsidR="00FC1671" w:rsidRPr="001E2F0D">
        <w:rPr>
          <w:sz w:val="20"/>
          <w:szCs w:val="20"/>
        </w:rPr>
        <w:t>and inverter</w:t>
      </w:r>
      <w:r w:rsidRPr="001E2F0D">
        <w:rPr>
          <w:sz w:val="20"/>
          <w:szCs w:val="20"/>
        </w:rPr>
        <w:t>), motor, and traction control units (TCU). The system draws power from overhead lines (AC or DC), converts it through rectifiers and inverters, and controls speed using sinusoidal pulse-width modulation (SPWM). The asynchronous or synchronous traction motors convert electrical energy into mechanical torque. Regenerative braking may also be included to return energy to the power supply or onboard storage.</w:t>
      </w:r>
    </w:p>
    <w:p w14:paraId="748B5725" w14:textId="56F9A799" w:rsidR="00230E7E" w:rsidRPr="002108F9" w:rsidRDefault="00230E7E">
      <w:pPr>
        <w:jc w:val="both"/>
        <w:rPr>
          <w:b/>
          <w:i/>
          <w:noProof/>
          <w:color w:val="1F497D" w:themeColor="text2"/>
          <w:u w:val="single"/>
        </w:rPr>
      </w:pPr>
    </w:p>
    <w:p w14:paraId="670C0F82" w14:textId="767533C8" w:rsidR="00145F48" w:rsidRDefault="00EE1B86">
      <w:pPr>
        <w:keepNext/>
        <w:jc w:val="both"/>
      </w:pPr>
      <w:r>
        <w:rPr>
          <w:noProof/>
        </w:rPr>
        <mc:AlternateContent>
          <mc:Choice Requires="wpg">
            <w:drawing>
              <wp:anchor distT="0" distB="0" distL="114300" distR="114300" simplePos="0" relativeHeight="251811840" behindDoc="0" locked="0" layoutInCell="1" allowOverlap="1" wp14:anchorId="09508149" wp14:editId="2E80510E">
                <wp:simplePos x="0" y="0"/>
                <wp:positionH relativeFrom="column">
                  <wp:posOffset>-863</wp:posOffset>
                </wp:positionH>
                <wp:positionV relativeFrom="paragraph">
                  <wp:posOffset>14090</wp:posOffset>
                </wp:positionV>
                <wp:extent cx="3493135" cy="1127904"/>
                <wp:effectExtent l="0" t="0" r="12065" b="34290"/>
                <wp:wrapNone/>
                <wp:docPr id="671172991" name="Group 109"/>
                <wp:cNvGraphicFramePr/>
                <a:graphic xmlns:a="http://schemas.openxmlformats.org/drawingml/2006/main">
                  <a:graphicData uri="http://schemas.microsoft.com/office/word/2010/wordprocessingGroup">
                    <wpg:wgp>
                      <wpg:cNvGrpSpPr/>
                      <wpg:grpSpPr>
                        <a:xfrm>
                          <a:off x="0" y="0"/>
                          <a:ext cx="3493135" cy="1127904"/>
                          <a:chOff x="0" y="0"/>
                          <a:chExt cx="3493135" cy="1127904"/>
                        </a:xfrm>
                      </wpg:grpSpPr>
                      <wpg:grpSp>
                        <wpg:cNvPr id="1683966536" name="Group 116"/>
                        <wpg:cNvGrpSpPr/>
                        <wpg:grpSpPr>
                          <a:xfrm>
                            <a:off x="0" y="0"/>
                            <a:ext cx="3493135" cy="231927"/>
                            <a:chOff x="0" y="0"/>
                            <a:chExt cx="3493135" cy="231927"/>
                          </a:xfrm>
                        </wpg:grpSpPr>
                        <wps:wsp>
                          <wps:cNvPr id="1992899251" name="Text Box 114"/>
                          <wps:cNvSpPr txBox="1"/>
                          <wps:spPr>
                            <a:xfrm>
                              <a:off x="0" y="0"/>
                              <a:ext cx="709295" cy="22479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A304E95" w14:textId="77777777" w:rsidR="00FC1671" w:rsidRPr="00B603B7" w:rsidRDefault="00FC1671" w:rsidP="006766DB">
                                <w:pPr>
                                  <w:rPr>
                                    <w:sz w:val="16"/>
                                    <w:szCs w:val="16"/>
                                  </w:rPr>
                                </w:pPr>
                                <w:r>
                                  <w:rPr>
                                    <w:sz w:val="16"/>
                                    <w:szCs w:val="16"/>
                                  </w:rPr>
                                  <w:t>Transformer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3089232" name="Text Box 114"/>
                          <wps:cNvSpPr txBox="1"/>
                          <wps:spPr>
                            <a:xfrm>
                              <a:off x="798394" y="0"/>
                              <a:ext cx="552450" cy="21145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DC294E4" w14:textId="77777777" w:rsidR="00FC1671" w:rsidRPr="00B603B7" w:rsidRDefault="00FC1671" w:rsidP="006766DB">
                                <w:pPr>
                                  <w:rPr>
                                    <w:sz w:val="16"/>
                                    <w:szCs w:val="16"/>
                                  </w:rPr>
                                </w:pPr>
                                <w:r>
                                  <w:rPr>
                                    <w:sz w:val="16"/>
                                    <w:szCs w:val="16"/>
                                  </w:rPr>
                                  <w:t>Rectifier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8024188" name="Text Box 114"/>
                          <wps:cNvSpPr txBox="1"/>
                          <wps:spPr>
                            <a:xfrm>
                              <a:off x="1439839" y="13648"/>
                              <a:ext cx="552734" cy="21154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7DCEE49" w14:textId="77777777" w:rsidR="00FC1671" w:rsidRPr="00B603B7" w:rsidRDefault="00FC1671" w:rsidP="006766DB">
                                <w:pPr>
                                  <w:rPr>
                                    <w:sz w:val="16"/>
                                    <w:szCs w:val="16"/>
                                  </w:rPr>
                                </w:pPr>
                                <w:r>
                                  <w:rPr>
                                    <w:sz w:val="16"/>
                                    <w:szCs w:val="16"/>
                                  </w:rPr>
                                  <w:t>DC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5088252" name="Text Box 114"/>
                          <wps:cNvSpPr txBox="1"/>
                          <wps:spPr>
                            <a:xfrm>
                              <a:off x="2074460" y="20472"/>
                              <a:ext cx="511175" cy="21145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19DA0FC" w14:textId="77777777" w:rsidR="00FC1671" w:rsidRPr="00B603B7" w:rsidRDefault="00FC1671" w:rsidP="006766DB">
                                <w:pPr>
                                  <w:rPr>
                                    <w:sz w:val="16"/>
                                    <w:szCs w:val="16"/>
                                  </w:rPr>
                                </w:pPr>
                                <w:r>
                                  <w:rPr>
                                    <w:sz w:val="16"/>
                                    <w:szCs w:val="16"/>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3956054" name="Text Box 114"/>
                          <wps:cNvSpPr txBox="1"/>
                          <wps:spPr>
                            <a:xfrm>
                              <a:off x="2705100" y="13639"/>
                              <a:ext cx="788035" cy="211004"/>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65891FC" w14:textId="77777777" w:rsidR="00FC1671" w:rsidRPr="00B603B7" w:rsidRDefault="00FC1671" w:rsidP="006766DB">
                                <w:pPr>
                                  <w:rPr>
                                    <w:sz w:val="16"/>
                                    <w:szCs w:val="16"/>
                                  </w:rPr>
                                </w:pPr>
                                <w:r>
                                  <w:rPr>
                                    <w:sz w:val="16"/>
                                    <w:szCs w:val="16"/>
                                  </w:rPr>
                                  <w:t>Traction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2143070" name="Straight Arrow Connector 115"/>
                          <wps:cNvCnPr/>
                          <wps:spPr>
                            <a:xfrm>
                              <a:off x="709684" y="117143"/>
                              <a:ext cx="1022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3339497" name="Straight Arrow Connector 115"/>
                          <wps:cNvCnPr/>
                          <wps:spPr>
                            <a:xfrm>
                              <a:off x="1351128" y="123967"/>
                              <a:ext cx="1022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5825579" name="Straight Arrow Connector 115"/>
                          <wps:cNvCnPr/>
                          <wps:spPr>
                            <a:xfrm>
                              <a:off x="1985749" y="137615"/>
                              <a:ext cx="1022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5265154" name="Straight Arrow Connector 115"/>
                          <wps:cNvCnPr/>
                          <wps:spPr>
                            <a:xfrm>
                              <a:off x="2579427" y="151263"/>
                              <a:ext cx="1022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868288856" name="Group 108"/>
                        <wpg:cNvGrpSpPr/>
                        <wpg:grpSpPr>
                          <a:xfrm>
                            <a:off x="755890" y="120770"/>
                            <a:ext cx="1943591" cy="1007134"/>
                            <a:chOff x="0" y="0"/>
                            <a:chExt cx="1943591" cy="1007134"/>
                          </a:xfrm>
                        </wpg:grpSpPr>
                        <wpg:grpSp>
                          <wpg:cNvPr id="1395568104" name="Group 107"/>
                          <wpg:cNvGrpSpPr/>
                          <wpg:grpSpPr>
                            <a:xfrm>
                              <a:off x="0" y="0"/>
                              <a:ext cx="1943591" cy="1007134"/>
                              <a:chOff x="0" y="0"/>
                              <a:chExt cx="1943591" cy="1007134"/>
                            </a:xfrm>
                          </wpg:grpSpPr>
                          <wps:wsp>
                            <wps:cNvPr id="893100571" name="Text Box 114"/>
                            <wps:cNvSpPr txBox="1"/>
                            <wps:spPr>
                              <a:xfrm>
                                <a:off x="570781" y="664234"/>
                                <a:ext cx="895350" cy="34290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963F387" w14:textId="63A3DC3A" w:rsidR="00FC1671" w:rsidRPr="00B603B7" w:rsidRDefault="00FC1671" w:rsidP="00C87E11">
                                  <w:pPr>
                                    <w:jc w:val="center"/>
                                    <w:rPr>
                                      <w:sz w:val="16"/>
                                      <w:szCs w:val="16"/>
                                    </w:rPr>
                                  </w:pPr>
                                  <w:r>
                                    <w:rPr>
                                      <w:sz w:val="16"/>
                                      <w:szCs w:val="16"/>
                                    </w:rPr>
                                    <w:t>Traction Control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9093652" name="Straight Arrow Connector 389093652"/>
                            <wps:cNvCnPr/>
                            <wps:spPr>
                              <a:xfrm>
                                <a:off x="0" y="0"/>
                                <a:ext cx="0" cy="940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5559469" name="Straight Arrow Connector 1975559469"/>
                            <wps:cNvCnPr/>
                            <wps:spPr>
                              <a:xfrm>
                                <a:off x="1438" y="930215"/>
                                <a:ext cx="579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4780185" name="Straight Arrow Connector 1034780185"/>
                            <wps:cNvCnPr/>
                            <wps:spPr>
                              <a:xfrm flipH="1">
                                <a:off x="1462896" y="921588"/>
                                <a:ext cx="4806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186856" name="Straight Arrow Connector 262186856"/>
                            <wps:cNvCnPr/>
                            <wps:spPr>
                              <a:xfrm>
                                <a:off x="1923691" y="43132"/>
                                <a:ext cx="692" cy="892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980144126" name="Group 106"/>
                          <wpg:cNvGrpSpPr/>
                          <wpg:grpSpPr>
                            <a:xfrm>
                              <a:off x="258792" y="98485"/>
                              <a:ext cx="1497582" cy="689756"/>
                              <a:chOff x="0" y="0"/>
                              <a:chExt cx="1497582" cy="689756"/>
                            </a:xfrm>
                          </wpg:grpSpPr>
                          <wps:wsp>
                            <wps:cNvPr id="1372120266" name="Straight Arrow Connector 1372120266"/>
                            <wps:cNvCnPr/>
                            <wps:spPr>
                              <a:xfrm flipH="1">
                                <a:off x="0" y="676454"/>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59654508" name="Straight Arrow Connector 2059654508"/>
                            <wps:cNvCnPr/>
                            <wps:spPr>
                              <a:xfrm>
                                <a:off x="1221357" y="659201"/>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0993293" name="Straight Arrow Connector 105"/>
                            <wps:cNvCnPr/>
                            <wps:spPr>
                              <a:xfrm flipV="1">
                                <a:off x="12221" y="8626"/>
                                <a:ext cx="0" cy="681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5393431" name="Straight Arrow Connector 105"/>
                            <wps:cNvCnPr/>
                            <wps:spPr>
                              <a:xfrm flipV="1">
                                <a:off x="1478712" y="0"/>
                                <a:ext cx="0" cy="681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09508149" id="Group 109" o:spid="_x0000_s1063" style="position:absolute;left:0;text-align:left;margin-left:-.05pt;margin-top:1.1pt;width:275.05pt;height:88.8pt;z-index:251811840" coordsize="34931,1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jdeQcAANs9AAAOAAAAZHJzL2Uyb0RvYy54bWzsW11v2zYUfR+w/yDofTVJiZRo1CmydO0G&#10;FG2xdOuzIsu2MFnUJCV29ut3SOojduy6ydyscPQQR7JIih+H5957eP3y1XqZOTdJWaUqn7j0BXGd&#10;JI/VNM3nE/ePT29+Cl2nqqN8GmUqTybubVK5r85+/OHlqhgnTC1UNk1KB43k1XhVTNxFXRfj0aiK&#10;F8kyql6oIsnxcKbKZVTjtpyPpmW0QuvLbMQIEaOVKqdFqeKkqvDta/vQPTPtz2ZJXH+YzaqkdrKJ&#10;i77V5rM0n1f6c3T2MhrPy6hYpHHTjegRvVhGaY6Xdk29jurIuS7Te00t07hUlZrVL2K1HKnZLI0T&#10;MwaMhpKt0bwt1XVhxjIfr+ZFN02Y2q15enSz8fubj6WTTieuCCgNmJTUdfJoiaUyb3cokXqSVsV8&#10;jLJvy+Ky+Fg2X8ztnR73elYu9X+MyFmb6b3tpjdZ106MLz1fetTjrhPjGaUskMS3CxAvsEr36sWL&#10;Xw7UHLUvHun+dd3pbrp+N2OkIvSkENwTW4Ok4psMknlUsuARY+wr7h0i9kvVQ6L6b5C4XERFYpBW&#10;6WVup0tKFuKPd5j4pNfyZ7V2KDVLtypMeY0Jp17jARbWzmQ1rvDl10IjIJLJBhmM+UCGbqUbezQu&#10;yqp+m6iloy8mbomNbfZbdPOuqm3Rtoh+Z6WydPomzTJzo8kkuchK5yYCDWS16SIa3yiV5c4Ku8Dj&#10;xDS88czQUd9Cvd7RAtrLcv26xNBO0y09QXYizFV9myW6TJb/nsyw7cxW2dHHKI6TvOunKa1LzTCi&#10;h1Rsyve9ekhlOw7UMG9Wed1VXqa5Ku0sbU7t9K92Yma2PNbwzrj1Zb2+Whu+oWaJ9VdXanoL/JTK&#10;snNVxG9SrPK7qKo/RiXoGMQNE1N/wMcsU1gl1Vy5zkKV/+z6XpfHlsBT11mB3idu9fd1VCauk/2W&#10;Y7NI6vvaHpgbnwcMN+XdJ1d3n+TXywsF6GAfoHfmUpevs/ZyVqrlZ1iic/1WPIryGO+euHV7eVFb&#10;owNLFifn56YQLEAR1e/yyyLWTetp1hj+tP4clUUD9Bob7r1qt2c03sK7Latr5ur8ulaz1GyGflab&#10;BQBVaC58As5gxPdIKJnHWoo9AmcEErztu859m8I587FjjUlhICXOB+I4deLoLMxAHCdEHJT7IWE+&#10;DRExWAf0CMRBfU9Th2EO6gk/tL5Y65GCPQIPvKIdUrAHh0kY3I4TdzuYXuLeQA5ux0m4HZTBcQ9D&#10;xo/pdjAS+L6Ad6HpgfiBgQ4c/CYq5RQRcxu0DL6H+xyCFm9gjxMMWgLuSS4IhytwNNeDBYRTYskD&#10;rgecENidnjyCMCStFgbXg1gpbFA8rP91mopHJ5kNgcsJBS5cMoQZJMBWt+RxWZdROl/UznlZqpVz&#10;ofIccqUqIZoadUI7nxBZL/JGSG8VwlbM7lR0qKIitLIHPA28ZJNCKGHwemz0ciBwqZoudX2xctOW&#10;mqQFVs1RVsesozT7JZ869W2B04C6TKN8niW6C43UaaU9o/LqIVU7xE37mi35tFcJH7DN+0oPFDX7&#10;io8QNHuld6+gafeynpVGX3sioY0GoedBFZPB0XGHQxoczyAO1+c0DCcmzRFG6/gOwOug9AUN/1SB&#10;5/kccRYPoKocme+oDHngt2pNICxd9j7TgLvnjDsKWmKCQ6U7OvAY0OzjoNYQHqdMDJZWG/nv39L2&#10;5/72qN+kANjLO8fYoQhZGIZ8+9SfGDn4gakNAechjqetbSQB3L6NuI5K3+M6icIkORASUAjMpsSh&#10;JId9NbuYsB+sPljfn+SAWJaLkCKibAi6zeQwZvyBw7Uj/f8G+QRHliHSUgjhwTGzHHhAghANwoMS&#10;wmctBloPKpRcJxoYkHg+k9AJrF/d5tG0yQxDvkOXddDkZWxmHGxqjg8krM3KnW3VIVDj7lv37jj5&#10;Dl3sN0T/JxT9ezAG0hP9ucPe6L8via3+1RrATv5tmEP6hNn0vM5G3MuUGiJ/zM0jtvb3HPlL+CBc&#10;+uIrIrC+6ENAB6nJRv/SI2w7CoOvTHW6lHZwDpitAXynBz7i+UFIaAjh8VD43xc9CD5nlqXFr20a&#10;XJNFTH2B/FN47UAaRFaO1BA01OsBSBgRbdbogMR9uaSnqkMxwSgiuz6q22t5+5IHcajh1aIPSYxC&#10;R3JAn4/E9a3TfyGRaqA5EMmOOg0ATQ9WWE/fXrX/yaxwHyh/KUyWYDHfh9jTElkbJj/mtwCMh4EG&#10;hGaq0Ac5bhAVhUoP0dTiRYS4Me+Ixgc1gd0VO6D1I7WSwBNEy9QLGOw/E9287d13d4oe3Hg7DYB1&#10;fkUgfIh+GzPqwUVhw9lXn5O/Mzo+WeonXAqOxO8uV3QvBllf9CAG75I/Y5CbrSIscMJLTNJx73qw&#10;QLABf/EzxR8O8omUHpNeazv24o+STvfZf+ZvyO/Pbe+XAYPGooQCRmqD/prwCyov9QbP97l5vpSE&#10;SFjz4JR+S/ghzAuodWkMxHryG9DXubLf1/l/7w6adJTmJ7HNNX5BbEKU5tfO+ifKd+9Nqf432Wf/&#10;AgAA//8DAFBLAwQUAAYACAAAACEAyHuNVd4AAAAHAQAADwAAAGRycy9kb3ducmV2LnhtbEyPQUvD&#10;QBCF74L/YRnBW7tJJNqm2ZRS1FMR2gribZudJqHZ2ZDdJum/dzzpcXgf732TryfbigF73zhSEM8j&#10;EEilMw1VCj6Pb7MFCB80Gd06QgU39LAu7u9ynRk30h6HQ6gEl5DPtII6hC6T0pc1Wu3nrkPi7Ox6&#10;qwOffSVNr0cut61MouhZWt0QL9S6w22N5eVwtQreRz1unuLXYXc5b2/fx/TjaxejUo8P02YFIuAU&#10;/mD41Wd1KNjp5K5kvGgVzGIGFSQJCE7TNOLPToy9LBcgi1z+9y9+AAAA//8DAFBLAQItABQABgAI&#10;AAAAIQC2gziS/gAAAOEBAAATAAAAAAAAAAAAAAAAAAAAAABbQ29udGVudF9UeXBlc10ueG1sUEsB&#10;Ai0AFAAGAAgAAAAhADj9If/WAAAAlAEAAAsAAAAAAAAAAAAAAAAALwEAAF9yZWxzLy5yZWxzUEsB&#10;Ai0AFAAGAAgAAAAhAAPLON15BwAA2z0AAA4AAAAAAAAAAAAAAAAALgIAAGRycy9lMm9Eb2MueG1s&#10;UEsBAi0AFAAGAAgAAAAhAMh7jVXeAAAABwEAAA8AAAAAAAAAAAAAAAAA0wkAAGRycy9kb3ducmV2&#10;LnhtbFBLBQYAAAAABAAEAPMAAADeCgAAAAA=&#10;">
                <v:group id="Group 116" o:spid="_x0000_s1064" style="position:absolute;width:34931;height:2319" coordsize="34931,2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6bLMgAAADjAAAADwAAAGRycy9kb3ducmV2LnhtbERPX2vCMBB/H+w7hBP2&#10;NtOuGLQaRWQbe5DBVBDfjuZsi82lNFlbv/0yGOzxfv9vtRltI3rqfO1YQzpNQBAXztRcajgd357n&#10;IHxANtg4Jg138rBZPz6sMDdu4C/qD6EUMYR9jhqqENpcSl9UZNFPXUscuavrLIZ4dqU0HQ4x3Dby&#10;JUmUtFhzbKiwpV1Fxe3wbTW8Dzhss/S139+uu/vlOPs871PS+mkybpcgAo3hX/zn/jBxvppnC6Vm&#10;mYLfnyIAcv0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1OmyzIAAAA&#10;4wAAAA8AAAAAAAAAAAAAAAAAqgIAAGRycy9kb3ducmV2LnhtbFBLBQYAAAAABAAEAPoAAACfAwAA&#10;AAA=&#10;">
                  <v:shape id="Text Box 114" o:spid="_x0000_s1065" type="#_x0000_t202" style="position:absolute;width:7092;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65K8oA&#10;AADjAAAADwAAAGRycy9kb3ducmV2LnhtbERPTWsCMRC9F/wPYQq9lJp1QdGtUUQQtRfxo9DjsJlu&#10;FjeTJUl1/feNIHh4h5k3771503lnG3EhH2rHCgb9DARx6XTNlYLTcfUxBhEissbGMSm4UYD5rPcy&#10;xUK7K+/pcoiVSCYcClRgYmwLKUNpyGLou5Y4cb/OW4xp9JXUHq/J3DYyz7KRtFhzSjDY0tJQeT78&#10;WQXc5T6OzFc4unZ93q539LP7flfq7bVbfIKI1MXn8UO90en9ySQfJwwHcO+UFiBn/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2uuSvKAAAA4wAAAA8AAAAAAAAAAAAAAAAAmAIA&#10;AGRycy9kb3ducmV2LnhtbFBLBQYAAAAABAAEAPUAAACPAwAAAAA=&#10;" fillcolor="white [3201]" strokecolor="black [3213]" strokeweight=".5pt">
                    <v:textbox>
                      <w:txbxContent>
                        <w:p w14:paraId="4A304E95" w14:textId="77777777" w:rsidR="00FC1671" w:rsidRPr="00B603B7" w:rsidRDefault="00FC1671" w:rsidP="006766DB">
                          <w:pPr>
                            <w:rPr>
                              <w:sz w:val="16"/>
                              <w:szCs w:val="16"/>
                            </w:rPr>
                          </w:pPr>
                          <w:r>
                            <w:rPr>
                              <w:sz w:val="16"/>
                              <w:szCs w:val="16"/>
                            </w:rPr>
                            <w:t>Transformer</w:t>
                          </w:r>
                        </w:p>
                      </w:txbxContent>
                    </v:textbox>
                  </v:shape>
                  <v:shape id="Text Box 114" o:spid="_x0000_s1066" type="#_x0000_t202" style="position:absolute;left:7983;width:5525;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Rh78oA&#10;AADjAAAADwAAAGRycy9kb3ducmV2LnhtbESPQUsDMRSE70L/Q3gFL9ImplLq2rSIIFUvpa2Cx8fm&#10;uVm6eVmS2K7/3ghCj8PMfMMs14PvxIliagMbuJ0qEMR1sC03Bt4Pz5MFiJSRLXaBycAPJVivRldL&#10;rGw4845O+9yIAuFUoQGXc19JmWpHHtM09MTF+wrRYy4yNtJGPBe476RWai49tlwWHPb05Kg+7r+9&#10;AR50zHP3lg6h3xxfN1v63H7cGHM9Hh4fQGQa8iX8336xBrS6m6nFvZ5p+PtU/oBc/Q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Y0Ye/KAAAA4wAAAA8AAAAAAAAAAAAAAAAAmAIA&#10;AGRycy9kb3ducmV2LnhtbFBLBQYAAAAABAAEAPUAAACPAwAAAAA=&#10;" fillcolor="white [3201]" strokecolor="black [3213]" strokeweight=".5pt">
                    <v:textbox>
                      <w:txbxContent>
                        <w:p w14:paraId="4DC294E4" w14:textId="77777777" w:rsidR="00FC1671" w:rsidRPr="00B603B7" w:rsidRDefault="00FC1671" w:rsidP="006766DB">
                          <w:pPr>
                            <w:rPr>
                              <w:sz w:val="16"/>
                              <w:szCs w:val="16"/>
                            </w:rPr>
                          </w:pPr>
                          <w:r>
                            <w:rPr>
                              <w:sz w:val="16"/>
                              <w:szCs w:val="16"/>
                            </w:rPr>
                            <w:t>Rectifier</w:t>
                          </w:r>
                        </w:p>
                      </w:txbxContent>
                    </v:textbox>
                  </v:shape>
                  <v:shape id="Text Box 114" o:spid="_x0000_s1067" type="#_x0000_t202" style="position:absolute;left:14398;top:136;width:5527;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8AO8sA&#10;AADjAAAADwAAAGRycy9kb3ducmV2LnhtbESPQUsDMRCF74L/IYzgRdpsl1qWtWmRQql6KbYWPA6b&#10;cbN0M1mS2K7/3jkIHmfem/e+Wa5H36sLxdQFNjCbFqCIm2A7bg18HLeTClTKyBb7wGTghxKsV7c3&#10;S6xtuPI7XQ65VRLCqUYDLueh1jo1jjymaRiIRfsK0WOWMbbaRrxKuO91WRQL7bFjaXA40MZRcz58&#10;ewM8ljEv3Fs6hmF3ft3t6XN/ejDm/m58fgKVacz/5r/rFyv4j/OqKOezSqDlJ1mAXv0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drwA7ywAAAOMAAAAPAAAAAAAAAAAAAAAAAJgC&#10;AABkcnMvZG93bnJldi54bWxQSwUGAAAAAAQABAD1AAAAkAMAAAAA&#10;" fillcolor="white [3201]" strokecolor="black [3213]" strokeweight=".5pt">
                    <v:textbox>
                      <w:txbxContent>
                        <w:p w14:paraId="17DCEE49" w14:textId="77777777" w:rsidR="00FC1671" w:rsidRPr="00B603B7" w:rsidRDefault="00FC1671" w:rsidP="006766DB">
                          <w:pPr>
                            <w:rPr>
                              <w:sz w:val="16"/>
                              <w:szCs w:val="16"/>
                            </w:rPr>
                          </w:pPr>
                          <w:r>
                            <w:rPr>
                              <w:sz w:val="16"/>
                              <w:szCs w:val="16"/>
                            </w:rPr>
                            <w:t>DC Link</w:t>
                          </w:r>
                        </w:p>
                      </w:txbxContent>
                    </v:textbox>
                  </v:shape>
                  <v:shape id="Text Box 114" o:spid="_x0000_s1068" type="#_x0000_t202" style="position:absolute;left:20744;top:204;width:5112;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PtA8cA&#10;AADjAAAADwAAAGRycy9kb3ducmV2LnhtbERPzWoCMRC+F/oOYQq9lJo1RVlWo5SC2PYi1Qoeh824&#10;WdxMliTV7ds3gtDjfP8zXw6uE2cKsfWsYTwqQBDX3rTcaPjerZ5LEDEhG+w8k4ZfirBc3N/NsTL+&#10;wl903qZG5BCOFWqwKfWVlLG25DCOfE+cuaMPDlM+QyNNwEsOd51URTGVDlvODRZ7erNUn7Y/TgMP&#10;KqSp/Yw7369PH+sNHTb7J60fH4bXGYhEQ/oX39zvJs9XL5OiLNVEwfWnDI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z7QPHAAAA4wAAAA8AAAAAAAAAAAAAAAAAmAIAAGRy&#10;cy9kb3ducmV2LnhtbFBLBQYAAAAABAAEAPUAAACMAwAAAAA=&#10;" fillcolor="white [3201]" strokecolor="black [3213]" strokeweight=".5pt">
                    <v:textbox>
                      <w:txbxContent>
                        <w:p w14:paraId="619DA0FC" w14:textId="77777777" w:rsidR="00FC1671" w:rsidRPr="00B603B7" w:rsidRDefault="00FC1671" w:rsidP="006766DB">
                          <w:pPr>
                            <w:rPr>
                              <w:sz w:val="16"/>
                              <w:szCs w:val="16"/>
                            </w:rPr>
                          </w:pPr>
                          <w:r>
                            <w:rPr>
                              <w:sz w:val="16"/>
                              <w:szCs w:val="16"/>
                            </w:rPr>
                            <w:t>Inverter</w:t>
                          </w:r>
                        </w:p>
                      </w:txbxContent>
                    </v:textbox>
                  </v:shape>
                  <v:shape id="Text Box 114" o:spid="_x0000_s1069" type="#_x0000_t202" style="position:absolute;left:27051;top:136;width:7880;height:2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KcsA&#10;AADiAAAADwAAAGRycy9kb3ducmV2LnhtbESPT0sDMRTE70K/Q3iCF7HZVnfVtWmRgrR6KfYPeHxs&#10;npulm5clSdvtt28KgsdhZn7DTGa9bcWRfGgcKxgNMxDEldMN1wq2m4+HFxAhImtsHZOCMwWYTQc3&#10;Eyy1O/E3HdexFgnCoUQFJsaulDJUhiyGoeuIk/frvMWYpK+l9nhKcNvKcZYV0mLDacFgR3ND1X59&#10;sAq4H/tYmK+wcd1i/7lY0c9qd6/U3W3//gYiUh//w3/tpVbwnD++5kWWP8H1UroDcno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4irEpywAAAOIAAAAPAAAAAAAAAAAAAAAAAJgC&#10;AABkcnMvZG93bnJldi54bWxQSwUGAAAAAAQABAD1AAAAkAMAAAAA&#10;" fillcolor="white [3201]" strokecolor="black [3213]" strokeweight=".5pt">
                    <v:textbox>
                      <w:txbxContent>
                        <w:p w14:paraId="665891FC" w14:textId="77777777" w:rsidR="00FC1671" w:rsidRPr="00B603B7" w:rsidRDefault="00FC1671" w:rsidP="006766DB">
                          <w:pPr>
                            <w:rPr>
                              <w:sz w:val="16"/>
                              <w:szCs w:val="16"/>
                            </w:rPr>
                          </w:pPr>
                          <w:r>
                            <w:rPr>
                              <w:sz w:val="16"/>
                              <w:szCs w:val="16"/>
                            </w:rPr>
                            <w:t>Traction Motor</w:t>
                          </w:r>
                        </w:p>
                      </w:txbxContent>
                    </v:textbox>
                  </v:shape>
                  <v:shape id="Straight Arrow Connector 115" o:spid="_x0000_s1070" type="#_x0000_t32" style="position:absolute;left:7096;top:1171;width:10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dDl8YAAADiAAAADwAAAGRycy9kb3ducmV2LnhtbESPy2oCMRSG94W+QziFbopmvLTqaBQR&#10;CuOy2gc4TI6TwcnJkGQufftmIbj8+W98u8NoG9GTD7VjBbNpBoK4dLrmSsHv9XuyBhEissbGMSn4&#10;owCH/evLDnPtBv6h/hIrkUY45KjAxNjmUobSkMUwdS1x8m7OW4xJ+kpqj0Mat42cZ9mXtFhzejDY&#10;0slQeb90VoHr2ZyXHzbeZVdej9gVp8EXSr2/jcctiEhjfIYf7UIr+NzMZ8tFtkoQCSnhgN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3Q5fGAAAA4gAAAA8AAAAAAAAA&#10;AAAAAAAAoQIAAGRycy9kb3ducmV2LnhtbFBLBQYAAAAABAAEAPkAAACUAwAAAAA=&#10;" strokecolor="black [3040]">
                    <v:stroke endarrow="block"/>
                  </v:shape>
                  <v:shape id="Straight Arrow Connector 115" o:spid="_x0000_s1071" type="#_x0000_t32" style="position:absolute;left:13511;top:1239;width:10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PkacUAAADjAAAADwAAAGRycy9kb3ducmV2LnhtbERPyWrDMBC9F/oPYgK9lEZuHbI4UUII&#10;FNxjk3zAYE0tE2tkJHnJ30eFQo/z9tkdJtuKgXxoHCt4n2cgiCunG64VXC+fb2sQISJrbB2TgjsF&#10;OOyfn3ZYaDfyNw3nWIsUwqFABSbGrpAyVIYshrnriBP347zFmE5fS+1xTOG2lR9ZtpQWG04NBjs6&#10;Gapu594qcAObr8WrjTfZV5cj9uVp9KVSL7PpuAURaYr/4j93qdP81TrP881is4LfnxIAc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zPkacUAAADjAAAADwAAAAAAAAAA&#10;AAAAAAChAgAAZHJzL2Rvd25yZXYueG1sUEsFBgAAAAAEAAQA+QAAAJMDAAAAAA==&#10;" strokecolor="black [3040]">
                    <v:stroke endarrow="block"/>
                  </v:shape>
                  <v:shape id="Straight Arrow Connector 115" o:spid="_x0000_s1072" type="#_x0000_t32" style="position:absolute;left:19857;top:1376;width:10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2yzMgAAADiAAAADwAAAGRycy9kb3ducmV2LnhtbESPzWrDMBCE74W8g9hALqWRk8ZN6kYJ&#10;IVBwj036AIu1sUyslZHkn759VSj0OMzMN8z+ONlWDORD41jBapmBIK6cbrhW8HV9f9qBCBFZY+uY&#10;FHxTgONh9rDHQruRP2m4xFokCIcCFZgYu0LKUBmyGJauI07ezXmLMUlfS+1xTHDbynWWvUiLDacF&#10;gx2dDVX3S28VuIHNx+bRxrvsq+sJ+/I8+lKpxXw6vYGINMX/8F+71AqeN/lunefbV/i9lO6APP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t2yzMgAAADiAAAADwAAAAAA&#10;AAAAAAAAAAChAgAAZHJzL2Rvd25yZXYueG1sUEsFBgAAAAAEAAQA+QAAAJYDAAAAAA==&#10;" strokecolor="black [3040]">
                    <v:stroke endarrow="block"/>
                  </v:shape>
                  <v:shape id="Straight Arrow Connector 115" o:spid="_x0000_s1073" type="#_x0000_t32" style="position:absolute;left:25794;top:1512;width:10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PBmMUAAADjAAAADwAAAGRycy9kb3ducmV2LnhtbERP3WrCMBS+H+wdwhnsZmhaZ0U6o4gg&#10;dJdTH+DQnDXF5qQk6Y9vvwwGuzzf/9kdZtuJkXxoHSvIlxkI4trplhsFt+t5sQURIrLGzjEpeFCA&#10;w/75aYeldhN/0XiJjUghHEpUYGLsSylDbchiWLqeOHHfzluM6fSN1B6nFG47ucqyjbTYcmow2NPJ&#10;UH2/DFaBG9l8rt9svMuhvh5xqE6Tr5R6fZmPHyAizfFf/OeudJqfvxerTZEXa/j9KQEg9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PBmMUAAADjAAAADwAAAAAAAAAA&#10;AAAAAAChAgAAZHJzL2Rvd25yZXYueG1sUEsFBgAAAAAEAAQA+QAAAJMDAAAAAA==&#10;" strokecolor="black [3040]">
                    <v:stroke endarrow="block"/>
                  </v:shape>
                </v:group>
                <v:group id="Group 108" o:spid="_x0000_s1074" style="position:absolute;left:7558;top:1207;width:19436;height:10072" coordsize="19435,100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WtM8gAAADjAAAADwAAAGRycy9kb3ducmV2LnhtbERPX2vCMBB/H+w7hBN8&#10;m2kVS6hGEdnEBxlMhbG3oznbYnMpTdbWb78MBnu83/9bb0fbiJ46XzvWkM4SEMSFMzWXGq6XtxcF&#10;wgdkg41j0vAgD9vN89Mac+MG/qD+HEoRQ9jnqKEKoc2l9EVFFv3MtcSRu7nOYohnV0rT4RDDbSPn&#10;SZJJizXHhgpb2ldU3M/fVsNhwGG3SF/70/22f3xdlu+fp5S0nk7G3QpEoDH8i//cRxPnq0zNlVLL&#10;DH5/igDIzQ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A1rTPIAAAA&#10;4wAAAA8AAAAAAAAAAAAAAAAAqgIAAGRycy9kb3ducmV2LnhtbFBLBQYAAAAABAAEAPoAAACfAwAA&#10;AAA=&#10;">
                  <v:group id="Group 107" o:spid="_x0000_s1075" style="position:absolute;width:19435;height:10071" coordsize="19435,100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57sgAAADjAAAADwAAAGRycy9kb3ducmV2LnhtbERPzWrCQBC+F/oOywi9&#10;1U1qIxpdRaQtHqRQFcTbkB2TYHY2ZLdJfHtXEDzO9z/zZW8q0VLjSssK4mEEgjizuuRcwWH//T4B&#10;4TyyxsoyKbiSg+Xi9WWOqbYd/1G787kIIexSVFB4X6dSuqwgg25oa+LAnW1j0IezyaVusAvhppIf&#10;UTSWBksODQXWtC4ou+z+jYKfDrvVKP5qt5fz+nraJ7/HbUxKvQ361QyEp94/xQ/3Rof5o2mSjCdx&#10;9An3nwIAcnE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Gvue7IAAAA&#10;4wAAAA8AAAAAAAAAAAAAAAAAqgIAAGRycy9kb3ducmV2LnhtbFBLBQYAAAAABAAEAPoAAACfAwAA&#10;AAA=&#10;">
                    <v:shape id="Text Box 114" o:spid="_x0000_s1076" type="#_x0000_t202" style="position:absolute;left:5707;top:6642;width:89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AId8oA&#10;AADiAAAADwAAAGRycy9kb3ducmV2LnhtbESPT0sDMRTE74LfITzBi7TJVlrr2rSIINVeiv0DPT42&#10;z83SzcuSxHb99kYo9DjMzG+Y2aJ3rThRiI1nDcVQgSCuvGm41rDbvg+mIGJCNth6Jg2/FGExv72Z&#10;YWn8mb/otEm1yBCOJWqwKXWllLGy5DAOfUecvW8fHKYsQy1NwHOGu1aOlJpIhw3nBYsdvVmqjpsf&#10;p4H7UUgTu4pb3y2Pn8s1Hdb7B63v7/rXFxCJ+nQNX9ofRsP0+bFQavxUwP+lfAfk/A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IACHfKAAAA4gAAAA8AAAAAAAAAAAAAAAAAmAIA&#10;AGRycy9kb3ducmV2LnhtbFBLBQYAAAAABAAEAPUAAACPAwAAAAA=&#10;" fillcolor="white [3201]" strokecolor="black [3213]" strokeweight=".5pt">
                      <v:textbox>
                        <w:txbxContent>
                          <w:p w14:paraId="7963F387" w14:textId="63A3DC3A" w:rsidR="00FC1671" w:rsidRPr="00B603B7" w:rsidRDefault="00FC1671" w:rsidP="00C87E11">
                            <w:pPr>
                              <w:jc w:val="center"/>
                              <w:rPr>
                                <w:sz w:val="16"/>
                                <w:szCs w:val="16"/>
                              </w:rPr>
                            </w:pPr>
                            <w:r>
                              <w:rPr>
                                <w:sz w:val="16"/>
                                <w:szCs w:val="16"/>
                              </w:rPr>
                              <w:t>Traction Control Unit</w:t>
                            </w:r>
                          </w:p>
                        </w:txbxContent>
                      </v:textbox>
                    </v:shape>
                    <v:shape id="Straight Arrow Connector 389093652" o:spid="_x0000_s1077" type="#_x0000_t32" style="position:absolute;width:0;height:9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Acw8cAAADiAAAADwAAAGRycy9kb3ducmV2LnhtbESP3WoCMRSE7wXfIZxCb0rNqq3o1igi&#10;CNvLah/gsDndLG5OliT707c3guDlMDPfMNv9aBvRkw+1YwXzWQaCuHS65krB7+X0vgYRIrLGxjEp&#10;+KcA+910ssVcu4F/qD/HSiQIhxwVmBjbXMpQGrIYZq4lTt6f8xZjkr6S2uOQ4LaRiyxbSYs1pwWD&#10;LR0NlddzZxW4ns33x5uNV9mVlwN2xXHwhVKvL+PhC0SkMT7Dj3ahFSzXm2yzXH0u4H4p3QG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MBzDxwAAAOIAAAAPAAAAAAAA&#10;AAAAAAAAAKECAABkcnMvZG93bnJldi54bWxQSwUGAAAAAAQABAD5AAAAlQMAAAAA&#10;" strokecolor="black [3040]">
                      <v:stroke endarrow="block"/>
                    </v:shape>
                    <v:shape id="Straight Arrow Connector 1975559469" o:spid="_x0000_s1078" type="#_x0000_t32" style="position:absolute;left:14;top:9302;width:57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bB8UAAADjAAAADwAAAGRycy9kb3ducmV2LnhtbERPyWrDMBC9F/oPYgq9lEZuidPajRJC&#10;oOAcs3zAYE0tE2tkJHnJ30eFQo/z9llvZ9uJkXxoHSt4W2QgiGunW24UXM7fr58gQkTW2DkmBTcK&#10;sN08Pqyx1G7iI42n2IgUwqFEBSbGvpQy1IYshoXriRP347zFmE7fSO1xSuG2k+9ZtpIWW04NBnva&#10;G6qvp8EqcCObw/LFxqsc6vMOh2o/+Uqp56d59wUi0hz/xX/uSqf5xUee58VyVcDvTwkAub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obB8UAAADjAAAADwAAAAAAAAAA&#10;AAAAAAChAgAAZHJzL2Rvd25yZXYueG1sUEsFBgAAAAAEAAQA+QAAAJMDAAAAAA==&#10;" strokecolor="black [3040]">
                      <v:stroke endarrow="block"/>
                    </v:shape>
                    <v:shape id="Straight Arrow Connector 1034780185" o:spid="_x0000_s1079" type="#_x0000_t32" style="position:absolute;left:14628;top:9215;width:48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W8zMgAAADjAAAADwAAAGRycy9kb3ducmV2LnhtbERPX2vCMBB/H+w7hBv4NpPqdKUzyhAE&#10;cQ9jVdgej+ZsuzWX0kTNvv0yEHy83/9brKLtxJkG3zrWkI0VCOLKmZZrDYf95jEH4QOywc4xafgl&#10;D6vl/d0CC+Mu/EHnMtQihbAvUEMTQl9I6auGLPqx64kTd3SDxZDOoZZmwEsKt52cKDWXFltODQ32&#10;tG6o+ilPVsPu8/u4l4c2oi3jfPemNu/dV6b16CG+voAIFMNNfHVvTZqvpk/PucryGfz/lACQy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RW8zMgAAADjAAAADwAAAAAA&#10;AAAAAAAAAAChAgAAZHJzL2Rvd25yZXYueG1sUEsFBgAAAAAEAAQA+QAAAJYDAAAAAA==&#10;" strokecolor="black [3040]">
                      <v:stroke endarrow="block"/>
                    </v:shape>
                    <v:shape id="Straight Arrow Connector 262186856" o:spid="_x0000_s1080" type="#_x0000_t32" style="position:absolute;left:19236;top:431;width:7;height:89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FHccAAADiAAAADwAAAGRycy9kb3ducmV2LnhtbESPzWrDMBCE74W+g9hCLyWRY1pj3Cgh&#10;BArOsUkeYLE2lom1MpL807evCoEeh5n5htnuF9uLiXzoHCvYrDMQxI3THbcKrpevVQkiRGSNvWNS&#10;8EMB9rvnpy1W2s38TdM5tiJBOFSowMQ4VFKGxpDFsHYDcfJuzluMSfpWao9zgtte5llWSIsdpwWD&#10;Ax0NNffzaBW4ic3p/c3GuxybywHH+jj7WqnXl+XwCSLSEv/Dj3atFeRFvimL8qOAv0vpDsjd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5AUdxwAAAOIAAAAPAAAAAAAA&#10;AAAAAAAAAKECAABkcnMvZG93bnJldi54bWxQSwUGAAAAAAQABAD5AAAAlQMAAAAA&#10;" strokecolor="black [3040]">
                      <v:stroke endarrow="block"/>
                    </v:shape>
                  </v:group>
                  <v:group id="Group 106" o:spid="_x0000_s1081" style="position:absolute;left:2587;top:984;width:14976;height:6898" coordsize="14975,6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6Ot8gAAADjAAAADwAAAGRycy9kb3ducmV2LnhtbERPX2vCMBB/H+w7hBv4&#10;NtOoE+2MIrINH2QwFcS3oznbYnMpTdbWb78IAx/v9/8Wq95WoqXGl441qGECgjhzpuRcw/Hw+ToD&#10;4QOywcoxabiRh9Xy+WmBqXEd/1C7D7mIIexT1FCEUKdS+qwgi37oauLIXVxjMcSzyaVpsIvhtpKj&#10;JJlKiyXHhgJr2hSUXfe/VsNXh916rD7a3fWyuZ0Pb9+nnSKtBy/9+h1EoD48xP/urYnz57NETSZq&#10;NIX7TxEAufw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xujrfIAAAA&#10;4wAAAA8AAAAAAAAAAAAAAAAAqgIAAGRycy9kb3ducmV2LnhtbFBLBQYAAAAABAAEAPoAAACfAwAA&#10;AAA=&#10;">
                    <v:shape id="Straight Arrow Connector 1372120266" o:spid="_x0000_s1082" type="#_x0000_t32" style="position:absolute;top:6764;width:3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JscAAADjAAAADwAAAGRycy9kb3ducmV2LnhtbERPX2vCMBB/F/Ydwg32pkk7qNIZZQyE&#10;4R7EKmyPR3O23ZpLaTLNvv0iCD7e7/8t19H24kyj7xxryGYKBHHtTMeNhuNhM12A8AHZYO+YNPyR&#10;h/XqYbLE0rgL7+lchUakEPYlamhDGEopfd2SRT9zA3HiTm60GNI5NtKMeEnhtpe5UoW02HFqaHGg&#10;t5bqn+rXath+fp8O8thFtFUsth9qs+u/Mq2fHuPrC4hAMdzFN/e7SfOf53mWq7wo4PpTAkC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H58mxwAAAOMAAAAPAAAAAAAA&#10;AAAAAAAAAKECAABkcnMvZG93bnJldi54bWxQSwUGAAAAAAQABAD5AAAAlQMAAAAA&#10;" strokecolor="black [3040]">
                      <v:stroke endarrow="block"/>
                    </v:shape>
                    <v:shape id="Straight Arrow Connector 2059654508" o:spid="_x0000_s1083" type="#_x0000_t32" style="position:absolute;left:12213;top:6592;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Ev5cUAAADjAAAADwAAAGRycy9kb3ducmV2LnhtbERPy2oCMRTdF/oP4RbclJpUHGmnRhGh&#10;MF1W/YDL5HYyOLkZksyjf28WgsvDeW/3s+vESCG2njW8LxUI4tqblhsNl/P32weImJANdp5Jwz9F&#10;2O+en7ZYGj/xL42n1IgcwrFEDTalvpQy1pYcxqXviTP354PDlGFopAk45XDXyZVSG+mw5dxgsaej&#10;pfp6GpwGP7L9Wb+6dJVDfT7gUB2nUGm9eJkPXyASzekhvrsro2Glis9NsS5UHp0/5T8gd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Ev5cUAAADjAAAADwAAAAAAAAAA&#10;AAAAAAChAgAAZHJzL2Rvd25yZXYueG1sUEsFBgAAAAAEAAQA+QAAAJMDAAAAAA==&#10;" strokecolor="black [3040]">
                      <v:stroke endarrow="block"/>
                    </v:shape>
                    <v:shape id="Straight Arrow Connector 105" o:spid="_x0000_s1084" type="#_x0000_t32" style="position:absolute;left:122;top:86;width:0;height:68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hUj8cAAADjAAAADwAAAGRycy9kb3ducmV2LnhtbERPX2vCMBB/F/Ydwg32pkmVie2MMgbC&#10;0AdZFbbHoznbbs2lNJnGb78IAx/v9/+W62g7cabBt441ZBMFgrhypuVaw/GwGS9A+IBssHNMGq7k&#10;Yb16GC2xMO7CH3QuQy1SCPsCNTQh9IWUvmrIop+4njhxJzdYDOkcamkGvKRw28mpUnNpseXU0GBP&#10;bw1VP+Wv1bD9/D4d5LGNaMs43+7UZt99ZVo/PcbXFxCBYriL/93vJs3PnlWez6b5DG4/JQDk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qFSPxwAAAOMAAAAPAAAAAAAA&#10;AAAAAAAAAKECAABkcnMvZG93bnJldi54bWxQSwUGAAAAAAQABAD5AAAAlQMAAAAA&#10;" strokecolor="black [3040]">
                      <v:stroke endarrow="block"/>
                    </v:shape>
                    <v:shape id="Straight Arrow Connector 105" o:spid="_x0000_s1085" type="#_x0000_t32" style="position:absolute;left:14787;width:0;height:68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5oJcgAAADjAAAADwAAAGRycy9kb3ducmV2LnhtbERPX2vCMBB/F/Ydwgm+adJ1E9cZZQyE&#10;4R7GqrA9Hs3ZdjaX0kTNvv0yEHy83/9brqPtxJkG3zrWkM0UCOLKmZZrDfvdZroA4QOywc4xafgl&#10;D+vV3WiJhXEX/qRzGWqRQtgXqKEJoS+k9FVDFv3M9cSJO7jBYkjnUEsz4CWF207eKzWXFltODQ32&#10;9NpQdSxPVsP26+ewk/s2oi3jfPuuNh/dd6b1ZBxfnkEEiuEmvrrfTJqvFo/5U/6QZ/D/UwJArv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g5oJcgAAADjAAAADwAAAAAA&#10;AAAAAAAAAAChAgAAZHJzL2Rvd25yZXYueG1sUEsFBgAAAAAEAAQA+QAAAJYDAAAAAA==&#10;" strokecolor="black [3040]">
                      <v:stroke endarrow="block"/>
                    </v:shape>
                  </v:group>
                </v:group>
              </v:group>
            </w:pict>
          </mc:Fallback>
        </mc:AlternateContent>
      </w:r>
    </w:p>
    <w:p w14:paraId="5AEB0B13" w14:textId="6F8DA844" w:rsidR="00C87E11" w:rsidRPr="00C87E11" w:rsidRDefault="00145F48" w:rsidP="00C87E11">
      <w:pPr>
        <w:pStyle w:val="Caption"/>
        <w:jc w:val="both"/>
        <w:rPr>
          <w:b/>
          <w:color w:val="000000" w:themeColor="text1"/>
        </w:rPr>
      </w:pPr>
      <w:r>
        <w:rPr>
          <w:b/>
          <w:i w:val="0"/>
          <w:color w:val="000000" w:themeColor="text1"/>
          <w:sz w:val="20"/>
        </w:rPr>
        <w:t xml:space="preserve">      </w:t>
      </w:r>
    </w:p>
    <w:p w14:paraId="0614C4ED" w14:textId="0FED6F3E" w:rsidR="00C87E11" w:rsidRPr="00C87E11" w:rsidRDefault="00C87E11" w:rsidP="002108F9">
      <w:pPr>
        <w:pStyle w:val="Caption"/>
        <w:jc w:val="center"/>
        <w:rPr>
          <w:i w:val="0"/>
          <w:color w:val="000000" w:themeColor="text1"/>
          <w:sz w:val="20"/>
        </w:rPr>
      </w:pPr>
    </w:p>
    <w:p w14:paraId="65D37696" w14:textId="1A507538" w:rsidR="00C87E11" w:rsidRDefault="00C87E11" w:rsidP="002108F9">
      <w:pPr>
        <w:pStyle w:val="Caption"/>
        <w:jc w:val="center"/>
        <w:rPr>
          <w:b/>
          <w:i w:val="0"/>
          <w:color w:val="000000" w:themeColor="text1"/>
          <w:sz w:val="20"/>
        </w:rPr>
      </w:pPr>
    </w:p>
    <w:p w14:paraId="2B329B1E" w14:textId="5E08F4AC" w:rsidR="00C87E11" w:rsidRPr="000C56E8" w:rsidRDefault="00C87E11" w:rsidP="000C56E8">
      <w:pPr>
        <w:pStyle w:val="Caption"/>
        <w:jc w:val="center"/>
        <w:rPr>
          <w:b/>
          <w:i w:val="0"/>
          <w:color w:val="000000" w:themeColor="text1"/>
          <w:sz w:val="20"/>
        </w:rPr>
      </w:pPr>
      <w:r>
        <w:rPr>
          <w:b/>
          <w:i w:val="0"/>
          <w:color w:val="000000" w:themeColor="text1"/>
          <w:sz w:val="20"/>
        </w:rPr>
        <w:t xml:space="preserve"> </w:t>
      </w:r>
    </w:p>
    <w:p w14:paraId="6BE2F300" w14:textId="280C953E" w:rsidR="00D77FF1" w:rsidRPr="002108F9" w:rsidRDefault="00145F48" w:rsidP="002108F9">
      <w:pPr>
        <w:pStyle w:val="Caption"/>
        <w:jc w:val="center"/>
        <w:rPr>
          <w:b/>
          <w:color w:val="000000" w:themeColor="text1"/>
        </w:rPr>
      </w:pPr>
      <w:bookmarkStart w:id="2" w:name="_Toc185928549"/>
      <w:r w:rsidRPr="002108F9">
        <w:rPr>
          <w:b/>
          <w:i w:val="0"/>
          <w:color w:val="000000" w:themeColor="text1"/>
          <w:sz w:val="20"/>
        </w:rPr>
        <w:t xml:space="preserve">Figure </w:t>
      </w:r>
      <w:r w:rsidRPr="002108F9">
        <w:rPr>
          <w:b/>
          <w:i w:val="0"/>
          <w:color w:val="000000" w:themeColor="text1"/>
          <w:sz w:val="20"/>
        </w:rPr>
        <w:fldChar w:fldCharType="begin"/>
      </w:r>
      <w:r w:rsidRPr="002108F9">
        <w:rPr>
          <w:b/>
          <w:i w:val="0"/>
          <w:color w:val="000000" w:themeColor="text1"/>
          <w:sz w:val="20"/>
        </w:rPr>
        <w:instrText xml:space="preserve"> SEQ Figure \* ARABIC </w:instrText>
      </w:r>
      <w:r w:rsidRPr="002108F9">
        <w:rPr>
          <w:b/>
          <w:i w:val="0"/>
          <w:color w:val="000000" w:themeColor="text1"/>
          <w:sz w:val="20"/>
        </w:rPr>
        <w:fldChar w:fldCharType="separate"/>
      </w:r>
      <w:r w:rsidR="00AE0EDF">
        <w:rPr>
          <w:b/>
          <w:i w:val="0"/>
          <w:noProof/>
          <w:color w:val="000000" w:themeColor="text1"/>
          <w:sz w:val="20"/>
        </w:rPr>
        <w:t>2</w:t>
      </w:r>
      <w:r w:rsidRPr="002108F9">
        <w:rPr>
          <w:b/>
          <w:i w:val="0"/>
          <w:color w:val="000000" w:themeColor="text1"/>
          <w:sz w:val="20"/>
        </w:rPr>
        <w:fldChar w:fldCharType="end"/>
      </w:r>
      <w:r w:rsidRPr="002108F9">
        <w:rPr>
          <w:b/>
          <w:i w:val="0"/>
          <w:color w:val="000000" w:themeColor="text1"/>
          <w:sz w:val="20"/>
        </w:rPr>
        <w:t>. Circuit topology of Traction Control System</w:t>
      </w:r>
      <w:bookmarkEnd w:id="2"/>
    </w:p>
    <w:p w14:paraId="3810CF33" w14:textId="0D73D5EB" w:rsidR="000C56E8" w:rsidRDefault="00D77FF1" w:rsidP="000C56E8">
      <w:pPr>
        <w:jc w:val="both"/>
        <w:rPr>
          <w:color w:val="222222"/>
          <w:sz w:val="16"/>
          <w:shd w:val="clear" w:color="auto" w:fill="FFFFFF"/>
        </w:rPr>
      </w:pPr>
      <w:r w:rsidRPr="00A23022">
        <w:rPr>
          <w:color w:val="222222"/>
          <w:sz w:val="16"/>
          <w:u w:val="single"/>
          <w:shd w:val="clear" w:color="auto" w:fill="FFFFFF"/>
        </w:rPr>
        <w:t>Ref:</w:t>
      </w:r>
      <w:r>
        <w:rPr>
          <w:color w:val="222222"/>
          <w:sz w:val="16"/>
          <w:shd w:val="clear" w:color="auto" w:fill="FFFFFF"/>
        </w:rPr>
        <w:t xml:space="preserve"> </w:t>
      </w:r>
      <w:r w:rsidRPr="00A23022">
        <w:rPr>
          <w:color w:val="222222"/>
          <w:sz w:val="16"/>
          <w:shd w:val="clear" w:color="auto" w:fill="FFFFFF"/>
        </w:rPr>
        <w:t>Yin, J., He, Z., Liu, L. </w:t>
      </w:r>
      <w:r w:rsidRPr="00A23022">
        <w:rPr>
          <w:i/>
          <w:iCs/>
          <w:color w:val="222222"/>
          <w:sz w:val="16"/>
          <w:shd w:val="clear" w:color="auto" w:fill="FFFFFF"/>
        </w:rPr>
        <w:t>et al.</w:t>
      </w:r>
      <w:r w:rsidRPr="00A23022">
        <w:rPr>
          <w:color w:val="222222"/>
          <w:sz w:val="16"/>
          <w:shd w:val="clear" w:color="auto" w:fill="FFFFFF"/>
        </w:rPr>
        <w:t> Research on fault tracing method of traction drive control system. </w:t>
      </w:r>
      <w:r w:rsidRPr="00A23022">
        <w:rPr>
          <w:i/>
          <w:iCs/>
          <w:color w:val="222222"/>
          <w:sz w:val="16"/>
          <w:shd w:val="clear" w:color="auto" w:fill="FFFFFF"/>
        </w:rPr>
        <w:t>J. Eng. Appl. Sci.</w:t>
      </w:r>
      <w:r w:rsidRPr="00A23022">
        <w:rPr>
          <w:color w:val="222222"/>
          <w:sz w:val="16"/>
          <w:shd w:val="clear" w:color="auto" w:fill="FFFFFF"/>
        </w:rPr>
        <w:t> </w:t>
      </w:r>
      <w:r w:rsidRPr="00A23022">
        <w:rPr>
          <w:b/>
          <w:bCs/>
          <w:color w:val="222222"/>
          <w:sz w:val="16"/>
          <w:shd w:val="clear" w:color="auto" w:fill="FFFFFF"/>
        </w:rPr>
        <w:t>70</w:t>
      </w:r>
      <w:r w:rsidRPr="00A23022">
        <w:rPr>
          <w:color w:val="222222"/>
          <w:sz w:val="16"/>
          <w:shd w:val="clear" w:color="auto" w:fill="FFFFFF"/>
        </w:rPr>
        <w:t xml:space="preserve">, 143 (2023). </w:t>
      </w:r>
      <w:hyperlink r:id="rId8" w:history="1">
        <w:r w:rsidR="000C56E8" w:rsidRPr="000C56E8">
          <w:rPr>
            <w:rStyle w:val="Hyperlink"/>
            <w:color w:val="000000" w:themeColor="text1"/>
            <w:sz w:val="16"/>
            <w:shd w:val="clear" w:color="auto" w:fill="FFFFFF"/>
          </w:rPr>
          <w:t>https://doi.org/10.1186/s44147-023-00313-6</w:t>
        </w:r>
      </w:hyperlink>
      <w:r w:rsidR="000C56E8" w:rsidRPr="000C56E8">
        <w:rPr>
          <w:color w:val="000000" w:themeColor="text1"/>
          <w:sz w:val="16"/>
          <w:shd w:val="clear" w:color="auto" w:fill="FFFFFF"/>
        </w:rPr>
        <w:t>.</w:t>
      </w:r>
    </w:p>
    <w:p w14:paraId="2FE24C5F" w14:textId="77777777" w:rsidR="008F576B" w:rsidRPr="000C56E8" w:rsidRDefault="008F576B" w:rsidP="000C56E8">
      <w:pPr>
        <w:jc w:val="both"/>
        <w:rPr>
          <w:color w:val="222222"/>
          <w:sz w:val="16"/>
          <w:shd w:val="clear" w:color="auto" w:fill="FFFFFF"/>
        </w:rPr>
      </w:pPr>
    </w:p>
    <w:p w14:paraId="11AE429E" w14:textId="77777777" w:rsidR="00555359" w:rsidRPr="002108F9" w:rsidRDefault="00555359" w:rsidP="00555359">
      <w:pPr>
        <w:pStyle w:val="ListParagraph"/>
        <w:numPr>
          <w:ilvl w:val="0"/>
          <w:numId w:val="11"/>
        </w:numPr>
        <w:ind w:left="284" w:hanging="284"/>
        <w:jc w:val="both"/>
        <w:rPr>
          <w:b/>
          <w:bCs/>
          <w:sz w:val="20"/>
          <w:szCs w:val="20"/>
        </w:rPr>
      </w:pPr>
      <w:r w:rsidRPr="002108F9">
        <w:rPr>
          <w:b/>
          <w:bCs/>
          <w:sz w:val="20"/>
          <w:szCs w:val="20"/>
        </w:rPr>
        <w:t>Fault Diagnosis</w:t>
      </w:r>
    </w:p>
    <w:p w14:paraId="1EE8CDF6" w14:textId="24F0DDE5" w:rsidR="008F576B" w:rsidRPr="008F576B" w:rsidRDefault="00D75C92" w:rsidP="008F576B">
      <w:pPr>
        <w:jc w:val="both"/>
        <w:rPr>
          <w:lang w:val="en-IN" w:eastAsia="en-IN"/>
        </w:rPr>
      </w:pPr>
      <w:r>
        <w:rPr>
          <w:lang w:val="en-IN" w:eastAsia="en-IN"/>
        </w:rPr>
        <w:t xml:space="preserve">Fault </w:t>
      </w:r>
      <w:r w:rsidR="00933248">
        <w:rPr>
          <w:lang w:val="en-IN" w:eastAsia="en-IN"/>
        </w:rPr>
        <w:t>diagnosis [</w:t>
      </w:r>
      <w:r>
        <w:rPr>
          <w:lang w:val="en-IN" w:eastAsia="en-IN"/>
        </w:rPr>
        <w:t>13-14</w:t>
      </w:r>
      <w:r w:rsidR="00FC1671">
        <w:rPr>
          <w:lang w:val="en-IN" w:eastAsia="en-IN"/>
        </w:rPr>
        <w:t>]</w:t>
      </w:r>
      <w:r w:rsidR="00FC1671" w:rsidRPr="00FC1671">
        <w:rPr>
          <w:lang w:val="en-IN" w:eastAsia="en-IN"/>
        </w:rPr>
        <w:t xml:space="preserve"> </w:t>
      </w:r>
      <w:r w:rsidR="008F576B" w:rsidRPr="008F576B">
        <w:rPr>
          <w:lang w:val="en-IN" w:eastAsia="en-IN"/>
        </w:rPr>
        <w:t xml:space="preserve">is a critical process to identify, isolate, and </w:t>
      </w:r>
      <w:r w:rsidRPr="008F576B">
        <w:rPr>
          <w:lang w:val="en-IN" w:eastAsia="en-IN"/>
        </w:rPr>
        <w:t>analyse</w:t>
      </w:r>
      <w:r w:rsidR="008F576B" w:rsidRPr="008F576B">
        <w:rPr>
          <w:lang w:val="en-IN" w:eastAsia="en-IN"/>
        </w:rPr>
        <w:t xml:space="preserve"> system faults, ensuring reliability, safety, and efficiency in domains like high-speed trains, aviation, and industrial automation. Common approaches include model-based, signal-based, knowledge-based, hyb</w:t>
      </w:r>
      <w:r w:rsidR="00933248">
        <w:rPr>
          <w:lang w:val="en-IN" w:eastAsia="en-IN"/>
        </w:rPr>
        <w:t>rid, and active fault diagnosis [Fig3]:</w:t>
      </w:r>
    </w:p>
    <w:p w14:paraId="643227F6" w14:textId="77777777" w:rsidR="008F576B" w:rsidRPr="008F576B" w:rsidRDefault="008F576B" w:rsidP="008F576B">
      <w:pPr>
        <w:numPr>
          <w:ilvl w:val="0"/>
          <w:numId w:val="22"/>
        </w:numPr>
        <w:jc w:val="both"/>
        <w:rPr>
          <w:lang w:val="en-IN" w:eastAsia="en-IN"/>
        </w:rPr>
      </w:pPr>
      <w:r w:rsidRPr="008F576B">
        <w:rPr>
          <w:lang w:val="en-IN" w:eastAsia="en-IN"/>
        </w:rPr>
        <w:t>Model-Based Diagnosis: Utilizes a system model detailing variable interrelations to monitor and analyze real-time processes.</w:t>
      </w:r>
    </w:p>
    <w:p w14:paraId="73340126" w14:textId="2D7FDB76" w:rsidR="008F576B" w:rsidRPr="008F576B" w:rsidRDefault="008F576B" w:rsidP="008F576B">
      <w:pPr>
        <w:numPr>
          <w:ilvl w:val="0"/>
          <w:numId w:val="22"/>
        </w:numPr>
        <w:jc w:val="both"/>
        <w:rPr>
          <w:lang w:val="en-IN" w:eastAsia="en-IN"/>
        </w:rPr>
      </w:pPr>
      <w:r w:rsidRPr="008F576B">
        <w:rPr>
          <w:lang w:val="en-IN" w:eastAsia="en-IN"/>
        </w:rPr>
        <w:t xml:space="preserve">Signal-Based Diagnosis: Compares real-time system signals with predefined healthy signal patterns, </w:t>
      </w:r>
      <w:r w:rsidR="00043497" w:rsidRPr="008F576B">
        <w:rPr>
          <w:lang w:val="en-IN" w:eastAsia="en-IN"/>
        </w:rPr>
        <w:t>analysed</w:t>
      </w:r>
      <w:r w:rsidRPr="008F576B">
        <w:rPr>
          <w:lang w:val="en-IN" w:eastAsia="en-IN"/>
        </w:rPr>
        <w:t xml:space="preserve"> via time, frequency, or time-frequency domains.</w:t>
      </w:r>
    </w:p>
    <w:p w14:paraId="2D1D0784" w14:textId="77777777" w:rsidR="008F576B" w:rsidRPr="008F576B" w:rsidRDefault="008F576B" w:rsidP="008F576B">
      <w:pPr>
        <w:numPr>
          <w:ilvl w:val="0"/>
          <w:numId w:val="22"/>
        </w:numPr>
        <w:jc w:val="both"/>
        <w:rPr>
          <w:lang w:val="en-IN" w:eastAsia="en-IN"/>
        </w:rPr>
      </w:pPr>
      <w:r w:rsidRPr="008F576B">
        <w:rPr>
          <w:lang w:val="en-IN" w:eastAsia="en-IN"/>
        </w:rPr>
        <w:t>Knowledge-Based Diagnosis: Leverages historical data to infer system dependencies and validate real-time features using AI techniques.</w:t>
      </w:r>
    </w:p>
    <w:p w14:paraId="4DB61E68" w14:textId="77777777" w:rsidR="008F576B" w:rsidRPr="008F576B" w:rsidRDefault="008F576B" w:rsidP="008F576B">
      <w:pPr>
        <w:numPr>
          <w:ilvl w:val="0"/>
          <w:numId w:val="22"/>
        </w:numPr>
        <w:jc w:val="both"/>
        <w:rPr>
          <w:lang w:val="en-IN" w:eastAsia="en-IN"/>
        </w:rPr>
      </w:pPr>
      <w:r w:rsidRPr="008F576B">
        <w:rPr>
          <w:lang w:val="en-IN" w:eastAsia="en-IN"/>
        </w:rPr>
        <w:t>Hybrid Diagnosis: Combines multiple methods to enhance coverage and reliability.</w:t>
      </w:r>
    </w:p>
    <w:p w14:paraId="5EB9523F" w14:textId="77777777" w:rsidR="008F576B" w:rsidRPr="008F576B" w:rsidRDefault="008F576B" w:rsidP="008F576B">
      <w:pPr>
        <w:numPr>
          <w:ilvl w:val="0"/>
          <w:numId w:val="22"/>
        </w:numPr>
        <w:jc w:val="both"/>
        <w:rPr>
          <w:lang w:val="en-IN" w:eastAsia="en-IN"/>
        </w:rPr>
      </w:pPr>
      <w:r w:rsidRPr="008F576B">
        <w:rPr>
          <w:lang w:val="en-IN" w:eastAsia="en-IN"/>
        </w:rPr>
        <w:t>Active Diagnosis: Uses specifically designed test signals to distinguish between normal and faulty states more effectively.</w:t>
      </w:r>
    </w:p>
    <w:p w14:paraId="06952C42" w14:textId="77777777" w:rsidR="008F576B" w:rsidRPr="008F576B" w:rsidRDefault="008F576B" w:rsidP="008F576B">
      <w:pPr>
        <w:jc w:val="both"/>
        <w:rPr>
          <w:lang w:val="en-IN" w:eastAsia="en-IN"/>
        </w:rPr>
      </w:pPr>
      <w:r w:rsidRPr="008F576B">
        <w:rPr>
          <w:lang w:val="en-IN" w:eastAsia="en-IN"/>
        </w:rPr>
        <w:t>Fault diagnosis methods are further divided into hardware</w:t>
      </w:r>
      <w:r w:rsidRPr="008F576B">
        <w:rPr>
          <w:b/>
          <w:bCs/>
          <w:lang w:val="en-IN" w:eastAsia="en-IN"/>
        </w:rPr>
        <w:t xml:space="preserve"> </w:t>
      </w:r>
      <w:r w:rsidRPr="008F576B">
        <w:rPr>
          <w:lang w:val="en-IN" w:eastAsia="en-IN"/>
        </w:rPr>
        <w:t>redundancy-based and analytical redundancy-based techniques:</w:t>
      </w:r>
    </w:p>
    <w:p w14:paraId="23CF8CA3" w14:textId="2221FE10" w:rsidR="008F576B" w:rsidRPr="008F576B" w:rsidRDefault="008F576B" w:rsidP="008F576B">
      <w:pPr>
        <w:numPr>
          <w:ilvl w:val="0"/>
          <w:numId w:val="23"/>
        </w:numPr>
        <w:jc w:val="both"/>
        <w:rPr>
          <w:lang w:val="en-IN" w:eastAsia="en-IN"/>
        </w:rPr>
      </w:pPr>
      <w:r w:rsidRPr="008F576B">
        <w:rPr>
          <w:lang w:val="en-IN" w:eastAsia="en-IN"/>
        </w:rPr>
        <w:t>Hardware Redundancy:</w:t>
      </w:r>
      <w:r w:rsidR="00F40701">
        <w:rPr>
          <w:lang w:val="en-IN" w:eastAsia="en-IN"/>
        </w:rPr>
        <w:t xml:space="preserve"> </w:t>
      </w:r>
      <w:r w:rsidR="00927EA9">
        <w:rPr>
          <w:lang w:val="en-IN" w:eastAsia="en-IN"/>
        </w:rPr>
        <w:t>[Fig.4]</w:t>
      </w:r>
      <w:r w:rsidR="00F40701">
        <w:rPr>
          <w:lang w:val="en-IN" w:eastAsia="en-IN"/>
        </w:rPr>
        <w:t xml:space="preserve"> </w:t>
      </w:r>
      <w:r w:rsidR="00FC1671" w:rsidRPr="008F576B">
        <w:rPr>
          <w:lang w:val="en-IN" w:eastAsia="en-IN"/>
        </w:rPr>
        <w:t>employs</w:t>
      </w:r>
      <w:r w:rsidRPr="008F576B">
        <w:rPr>
          <w:lang w:val="en-IN" w:eastAsia="en-IN"/>
        </w:rPr>
        <w:t xml:space="preserve"> redundant components like sensors, controllers, and diagnostic modules. Key mechanisms include passive redundancy (voting mechanisms), active redundancy (switching logic), and hybrid models.</w:t>
      </w:r>
    </w:p>
    <w:p w14:paraId="37CC57F2" w14:textId="1E26C48B" w:rsidR="002D3BA5" w:rsidRPr="008F576B" w:rsidRDefault="008F576B" w:rsidP="008F576B">
      <w:pPr>
        <w:numPr>
          <w:ilvl w:val="0"/>
          <w:numId w:val="23"/>
        </w:numPr>
        <w:jc w:val="both"/>
        <w:rPr>
          <w:sz w:val="24"/>
          <w:szCs w:val="24"/>
          <w:lang w:val="en-IN" w:eastAsia="en-IN"/>
        </w:rPr>
      </w:pPr>
      <w:r w:rsidRPr="008F576B">
        <w:rPr>
          <w:lang w:val="en-IN" w:eastAsia="en-IN"/>
        </w:rPr>
        <w:lastRenderedPageBreak/>
        <w:t>Analytical</w:t>
      </w:r>
      <w:r w:rsidR="00927EA9">
        <w:rPr>
          <w:lang w:val="en-IN" w:eastAsia="en-IN"/>
        </w:rPr>
        <w:t xml:space="preserve"> </w:t>
      </w:r>
      <w:r w:rsidR="00927EA9" w:rsidRPr="008F576B">
        <w:rPr>
          <w:lang w:val="en-IN" w:eastAsia="en-IN"/>
        </w:rPr>
        <w:t>Redundancy:</w:t>
      </w:r>
      <w:r w:rsidR="00927EA9">
        <w:rPr>
          <w:lang w:val="en-IN" w:eastAsia="en-IN"/>
        </w:rPr>
        <w:t xml:space="preserve"> [Fig.5.]</w:t>
      </w:r>
      <w:r w:rsidRPr="008F576B">
        <w:rPr>
          <w:lang w:val="en-IN" w:eastAsia="en-IN"/>
        </w:rPr>
        <w:t xml:space="preserve"> Detects faults through mathematical models and algorithms rather than additional hardware. Techniques involve system modelling (using equations, state-space models, or transfer functions), residual generation (differences between measured and predicted outputs), and residual evaluation to identify faults</w:t>
      </w:r>
      <w:r w:rsidRPr="008F576B">
        <w:rPr>
          <w:sz w:val="24"/>
          <w:szCs w:val="24"/>
          <w:lang w:val="en-IN" w:eastAsia="en-IN"/>
        </w:rPr>
        <w:t>.</w:t>
      </w:r>
    </w:p>
    <w:p w14:paraId="4D0586E0" w14:textId="245B1C57" w:rsidR="00145F48" w:rsidRDefault="008F576B" w:rsidP="004B05F6">
      <w:pPr>
        <w:jc w:val="both"/>
      </w:pPr>
      <w:r w:rsidRPr="00950CF0">
        <w:rPr>
          <w:noProof/>
        </w:rPr>
        <mc:AlternateContent>
          <mc:Choice Requires="wps">
            <w:drawing>
              <wp:anchor distT="0" distB="0" distL="114300" distR="114300" simplePos="0" relativeHeight="251771904" behindDoc="0" locked="0" layoutInCell="1" allowOverlap="1" wp14:anchorId="1EADD1AF" wp14:editId="1ED221D7">
                <wp:simplePos x="0" y="0"/>
                <wp:positionH relativeFrom="column">
                  <wp:posOffset>2215515</wp:posOffset>
                </wp:positionH>
                <wp:positionV relativeFrom="paragraph">
                  <wp:posOffset>1055370</wp:posOffset>
                </wp:positionV>
                <wp:extent cx="0" cy="342900"/>
                <wp:effectExtent l="57150" t="19050" r="76200" b="95250"/>
                <wp:wrapNone/>
                <wp:docPr id="17" name="Straight Connector 17"/>
                <wp:cNvGraphicFramePr/>
                <a:graphic xmlns:a="http://schemas.openxmlformats.org/drawingml/2006/main">
                  <a:graphicData uri="http://schemas.microsoft.com/office/word/2010/wordprocessingShape">
                    <wps:wsp>
                      <wps:cNvCnPr/>
                      <wps:spPr>
                        <a:xfrm flipH="1">
                          <a:off x="0" y="0"/>
                          <a:ext cx="0" cy="34290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79AB75" id="Straight Connector 17"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83.1pt" to="174.4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vRxwEAAOYDAAAOAAAAZHJzL2Uyb0RvYy54bWysU8Fu1DAQvSPxD5bvbLKhrWi02R5aFQ4I&#10;qgIf4DrjjSXbY9nuJvv3jJ3dbClISIiLFY/nvZn3ZrK5maxhewhRo+v4elVzBk5ir92u4z++37/7&#10;wFlMwvXCoIOOHyDym+3bN5vRt9DggKaHwIjExXb0HR9S8m1VRTmAFXGFHhw9KgxWJLqGXdUHMRK7&#10;NVVT11fViKH3ASXESNG7+ZFvC79SINNXpSIkZjpOvaVyhnI+5bPabkS7C8IPWh7bEP/QhRXaUdGF&#10;6k4kwZ6D/o3KahkwokoribZCpbSEooHUrOtXar4NwkPRQuZEv9gU/x+t/LK/dQ+BbBh9bKN/CFnF&#10;pIJlymj/iWZadFGnbCq2HRbbYEpMzkFJ0fcXzXVdHK1mhszkQ0wfAS3LHx032mVBohX7zzFRVUo9&#10;peSwcWzs+PVlc1myIhrd32tj8lvZCbg1ge0FTTNN6zw9IniRRTfjKHgWU77SwcBM/wiK6Z6abuYC&#10;ec/OnEJKcOnEaxxlZ5iiDhZg/XfgMT9DoezgAp7NfKXk16oLolRGlxaw1Q7Dn6qfrVBz/smBWXe2&#10;4An7QxlzsYaWqTh3XPy8rS/vBX7+Pbc/AQAA//8DAFBLAwQUAAYACAAAACEAMxUISt0AAAALAQAA&#10;DwAAAGRycy9kb3ducmV2LnhtbEyPTUvDQBCG74L/YRnBi9iNUUKaZlNUyFHQtuJ1mh2T4H6k2W0T&#10;/70jHupx5n155plyPVsjTjSG3jsFd4sEBLnG6961Cnbb+jYHESI6jcY7UvBNAdbV5UWJhfaTe6PT&#10;JraCIS4UqKCLcSikDE1HFsPCD+Q4+/Sjxcjj2Eo94sRwa2SaJJm02Du+0OFAzx01X5ujVXBP9ev2&#10;YJ7yCev3j93wgskNHpS6vpofVyAizfFchl99VoeKnfb+6HQQhhkP+ZKrHGRZCoIbf5u9gjRNUpBV&#10;Kf//UP0AAAD//wMAUEsBAi0AFAAGAAgAAAAhALaDOJL+AAAA4QEAABMAAAAAAAAAAAAAAAAAAAAA&#10;AFtDb250ZW50X1R5cGVzXS54bWxQSwECLQAUAAYACAAAACEAOP0h/9YAAACUAQAACwAAAAAAAAAA&#10;AAAAAAAvAQAAX3JlbHMvLnJlbHNQSwECLQAUAAYACAAAACEAewPr0ccBAADmAwAADgAAAAAAAAAA&#10;AAAAAAAuAgAAZHJzL2Uyb0RvYy54bWxQSwECLQAUAAYACAAAACEAMxUISt0AAAALAQAADwAAAAAA&#10;AAAAAAAAAAAhBAAAZHJzL2Rvd25yZXYueG1sUEsFBgAAAAAEAAQA8wAAACsFAAAAAA==&#10;" strokecolor="black [3213]">
                <v:shadow on="t" color="black" opacity="24903f" origin=",.5" offset="0,.55556mm"/>
              </v:line>
            </w:pict>
          </mc:Fallback>
        </mc:AlternateContent>
      </w:r>
      <w:r w:rsidR="0007306B">
        <w:t xml:space="preserve"> </w:t>
      </w:r>
      <w:r w:rsidR="004B05F6" w:rsidRPr="00950CF0">
        <w:rPr>
          <w:noProof/>
        </w:rPr>
        <w:drawing>
          <wp:inline distT="0" distB="0" distL="0" distR="0" wp14:anchorId="0490FDB4" wp14:editId="0DC12D8C">
            <wp:extent cx="2857500" cy="2038350"/>
            <wp:effectExtent l="0" t="0" r="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69D632F" w14:textId="1F724DBC" w:rsidR="00EB2914" w:rsidRDefault="000C56E8" w:rsidP="000C56E8">
      <w:pPr>
        <w:pStyle w:val="Caption"/>
        <w:rPr>
          <w:b/>
          <w:i w:val="0"/>
          <w:color w:val="000000" w:themeColor="text1"/>
          <w:sz w:val="20"/>
        </w:rPr>
      </w:pPr>
      <w:r>
        <w:rPr>
          <w:noProof/>
        </w:rPr>
        <mc:AlternateContent>
          <mc:Choice Requires="wps">
            <w:drawing>
              <wp:anchor distT="0" distB="0" distL="114300" distR="114300" simplePos="0" relativeHeight="251813888" behindDoc="0" locked="0" layoutInCell="1" allowOverlap="1" wp14:anchorId="41F5C9CA" wp14:editId="4931D68A">
                <wp:simplePos x="0" y="0"/>
                <wp:positionH relativeFrom="column">
                  <wp:posOffset>262890</wp:posOffset>
                </wp:positionH>
                <wp:positionV relativeFrom="paragraph">
                  <wp:posOffset>8255</wp:posOffset>
                </wp:positionV>
                <wp:extent cx="2247900" cy="196850"/>
                <wp:effectExtent l="0" t="0" r="0" b="0"/>
                <wp:wrapNone/>
                <wp:docPr id="138179400" name="Text Box 138179400"/>
                <wp:cNvGraphicFramePr/>
                <a:graphic xmlns:a="http://schemas.openxmlformats.org/drawingml/2006/main">
                  <a:graphicData uri="http://schemas.microsoft.com/office/word/2010/wordprocessingShape">
                    <wps:wsp>
                      <wps:cNvSpPr txBox="1"/>
                      <wps:spPr>
                        <a:xfrm>
                          <a:off x="0" y="0"/>
                          <a:ext cx="2247900" cy="196850"/>
                        </a:xfrm>
                        <a:prstGeom prst="rect">
                          <a:avLst/>
                        </a:prstGeom>
                        <a:solidFill>
                          <a:prstClr val="white"/>
                        </a:solidFill>
                        <a:ln>
                          <a:noFill/>
                        </a:ln>
                        <a:effectLst/>
                      </wps:spPr>
                      <wps:txbx>
                        <w:txbxContent>
                          <w:p w14:paraId="39262CD3" w14:textId="54360038" w:rsidR="00FC1671" w:rsidRPr="002108F9" w:rsidRDefault="00FC1671" w:rsidP="004B05F6">
                            <w:pPr>
                              <w:pStyle w:val="Caption"/>
                              <w:rPr>
                                <w:b/>
                                <w:noProof/>
                                <w:sz w:val="22"/>
                              </w:rPr>
                            </w:pPr>
                            <w:r w:rsidRPr="002108F9">
                              <w:rPr>
                                <w:b/>
                                <w:i w:val="0"/>
                                <w:color w:val="auto"/>
                                <w:sz w:val="20"/>
                              </w:rPr>
                              <w:t xml:space="preserve">Figure </w:t>
                            </w:r>
                            <w:r>
                              <w:rPr>
                                <w:b/>
                                <w:i w:val="0"/>
                                <w:color w:val="auto"/>
                                <w:sz w:val="20"/>
                              </w:rPr>
                              <w:t xml:space="preserve">3. </w:t>
                            </w:r>
                            <w:r w:rsidRPr="002108F9">
                              <w:rPr>
                                <w:b/>
                                <w:i w:val="0"/>
                                <w:color w:val="000000" w:themeColor="text1"/>
                                <w:sz w:val="20"/>
                              </w:rPr>
                              <w:t>Fault Diagnosis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5C9CA" id="Text Box 138179400" o:spid="_x0000_s1086" type="#_x0000_t202" style="position:absolute;margin-left:20.7pt;margin-top:.65pt;width:177pt;height:1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4p7PgIAAIYEAAAOAAAAZHJzL2Uyb0RvYy54bWysVF1P2zAUfZ+0/2D5faTtGLRVU9SBmCYh&#10;QIKJZ9dxiCXH17PdJuzX79hp6Mb2NO3Fub6fvufcm9VF3xq2Vz5osiWfnkw4U1ZSpe1zyb89Xn+Y&#10;cxaisJUwZFXJX1TgF+v371adW6oZNWQq5RmS2LDsXMmbGN2yKIJsVCvCCTllYazJtyLi6p+LyosO&#10;2VtTzCaTs6IjXzlPUoUA7dVg5Oucv66VjHd1HVRkpuR4W8ynz+c2ncV6JZbPXrhGy8MzxD+8ohXa&#10;ouhrqisRBdt5/UeqVktPgep4IqktqK61VLkHdDOdvOnmoRFO5V4ATnCvMIX/l1be7u890xW4+zif&#10;ni9OJ0DJihZUPao+ss/Us6MFaHUuLBH04BAWe5gRmVBM+gBlAqGvfZu+aI/Bjowvr1inpBLK2ez0&#10;fJGKSdimi7P5p0xGcYx2PsQvilqWhJJ7cJkhFvubEFERrqNLKhbI6OpaG5MuyXBpPNsL8N41Oqr0&#10;RkT85mVs8rWUogbzoFF5cA5Vjo0lKfbbfoDrbOx6S9ULwPA0DFdw8lqj/I0I8V54TBOaxIbEOxy1&#10;oa7kdJA4a8j/+Js++YNkWDnrMJ0lD993wivOzFcL+pEyjoIfhe0o2F17SWh8it1zMosI8NGMYu2p&#10;fcLibFIVmISVqFXyOIqXcdgRLJ5Um012wsA6EW/sg5Mp9QjzY/8kvDuQFEHvLY1zK5ZvuBp8B9A3&#10;u0i1zkQmYAcUwVG6YNgzW4fFTNv06z17HX8f658AAAD//wMAUEsDBBQABgAIAAAAIQDd/OCx3AAA&#10;AAcBAAAPAAAAZHJzL2Rvd25yZXYueG1sTI7BTsMwEETvSPyDtUhcEHWalApCnApauJVDS9XzNjZJ&#10;RLyObKdJ/57lBLedndHMK1aT7cTZ+NA6UjCfJSAMVU63VCs4fL7fP4IIEUlj58gouJgAq/L6qsBc&#10;u5F25ryPteASCjkqaGLscylD1RiLYeZ6Q+x9OW8xsvS11B5HLredTJNkKS22xAsN9mbdmOp7P1gF&#10;y40fxh2t7zaHty1+9HV6fL0clbq9mV6eQUQzxb8w/OIzOpTMdHID6SA6BYv5gpP8z0CwnT09sD7x&#10;kWYgy0L+5y9/AAAA//8DAFBLAQItABQABgAIAAAAIQC2gziS/gAAAOEBAAATAAAAAAAAAAAAAAAA&#10;AAAAAABbQ29udGVudF9UeXBlc10ueG1sUEsBAi0AFAAGAAgAAAAhADj9If/WAAAAlAEAAAsAAAAA&#10;AAAAAAAAAAAALwEAAF9yZWxzLy5yZWxzUEsBAi0AFAAGAAgAAAAhAGpbins+AgAAhgQAAA4AAAAA&#10;AAAAAAAAAAAALgIAAGRycy9lMm9Eb2MueG1sUEsBAi0AFAAGAAgAAAAhAN384LHcAAAABwEAAA8A&#10;AAAAAAAAAAAAAAAAmAQAAGRycy9kb3ducmV2LnhtbFBLBQYAAAAABAAEAPMAAAChBQAAAAA=&#10;" stroked="f">
                <v:textbox inset="0,0,0,0">
                  <w:txbxContent>
                    <w:p w14:paraId="39262CD3" w14:textId="54360038" w:rsidR="00FC1671" w:rsidRPr="002108F9" w:rsidRDefault="00FC1671" w:rsidP="004B05F6">
                      <w:pPr>
                        <w:pStyle w:val="Caption"/>
                        <w:rPr>
                          <w:b/>
                          <w:noProof/>
                          <w:sz w:val="22"/>
                        </w:rPr>
                      </w:pPr>
                      <w:r w:rsidRPr="002108F9">
                        <w:rPr>
                          <w:b/>
                          <w:i w:val="0"/>
                          <w:color w:val="auto"/>
                          <w:sz w:val="20"/>
                        </w:rPr>
                        <w:t xml:space="preserve">Figure </w:t>
                      </w:r>
                      <w:r>
                        <w:rPr>
                          <w:b/>
                          <w:i w:val="0"/>
                          <w:color w:val="auto"/>
                          <w:sz w:val="20"/>
                        </w:rPr>
                        <w:t xml:space="preserve">3. </w:t>
                      </w:r>
                      <w:r w:rsidRPr="002108F9">
                        <w:rPr>
                          <w:b/>
                          <w:i w:val="0"/>
                          <w:color w:val="000000" w:themeColor="text1"/>
                          <w:sz w:val="20"/>
                        </w:rPr>
                        <w:t>Fault Diagnosis Technique</w:t>
                      </w:r>
                    </w:p>
                  </w:txbxContent>
                </v:textbox>
              </v:shape>
            </w:pict>
          </mc:Fallback>
        </mc:AlternateContent>
      </w:r>
    </w:p>
    <w:p w14:paraId="20657011" w14:textId="497E8B10" w:rsidR="009A0858" w:rsidRDefault="009A0858" w:rsidP="00555359">
      <w:pPr>
        <w:jc w:val="both"/>
        <w:rPr>
          <w:b/>
          <w:u w:val="single"/>
        </w:rPr>
      </w:pPr>
      <w:r w:rsidRPr="002108F9">
        <w:rPr>
          <w:b/>
          <w:u w:val="single"/>
        </w:rPr>
        <w:t>Hardware Redundancy:</w:t>
      </w:r>
    </w:p>
    <w:p w14:paraId="4159C9C7" w14:textId="77777777" w:rsidR="00145F48" w:rsidRDefault="000F530C" w:rsidP="002108F9">
      <w:pPr>
        <w:keepNext/>
        <w:jc w:val="both"/>
      </w:pPr>
      <w:r w:rsidRPr="002108F9">
        <w:rPr>
          <w:b/>
          <w:noProof/>
          <w:u w:val="single"/>
        </w:rPr>
        <mc:AlternateContent>
          <mc:Choice Requires="wpc">
            <w:drawing>
              <wp:inline distT="0" distB="0" distL="0" distR="0" wp14:anchorId="48F62608" wp14:editId="560EC5BD">
                <wp:extent cx="2905125" cy="2295525"/>
                <wp:effectExtent l="0" t="0" r="0" b="28575"/>
                <wp:docPr id="149" name="Canvas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Rectangle 150"/>
                        <wps:cNvSpPr/>
                        <wps:spPr>
                          <a:xfrm>
                            <a:off x="971550" y="85725"/>
                            <a:ext cx="1000125" cy="390525"/>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6F1E1A36" w14:textId="1FD09BDF" w:rsidR="00FC1671" w:rsidRPr="00031BE8" w:rsidRDefault="00FC1671" w:rsidP="002108F9">
                              <w:pPr>
                                <w:jc w:val="center"/>
                                <w:rPr>
                                  <w:color w:val="000000" w:themeColor="text1"/>
                                  <w:sz w:val="16"/>
                                </w:rPr>
                              </w:pPr>
                              <w:r w:rsidRPr="00031BE8">
                                <w:rPr>
                                  <w:color w:val="000000" w:themeColor="text1"/>
                                  <w:sz w:val="16"/>
                                </w:rPr>
                                <w:t>System under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342900" y="676276"/>
                            <a:ext cx="1009650" cy="361950"/>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5763C7D5" w14:textId="432FCAB8" w:rsidR="00FC1671" w:rsidRPr="00031BE8" w:rsidRDefault="00FC1671" w:rsidP="002108F9">
                              <w:pPr>
                                <w:jc w:val="center"/>
                                <w:rPr>
                                  <w:color w:val="000000" w:themeColor="text1"/>
                                  <w:sz w:val="16"/>
                                </w:rPr>
                              </w:pPr>
                              <w:r w:rsidRPr="00031BE8">
                                <w:rPr>
                                  <w:color w:val="000000" w:themeColor="text1"/>
                                  <w:sz w:val="16"/>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1543050" y="676275"/>
                            <a:ext cx="1000125" cy="361951"/>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60447494" w14:textId="4B0CDCC9" w:rsidR="00FC1671" w:rsidRPr="00031BE8" w:rsidRDefault="00FC1671" w:rsidP="002108F9">
                              <w:pPr>
                                <w:jc w:val="center"/>
                                <w:rPr>
                                  <w:color w:val="000000" w:themeColor="text1"/>
                                  <w:sz w:val="16"/>
                                </w:rPr>
                              </w:pPr>
                              <w:r w:rsidRPr="00031BE8">
                                <w:rPr>
                                  <w:color w:val="000000" w:themeColor="text1"/>
                                  <w:sz w:val="16"/>
                                </w:rPr>
                                <w:t>Redundant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923926" y="1228726"/>
                            <a:ext cx="1047750" cy="400050"/>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AD841F6" w14:textId="06B496D5" w:rsidR="00FC1671" w:rsidRPr="00031BE8" w:rsidRDefault="00FC1671" w:rsidP="002108F9">
                              <w:pPr>
                                <w:jc w:val="center"/>
                                <w:rPr>
                                  <w:color w:val="000000" w:themeColor="text1"/>
                                  <w:sz w:val="16"/>
                                </w:rPr>
                              </w:pPr>
                              <w:r w:rsidRPr="00031BE8">
                                <w:rPr>
                                  <w:color w:val="000000" w:themeColor="text1"/>
                                  <w:sz w:val="16"/>
                                </w:rPr>
                                <w:t xml:space="preserve">Detection Logic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941415" y="1924050"/>
                            <a:ext cx="1019174" cy="371475"/>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0270DF5D" w14:textId="16537F72" w:rsidR="00FC1671" w:rsidRPr="00031BE8" w:rsidRDefault="00FC1671" w:rsidP="002108F9">
                              <w:pPr>
                                <w:jc w:val="center"/>
                                <w:rPr>
                                  <w:color w:val="000000" w:themeColor="text1"/>
                                  <w:sz w:val="16"/>
                                </w:rPr>
                              </w:pPr>
                              <w:r w:rsidRPr="00031BE8">
                                <w:rPr>
                                  <w:color w:val="000000" w:themeColor="text1"/>
                                  <w:sz w:val="16"/>
                                </w:rPr>
                                <w:t>False 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Straight Arrow Connector 155"/>
                        <wps:cNvCnPr/>
                        <wps:spPr>
                          <a:xfrm>
                            <a:off x="1104900" y="49530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1819275" y="47625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1181100" y="1028700"/>
                            <a:ext cx="0" cy="171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a:off x="1714500" y="1066800"/>
                            <a:ext cx="0"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a:stCxn id="153" idx="2"/>
                        </wps:cNvCnPr>
                        <wps:spPr>
                          <a:xfrm>
                            <a:off x="1447801" y="1628776"/>
                            <a:ext cx="0" cy="3047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Right Arrow 161"/>
                        <wps:cNvSpPr/>
                        <wps:spPr>
                          <a:xfrm>
                            <a:off x="247650" y="47625"/>
                            <a:ext cx="676276" cy="428625"/>
                          </a:xfrm>
                          <a:prstGeom prst="rightArrow">
                            <a:avLst/>
                          </a:prstGeom>
                          <a:ln w="317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B15AA71" w14:textId="5964065E" w:rsidR="00FC1671" w:rsidRPr="00031BE8" w:rsidRDefault="00FC1671" w:rsidP="002108F9">
                              <w:pPr>
                                <w:jc w:val="center"/>
                                <w:rPr>
                                  <w:color w:val="000000" w:themeColor="text1"/>
                                  <w:sz w:val="16"/>
                                </w:rPr>
                              </w:pPr>
                              <w:r w:rsidRPr="00031BE8">
                                <w:rPr>
                                  <w:color w:val="000000" w:themeColor="text1"/>
                                  <w:sz w:val="16"/>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Left Arrow 162"/>
                        <wps:cNvSpPr/>
                        <wps:spPr>
                          <a:xfrm>
                            <a:off x="1997935" y="1885950"/>
                            <a:ext cx="733425" cy="409575"/>
                          </a:xfrm>
                          <a:prstGeom prst="leftArrow">
                            <a:avLst/>
                          </a:prstGeom>
                          <a:ln w="317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515A1B61" w14:textId="6972C332" w:rsidR="00FC1671" w:rsidRPr="00031BE8" w:rsidRDefault="00FC1671" w:rsidP="002108F9">
                              <w:pPr>
                                <w:jc w:val="center"/>
                                <w:rPr>
                                  <w:color w:val="000000" w:themeColor="text1"/>
                                  <w:sz w:val="16"/>
                                </w:rPr>
                              </w:pPr>
                              <w:r w:rsidRPr="00031BE8">
                                <w:rPr>
                                  <w:color w:val="000000" w:themeColor="text1"/>
                                  <w:sz w:val="16"/>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F62608" id="Canvas 149" o:spid="_x0000_s1087" editas="canvas" style="width:228.75pt;height:180.75pt;mso-position-horizontal-relative:char;mso-position-vertical-relative:line" coordsize="29051,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tbQUAACsrAAAOAAAAZHJzL2Uyb0RvYy54bWzsWl1v2zYUfR+w/yDofbEoy5JlxCkCdx0G&#10;BG3QdOgzI1OxMInUSCZ29ut7SFGyndiz1g1ZkOnFJsVv3nt4z73k+btNVXoPTKpC8LlPzgLfYzwT&#10;y4Lfzf3fvnz4aep7SlO+pKXgbO4/MuW/u/jxh/N1PWOhWIlyyaSHTriareu5v9K6no1GKluxiqoz&#10;UTOOwlzIimpk5d1oKekavVflKAyCeLQWcllLkTGl8PV9U+hf2P7znGX6U54rpr1y7mNu2v5K+3tr&#10;fkcX53R2J2m9KjI3Dfods6howTFo19V7qql3L4tnXVVFJoUSuT7LRDUSeV5kzK4BqyHBk9UsKH+g&#10;yi4mw+60E0TqX+z39g57gC5nawiD2TREoepOKOqfDXazojWza1Cz7OPDtfSKJTRlAmlwWkElPkNI&#10;lN+VzDMf3QRQ86a+li6nkDS7u8llZf6xb95m7qcJmZh+Huf+dJKEk0aabKO9DKUkCAKCj16G8nEa&#10;TJoKo203tVT6FyYqzyTmvsRErBDpw5XSGBpV2ypm1JJ7awxq+jFZJcpi+aEoS5sxCssWpfQeKFRN&#10;b4iZDDrYqYVcyfFxXatZsyKb0o8la7r/zHJsDqYeNgPs90mzjHHd9lty1DbNcsyga0gONSy7Rq6u&#10;acYsOLqGwaGG+yN2LeyoguuucVVwIQ91sPy9nW7e1G9X36zZLF9vbjeNRiSt7G/F8hFqIkWDVlVn&#10;HwoI6IoqfU0l4AmR48jRn/CTlwIyES7leysh/zz03dSHHqPU99aA+9xXf9xTyXyv/JVDw1MSReZ8&#10;sJkIyoSM3C253S3h99VCQMwEh1ud2aSpr8s2mUtRfcXJdGlGRRHlGcae+5mWbWahm2MIZ1vGLi9t&#10;NZwJNdVX/MYgvJGlUcAvm69U1k5LNfT7o2hRRWdPlLWpa0TExeW9FnlhNdlsdbOvTgRAuIH9i0Ad&#10;2/Qc6lYzzAR6QX0chWmAjQSU4yQOk/gZ1tPYHAUW6zFJm5NkwLo9IjrkNqfLK8D6dMD6G8V6eAjr&#10;YSvuXlgnk2gcOLtuwf6Xht2AvbUyLT9orfZg2GF8jC2wfHpLT17WsKet9AfD/sYM+/gQ2MetuHuB&#10;PQ3HaRhbw07CcJogDeIMftqx+ChJWssegdIPlv01s3jwZuezDWB/Y2CPDoE9asXdD+wRiQg8crB4&#10;koaRw/Iu2ElKEgxkaXxCosSa/oHGv04aH3Y+3AD2NwZ2gLRx2W+0pMXdSnuXUoq1txCcI0wmJIJ1&#10;FpvOg1/wU8E6QoKodeGjdDKGN79n6J3zThCoa4qOo165OXWTaUIlTyIhJrJnmISJue3F4Z7R4YPR&#10;OjrTtCh/5ktPP9YIU2pZ2CilmXX/SN7BgNw+/T4cyevB21+aB2y36Wg0rzkHzA650NKLxZhAIU8q&#10;rKWW/RV2ChsFA2SsVYSYU0M8t8bKKWwIjT1lpgaFtZgZFHbn/iPpobBdSBzsqs8JO8Uh2wRJSQBf&#10;6tgRC2J1yosaNHbQWHdSdjd2aQ+N7WI9/TTWamKrsXE8PaaxCPKdur0bNHbQ2CcaG0OzTpEC1HEB&#10;C6exlizqxYa7e2rEuNydbEtruopmuCNX07hOTKYBLr6MqxvjLH56Y+XYwziIktSCZqC7z3j5Pk8e&#10;2MOWPcTbK9Ud54zg81aZT7+fCEFrTWi1Jbj7Dpm7Z7WxmCicggA71+fYLYuZifUS7ZXDUW/MPKIY&#10;E1Dm73LL+rte/8dHFGF30zZEZN5WRCbuLlavWN5GY2BZ/hbgSZom6dgFYKfTiXsmsfVpkzEeWqDc&#10;xF+jIJ2ccmxLzGWA/H96vRp2920D5F8K8ohu2QeZlnG716PmyeduHundN64X3wAAAP//AwBQSwME&#10;FAAGAAgAAAAhANGb7LDcAAAABQEAAA8AAABkcnMvZG93bnJldi54bWxMj0FLw0AQhe+C/2EZwZvd&#10;VE1aYjalKFJEerC19+nuNAlmZ0N2k0Z/vasXvQw83uO9b4rVZFsxUu8bxwrmswQEsXam4UrB+/75&#10;ZgnCB2SDrWNS8EkeVuXlRYG5cWd+o3EXKhFL2OeooA6hy6X0uiaLfuY64uidXG8xRNlX0vR4juW2&#10;lbdJkkmLDceFGjt6rEl/7AarAMf1qO3pJXvVw+GLF0+bfbfdKHV9Na0fQASawl8YfvAjOpSR6egG&#10;Nl60CuIj4fdG7z5dpCCOCu6yeQqyLOR/+vIbAAD//wMAUEsBAi0AFAAGAAgAAAAhALaDOJL+AAAA&#10;4QEAABMAAAAAAAAAAAAAAAAAAAAAAFtDb250ZW50X1R5cGVzXS54bWxQSwECLQAUAAYACAAAACEA&#10;OP0h/9YAAACUAQAACwAAAAAAAAAAAAAAAAAvAQAAX3JlbHMvLnJlbHNQSwECLQAUAAYACAAAACEA&#10;ZP2H7W0FAAArKwAADgAAAAAAAAAAAAAAAAAuAgAAZHJzL2Uyb0RvYy54bWxQSwECLQAUAAYACAAA&#10;ACEA0ZvssNwAAAAFAQAADwAAAAAAAAAAAAAAAADHBwAAZHJzL2Rvd25yZXYueG1sUEsFBgAAAAAE&#10;AAQA8wAAAN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width:29051;height:22955;visibility:visible;mso-wrap-style:square">
                  <v:fill o:detectmouseclick="t"/>
                  <v:path o:connecttype="none"/>
                </v:shape>
                <v:rect id="Rectangle 150" o:spid="_x0000_s1089" style="position:absolute;left:9715;top:857;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GjOsUA&#10;AADcAAAADwAAAGRycy9kb3ducmV2LnhtbESPT2sCQQzF74V+hyEFb3VWQVm2jiKi0FPLqtBrupP9&#10;U3cyy8yo23765lDoLeG9vPfLajO6Xt0oxM6zgdk0A0VcedtxY+B8OjznoGJCtth7JgPfFGGzfnxY&#10;YWH9nUu6HVOjJIRjgQbalIZC61i15DBO/UAsWu2DwyRraLQNeJdw1+t5li21w46locWBdi1Vl+PV&#10;Gdh/zevP0wfZMrxt9+XPMr+817kxk6dx+wIq0Zj+zX/Xr1bwF4Iv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aM6xQAAANwAAAAPAAAAAAAAAAAAAAAAAJgCAABkcnMv&#10;ZG93bnJldi54bWxQSwUGAAAAAAQABAD1AAAAigMAAAAA&#10;" fillcolor="white [3201]" strokecolor="black [3213]">
                  <v:textbox>
                    <w:txbxContent>
                      <w:p w14:paraId="6F1E1A36" w14:textId="1FD09BDF" w:rsidR="00FC1671" w:rsidRPr="00031BE8" w:rsidRDefault="00FC1671" w:rsidP="002108F9">
                        <w:pPr>
                          <w:jc w:val="center"/>
                          <w:rPr>
                            <w:color w:val="000000" w:themeColor="text1"/>
                            <w:sz w:val="16"/>
                          </w:rPr>
                        </w:pPr>
                        <w:r w:rsidRPr="00031BE8">
                          <w:rPr>
                            <w:color w:val="000000" w:themeColor="text1"/>
                            <w:sz w:val="16"/>
                          </w:rPr>
                          <w:t>System under Monitoring</w:t>
                        </w:r>
                      </w:p>
                    </w:txbxContent>
                  </v:textbox>
                </v:rect>
                <v:rect id="Rectangle 151" o:spid="_x0000_s1090" style="position:absolute;left:3429;top:6762;width:10096;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0GocIA&#10;AADcAAAADwAAAGRycy9kb3ducmV2LnhtbERPS2sCMRC+F/wPYQrealZBWbZGkaLQk7IqeB03s4+6&#10;mSxJqqu/vikI3ubje8582ZtWXMn5xrKC8SgBQVxY3XCl4HjYfKQgfEDW2FomBXfysFwM3uaYaXvj&#10;nK77UIkYwj5DBXUIXSalL2oy6Ee2I45caZ3BEKGrpHZ4i+GmlZMkmUmDDceGGjv6qqm47H+NgvXP&#10;pDwfTqRzt12t88csvezKVKnhe7/6BBGoDy/x0/2t4/zpGP6fi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nQahwgAAANwAAAAPAAAAAAAAAAAAAAAAAJgCAABkcnMvZG93&#10;bnJldi54bWxQSwUGAAAAAAQABAD1AAAAhwMAAAAA&#10;" fillcolor="white [3201]" strokecolor="black [3213]">
                  <v:textbox>
                    <w:txbxContent>
                      <w:p w14:paraId="5763C7D5" w14:textId="432FCAB8" w:rsidR="00FC1671" w:rsidRPr="00031BE8" w:rsidRDefault="00FC1671" w:rsidP="002108F9">
                        <w:pPr>
                          <w:jc w:val="center"/>
                          <w:rPr>
                            <w:color w:val="000000" w:themeColor="text1"/>
                            <w:sz w:val="16"/>
                          </w:rPr>
                        </w:pPr>
                        <w:r w:rsidRPr="00031BE8">
                          <w:rPr>
                            <w:color w:val="000000" w:themeColor="text1"/>
                            <w:sz w:val="16"/>
                          </w:rPr>
                          <w:t>Sensors</w:t>
                        </w:r>
                      </w:p>
                    </w:txbxContent>
                  </v:textbox>
                </v:rect>
                <v:rect id="Rectangle 152" o:spid="_x0000_s1091" style="position:absolute;left:15430;top:6762;width:10001;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Y1sIA&#10;AADcAAAADwAAAGRycy9kb3ducmV2LnhtbERPS2sCMRC+F/wPYQRvNeuCsmyNIkWhJ2W10Ot0M/uo&#10;m8mSpLr665uC4G0+vucs14PpxIWcby0rmE0TEMSl1S3XCj5Pu9cMhA/IGjvLpOBGHtar0csSc22v&#10;XNDlGGoRQ9jnqKAJoc+l9GVDBv3U9sSRq6wzGCJ0tdQOrzHcdDJNkoU02HJsaLCn94bK8/HXKNj+&#10;pNX36Yt04fabbXFfZOdDlSk1GQ+bNxCBhvAUP9wfOs6fp/D/TLx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T5jWwgAAANwAAAAPAAAAAAAAAAAAAAAAAJgCAABkcnMvZG93&#10;bnJldi54bWxQSwUGAAAAAAQABAD1AAAAhwMAAAAA&#10;" fillcolor="white [3201]" strokecolor="black [3213]">
                  <v:textbox>
                    <w:txbxContent>
                      <w:p w14:paraId="60447494" w14:textId="4B0CDCC9" w:rsidR="00FC1671" w:rsidRPr="00031BE8" w:rsidRDefault="00FC1671" w:rsidP="002108F9">
                        <w:pPr>
                          <w:jc w:val="center"/>
                          <w:rPr>
                            <w:color w:val="000000" w:themeColor="text1"/>
                            <w:sz w:val="16"/>
                          </w:rPr>
                        </w:pPr>
                        <w:r w:rsidRPr="00031BE8">
                          <w:rPr>
                            <w:color w:val="000000" w:themeColor="text1"/>
                            <w:sz w:val="16"/>
                          </w:rPr>
                          <w:t>Redundant Sensors</w:t>
                        </w:r>
                      </w:p>
                    </w:txbxContent>
                  </v:textbox>
                </v:rect>
                <v:rect id="Rectangle 153" o:spid="_x0000_s1092" style="position:absolute;left:9239;top:12287;width:10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M9TcIA&#10;AADcAAAADwAAAGRycy9kb3ducmV2LnhtbERPS2sCMRC+F/wPYQRvNVulsmyNIqLQk2VV8DrdzD7q&#10;ZrIkqa799Y0geJuP7znzZW9acSHnG8sK3sYJCOLC6oYrBcfD9jUF4QOyxtYyKbiRh+Vi8DLHTNsr&#10;53TZh0rEEPYZKqhD6DIpfVGTQT+2HXHkSusMhghdJbXDaww3rZwkyUwabDg21NjRuqbivP81CjY/&#10;k/L7cCKdu91qk//N0vNXmSo1GvarDxCB+vAUP9yfOs5/n8L9mXi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Az1NwgAAANwAAAAPAAAAAAAAAAAAAAAAAJgCAABkcnMvZG93&#10;bnJldi54bWxQSwUGAAAAAAQABAD1AAAAhwMAAAAA&#10;" fillcolor="white [3201]" strokecolor="black [3213]">
                  <v:textbox>
                    <w:txbxContent>
                      <w:p w14:paraId="3AD841F6" w14:textId="06B496D5" w:rsidR="00FC1671" w:rsidRPr="00031BE8" w:rsidRDefault="00FC1671" w:rsidP="002108F9">
                        <w:pPr>
                          <w:jc w:val="center"/>
                          <w:rPr>
                            <w:color w:val="000000" w:themeColor="text1"/>
                            <w:sz w:val="16"/>
                          </w:rPr>
                        </w:pPr>
                        <w:r w:rsidRPr="00031BE8">
                          <w:rPr>
                            <w:color w:val="000000" w:themeColor="text1"/>
                            <w:sz w:val="16"/>
                          </w:rPr>
                          <w:t xml:space="preserve">Detection Logic </w:t>
                        </w:r>
                      </w:p>
                    </w:txbxContent>
                  </v:textbox>
                </v:rect>
                <v:rect id="Rectangle 154" o:spid="_x0000_s1093" style="position:absolute;left:9414;top:19240;width:10191;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lOcIA&#10;AADcAAAADwAAAGRycy9kb3ducmV2LnhtbERPS2sCMRC+F/wPYQRvNVuxsmyNIqLQk2VV8DrdzD7q&#10;ZrIkqa799Y0geJuP7znzZW9acSHnG8sK3sYJCOLC6oYrBcfD9jUF4QOyxtYyKbiRh+Vi8DLHTNsr&#10;53TZh0rEEPYZKqhD6DIpfVGTQT+2HXHkSusMhghdJbXDaww3rZwkyUwabDg21NjRuqbivP81CjY/&#10;k/L7cCKdu91qk//N0vNXmSo1GvarDxCB+vAUP9yfOs5/n8L9mXi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6qU5wgAAANwAAAAPAAAAAAAAAAAAAAAAAJgCAABkcnMvZG93&#10;bnJldi54bWxQSwUGAAAAAAQABAD1AAAAhwMAAAAA&#10;" fillcolor="white [3201]" strokecolor="black [3213]">
                  <v:textbox>
                    <w:txbxContent>
                      <w:p w14:paraId="0270DF5D" w14:textId="16537F72" w:rsidR="00FC1671" w:rsidRPr="00031BE8" w:rsidRDefault="00FC1671" w:rsidP="002108F9">
                        <w:pPr>
                          <w:jc w:val="center"/>
                          <w:rPr>
                            <w:color w:val="000000" w:themeColor="text1"/>
                            <w:sz w:val="16"/>
                          </w:rPr>
                        </w:pPr>
                        <w:r w:rsidRPr="00031BE8">
                          <w:rPr>
                            <w:color w:val="000000" w:themeColor="text1"/>
                            <w:sz w:val="16"/>
                          </w:rPr>
                          <w:t>False Alarm</w:t>
                        </w:r>
                      </w:p>
                    </w:txbxContent>
                  </v:textbox>
                </v:rect>
                <v:shape id="Straight Arrow Connector 155" o:spid="_x0000_s1094" type="#_x0000_t32" style="position:absolute;left:11049;top:495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SQbcQAAADcAAAADwAAAGRycy9kb3ducmV2LnhtbERPS2sCMRC+F/wPYYTealbBUrZG8UGh&#10;9FTXltLbsJlutm4maxJ3139vhEJv8/E9Z7EabCM68qF2rGA6yUAQl07XXCn4OLw8PIEIEVlj45gU&#10;XCjAajm6W2CuXc976opYiRTCIUcFJsY2lzKUhiyGiWuJE/fjvMWYoK+k9tincNvIWZY9Sos1pwaD&#10;LW0NlcfibBU03Vt/+jz/nszuvTsU269vs/GtUvfjYf0MItIQ/8V/7led5s/ncHsmXS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5JBtxAAAANwAAAAPAAAAAAAAAAAA&#10;AAAAAKECAABkcnMvZG93bnJldi54bWxQSwUGAAAAAAQABAD5AAAAkgMAAAAA&#10;" strokecolor="black [3213]">
                  <v:stroke endarrow="block"/>
                </v:shape>
                <v:shape id="Straight Arrow Connector 156" o:spid="_x0000_s1095" type="#_x0000_t32" style="position:absolute;left:18192;top:4762;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YOGsQAAADcAAAADwAAAGRycy9kb3ducmV2LnhtbERPS2sCMRC+F/wPYYTealahUrZG8YEg&#10;PdW1pfQ2bKabrZvJmsTd7b9vhEJv8/E9Z7EabCM68qF2rGA6yUAQl07XXCl4O+0fnkCEiKyxcUwK&#10;fijAajm6W2CuXc9H6opYiRTCIUcFJsY2lzKUhiyGiWuJE/flvMWYoK+k9tincNvIWZbNpcWaU4PB&#10;lraGynNxtQqa7qW/vF+/L2b32p2K7cen2fhWqfvxsH4GEWmI/+I/90Gn+Y9zuD2TLp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Ng4axAAAANwAAAAPAAAAAAAAAAAA&#10;AAAAAKECAABkcnMvZG93bnJldi54bWxQSwUGAAAAAAQABAD5AAAAkgMAAAAA&#10;" strokecolor="black [3213]">
                  <v:stroke endarrow="block"/>
                </v:shape>
                <v:shape id="Straight Arrow Connector 157" o:spid="_x0000_s1096" type="#_x0000_t32" style="position:absolute;left:11811;top:10287;width:0;height:1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qrgcQAAADcAAAADwAAAGRycy9kb3ducmV2LnhtbERP32vCMBB+H/g/hBN8m6mDudEZZToG&#10;4pOrG2NvR3NrujWXmsS2/vdGGOztPr6ft1gNthEd+VA7VjCbZiCIS6drrhS8H15vH0GEiKyxcUwK&#10;zhRgtRzdLDDXruc36opYiRTCIUcFJsY2lzKUhiyGqWuJE/ftvMWYoK+k9tincNvIuyybS4s1pwaD&#10;LW0Mlb/FySpoul1//Dj9HM3LvjsUm88vs/atUpPx8PwEItIQ/8V/7q1O8+8f4PpMukAu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equBxAAAANwAAAAPAAAAAAAAAAAA&#10;AAAAAKECAABkcnMvZG93bnJldi54bWxQSwUGAAAAAAQABAD5AAAAkgMAAAAA&#10;" strokecolor="black [3213]">
                  <v:stroke endarrow="block"/>
                </v:shape>
                <v:shape id="Straight Arrow Connector 159" o:spid="_x0000_s1097" type="#_x0000_t32" style="position:absolute;left:17145;top:10668;width:0;height:1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maaMQAAADcAAAADwAAAGRycy9kb3ducmV2LnhtbERP32vCMBB+H/g/hBN8m6mDydYZZToG&#10;4pOrG2NvR3NrujWXmsS2/vdGGOztPr6ft1gNthEd+VA7VjCbZiCIS6drrhS8H15vH0CEiKyxcUwK&#10;zhRgtRzdLDDXruc36opYiRTCIUcFJsY2lzKUhiyGqWuJE/ftvMWYoK+k9tincNvIuyybS4s1pwaD&#10;LW0Mlb/FySpoul1//Dj9HM3LvjsUm88vs/atUpPx8PwEItIQ/8V/7q1O8+8f4fpMukAu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qZpoxAAAANwAAAAPAAAAAAAAAAAA&#10;AAAAAKECAABkcnMvZG93bnJldi54bWxQSwUGAAAAAAQABAD5AAAAkgMAAAAA&#10;" strokecolor="black [3213]">
                  <v:stroke endarrow="block"/>
                </v:shape>
                <v:shape id="Straight Arrow Connector 160" o:spid="_x0000_s1098" type="#_x0000_t32" style="position:absolute;left:14478;top:16287;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5SMUAAADcAAAADwAAAGRycy9kb3ducmV2LnhtbESPQU/DMAyF70j7D5EncWPpOEyoLJvG&#10;JiTECToQ4mY1pulonC7J2vLv8QGJm633/N7n9XbynRoopjawgeWiAEVcB9tyY+Dt+HhzByplZItd&#10;YDLwQwm2m9nVGksbRn6locqNkhBOJRpwOfel1ql25DEtQk8s2leIHrOssdE24ijhvtO3RbHSHluW&#10;Boc97R3V39XFG+iG5/H8fjmd3eFlOFb7j0/3EHtjrufT7h5Upin/m/+un6zgrwRf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5SMUAAADcAAAADwAAAAAAAAAA&#10;AAAAAAChAgAAZHJzL2Rvd25yZXYueG1sUEsFBgAAAAAEAAQA+QAAAJMDAAAAAA==&#10;" strokecolor="black [3213]">
                  <v:stroke endarrow="block"/>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1" o:spid="_x0000_s1099" type="#_x0000_t13" style="position:absolute;left:2476;top:476;width:6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cTwsEA&#10;AADcAAAADwAAAGRycy9kb3ducmV2LnhtbERPS4vCMBC+C/sfwix4kTWthyLVKNJdQVAQH3gemrEt&#10;NpPSZGv990YQvM3H95z5sje16Kh1lWUF8TgCQZxbXXGh4Hxa/0xBOI+ssbZMCh7kYLn4Gswx1fbO&#10;B+qOvhAhhF2KCkrvm1RKl5dk0I1tQxy4q20N+gDbQuoW7yHc1HISRYk0WHFoKLGhrKT8dvw3CqJq&#10;cl1dTCK3Nx3/jvpd9nfeP5QafverGQhPvf+I3+6NDvOTGF7PhAv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XE8LBAAAA3AAAAA8AAAAAAAAAAAAAAAAAmAIAAGRycy9kb3du&#10;cmV2LnhtbFBLBQYAAAAABAAEAPUAAACGAwAAAAA=&#10;" adj="14755" fillcolor="white [3201]" strokecolor="black [3213]" strokeweight=".25pt">
                  <v:textbox>
                    <w:txbxContent>
                      <w:p w14:paraId="3B15AA71" w14:textId="5964065E" w:rsidR="00FC1671" w:rsidRPr="00031BE8" w:rsidRDefault="00FC1671" w:rsidP="002108F9">
                        <w:pPr>
                          <w:jc w:val="center"/>
                          <w:rPr>
                            <w:color w:val="000000" w:themeColor="text1"/>
                            <w:sz w:val="16"/>
                          </w:rPr>
                        </w:pPr>
                        <w:r w:rsidRPr="00031BE8">
                          <w:rPr>
                            <w:color w:val="000000" w:themeColor="text1"/>
                            <w:sz w:val="16"/>
                          </w:rPr>
                          <w:t>Input</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2" o:spid="_x0000_s1100" type="#_x0000_t66" style="position:absolute;left:19979;top:18859;width:7334;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fXJcMA&#10;AADcAAAADwAAAGRycy9kb3ducmV2LnhtbERPTUsDMRC9F/wPYQQvxWbbw1LXpkUEaT3aStHbuBk3&#10;i5vJkqTduL/eCIXe5vE+Z7VJthNn8qF1rGA+K0AQ10633Ch4P7zcL0GEiKyxc0wKfinAZn0zWWGl&#10;3cBvdN7HRuQQDhUqMDH2lZShNmQxzFxPnLlv5y3GDH0jtcchh9tOLoqilBZbzg0Ge3o2VP/sT1ZB&#10;Kg/Twb9+1ONxO5j0cBy/PpejUne36ekRRKQUr+KLe6fz/HIB/8/kC+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fXJcMAAADcAAAADwAAAAAAAAAAAAAAAACYAgAAZHJzL2Rv&#10;d25yZXYueG1sUEsFBgAAAAAEAAQA9QAAAIgDAAAAAA==&#10;" adj="6031" fillcolor="white [3201]" strokecolor="black [3213]" strokeweight=".25pt">
                  <v:textbox>
                    <w:txbxContent>
                      <w:p w14:paraId="515A1B61" w14:textId="6972C332" w:rsidR="00FC1671" w:rsidRPr="00031BE8" w:rsidRDefault="00FC1671" w:rsidP="002108F9">
                        <w:pPr>
                          <w:jc w:val="center"/>
                          <w:rPr>
                            <w:color w:val="000000" w:themeColor="text1"/>
                            <w:sz w:val="16"/>
                          </w:rPr>
                        </w:pPr>
                        <w:r w:rsidRPr="00031BE8">
                          <w:rPr>
                            <w:color w:val="000000" w:themeColor="text1"/>
                            <w:sz w:val="16"/>
                          </w:rPr>
                          <w:t>Output</w:t>
                        </w:r>
                      </w:p>
                    </w:txbxContent>
                  </v:textbox>
                </v:shape>
                <w10:anchorlock/>
              </v:group>
            </w:pict>
          </mc:Fallback>
        </mc:AlternateContent>
      </w:r>
    </w:p>
    <w:p w14:paraId="7E588AC5" w14:textId="4849D503" w:rsidR="00145F48" w:rsidRPr="000C56E8" w:rsidRDefault="00145F48" w:rsidP="000C56E8">
      <w:pPr>
        <w:pStyle w:val="Caption"/>
        <w:jc w:val="center"/>
        <w:rPr>
          <w:b/>
          <w:color w:val="000000" w:themeColor="text1"/>
          <w:u w:val="single"/>
        </w:rPr>
      </w:pPr>
      <w:r w:rsidRPr="002108F9">
        <w:rPr>
          <w:b/>
          <w:i w:val="0"/>
          <w:color w:val="000000" w:themeColor="text1"/>
          <w:sz w:val="20"/>
        </w:rPr>
        <w:t xml:space="preserve">Figure </w:t>
      </w:r>
      <w:r w:rsidR="00CE59BA">
        <w:rPr>
          <w:b/>
          <w:i w:val="0"/>
          <w:color w:val="000000" w:themeColor="text1"/>
          <w:sz w:val="20"/>
        </w:rPr>
        <w:t>4</w:t>
      </w:r>
      <w:r w:rsidRPr="002108F9">
        <w:rPr>
          <w:b/>
          <w:i w:val="0"/>
          <w:color w:val="000000" w:themeColor="text1"/>
          <w:sz w:val="20"/>
        </w:rPr>
        <w:t>. Hardware Redundancy Model</w:t>
      </w:r>
    </w:p>
    <w:p w14:paraId="5E0A9CB5" w14:textId="49A78292" w:rsidR="00BA500E" w:rsidRDefault="003060BE" w:rsidP="00BA500E">
      <w:pPr>
        <w:jc w:val="both"/>
        <w:rPr>
          <w:b/>
          <w:u w:val="single"/>
        </w:rPr>
      </w:pPr>
      <w:r>
        <w:rPr>
          <w:noProof/>
        </w:rPr>
        <mc:AlternateContent>
          <mc:Choice Requires="wps">
            <w:drawing>
              <wp:anchor distT="0" distB="0" distL="114300" distR="114300" simplePos="0" relativeHeight="251660288" behindDoc="0" locked="0" layoutInCell="1" allowOverlap="1" wp14:anchorId="6A23CCEF" wp14:editId="497A92F8">
                <wp:simplePos x="0" y="0"/>
                <wp:positionH relativeFrom="column">
                  <wp:align>right</wp:align>
                </wp:positionH>
                <wp:positionV relativeFrom="paragraph">
                  <wp:posOffset>13970</wp:posOffset>
                </wp:positionV>
                <wp:extent cx="752475" cy="2571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7524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6EF1F3" w14:textId="4054760B" w:rsidR="00FC1671" w:rsidRDefault="00FC16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3CCEF" id="Text Box 3" o:spid="_x0000_s1101" type="#_x0000_t202" style="position:absolute;left:0;text-align:left;margin-left:8.05pt;margin-top:1.1pt;width:59.25pt;height:20.25pt;z-index:2516602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0nWjgIAAJEFAAAOAAAAZHJzL2Uyb0RvYy54bWysVMFu2zAMvQ/YPwi6r07SpNmCOEXWosOA&#10;oi3WDj0rspQIk0RNUmJnXz9KtpOs66XDLjYlPpIi+cj5ZWM02QkfFNiSDs8GlAjLoVJ2XdLvTzcf&#10;PlISIrMV02BFSfci0MvF+3fz2s3ECDagK+EJOrFhVruSbmJ0s6IIfCMMC2fghEWlBG9YxKNfF5Vn&#10;NXo3uhgNBhdFDb5yHrgIAW+vWyVdZP9SCh7vpQwiEl1SfFvMX5+/q/QtFnM2W3vmNop3z2D/8ArD&#10;lMWgB1fXLDKy9eovV0ZxDwFkPONgCpBScZFzwGyGgxfZPG6YEzkXLE5whzKF/+eW3+0ePFFVSc8p&#10;scxgi55EE8lnaMh5qk7twgxBjw5hscFr7HJ/H/AyJd1Ib9If0yGoxzrvD7VNzjheTiej8XRCCUfV&#10;aDIdoozei6Ox8yF+EWBIEkrqsXW5omx3G2IL7SEpVgCtqhuldT4kuogr7cmOYaN1zE9E53+gtCV1&#10;SS/OJ4Ps2EIybz1rm9yITJguXEq8TTBLca9Fwmj7TUgsWM7zldiMc2EP8TM6oSSGeothhz++6i3G&#10;bR5okSODjQdjoyz4nH2esGPJqh99yWSLx96c5J3E2KyazJTRuCfACqo98sJDO1fB8RuF3btlIT4w&#10;j4OEVMDlEO/xIzVg9aGTKNmA//XafcIjv1FLSY2DWdLwc8u8oER/tcj8T8PxOE1yPown0xEe/Klm&#10;daqxW3MFSIkhriHHs5jwUfei9GCecYcsU1RUMcsxdkljL17Fdl3gDuJiucwgnF3H4q19dDy5TmVO&#10;3Hxqnpl3HYEjMv8O+hFmsxc8brHJ0sJyG0GqTPJU6LaqXQNw7vOYdDsqLZbTc0YdN+niNwAAAP//&#10;AwBQSwMEFAAGAAgAAAAhAEYjw97eAAAABQEAAA8AAABkcnMvZG93bnJldi54bWxMj81OwzAQhO9I&#10;fQdrK3FB1GlKaRWyqRDiR+JG04K4ufE2iRqvo9hNwtvjnuA4mtHMN+lmNI3oqXO1ZYT5LAJBXFhd&#10;c4mwy19u1yCcV6xVY5kQfsjBJptcpSrRduAP6re+FKGEXaIQKu/bREpXVGSUm9mWOHhH2xnlg+xK&#10;qTs1hHLTyDiK7qVRNYeFSrX0VFFx2p4NwvdN+fXuxtf9sFgu2ue3Pl996hzxejo+PoDwNPq/MFzw&#10;Azpkgelgz6ydaBDCEY8QxyAu5ny9BHFAuItXILNU/qfPfgEAAP//AwBQSwECLQAUAAYACAAAACEA&#10;toM4kv4AAADhAQAAEwAAAAAAAAAAAAAAAAAAAAAAW0NvbnRlbnRfVHlwZXNdLnhtbFBLAQItABQA&#10;BgAIAAAAIQA4/SH/1gAAAJQBAAALAAAAAAAAAAAAAAAAAC8BAABfcmVscy8ucmVsc1BLAQItABQA&#10;BgAIAAAAIQDvk0nWjgIAAJEFAAAOAAAAAAAAAAAAAAAAAC4CAABkcnMvZTJvRG9jLnhtbFBLAQIt&#10;ABQABgAIAAAAIQBGI8Pe3gAAAAUBAAAPAAAAAAAAAAAAAAAAAOgEAABkcnMvZG93bnJldi54bWxQ&#10;SwUGAAAAAAQABADzAAAA8wUAAAAA&#10;" fillcolor="white [3201]" stroked="f" strokeweight=".5pt">
                <v:textbox>
                  <w:txbxContent>
                    <w:p w14:paraId="3E6EF1F3" w14:textId="4054760B" w:rsidR="00FC1671" w:rsidRDefault="00FC1671"/>
                  </w:txbxContent>
                </v:textbox>
              </v:shape>
            </w:pict>
          </mc:Fallback>
        </mc:AlternateContent>
      </w:r>
      <w:r w:rsidR="00BA500E" w:rsidRPr="005D359F">
        <w:rPr>
          <w:b/>
          <w:u w:val="single"/>
        </w:rPr>
        <w:t>Analytical Redundancy:</w:t>
      </w:r>
    </w:p>
    <w:p w14:paraId="33F302B5" w14:textId="77777777" w:rsidR="00BF0E49" w:rsidRDefault="00F16353" w:rsidP="002108F9">
      <w:pPr>
        <w:keepNext/>
        <w:jc w:val="both"/>
      </w:pPr>
      <w:r w:rsidRPr="002108F9">
        <w:rPr>
          <w:b/>
          <w:noProof/>
          <w:u w:val="single"/>
        </w:rPr>
        <mc:AlternateContent>
          <mc:Choice Requires="wpc">
            <w:drawing>
              <wp:inline distT="0" distB="0" distL="0" distR="0" wp14:anchorId="44ADB5CE" wp14:editId="3E3F587D">
                <wp:extent cx="2703035" cy="2247900"/>
                <wp:effectExtent l="0" t="0" r="21590" b="1905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Rectangle 27"/>
                        <wps:cNvSpPr/>
                        <wps:spPr>
                          <a:xfrm>
                            <a:off x="835945" y="38478"/>
                            <a:ext cx="1066800" cy="418980"/>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7E9B7D2A" w14:textId="6DD293E2" w:rsidR="00FC1671" w:rsidRPr="00EB2914" w:rsidRDefault="00FC1671" w:rsidP="002108F9">
                              <w:pPr>
                                <w:jc w:val="center"/>
                                <w:rPr>
                                  <w:color w:val="000000" w:themeColor="text1"/>
                                  <w:sz w:val="16"/>
                                </w:rPr>
                              </w:pPr>
                              <w:r w:rsidRPr="00EB2914">
                                <w:rPr>
                                  <w:color w:val="000000" w:themeColor="text1"/>
                                  <w:sz w:val="16"/>
                                </w:rPr>
                                <w:t>System under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21695" y="638401"/>
                            <a:ext cx="914400" cy="380926"/>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2E18C28" w14:textId="74E001AD" w:rsidR="00FC1671" w:rsidRPr="00EB2914" w:rsidRDefault="00FC1671" w:rsidP="002108F9">
                              <w:pPr>
                                <w:jc w:val="center"/>
                                <w:rPr>
                                  <w:color w:val="000000" w:themeColor="text1"/>
                                  <w:sz w:val="16"/>
                                </w:rPr>
                              </w:pPr>
                              <w:r w:rsidRPr="00EB2914">
                                <w:rPr>
                                  <w:color w:val="000000" w:themeColor="text1"/>
                                  <w:sz w:val="16"/>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1559706" y="638402"/>
                            <a:ext cx="895350" cy="381152"/>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F21288B" w14:textId="4FA64864" w:rsidR="00FC1671" w:rsidRPr="00EB2914" w:rsidRDefault="00FC1671" w:rsidP="003D3773">
                              <w:pPr>
                                <w:pStyle w:val="NormalWeb"/>
                                <w:spacing w:before="0" w:beforeAutospacing="0" w:after="0" w:afterAutospacing="0"/>
                                <w:jc w:val="center"/>
                                <w:rPr>
                                  <w:color w:val="000000" w:themeColor="text1"/>
                                  <w:sz w:val="20"/>
                                </w:rPr>
                              </w:pPr>
                              <w:r w:rsidRPr="00EB2914">
                                <w:rPr>
                                  <w:color w:val="000000" w:themeColor="text1"/>
                                  <w:sz w:val="16"/>
                                  <w:szCs w:val="20"/>
                                </w:rPr>
                                <w:t>System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941079" y="1228842"/>
                            <a:ext cx="895350" cy="381262"/>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72637BDB" w14:textId="7FC879E2" w:rsidR="00FC1671" w:rsidRPr="00EB2914" w:rsidRDefault="00FC1671" w:rsidP="003D3773">
                              <w:pPr>
                                <w:pStyle w:val="NormalWeb"/>
                                <w:spacing w:before="0" w:beforeAutospacing="0" w:after="0" w:afterAutospacing="0"/>
                                <w:jc w:val="center"/>
                                <w:rPr>
                                  <w:color w:val="000000" w:themeColor="text1"/>
                                  <w:sz w:val="20"/>
                                </w:rPr>
                              </w:pPr>
                              <w:r w:rsidRPr="00EB2914">
                                <w:rPr>
                                  <w:color w:val="000000" w:themeColor="text1"/>
                                  <w:sz w:val="16"/>
                                  <w:szCs w:val="20"/>
                                </w:rPr>
                                <w:t>Detection Logic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930202" y="1856388"/>
                            <a:ext cx="895350" cy="363315"/>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104289B6" w14:textId="401E1AB4" w:rsidR="00FC1671" w:rsidRPr="00EB2914" w:rsidRDefault="00FC1671" w:rsidP="002108F9">
                              <w:pPr>
                                <w:pStyle w:val="NormalWeb"/>
                                <w:spacing w:before="0" w:beforeAutospacing="0" w:after="0" w:afterAutospacing="0"/>
                                <w:rPr>
                                  <w:color w:val="000000" w:themeColor="text1"/>
                                  <w:sz w:val="20"/>
                                </w:rPr>
                              </w:pPr>
                              <w:r w:rsidRPr="00EB2914">
                                <w:rPr>
                                  <w:color w:val="000000" w:themeColor="text1"/>
                                  <w:sz w:val="16"/>
                                  <w:szCs w:val="20"/>
                                </w:rPr>
                                <w:t>False Alarm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1731483" y="476358"/>
                            <a:ext cx="0" cy="1620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969483" y="476223"/>
                            <a:ext cx="0" cy="1619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1093068" y="1009516"/>
                            <a:ext cx="0" cy="219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1683858" y="1019334"/>
                            <a:ext cx="0" cy="1990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1378083" y="1610121"/>
                            <a:ext cx="0" cy="2367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Right Arrow 87"/>
                        <wps:cNvSpPr/>
                        <wps:spPr>
                          <a:xfrm>
                            <a:off x="36000" y="57053"/>
                            <a:ext cx="752265" cy="419156"/>
                          </a:xfrm>
                          <a:prstGeom prst="rightArrow">
                            <a:avLst/>
                          </a:prstGeom>
                          <a:ln w="317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7B82B120" w14:textId="703B05CB" w:rsidR="00FC1671" w:rsidRPr="00EB2914" w:rsidRDefault="00FC1671" w:rsidP="002108F9">
                              <w:pPr>
                                <w:jc w:val="center"/>
                                <w:rPr>
                                  <w:color w:val="000000" w:themeColor="text1"/>
                                  <w:sz w:val="16"/>
                                </w:rPr>
                              </w:pPr>
                              <w:r w:rsidRPr="00EB2914">
                                <w:rPr>
                                  <w:color w:val="000000" w:themeColor="text1"/>
                                  <w:sz w:val="16"/>
                                </w:rPr>
                                <w:t>Input</w:t>
                              </w:r>
                            </w:p>
                            <w:p w14:paraId="2DA404BA" w14:textId="77777777" w:rsidR="00FC1671" w:rsidRDefault="00FC16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Left Arrow 88"/>
                        <wps:cNvSpPr/>
                        <wps:spPr>
                          <a:xfrm>
                            <a:off x="1862905" y="1790324"/>
                            <a:ext cx="840130" cy="457577"/>
                          </a:xfrm>
                          <a:prstGeom prst="leftArrow">
                            <a:avLst/>
                          </a:prstGeom>
                          <a:ln w="317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2E02E127" w14:textId="0D29A06B" w:rsidR="00FC1671" w:rsidRPr="00EB2914" w:rsidRDefault="00FC1671" w:rsidP="002108F9">
                              <w:pPr>
                                <w:jc w:val="center"/>
                                <w:rPr>
                                  <w:color w:val="000000" w:themeColor="text1"/>
                                  <w:sz w:val="18"/>
                                </w:rPr>
                              </w:pPr>
                              <w:r w:rsidRPr="00EB2914">
                                <w:rPr>
                                  <w:color w:val="000000" w:themeColor="text1"/>
                                  <w:sz w:val="16"/>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4ADB5CE" id="Canvas 26" o:spid="_x0000_s1102" editas="canvas" style="width:212.85pt;height:177pt;mso-position-horizontal-relative:char;mso-position-vertical-relative:line" coordsize="27025,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xR5hAUAAFsqAAAOAAAAZHJzL2Uyb0RvYy54bWzsWm1v2zYQ/j5g/0HQ98Wk3mVEKQJ3HQYE&#10;bdB06GdGpmxhEqmRTOzs1/dISrIj27O9FW4G6Istie+857k7Hu/63bqunGcqZMlZ5uIr5DqU5Xxe&#10;skXm/vHlwy+J60hF2JxUnNHMfaHSfXfz80/Xq2ZKPb7k1ZwKBzphcrpqMnepVDOdTGS+pDWRV7yh&#10;DAoLLmqi4FUsJnNBVtB7XU08hKLJiot5I3hOpYSv722he2P6Lwqaq09FIalyqsyFuSnzK8zvo/6d&#10;3FyT6UKQZlnm7TTIv5hFTUoGg/ZdvSeKOE+i3OmqLnPBJS/UVc7rCS+KMqdmDbAajAarmRH2TKRZ&#10;TA67000Qnr5jv48L2APocroCYVDzDKKQTS8U+d8Ge1iShpo1yGn+8fleOOU8c73YdRipARGfQUaE&#10;LSrqwLd2eKj30NyL9k3Co97bdSFq/Q+75qwzN/HDNAhd5yVz/SSIEytLulZODqUYRVGCQOQ5lAc4&#10;SRMj7Mmmm0ZI9RvltaMfMlfAPIwIyfOdVDA0VO2q6FEr5qwyNw290NSSvCrnH8qq0mUGrnRWCeeZ&#10;ANDUGuvJQAdbteCtYvBx1cipXZF5Ui8Vtd1/pgVsDUzdswNoCmz6JHlOmer6rRjU1s0KmEHfEO9r&#10;WPWN2rq6GTXU6BuifQ1fj9i3MKNypvrGdcm42NfB/M9uuoWt363erlkvX60f1xYPYSf7Rz5/AZAI&#10;brkqm/xDCQK6I1LdEwHkBJmCwlGf4KeoOMiEt0+us+Ti733fdX1AMZS6zgrInrnyryciqOtUvzPA&#10;d4qDQGsH8xKEsQcvYrvkcbuEPdUzDmLGoNqa3Dzq+qrqHgvB66+gl271qFBEWA5jZ26uRPcyU1YJ&#10;gWbL6e2tqQYaoSHqjj1ofltZagB+WX8lomlRqgDfH3nHKTIdgNXW1SJi/PZJ8aI0SNZbbfe1FQHw&#10;W5P+AkT3YZeGRIdv5xDd93CUWqJHwHRkWgOGW6Yb4cEua6L7CUq9qCVfpy86Fo9EBzBqbAzU1WWJ&#10;bqSzAeRIdCOS/z/RMQYODpmuP55DdRyGaYwiY9QN1z3dfMP1JA39sOc6xqEpH4268QV6E23diDfA&#10;9d6hO9Woj0ZaOz8XN9IYA+V2udur6pP88TTAKE4NdbHnJUnwz9z1opG71nk3Cu7NOeTmPHWOnR65&#10;+4O4CyGWXe724juNuz7ykGe5m4RgeQen6Vd2N/J9bI5ro919o3Y37Zyu0e5uRXLe3uE48DvqPihB&#10;ysVSObdC8JUz44xBPIoLB6psHOgZOxYUw7GPgwS61VGvOPLDAZFb3xlHQHfjnR3msGyn1M/FhiQG&#10;EQcdQdMGTMe2XsW7do6Ze6NiZKpIWf3K5o56aSAaqERpgoF60adHzPYGvl4fa/dHzE7wkS8dNdts&#10;08GomWW13qE2hHOhWE4A3p21NIfh2qsesDvH4ZpG6RZaPc+AfXPc69GK09QUjWjdodVrmI9o7a8Y&#10;ot4vOohWqHKWckWpj3S3oFwxQmkIxyZov4NXD6dhMmrXU6KNI157vMbgfx/RrlDlLLxGiZ+AB2Dx&#10;ilPfD/biFbQrXKXqolG/jvp19x66u27S3gaY9fYKN4ErmSN4hSpn4dWPE9Q6rzjCCHuDq57WH/D8&#10;KEajfh31K9yx7subOIDXTcrB1knL2ukW2ceTDvwI6aQCcADCGIUDdzUOPS8CVtiUgxSHR3Sq0PMw&#10;Bz5zB3TwZKUTD3wcj4kH0/ZIZC84vkvigd9fUJ0aK9mXYDAmHpgkBe0Lv5XEAwhhtubpjhZdXMXG&#10;NU9mO04iL0U29QDHKfK9gQOlsxEAQZbxYRzGR6xSBVMZCf9DExA2yScj4S+VaQRxKpPAaA4Ybbal&#10;TpHcfjfRrE1O6M03AAAA//8DAFBLAwQUAAYACAAAACEA3aW0rt0AAAAFAQAADwAAAGRycy9kb3du&#10;cmV2LnhtbEyPzU7DMBCE70i8g7VI3KhD6Z/SOFUFQlWFOLSF+9beJhHxOoqdNPD0mF7oZaXRjGa+&#10;zVaDrUVPra8cK3gcJSCItTMVFwo+Dq8PCxA+IBusHZOCb/Kwym9vMkyNO/OO+n0oRCxhn6KCMoQm&#10;ldLrkiz6kWuIo3dyrcUQZVtI0+I5lttajpNkJi1WHBdKbOi5JP2176wC7Ne9tqft7E13nz88f9kc&#10;mveNUvd3w3oJItAQ/sPwhx/RIY9MR9ex8aJWEB8Jlxu9yXg6B3FU8DSdJCDzTF7T578AAAD//wMA&#10;UEsBAi0AFAAGAAgAAAAhALaDOJL+AAAA4QEAABMAAAAAAAAAAAAAAAAAAAAAAFtDb250ZW50X1R5&#10;cGVzXS54bWxQSwECLQAUAAYACAAAACEAOP0h/9YAAACUAQAACwAAAAAAAAAAAAAAAAAvAQAAX3Jl&#10;bHMvLnJlbHNQSwECLQAUAAYACAAAACEAdM8UeYQFAABbKgAADgAAAAAAAAAAAAAAAAAuAgAAZHJz&#10;L2Uyb0RvYy54bWxQSwECLQAUAAYACAAAACEA3aW0rt0AAAAFAQAADwAAAAAAAAAAAAAAAADeBwAA&#10;ZHJzL2Rvd25yZXYueG1sUEsFBgAAAAAEAAQA8wAAAOgIAAAAAA==&#10;">
                <v:shape id="_x0000_s1103" type="#_x0000_t75" style="position:absolute;width:27025;height:22479;visibility:visible;mso-wrap-style:square">
                  <v:fill o:detectmouseclick="t"/>
                  <v:path o:connecttype="none"/>
                </v:shape>
                <v:rect id="Rectangle 27" o:spid="_x0000_s1104" style="position:absolute;left:8359;top:384;width:10668;height:4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ddMQA&#10;AADbAAAADwAAAGRycy9kb3ducmV2LnhtbESPT2sCMRTE7wW/Q3iCt5p1D7psjSJFoSdltdDr6+bt&#10;n7p5WZJU1376RhA8DjPzG2a5HkwnLuR8a1nBbJqAIC6tbrlW8HnavWYgfEDW2FkmBTfysF6NXpaY&#10;a3vlgi7HUIsIYZ+jgiaEPpfSlw0Z9FPbE0evss5giNLVUju8RrjpZJokc2mw5bjQYE/vDZXn469R&#10;sP1Jq+/TF+nC7Tfb4m+enQ9VptRkPGzeQAQawjP8aH9oBekC7l/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HXTEAAAA2wAAAA8AAAAAAAAAAAAAAAAAmAIAAGRycy9k&#10;b3ducmV2LnhtbFBLBQYAAAAABAAEAPUAAACJAwAAAAA=&#10;" fillcolor="white [3201]" strokecolor="black [3213]">
                  <v:textbox>
                    <w:txbxContent>
                      <w:p w14:paraId="7E9B7D2A" w14:textId="6DD293E2" w:rsidR="00FC1671" w:rsidRPr="00EB2914" w:rsidRDefault="00FC1671" w:rsidP="002108F9">
                        <w:pPr>
                          <w:jc w:val="center"/>
                          <w:rPr>
                            <w:color w:val="000000" w:themeColor="text1"/>
                            <w:sz w:val="16"/>
                          </w:rPr>
                        </w:pPr>
                        <w:r w:rsidRPr="00EB2914">
                          <w:rPr>
                            <w:color w:val="000000" w:themeColor="text1"/>
                            <w:sz w:val="16"/>
                          </w:rPr>
                          <w:t>System under monitoring</w:t>
                        </w:r>
                      </w:p>
                    </w:txbxContent>
                  </v:textbox>
                </v:rect>
                <v:rect id="Rectangle 31" o:spid="_x0000_s1105" style="position:absolute;left:3216;top:6384;width:9144;height:3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2RsQA&#10;AADbAAAADwAAAGRycy9kb3ducmV2LnhtbESPT2vCQBTE7wW/w/KE3upGCxKiaxBR6KklKnh9Zl/+&#10;mOzbsLvVtJ++Wyj0OMzMb5h1Pppe3Mn51rKC+SwBQVxa3XKt4Hw6vKQgfEDW2FsmBV/kId9MntaY&#10;afvggu7HUIsIYZ+hgiaEIZPSlw0Z9DM7EEevss5giNLVUjt8RLjp5SJJltJgy3GhwYF2DZXd8dMo&#10;2N8W1fV0IV249+2++F6m3UeVKvU8HbcrEIHG8B/+a79pBa9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ttkbEAAAA2wAAAA8AAAAAAAAAAAAAAAAAmAIAAGRycy9k&#10;b3ducmV2LnhtbFBLBQYAAAAABAAEAPUAAACJAwAAAAA=&#10;" fillcolor="white [3201]" strokecolor="black [3213]">
                  <v:textbox>
                    <w:txbxContent>
                      <w:p w14:paraId="32E18C28" w14:textId="74E001AD" w:rsidR="00FC1671" w:rsidRPr="00EB2914" w:rsidRDefault="00FC1671" w:rsidP="002108F9">
                        <w:pPr>
                          <w:jc w:val="center"/>
                          <w:rPr>
                            <w:color w:val="000000" w:themeColor="text1"/>
                            <w:sz w:val="16"/>
                          </w:rPr>
                        </w:pPr>
                        <w:r w:rsidRPr="00EB2914">
                          <w:rPr>
                            <w:color w:val="000000" w:themeColor="text1"/>
                            <w:sz w:val="16"/>
                          </w:rPr>
                          <w:t>Sensors</w:t>
                        </w:r>
                      </w:p>
                    </w:txbxContent>
                  </v:textbox>
                </v:rect>
                <v:rect id="Rectangle 110" o:spid="_x0000_s1106" style="position:absolute;left:15597;top:6384;width:8953;height: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a+sUA&#10;AADcAAAADwAAAGRycy9kb3ducmV2LnhtbESPT2sCQQzF74V+hyGF3uqsHmRZHUWKgqeW1YLXuJP9&#10;U3cyy8xUVz99cyj0lvBe3vtluR5dr64UYufZwHSSgSKuvO24MfB13L3loGJCtth7JgN3irBePT8t&#10;sbD+xiVdD6lREsKxQANtSkOhdaxachgnfiAWrfbBYZI1NNoGvEm46/Usy+baYcfS0OJA7y1Vl8OP&#10;M7D9ntXn44lsGT422/Ixzy+fdW7M68u4WYBKNKZ/89/13gr+V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uxr6xQAAANwAAAAPAAAAAAAAAAAAAAAAAJgCAABkcnMv&#10;ZG93bnJldi54bWxQSwUGAAAAAAQABAD1AAAAigMAAAAA&#10;" fillcolor="white [3201]" strokecolor="black [3213]">
                  <v:textbox>
                    <w:txbxContent>
                      <w:p w14:paraId="3F21288B" w14:textId="4FA64864" w:rsidR="00FC1671" w:rsidRPr="00EB2914" w:rsidRDefault="00FC1671" w:rsidP="003D3773">
                        <w:pPr>
                          <w:pStyle w:val="NormalWeb"/>
                          <w:spacing w:before="0" w:beforeAutospacing="0" w:after="0" w:afterAutospacing="0"/>
                          <w:jc w:val="center"/>
                          <w:rPr>
                            <w:color w:val="000000" w:themeColor="text1"/>
                            <w:sz w:val="20"/>
                          </w:rPr>
                        </w:pPr>
                        <w:r w:rsidRPr="00EB2914">
                          <w:rPr>
                            <w:color w:val="000000" w:themeColor="text1"/>
                            <w:sz w:val="16"/>
                            <w:szCs w:val="20"/>
                          </w:rPr>
                          <w:t>System Model</w:t>
                        </w:r>
                      </w:p>
                    </w:txbxContent>
                  </v:textbox>
                </v:rect>
                <v:rect id="Rectangle 116" o:spid="_x0000_s1107" style="position:absolute;left:9410;top:12288;width:8954;height:3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4nFcIA&#10;AADcAAAADwAAAGRycy9kb3ducmV2LnhtbERPS4vCMBC+L/gfwgh7W1M9lNI1iojCnpSqsNexmT60&#10;mZQkq9399RtB8DYf33Pmy8F04kbOt5YVTCcJCOLS6pZrBafj9iMD4QOyxs4yKfglD8vF6G2OubZ3&#10;Luh2CLWIIexzVNCE0OdS+rIhg35ie+LIVdYZDBG6WmqH9xhuOjlLklQabDk2NNjTuqHyevgxCjaX&#10;WXU+fpMu3G61Kf7S7LqvMqXex8PqE0SgIbzET/eXjvOnKTyei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icVwgAAANwAAAAPAAAAAAAAAAAAAAAAAJgCAABkcnMvZG93&#10;bnJldi54bWxQSwUGAAAAAAQABAD1AAAAhwMAAAAA&#10;" fillcolor="white [3201]" strokecolor="black [3213]">
                  <v:textbox>
                    <w:txbxContent>
                      <w:p w14:paraId="72637BDB" w14:textId="7FC879E2" w:rsidR="00FC1671" w:rsidRPr="00EB2914" w:rsidRDefault="00FC1671" w:rsidP="003D3773">
                        <w:pPr>
                          <w:pStyle w:val="NormalWeb"/>
                          <w:spacing w:before="0" w:beforeAutospacing="0" w:after="0" w:afterAutospacing="0"/>
                          <w:jc w:val="center"/>
                          <w:rPr>
                            <w:color w:val="000000" w:themeColor="text1"/>
                            <w:sz w:val="20"/>
                          </w:rPr>
                        </w:pPr>
                        <w:r w:rsidRPr="00EB2914">
                          <w:rPr>
                            <w:color w:val="000000" w:themeColor="text1"/>
                            <w:sz w:val="16"/>
                            <w:szCs w:val="20"/>
                          </w:rPr>
                          <w:t>Detection Logic</w:t>
                        </w:r>
                      </w:p>
                    </w:txbxContent>
                  </v:textbox>
                </v:rect>
                <v:rect id="Rectangle 118" o:spid="_x0000_s1108" style="position:absolute;left:9302;top:18563;width:8953;height:3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W/MUA&#10;AADcAAAADwAAAGRycy9kb3ducmV2LnhtbESPT2sCQQzF74V+hyGF3uqsHmRZHUWKgqeW1YLXuJP9&#10;U3cyy8xUVz99cyj0lvBe3vtluR5dr64UYufZwHSSgSKuvO24MfB13L3loGJCtth7JgN3irBePT8t&#10;sbD+xiVdD6lREsKxQANtSkOhdaxachgnfiAWrfbBYZI1NNoGvEm46/Usy+baYcfS0OJA7y1Vl8OP&#10;M7D9ntXn44lsGT422/Ixzy+fdW7M68u4WYBKNKZ/89/13gr+V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zRb8xQAAANwAAAAPAAAAAAAAAAAAAAAAAJgCAABkcnMv&#10;ZG93bnJldi54bWxQSwUGAAAAAAQABAD1AAAAigMAAAAA&#10;" fillcolor="white [3201]" strokecolor="black [3213]">
                  <v:textbox>
                    <w:txbxContent>
                      <w:p w14:paraId="104289B6" w14:textId="401E1AB4" w:rsidR="00FC1671" w:rsidRPr="00EB2914" w:rsidRDefault="00FC1671" w:rsidP="002108F9">
                        <w:pPr>
                          <w:pStyle w:val="NormalWeb"/>
                          <w:spacing w:before="0" w:beforeAutospacing="0" w:after="0" w:afterAutospacing="0"/>
                          <w:rPr>
                            <w:color w:val="000000" w:themeColor="text1"/>
                            <w:sz w:val="20"/>
                          </w:rPr>
                        </w:pPr>
                        <w:r w:rsidRPr="00EB2914">
                          <w:rPr>
                            <w:color w:val="000000" w:themeColor="text1"/>
                            <w:sz w:val="16"/>
                            <w:szCs w:val="20"/>
                          </w:rPr>
                          <w:t>False Alarm</w:t>
                        </w:r>
                      </w:p>
                    </w:txbxContent>
                  </v:textbox>
                </v:rect>
                <v:shape id="Straight Arrow Connector 43" o:spid="_x0000_s1109" type="#_x0000_t32" style="position:absolute;left:17314;top:4763;width:0;height:1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p/cUAAADbAAAADwAAAGRycy9kb3ducmV2LnhtbESPQUsDMRSE70L/Q3iF3my2WkTWpsVW&#10;hNJT3Sri7bF5blY3L9sk3d3++6YgeBxm5htmsRpsIzryoXasYDbNQBCXTtdcKXg/vN4+gggRWWPj&#10;mBScKcBqObpZYK5dz2/UFbESCcIhRwUmxjaXMpSGLIapa4mT9+28xZikr6T22Ce4beRdlj1IizWn&#10;BYMtbQyVv8XJKmi6XX/8OP0czcu+OxSbzy+z9q1Sk/Hw/AQi0hD/w3/trVYwv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kp/cUAAADbAAAADwAAAAAAAAAA&#10;AAAAAAChAgAAZHJzL2Rvd25yZXYueG1sUEsFBgAAAAAEAAQA+QAAAJMDAAAAAA==&#10;" strokecolor="black [3213]">
                  <v:stroke endarrow="block"/>
                </v:shape>
                <v:shape id="Straight Arrow Connector 49" o:spid="_x0000_s1110" type="#_x0000_t32" style="position:absolute;left:9694;top:4762;width:0;height:1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EeF8UAAADbAAAADwAAAGRycy9kb3ducmV2LnhtbESPQUsDMRSE70L/Q3iF3my2I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EeF8UAAADbAAAADwAAAAAAAAAA&#10;AAAAAAChAgAAZHJzL2Rvd25yZXYueG1sUEsFBgAAAAAEAAQA+QAAAJMDAAAAAA==&#10;" strokecolor="black [3213]">
                  <v:stroke endarrow="block"/>
                </v:shape>
                <v:shape id="Straight Arrow Connector 68" o:spid="_x0000_s1111" type="#_x0000_t32" style="position:absolute;left:10930;top:10095;width:0;height:2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7MEAAADbAAAADwAAAGRycy9kb3ducmV2LnhtbERPz2vCMBS+D/wfwhN2m6k7yOiM4pSB&#10;eJpVGbs9mremrnmpSWzrf78cBI8f3+/5crCN6MiH2rGC6SQDQVw6XXOl4Hj4fHkDESKyxsYxKbhR&#10;gOVi9DTHXLue99QVsRIphEOOCkyMbS5lKA1ZDBPXEifu13mLMUFfSe2xT+G2ka9ZNpMWa04NBlta&#10;Gyr/iqtV0HS7/nK6ni9m89UdivX3j/nwrVLP42H1DiLSEB/iu3urFczS2PQl/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6OfswQAAANsAAAAPAAAAAAAAAAAAAAAA&#10;AKECAABkcnMvZG93bnJldi54bWxQSwUGAAAAAAQABAD5AAAAjwMAAAAA&#10;" strokecolor="black [3213]">
                  <v:stroke endarrow="block"/>
                </v:shape>
                <v:shape id="Straight Arrow Connector 72" o:spid="_x0000_s1112" type="#_x0000_t32" style="position:absolute;left:16838;top:10193;width:0;height:19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lG28UAAADbAAAADwAAAGRycy9kb3ducmV2LnhtbESPzWrDMBCE74W8g9hAbo2cHNriRgn5&#10;IVByap2G0NtibS031sqRFNt9+6pQ6HGYmW+YxWqwjejIh9qxgtk0A0FcOl1zpeD9uL9/AhEissbG&#10;MSn4pgCr5ehugbl2Pb9RV8RKJAiHHBWYGNtcylAashimriVO3qfzFmOSvpLaY5/gtpHzLHuQFmtO&#10;CwZb2hoqL8XNKmi6Q3893b6uZvfaHYvt+cNsfKvUZDysn0FEGuJ/+K/9ohU8zuH3S/o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lG28UAAADbAAAADwAAAAAAAAAA&#10;AAAAAAChAgAAZHJzL2Rvd25yZXYueG1sUEsFBgAAAAAEAAQA+QAAAJMDAAAAAA==&#10;" strokecolor="black [3213]">
                  <v:stroke endarrow="block"/>
                </v:shape>
                <v:shape id="Straight Arrow Connector 85" o:spid="_x0000_s1113" type="#_x0000_t32" style="position:absolute;left:13780;top:16101;width:0;height:23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WuiMUAAADbAAAADwAAAGRycy9kb3ducmV2LnhtbESPzWrDMBCE74W8g9hAb42cQEtwo4T8&#10;EAg9NU5L6W2xtpYba+VIiu2+fVQo9DjMzDfMYjXYRnTkQ+1YwXSSgSAuna65UvB22j/MQYSIrLFx&#10;TAp+KMBqObpbYK5dz0fqiliJBOGQowITY5tLGUpDFsPEtcTJ+3LeYkzSV1J77BPcNnKWZU/SYs1p&#10;wWBLW0PlubhaBU330l/er98Xs3vtTsX249NsfKvU/XhYP4OINMT/8F/7oBXMH+H3S/oB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WuiMUAAADbAAAADwAAAAAAAAAA&#10;AAAAAAChAgAAZHJzL2Rvd25yZXYueG1sUEsFBgAAAAAEAAQA+QAAAJMDAAAAAA==&#10;" strokecolor="black [3213]">
                  <v:stroke endarrow="block"/>
                </v:shape>
                <v:shape id="Right Arrow 87" o:spid="_x0000_s1114" type="#_x0000_t13" style="position:absolute;left:360;top:570;width:7522;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8kZ8MA&#10;AADbAAAADwAAAGRycy9kb3ducmV2LnhtbESPQWvCQBSE74X+h+UVvJS60YOxqauUSiDgQWql50f2&#10;uQnNvg27a4z/3hWEHoeZ+YZZbUbbiYF8aB0rmE0zEMS10y0bBcef8m0JIkRkjZ1jUnClAJv189MK&#10;C+0u/E3DIRqRIBwKVNDE2BdShrohi2HqeuLknZy3GJP0RmqPlwS3nZxn2UJabDktNNjTV0P13+Fs&#10;FdCv9tvyfTjmsjqZ0oXXXdyTUpOX8fMDRKQx/ocf7UorWOZw/5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8kZ8MAAADbAAAADwAAAAAAAAAAAAAAAACYAgAAZHJzL2Rv&#10;d25yZXYueG1sUEsFBgAAAAAEAAQA9QAAAIgDAAAAAA==&#10;" adj="15582" fillcolor="white [3201]" strokecolor="black [3213]" strokeweight=".25pt">
                  <v:textbox>
                    <w:txbxContent>
                      <w:p w14:paraId="7B82B120" w14:textId="703B05CB" w:rsidR="00FC1671" w:rsidRPr="00EB2914" w:rsidRDefault="00FC1671" w:rsidP="002108F9">
                        <w:pPr>
                          <w:jc w:val="center"/>
                          <w:rPr>
                            <w:color w:val="000000" w:themeColor="text1"/>
                            <w:sz w:val="16"/>
                          </w:rPr>
                        </w:pPr>
                        <w:r w:rsidRPr="00EB2914">
                          <w:rPr>
                            <w:color w:val="000000" w:themeColor="text1"/>
                            <w:sz w:val="16"/>
                          </w:rPr>
                          <w:t>Input</w:t>
                        </w:r>
                      </w:p>
                      <w:p w14:paraId="2DA404BA" w14:textId="77777777" w:rsidR="00FC1671" w:rsidRDefault="00FC1671"/>
                    </w:txbxContent>
                  </v:textbox>
                </v:shape>
                <v:shape id="Left Arrow 88" o:spid="_x0000_s1115" type="#_x0000_t66" style="position:absolute;left:18629;top:17903;width:8401;height: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g8RLoA&#10;AADbAAAADwAAAGRycy9kb3ducmV2LnhtbERPSwrCMBDdC94hjOBGNLWClGoUEZRu/RxgaMa22ExK&#10;E029vVkILh/vv90PphVv6l1jWcFykYAgLq1uuFJwv53mGQjnkTW2lknBhxzsd+PRFnNtA1/offWV&#10;iCHsclRQe9/lUrqyJoNuYTviyD1sb9BH2FdS9xhiuGllmiRrabDh2FBjR8eayuf1ZRR4CjoUaVie&#10;ZTEb0ud9vbIfVGo6GQ4bEJ4G/xf/3IVWkMWx8Uv8AXL3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F4g8RLoAAADbAAAADwAAAAAAAAAAAAAAAACYAgAAZHJzL2Rvd25yZXYueG1s&#10;UEsFBgAAAAAEAAQA9QAAAH8DAAAAAA==&#10;" adj="5882" fillcolor="white [3201]" strokecolor="black [3213]" strokeweight=".25pt">
                  <v:textbox>
                    <w:txbxContent>
                      <w:p w14:paraId="2E02E127" w14:textId="0D29A06B" w:rsidR="00FC1671" w:rsidRPr="00EB2914" w:rsidRDefault="00FC1671" w:rsidP="002108F9">
                        <w:pPr>
                          <w:jc w:val="center"/>
                          <w:rPr>
                            <w:color w:val="000000" w:themeColor="text1"/>
                            <w:sz w:val="18"/>
                          </w:rPr>
                        </w:pPr>
                        <w:r w:rsidRPr="00EB2914">
                          <w:rPr>
                            <w:color w:val="000000" w:themeColor="text1"/>
                            <w:sz w:val="16"/>
                          </w:rPr>
                          <w:t>Output</w:t>
                        </w:r>
                      </w:p>
                    </w:txbxContent>
                  </v:textbox>
                </v:shape>
                <w10:anchorlock/>
              </v:group>
            </w:pict>
          </mc:Fallback>
        </mc:AlternateContent>
      </w:r>
    </w:p>
    <w:p w14:paraId="5AEFF8B3" w14:textId="2A41FDFC" w:rsidR="000C56E8" w:rsidRPr="008F576B" w:rsidRDefault="00EB2914" w:rsidP="008F576B">
      <w:pPr>
        <w:pStyle w:val="Caption"/>
        <w:rPr>
          <w:b/>
          <w:color w:val="000000" w:themeColor="text1"/>
        </w:rPr>
      </w:pPr>
      <w:r>
        <w:rPr>
          <w:b/>
          <w:i w:val="0"/>
          <w:color w:val="000000" w:themeColor="text1"/>
          <w:sz w:val="20"/>
        </w:rPr>
        <w:t xml:space="preserve">                </w:t>
      </w:r>
      <w:r w:rsidR="00BF0E49" w:rsidRPr="002108F9">
        <w:rPr>
          <w:b/>
          <w:i w:val="0"/>
          <w:color w:val="000000" w:themeColor="text1"/>
          <w:sz w:val="20"/>
        </w:rPr>
        <w:t xml:space="preserve">Figure </w:t>
      </w:r>
      <w:r w:rsidR="00CE59BA">
        <w:rPr>
          <w:b/>
          <w:i w:val="0"/>
          <w:color w:val="000000" w:themeColor="text1"/>
          <w:sz w:val="20"/>
        </w:rPr>
        <w:t>5</w:t>
      </w:r>
      <w:r w:rsidR="00BF0E49" w:rsidRPr="002108F9">
        <w:rPr>
          <w:b/>
          <w:i w:val="0"/>
          <w:color w:val="000000" w:themeColor="text1"/>
          <w:sz w:val="20"/>
        </w:rPr>
        <w:t>. Analytical Redundancy Mode</w:t>
      </w:r>
      <w:r w:rsidR="00A85A5B" w:rsidRPr="002108F9">
        <w:rPr>
          <w:b/>
          <w:i w:val="0"/>
          <w:color w:val="000000" w:themeColor="text1"/>
          <w:sz w:val="20"/>
        </w:rPr>
        <w:t>l</w:t>
      </w:r>
    </w:p>
    <w:p w14:paraId="03076FF0" w14:textId="5E66B225" w:rsidR="004326A5" w:rsidRPr="00950CF0" w:rsidRDefault="00555359" w:rsidP="002108F9">
      <w:pPr>
        <w:pStyle w:val="ListParagraph"/>
        <w:numPr>
          <w:ilvl w:val="0"/>
          <w:numId w:val="11"/>
        </w:numPr>
        <w:jc w:val="both"/>
      </w:pPr>
      <w:r w:rsidRPr="002108F9">
        <w:rPr>
          <w:b/>
          <w:bCs/>
          <w:sz w:val="20"/>
          <w:szCs w:val="20"/>
        </w:rPr>
        <w:lastRenderedPageBreak/>
        <w:t>Artificial Neural Networks</w:t>
      </w:r>
    </w:p>
    <w:p w14:paraId="3035BB91" w14:textId="0CEFC40D" w:rsidR="000C56E8" w:rsidRPr="000C56E8" w:rsidRDefault="004326A5" w:rsidP="000C56E8">
      <w:pPr>
        <w:pStyle w:val="NormalWeb"/>
        <w:spacing w:before="0" w:beforeAutospacing="0" w:after="0" w:afterAutospacing="0"/>
        <w:jc w:val="both"/>
        <w:rPr>
          <w:sz w:val="20"/>
          <w:szCs w:val="20"/>
        </w:rPr>
      </w:pPr>
      <w:r w:rsidRPr="000C56E8">
        <w:t xml:space="preserve">    </w:t>
      </w:r>
      <w:r w:rsidR="004A7162" w:rsidRPr="000C56E8">
        <w:t xml:space="preserve"> </w:t>
      </w:r>
      <w:r w:rsidR="000C56E8" w:rsidRPr="000C56E8">
        <w:rPr>
          <w:sz w:val="20"/>
          <w:szCs w:val="20"/>
        </w:rPr>
        <w:t xml:space="preserve">  Artificial Neural Networks (ANNs) </w:t>
      </w:r>
      <w:r w:rsidR="00D75C92">
        <w:rPr>
          <w:sz w:val="20"/>
          <w:szCs w:val="20"/>
        </w:rPr>
        <w:t xml:space="preserve">[15-16] </w:t>
      </w:r>
      <w:r w:rsidR="000C56E8" w:rsidRPr="000C56E8">
        <w:rPr>
          <w:sz w:val="20"/>
          <w:szCs w:val="20"/>
        </w:rPr>
        <w:t>extract insights from data to model system behavior without relying on mathematical models. During the training phase, ANNs process data to uncover statistical patterns, enabling real-time classification of system operations. Inspired by the human nervous system, ANNs act as estimators to analyze dynamic systems, relying on two critical factors: architecture and learning techniques.</w:t>
      </w:r>
    </w:p>
    <w:p w14:paraId="200A319B" w14:textId="53F95560" w:rsidR="000C56E8" w:rsidRPr="000C56E8" w:rsidRDefault="000C56E8" w:rsidP="000C56E8">
      <w:pPr>
        <w:pStyle w:val="Heading3"/>
        <w:jc w:val="both"/>
        <w:rPr>
          <w:i w:val="0"/>
          <w:iCs w:val="0"/>
        </w:rPr>
      </w:pPr>
      <w:r w:rsidRPr="000C56E8">
        <w:rPr>
          <w:i w:val="0"/>
          <w:iCs w:val="0"/>
        </w:rPr>
        <w:t>ANN Architecture: consist of interconnected layers</w:t>
      </w:r>
      <w:r w:rsidR="00933248">
        <w:rPr>
          <w:i w:val="0"/>
          <w:iCs w:val="0"/>
        </w:rPr>
        <w:t xml:space="preserve"> [Fig.6]: </w:t>
      </w:r>
    </w:p>
    <w:p w14:paraId="421DC965" w14:textId="77777777" w:rsidR="000C56E8" w:rsidRPr="000C56E8" w:rsidRDefault="000C56E8" w:rsidP="000C56E8">
      <w:pPr>
        <w:numPr>
          <w:ilvl w:val="0"/>
          <w:numId w:val="14"/>
        </w:numPr>
        <w:jc w:val="both"/>
      </w:pPr>
      <w:r w:rsidRPr="000C56E8">
        <w:rPr>
          <w:rStyle w:val="Strong"/>
          <w:b w:val="0"/>
          <w:bCs w:val="0"/>
        </w:rPr>
        <w:t>Input Layer</w:t>
      </w:r>
      <w:r w:rsidRPr="000C56E8">
        <w:t>: Receives raw data.</w:t>
      </w:r>
    </w:p>
    <w:p w14:paraId="0BC4097A" w14:textId="77777777" w:rsidR="000C56E8" w:rsidRPr="000C56E8" w:rsidRDefault="000C56E8" w:rsidP="000C56E8">
      <w:pPr>
        <w:numPr>
          <w:ilvl w:val="0"/>
          <w:numId w:val="14"/>
        </w:numPr>
        <w:jc w:val="both"/>
      </w:pPr>
      <w:r w:rsidRPr="000C56E8">
        <w:rPr>
          <w:rStyle w:val="Strong"/>
          <w:b w:val="0"/>
          <w:bCs w:val="0"/>
        </w:rPr>
        <w:t>Hidden Layers</w:t>
      </w:r>
      <w:r w:rsidRPr="000C56E8">
        <w:t>: Transform data to extract features.</w:t>
      </w:r>
    </w:p>
    <w:p w14:paraId="7AAC425E" w14:textId="77777777" w:rsidR="000C56E8" w:rsidRPr="000C56E8" w:rsidRDefault="000C56E8" w:rsidP="000C56E8">
      <w:pPr>
        <w:numPr>
          <w:ilvl w:val="0"/>
          <w:numId w:val="14"/>
        </w:numPr>
        <w:jc w:val="both"/>
      </w:pPr>
      <w:r w:rsidRPr="000C56E8">
        <w:rPr>
          <w:rStyle w:val="Strong"/>
          <w:b w:val="0"/>
          <w:bCs w:val="0"/>
        </w:rPr>
        <w:t>Output Layer</w:t>
      </w:r>
      <w:r w:rsidRPr="000C56E8">
        <w:t>: Provides predictions.</w:t>
      </w:r>
    </w:p>
    <w:p w14:paraId="3D7B0111" w14:textId="4F2D34E7" w:rsidR="000C56E8" w:rsidRPr="000C56E8" w:rsidRDefault="000C56E8" w:rsidP="000C56E8">
      <w:pPr>
        <w:pStyle w:val="NormalWeb"/>
        <w:spacing w:before="0" w:beforeAutospacing="0" w:after="0" w:afterAutospacing="0"/>
        <w:jc w:val="both"/>
        <w:rPr>
          <w:sz w:val="20"/>
          <w:szCs w:val="20"/>
        </w:rPr>
      </w:pPr>
      <w:r w:rsidRPr="000C56E8">
        <w:rPr>
          <w:sz w:val="20"/>
          <w:szCs w:val="20"/>
        </w:rPr>
        <w:t xml:space="preserve">Neurons in each layer connect to all neurons in the previous layer, with weighted sums </w:t>
      </w:r>
      <m:oMath>
        <m:nary>
          <m:naryPr>
            <m:chr m:val="∑"/>
            <m:limLoc m:val="undOvr"/>
            <m:subHide m:val="1"/>
            <m:supHide m:val="1"/>
            <m:ctrlPr>
              <w:rPr>
                <w:rFonts w:ascii="Cambria Math" w:hAnsi="Cambria Math"/>
                <w:sz w:val="20"/>
                <w:szCs w:val="20"/>
              </w:rPr>
            </m:ctrlPr>
          </m:naryPr>
          <m:sub/>
          <m:sup/>
          <m:e>
            <m:r>
              <m:rPr>
                <m:sty m:val="p"/>
              </m:rPr>
              <w:rPr>
                <w:rFonts w:ascii="Cambria Math" w:hAnsi="Cambria Math"/>
                <w:sz w:val="20"/>
                <w:szCs w:val="20"/>
              </w:rPr>
              <m:t>Xi Wi</m:t>
            </m:r>
          </m:e>
        </m:nary>
      </m:oMath>
      <w:r w:rsidRPr="000C56E8">
        <w:rPr>
          <w:sz w:val="20"/>
          <w:szCs w:val="20"/>
        </w:rPr>
        <w:t xml:space="preserve"> and activation functions (e.g., Sigmoid, ReLU, Tanh) enabling non-linear transformations. Data flows </w:t>
      </w:r>
      <w:r w:rsidR="00575C1F" w:rsidRPr="000C56E8">
        <w:rPr>
          <w:sz w:val="20"/>
          <w:szCs w:val="20"/>
        </w:rPr>
        <w:t>unidirectional</w:t>
      </w:r>
      <w:r w:rsidRPr="000C56E8">
        <w:rPr>
          <w:sz w:val="20"/>
          <w:szCs w:val="20"/>
        </w:rPr>
        <w:t xml:space="preserve"> in the </w:t>
      </w:r>
      <w:r w:rsidRPr="000C56E8">
        <w:rPr>
          <w:rStyle w:val="Strong"/>
          <w:b w:val="0"/>
          <w:bCs w:val="0"/>
          <w:sz w:val="20"/>
          <w:szCs w:val="20"/>
        </w:rPr>
        <w:t>feed-forward Multi-Layer Perceptron (MLP)</w:t>
      </w:r>
      <w:r w:rsidRPr="000C56E8">
        <w:rPr>
          <w:sz w:val="20"/>
          <w:szCs w:val="20"/>
        </w:rPr>
        <w:t xml:space="preserve"> architecture, which is chosen here for its simplicity, noise tolerance, and suitability for non-linear systems.</w:t>
      </w:r>
    </w:p>
    <w:p w14:paraId="32E4B8D3" w14:textId="77777777" w:rsidR="000C56E8" w:rsidRPr="000C56E8" w:rsidRDefault="000C56E8" w:rsidP="000C56E8">
      <w:pPr>
        <w:pStyle w:val="Heading3"/>
        <w:jc w:val="both"/>
        <w:rPr>
          <w:i w:val="0"/>
          <w:iCs w:val="0"/>
        </w:rPr>
      </w:pPr>
      <w:r w:rsidRPr="000C56E8">
        <w:rPr>
          <w:i w:val="0"/>
          <w:iCs w:val="0"/>
        </w:rPr>
        <w:t>Training and Parameter Selection</w:t>
      </w:r>
    </w:p>
    <w:p w14:paraId="0B9353B8" w14:textId="77777777" w:rsidR="000C56E8" w:rsidRPr="000C56E8" w:rsidRDefault="000C56E8" w:rsidP="000C56E8">
      <w:pPr>
        <w:pStyle w:val="NormalWeb"/>
        <w:spacing w:before="0" w:beforeAutospacing="0" w:after="0" w:afterAutospacing="0"/>
        <w:jc w:val="both"/>
        <w:rPr>
          <w:sz w:val="20"/>
          <w:szCs w:val="20"/>
        </w:rPr>
      </w:pPr>
      <w:r w:rsidRPr="000C56E8">
        <w:rPr>
          <w:sz w:val="20"/>
          <w:szCs w:val="20"/>
        </w:rPr>
        <w:t xml:space="preserve">The </w:t>
      </w:r>
      <w:r w:rsidRPr="000C56E8">
        <w:rPr>
          <w:rStyle w:val="Strong"/>
          <w:b w:val="0"/>
          <w:bCs w:val="0"/>
          <w:sz w:val="20"/>
          <w:szCs w:val="20"/>
        </w:rPr>
        <w:t>Levenberg-Marquardt algorithm</w:t>
      </w:r>
      <w:r w:rsidRPr="000C56E8">
        <w:rPr>
          <w:sz w:val="20"/>
          <w:szCs w:val="20"/>
        </w:rPr>
        <w:t xml:space="preserve"> is used for training, balancing error minimization with computational efficiency. Parameters like the number of layers, nodes per layer, and activation functions are selected empirically to optimize accuracy and minimize errors.</w:t>
      </w:r>
    </w:p>
    <w:p w14:paraId="2DFF5DE3" w14:textId="05865620" w:rsidR="000C56E8" w:rsidRPr="000C56E8" w:rsidRDefault="000C56E8" w:rsidP="000C56E8">
      <w:pPr>
        <w:pStyle w:val="Heading3"/>
        <w:jc w:val="both"/>
        <w:rPr>
          <w:i w:val="0"/>
          <w:iCs w:val="0"/>
          <w:color w:val="000000" w:themeColor="text1"/>
        </w:rPr>
      </w:pPr>
      <w:r w:rsidRPr="000C56E8">
        <w:rPr>
          <w:i w:val="0"/>
          <w:iCs w:val="0"/>
          <w:color w:val="000000" w:themeColor="text1"/>
        </w:rPr>
        <w:t>ANN as a Model-Free Method</w:t>
      </w:r>
      <w:r>
        <w:rPr>
          <w:i w:val="0"/>
          <w:iCs w:val="0"/>
          <w:color w:val="000000" w:themeColor="text1"/>
        </w:rPr>
        <w:t>:</w:t>
      </w:r>
    </w:p>
    <w:p w14:paraId="03D4419F" w14:textId="0FD2F962" w:rsidR="00A85A5B" w:rsidRPr="000C56E8" w:rsidRDefault="000C56E8" w:rsidP="000C56E8">
      <w:pPr>
        <w:pStyle w:val="NormalWeb"/>
        <w:spacing w:before="0" w:beforeAutospacing="0" w:after="0" w:afterAutospacing="0"/>
        <w:jc w:val="both"/>
        <w:rPr>
          <w:color w:val="000000" w:themeColor="text1"/>
          <w:sz w:val="20"/>
          <w:szCs w:val="20"/>
        </w:rPr>
      </w:pPr>
      <w:r w:rsidRPr="000C56E8">
        <w:rPr>
          <w:color w:val="000000" w:themeColor="text1"/>
          <w:sz w:val="20"/>
          <w:szCs w:val="20"/>
        </w:rPr>
        <w:t>Unlike traditional models, ANNs</w:t>
      </w:r>
      <w:r w:rsidR="00933248">
        <w:rPr>
          <w:color w:val="000000" w:themeColor="text1"/>
          <w:sz w:val="20"/>
          <w:szCs w:val="20"/>
        </w:rPr>
        <w:t xml:space="preserve"> [Fig7] </w:t>
      </w:r>
      <w:r w:rsidRPr="000C56E8">
        <w:rPr>
          <w:color w:val="000000" w:themeColor="text1"/>
          <w:sz w:val="20"/>
          <w:szCs w:val="20"/>
        </w:rPr>
        <w:t>statistically characterize processes. By adjusting weights and activation functions layer by layer, the MLP predicts outputs from inputs effectively. Proper architecture and training ensure robust performance in non-linear systems.</w:t>
      </w:r>
    </w:p>
    <w:p w14:paraId="5DE4215F" w14:textId="501616C7" w:rsidR="00C77E4C" w:rsidRPr="000C56E8" w:rsidRDefault="007D0EB4" w:rsidP="000F331B">
      <w:pPr>
        <w:pBdr>
          <w:bottom w:val="single" w:sz="4" w:space="1" w:color="auto"/>
          <w:bar w:val="single" w:sz="4" w:color="auto"/>
        </w:pBdr>
        <w:jc w:val="both"/>
      </w:pPr>
      <w:r w:rsidRPr="000C56E8">
        <w:t>The concept can be understood through the fol</w:t>
      </w:r>
      <w:r w:rsidR="00C454FB" w:rsidRPr="000C56E8">
        <w:t xml:space="preserve">lowing </w:t>
      </w:r>
      <w:r w:rsidR="00A85A5B" w:rsidRPr="000C56E8">
        <w:t xml:space="preserve">mathematical </w:t>
      </w:r>
      <w:r w:rsidR="00D6041A" w:rsidRPr="000C56E8">
        <w:t>formulation</w:t>
      </w:r>
      <w:r w:rsidR="00C454FB" w:rsidRPr="000C56E8">
        <w:br/>
        <w:t>Consider,</w:t>
      </w:r>
      <w:r w:rsidR="00D50B1D" w:rsidRPr="000C56E8">
        <w:t xml:space="preserve"> </w:t>
      </w:r>
    </w:p>
    <w:p w14:paraId="325E1E75" w14:textId="37CFF59D" w:rsidR="00C77E4C" w:rsidRPr="002108F9" w:rsidRDefault="002D776D" w:rsidP="002108F9">
      <w:pPr>
        <w:pStyle w:val="NormalWeb"/>
        <w:jc w:val="both"/>
        <w:rPr>
          <w:sz w:val="20"/>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3</m:t>
              </m:r>
            </m:sub>
          </m:sSub>
          <m:r>
            <w:rPr>
              <w:rFonts w:ascii="Cambria Math" w:hAnsi="Cambria Math"/>
              <w:sz w:val="20"/>
            </w:rPr>
            <m:t>,</m:t>
          </m:r>
          <m:r>
            <w:rPr>
              <w:rFonts w:ascii="Cambria Math" w:hAnsi="Cambria Math" w:hint="eastAsia"/>
              <w:sz w:val="20"/>
            </w:rPr>
            <m:t>…</m:t>
          </m:r>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n</m:t>
              </m:r>
            </m:sub>
          </m:sSub>
          <m:r>
            <w:rPr>
              <w:rFonts w:ascii="Cambria Math" w:hAnsi="Cambria Math"/>
              <w:sz w:val="20"/>
            </w:rPr>
            <m:t xml:space="preserve"> </m:t>
          </m:r>
        </m:oMath>
      </m:oMathPara>
    </w:p>
    <w:p w14:paraId="032CD6D0" w14:textId="74852E66" w:rsidR="00C77E4C" w:rsidRDefault="00C454FB" w:rsidP="002108F9">
      <w:pPr>
        <w:pStyle w:val="NormalWeb"/>
        <w:jc w:val="both"/>
        <w:rPr>
          <w:sz w:val="20"/>
        </w:rPr>
      </w:pPr>
      <w:r w:rsidRPr="007D0EB4">
        <w:rPr>
          <w:sz w:val="20"/>
        </w:rPr>
        <w:t>As</w:t>
      </w:r>
      <w:r w:rsidR="007D0EB4" w:rsidRPr="002108F9">
        <w:rPr>
          <w:sz w:val="20"/>
        </w:rPr>
        <w:t xml:space="preserve"> input signals and</w:t>
      </w:r>
    </w:p>
    <w:p w14:paraId="3DA98D0F" w14:textId="2A490BE2" w:rsidR="00C77E4C" w:rsidRDefault="007D0EB4" w:rsidP="002108F9">
      <w:pPr>
        <w:pStyle w:val="NormalWeb"/>
        <w:jc w:val="both"/>
        <w:rPr>
          <w:sz w:val="20"/>
        </w:rPr>
      </w:pPr>
      <w:r w:rsidRPr="002108F9">
        <w:rPr>
          <w:sz w:val="20"/>
        </w:rPr>
        <w:t xml:space="preserve"> </w:t>
      </w:r>
      <m:oMath>
        <m:sSub>
          <m:sSubPr>
            <m:ctrlPr>
              <w:rPr>
                <w:rFonts w:ascii="Cambria Math" w:hAnsi="Cambria Math"/>
                <w:i/>
                <w:sz w:val="20"/>
              </w:rPr>
            </m:ctrlPr>
          </m:sSubPr>
          <m:e>
            <m:r>
              <w:rPr>
                <w:rFonts w:ascii="Cambria Math" w:hAnsi="Cambria Math"/>
                <w:sz w:val="20"/>
              </w:rPr>
              <m:t>W</m:t>
            </m:r>
          </m:e>
          <m:sub>
            <m:r>
              <w:rPr>
                <w:rFonts w:ascii="Cambria Math" w:hAnsi="Cambria Math"/>
                <w:sz w:val="20"/>
              </w:rPr>
              <m:t xml:space="preserve">k1  </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W</m:t>
            </m:r>
          </m:e>
          <m:sub>
            <m:r>
              <w:rPr>
                <w:rFonts w:ascii="Cambria Math" w:hAnsi="Cambria Math"/>
                <w:sz w:val="20"/>
              </w:rPr>
              <m:t>k2</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W</m:t>
            </m:r>
          </m:e>
          <m:sub>
            <m:r>
              <w:rPr>
                <w:rFonts w:ascii="Cambria Math" w:hAnsi="Cambria Math"/>
                <w:sz w:val="20"/>
              </w:rPr>
              <m:t>k3</m:t>
            </m:r>
          </m:sub>
        </m:sSub>
        <m:r>
          <w:rPr>
            <w:rFonts w:ascii="Cambria Math" w:hAnsi="Cambria Math"/>
            <w:sz w:val="20"/>
          </w:rPr>
          <m:t xml:space="preserve"> , …., </m:t>
        </m:r>
        <m:sSub>
          <m:sSubPr>
            <m:ctrlPr>
              <w:rPr>
                <w:rFonts w:ascii="Cambria Math" w:hAnsi="Cambria Math"/>
                <w:i/>
                <w:sz w:val="20"/>
              </w:rPr>
            </m:ctrlPr>
          </m:sSubPr>
          <m:e>
            <m:r>
              <w:rPr>
                <w:rFonts w:ascii="Cambria Math" w:hAnsi="Cambria Math"/>
                <w:sz w:val="20"/>
              </w:rPr>
              <m:t>W</m:t>
            </m:r>
          </m:e>
          <m:sub>
            <m:r>
              <w:rPr>
                <w:rFonts w:ascii="Cambria Math" w:hAnsi="Cambria Math"/>
                <w:sz w:val="20"/>
              </w:rPr>
              <m:t>kn</m:t>
            </m:r>
          </m:sub>
        </m:sSub>
      </m:oMath>
    </w:p>
    <w:p w14:paraId="77D18EA5" w14:textId="6F786863" w:rsidR="00C77E4C" w:rsidRDefault="00F83EB5" w:rsidP="002108F9">
      <w:pPr>
        <w:pStyle w:val="NormalWeb"/>
        <w:jc w:val="both"/>
        <w:rPr>
          <w:sz w:val="20"/>
        </w:rPr>
      </w:pPr>
      <w:r w:rsidRPr="007D0EB4">
        <w:rPr>
          <w:sz w:val="20"/>
        </w:rPr>
        <w:t>As</w:t>
      </w:r>
      <w:r w:rsidR="007D0EB4" w:rsidRPr="002108F9">
        <w:rPr>
          <w:sz w:val="20"/>
        </w:rPr>
        <w:t xml:space="preserve"> the associated synaptic weights. The induced local output </w:t>
      </w:r>
      <m:oMath>
        <m:sSub>
          <m:sSubPr>
            <m:ctrlPr>
              <w:rPr>
                <w:rFonts w:ascii="Cambria Math" w:hAnsi="Cambria Math"/>
                <w:i/>
                <w:sz w:val="20"/>
              </w:rPr>
            </m:ctrlPr>
          </m:sSubPr>
          <m:e>
            <m:r>
              <w:rPr>
                <w:rFonts w:ascii="Cambria Math" w:hAnsi="Cambria Math"/>
                <w:sz w:val="20"/>
              </w:rPr>
              <m:t>U</m:t>
            </m:r>
          </m:e>
          <m:sub>
            <m:r>
              <w:rPr>
                <w:rFonts w:ascii="Cambria Math" w:hAnsi="Cambria Math"/>
                <w:sz w:val="20"/>
              </w:rPr>
              <m:t>k</m:t>
            </m:r>
          </m:sub>
        </m:sSub>
        <m:r>
          <w:rPr>
            <w:rFonts w:ascii="Cambria Math" w:hAnsi="Cambria Math"/>
            <w:sz w:val="20"/>
          </w:rPr>
          <m:t>​</m:t>
        </m:r>
      </m:oMath>
      <w:r w:rsidR="007D0EB4" w:rsidRPr="002108F9">
        <w:rPr>
          <w:sz w:val="20"/>
        </w:rPr>
        <w:t xml:space="preserve"> is expressed as</w:t>
      </w:r>
      <w:r w:rsidR="00E54F86">
        <w:rPr>
          <w:sz w:val="20"/>
        </w:rPr>
        <w:t xml:space="preserve"> Y </w:t>
      </w:r>
    </w:p>
    <w:p w14:paraId="7C26F9AE" w14:textId="24CD2024" w:rsidR="007D0EB4" w:rsidRPr="002108F9" w:rsidRDefault="002D776D" w:rsidP="002108F9">
      <w:pPr>
        <w:pStyle w:val="NormalWeb"/>
        <w:jc w:val="both"/>
        <w:rPr>
          <w:sz w:val="20"/>
        </w:rPr>
      </w:pPr>
      <m:oMath>
        <m:sSub>
          <m:sSubPr>
            <m:ctrlPr>
              <w:rPr>
                <w:rFonts w:ascii="Cambria Math" w:hAnsi="Cambria Math"/>
                <w:i/>
                <w:sz w:val="20"/>
              </w:rPr>
            </m:ctrlPr>
          </m:sSubPr>
          <m:e>
            <m:r>
              <w:rPr>
                <w:rFonts w:ascii="Cambria Math" w:hAnsi="Cambria Math"/>
                <w:sz w:val="20"/>
              </w:rPr>
              <m:t>U</m:t>
            </m:r>
          </m:e>
          <m:sub>
            <m:r>
              <w:rPr>
                <w:rFonts w:ascii="Cambria Math" w:hAnsi="Cambria Math"/>
                <w:sz w:val="20"/>
              </w:rPr>
              <m:t>k</m:t>
            </m:r>
          </m:sub>
        </m:sSub>
        <m:r>
          <w:rPr>
            <w:rFonts w:ascii="Cambria Math" w:hAnsi="Cambria Math"/>
            <w:sz w:val="20"/>
          </w:rPr>
          <m:t>=W</m:t>
        </m:r>
        <m:sSub>
          <m:sSubPr>
            <m:ctrlPr>
              <w:rPr>
                <w:rFonts w:ascii="Cambria Math" w:hAnsi="Cambria Math"/>
                <w:i/>
                <w:sz w:val="20"/>
              </w:rPr>
            </m:ctrlPr>
          </m:sSubPr>
          <m:e>
            <m:r>
              <w:rPr>
                <w:rFonts w:ascii="Cambria Math" w:hAnsi="Cambria Math"/>
                <w:sz w:val="20"/>
              </w:rPr>
              <m:t>k</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+W</m:t>
        </m:r>
        <m:sSub>
          <m:sSubPr>
            <m:ctrlPr>
              <w:rPr>
                <w:rFonts w:ascii="Cambria Math" w:hAnsi="Cambria Math"/>
                <w:i/>
                <w:sz w:val="20"/>
              </w:rPr>
            </m:ctrlPr>
          </m:sSubPr>
          <m:e>
            <m:r>
              <w:rPr>
                <w:rFonts w:ascii="Cambria Math" w:hAnsi="Cambria Math"/>
                <w:sz w:val="20"/>
              </w:rPr>
              <m:t>k</m:t>
            </m:r>
          </m:e>
          <m:sub>
            <m:r>
              <w:rPr>
                <w:rFonts w:ascii="Cambria Math" w:hAnsi="Cambria Math"/>
                <w:sz w:val="20"/>
              </w:rPr>
              <m:t>2</m:t>
            </m:r>
          </m:sub>
        </m:sSub>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+W</m:t>
        </m:r>
        <m:sSub>
          <m:sSubPr>
            <m:ctrlPr>
              <w:rPr>
                <w:rFonts w:ascii="Cambria Math" w:hAnsi="Cambria Math"/>
                <w:i/>
                <w:sz w:val="20"/>
              </w:rPr>
            </m:ctrlPr>
          </m:sSubPr>
          <m:e>
            <m:r>
              <w:rPr>
                <w:rFonts w:ascii="Cambria Math" w:hAnsi="Cambria Math"/>
                <w:sz w:val="20"/>
              </w:rPr>
              <m:t>K</m:t>
            </m:r>
          </m:e>
          <m:sub>
            <m:r>
              <w:rPr>
                <w:rFonts w:ascii="Cambria Math" w:hAnsi="Cambria Math"/>
                <w:sz w:val="20"/>
              </w:rPr>
              <m:t>3</m:t>
            </m:r>
          </m:sub>
        </m:sSub>
        <m:sSub>
          <m:sSubPr>
            <m:ctrlPr>
              <w:rPr>
                <w:rFonts w:ascii="Cambria Math" w:hAnsi="Cambria Math"/>
                <w:i/>
                <w:sz w:val="20"/>
              </w:rPr>
            </m:ctrlPr>
          </m:sSubPr>
          <m:e>
            <m:r>
              <w:rPr>
                <w:rFonts w:ascii="Cambria Math" w:hAnsi="Cambria Math"/>
                <w:sz w:val="20"/>
              </w:rPr>
              <m:t>X</m:t>
            </m:r>
          </m:e>
          <m:sub>
            <m:r>
              <w:rPr>
                <w:rFonts w:ascii="Cambria Math" w:hAnsi="Cambria Math"/>
                <w:sz w:val="20"/>
              </w:rPr>
              <m:t>3</m:t>
            </m:r>
          </m:sub>
        </m:sSub>
        <m:r>
          <w:rPr>
            <w:rFonts w:ascii="Cambria Math" w:hAnsi="Cambria Math"/>
            <w:sz w:val="20"/>
          </w:rPr>
          <m:t>+</m:t>
        </m:r>
        <m:r>
          <w:rPr>
            <w:rFonts w:ascii="Cambria Math" w:hAnsi="Cambria Math" w:cs="Cambria Math"/>
            <w:sz w:val="20"/>
          </w:rPr>
          <m:t>⋯</m:t>
        </m:r>
        <m:r>
          <w:rPr>
            <w:rFonts w:ascii="Cambria Math" w:hAnsi="Cambria Math"/>
            <w:sz w:val="20"/>
          </w:rPr>
          <m:t>+W</m:t>
        </m:r>
        <m:sSub>
          <m:sSubPr>
            <m:ctrlPr>
              <w:rPr>
                <w:rFonts w:ascii="Cambria Math" w:hAnsi="Cambria Math"/>
                <w:i/>
                <w:sz w:val="20"/>
              </w:rPr>
            </m:ctrlPr>
          </m:sSubPr>
          <m:e>
            <m:r>
              <w:rPr>
                <w:rFonts w:ascii="Cambria Math" w:hAnsi="Cambria Math"/>
                <w:sz w:val="20"/>
              </w:rPr>
              <m:t>K</m:t>
            </m:r>
          </m:e>
          <m:sub>
            <m:r>
              <w:rPr>
                <w:rFonts w:ascii="Cambria Math" w:hAnsi="Cambria Math"/>
                <w:sz w:val="20"/>
              </w:rPr>
              <m:t>n</m:t>
            </m:r>
          </m:sub>
        </m:sSub>
        <m:sSub>
          <m:sSubPr>
            <m:ctrlPr>
              <w:rPr>
                <w:rFonts w:ascii="Cambria Math" w:hAnsi="Cambria Math"/>
                <w:i/>
                <w:sz w:val="20"/>
              </w:rPr>
            </m:ctrlPr>
          </m:sSubPr>
          <m:e>
            <m:r>
              <w:rPr>
                <w:rFonts w:ascii="Cambria Math" w:hAnsi="Cambria Math"/>
                <w:sz w:val="20"/>
              </w:rPr>
              <m:t>X</m:t>
            </m:r>
          </m:e>
          <m:sub>
            <m:r>
              <w:rPr>
                <w:rFonts w:ascii="Cambria Math" w:hAnsi="Cambria Math"/>
                <w:sz w:val="20"/>
              </w:rPr>
              <m:t>n</m:t>
            </m:r>
          </m:sub>
        </m:sSub>
        <m:r>
          <w:rPr>
            <w:rFonts w:ascii="Cambria Math" w:hAnsi="Cambria Math"/>
            <w:sz w:val="20"/>
          </w:rPr>
          <m:t>.</m:t>
        </m:r>
      </m:oMath>
      <w:r w:rsidR="005E7BD4">
        <w:rPr>
          <w:sz w:val="20"/>
        </w:rPr>
        <w:t xml:space="preserve">                    </w:t>
      </w:r>
    </w:p>
    <w:p w14:paraId="432C4C6E" w14:textId="57D264BD" w:rsidR="00C77E4C" w:rsidRDefault="007D0EB4" w:rsidP="002108F9">
      <w:pPr>
        <w:spacing w:before="100" w:beforeAutospacing="1" w:after="100" w:afterAutospacing="1"/>
        <w:jc w:val="both"/>
        <w:rPr>
          <w:szCs w:val="24"/>
        </w:rPr>
      </w:pPr>
      <w:r w:rsidRPr="002108F9">
        <w:rPr>
          <w:szCs w:val="24"/>
        </w:rPr>
        <w:t xml:space="preserve">The output of the neuron, denoted </w:t>
      </w:r>
      <w:r w:rsidR="00F83EB5" w:rsidRPr="007D0EB4">
        <w:rPr>
          <w:szCs w:val="24"/>
        </w:rPr>
        <w:t>by</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k</m:t>
            </m:r>
          </m:sub>
        </m:sSub>
      </m:oMath>
      <w:r w:rsidRPr="002108F9">
        <w:rPr>
          <w:szCs w:val="24"/>
        </w:rPr>
        <w:t>, is then given by:</w:t>
      </w:r>
    </w:p>
    <w:p w14:paraId="0C7A81D2" w14:textId="613DBD3B" w:rsidR="00C77E4C" w:rsidRPr="002108F9" w:rsidRDefault="002D776D" w:rsidP="002108F9">
      <w:pPr>
        <w:spacing w:before="100" w:beforeAutospacing="1" w:after="100" w:afterAutospacing="1"/>
        <w:jc w:val="both"/>
        <w:rPr>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k</m:t>
              </m:r>
            </m:sub>
          </m:sSub>
          <m:r>
            <w:rPr>
              <w:rFonts w:ascii="Cambria Math" w:hAnsi="Cambria Math"/>
              <w:szCs w:val="24"/>
            </w:rPr>
            <m:t>=Φ</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k</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k</m:t>
                  </m:r>
                </m:sub>
              </m:sSub>
            </m:e>
          </m:d>
          <m:r>
            <m:rPr>
              <m:sty m:val="p"/>
            </m:rPr>
            <w:rPr>
              <w:rFonts w:ascii="Cambria Math" w:hAnsi="Cambria Math"/>
              <w:szCs w:val="24"/>
            </w:rPr>
            <w:br/>
          </m:r>
        </m:oMath>
        <m:oMath>
          <m:r>
            <m:rPr>
              <m:sty m:val="p"/>
            </m:rPr>
            <w:rPr>
              <w:rFonts w:ascii="Cambria Math" w:hAnsi="Cambria Math"/>
              <w:szCs w:val="24"/>
            </w:rPr>
            <w:br/>
          </m:r>
        </m:oMath>
        <m:oMath>
          <m:r>
            <w:rPr>
              <w:rFonts w:ascii="Cambria Math" w:hAnsi="Cambria Math"/>
              <w:szCs w:val="24"/>
            </w:rPr>
            <m:t xml:space="preserve">where Φ represents the activation function, </m:t>
          </m:r>
        </m:oMath>
      </m:oMathPara>
    </w:p>
    <w:p w14:paraId="7E4578C0" w14:textId="75102A74" w:rsidR="007D0EB4" w:rsidRPr="002108F9" w:rsidRDefault="00C77E4C" w:rsidP="002108F9">
      <w:pPr>
        <w:spacing w:before="100" w:beforeAutospacing="1" w:after="100" w:afterAutospacing="1"/>
        <w:jc w:val="both"/>
        <w:rPr>
          <w:szCs w:val="24"/>
        </w:rPr>
      </w:pPr>
      <m:oMath>
        <m:r>
          <w:rPr>
            <w:rFonts w:ascii="Cambria Math" w:hAnsi="Cambria Math"/>
            <w:szCs w:val="24"/>
          </w:rPr>
          <m:t xml:space="preserve">and </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k</m:t>
            </m:r>
          </m:sub>
        </m:sSub>
        <m:r>
          <w:rPr>
            <w:rFonts w:ascii="Cambria Math" w:hAnsi="Cambria Math"/>
            <w:szCs w:val="24"/>
          </w:rPr>
          <m:t xml:space="preserve"> refers to the bias input</m:t>
        </m:r>
      </m:oMath>
      <w:r w:rsidR="007D0EB4" w:rsidRPr="002108F9">
        <w:rPr>
          <w:szCs w:val="24"/>
        </w:rPr>
        <w:t>.</w:t>
      </w:r>
    </w:p>
    <w:p w14:paraId="54954F2F" w14:textId="189164FD" w:rsidR="007D0EB4" w:rsidRPr="002108F9" w:rsidRDefault="00E54F86" w:rsidP="002108F9">
      <w:pPr>
        <w:spacing w:before="100" w:beforeAutospacing="1" w:after="100" w:afterAutospacing="1"/>
        <w:jc w:val="both"/>
        <w:rPr>
          <w:szCs w:val="24"/>
        </w:rPr>
      </w:pPr>
      <w:r w:rsidRPr="007D0EB4">
        <w:rPr>
          <w:szCs w:val="24"/>
        </w:rPr>
        <w:lastRenderedPageBreak/>
        <w:t>The</w:t>
      </w:r>
      <w:r w:rsidR="007D0EB4" w:rsidRPr="002108F9">
        <w:rPr>
          <w:szCs w:val="24"/>
        </w:rPr>
        <w:t xml:space="preserve"> neuron's output is influenced by two factors: the bias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k</m:t>
            </m:r>
          </m:sub>
        </m:sSub>
      </m:oMath>
      <w:r w:rsidR="007D0EB4" w:rsidRPr="002108F9">
        <w:rPr>
          <w:szCs w:val="24"/>
        </w:rPr>
        <w:t xml:space="preserve">​ and the activation function </w:t>
      </w:r>
      <w:r w:rsidR="007D0EB4">
        <w:rPr>
          <w:szCs w:val="24"/>
        </w:rPr>
        <w:t>ɸ</w:t>
      </w:r>
      <w:r w:rsidR="007D0EB4" w:rsidRPr="002108F9">
        <w:rPr>
          <w:szCs w:val="24"/>
        </w:rPr>
        <w:t xml:space="preserve">. The bias ​ functions as an amplifier, where a value of </w:t>
      </w:r>
    </w:p>
    <w:p w14:paraId="765FFD12" w14:textId="77AC1CBE" w:rsidR="007D0EB4" w:rsidRDefault="000973E7" w:rsidP="002108F9">
      <w:pPr>
        <w:spacing w:before="100" w:beforeAutospacing="1" w:after="100" w:afterAutospacing="1"/>
        <w:jc w:val="both"/>
        <w:rPr>
          <w:szCs w:val="24"/>
        </w:rPr>
      </w:pPr>
      <w:r w:rsidRPr="002108F9">
        <w:rPr>
          <w:szCs w:val="24"/>
        </w:rPr>
        <w:t>1+1+1</w:t>
      </w:r>
      <w:r w:rsidR="007D0EB4" w:rsidRPr="002108F9">
        <w:rPr>
          <w:szCs w:val="24"/>
        </w:rPr>
        <w:t xml:space="preserve"> </w:t>
      </w:r>
    </w:p>
    <w:p w14:paraId="7B3FD8A2" w14:textId="74B28E2E" w:rsidR="007D0EB4" w:rsidRDefault="00E54F86" w:rsidP="002108F9">
      <w:pPr>
        <w:spacing w:before="100" w:beforeAutospacing="1" w:after="100" w:afterAutospacing="1"/>
        <w:jc w:val="both"/>
        <w:rPr>
          <w:szCs w:val="24"/>
        </w:rPr>
      </w:pPr>
      <w:r w:rsidRPr="007D0EB4">
        <w:rPr>
          <w:szCs w:val="24"/>
        </w:rPr>
        <w:t>Results</w:t>
      </w:r>
      <w:r w:rsidR="007D0EB4" w:rsidRPr="002108F9">
        <w:rPr>
          <w:szCs w:val="24"/>
        </w:rPr>
        <w:t xml:space="preserve"> in positive amplification, and </w:t>
      </w:r>
    </w:p>
    <w:p w14:paraId="0E971B07" w14:textId="77777777" w:rsidR="007D0EB4" w:rsidRDefault="007D0EB4" w:rsidP="002108F9">
      <w:pPr>
        <w:spacing w:before="100" w:beforeAutospacing="1" w:after="100" w:afterAutospacing="1"/>
        <w:jc w:val="both"/>
        <w:rPr>
          <w:szCs w:val="24"/>
        </w:rPr>
      </w:pPr>
      <w:r w:rsidRPr="002108F9">
        <w:rPr>
          <w:szCs w:val="24"/>
        </w:rPr>
        <w:t>−1-1−1</w:t>
      </w:r>
    </w:p>
    <w:p w14:paraId="5EADA114" w14:textId="1B8C9250" w:rsidR="00E54F86" w:rsidRDefault="00E54F86" w:rsidP="002108F9">
      <w:pPr>
        <w:spacing w:before="100" w:beforeAutospacing="1" w:after="100" w:afterAutospacing="1"/>
        <w:jc w:val="both"/>
        <w:rPr>
          <w:szCs w:val="24"/>
        </w:rPr>
      </w:pPr>
      <w:r w:rsidRPr="007D0EB4">
        <w:rPr>
          <w:szCs w:val="24"/>
        </w:rPr>
        <w:t>Leads</w:t>
      </w:r>
      <w:r w:rsidR="007D0EB4" w:rsidRPr="002108F9">
        <w:rPr>
          <w:szCs w:val="24"/>
        </w:rPr>
        <w:t xml:space="preserve"> to negative amplification. </w:t>
      </w:r>
    </w:p>
    <w:p w14:paraId="785BC8BF" w14:textId="2E2C7826" w:rsidR="00C873F5" w:rsidRDefault="00C873F5" w:rsidP="00C873F5">
      <w:pPr>
        <w:spacing w:before="100" w:beforeAutospacing="1" w:after="100" w:afterAutospacing="1"/>
        <w:jc w:val="both"/>
        <w:rPr>
          <w:szCs w:val="24"/>
        </w:rPr>
      </w:pPr>
      <w:r w:rsidRPr="00B34D5B">
        <w:rPr>
          <w:szCs w:val="24"/>
        </w:rPr>
        <w:t xml:space="preserve">On the other hand, the activation function </w:t>
      </w:r>
      <w:r>
        <w:rPr>
          <w:szCs w:val="24"/>
        </w:rPr>
        <w:t xml:space="preserve">ɸ </w:t>
      </w:r>
      <w:r w:rsidRPr="00B34D5B">
        <w:rPr>
          <w:szCs w:val="24"/>
        </w:rPr>
        <w:t xml:space="preserve">determines the activation behavior of the neuron, thereby controlling its operational </w:t>
      </w:r>
      <w:r w:rsidR="00043497" w:rsidRPr="00B34D5B">
        <w:rPr>
          <w:szCs w:val="24"/>
        </w:rPr>
        <w:t>properties</w:t>
      </w:r>
      <w:r w:rsidR="00043497">
        <w:rPr>
          <w:szCs w:val="24"/>
        </w:rPr>
        <w:t xml:space="preserve"> [</w:t>
      </w:r>
      <w:r w:rsidR="00D75C92">
        <w:rPr>
          <w:szCs w:val="24"/>
        </w:rPr>
        <w:t>17]</w:t>
      </w:r>
      <w:r w:rsidRPr="00B34D5B">
        <w:rPr>
          <w:szCs w:val="24"/>
        </w:rPr>
        <w:t>.</w:t>
      </w:r>
    </w:p>
    <w:p w14:paraId="25BB129D" w14:textId="4B70D9D4" w:rsidR="00F40AF8" w:rsidRDefault="00F40AF8" w:rsidP="00C873F5">
      <w:pPr>
        <w:spacing w:before="100" w:beforeAutospacing="1" w:after="100" w:afterAutospacing="1"/>
        <w:jc w:val="both"/>
        <w:rPr>
          <w:szCs w:val="24"/>
        </w:rPr>
      </w:pPr>
      <w:r>
        <w:rPr>
          <w:noProof/>
          <w:szCs w:val="24"/>
        </w:rPr>
        <w:drawing>
          <wp:inline distT="0" distB="0" distL="0" distR="0" wp14:anchorId="43617534" wp14:editId="57ABDB6E">
            <wp:extent cx="2543175" cy="1819275"/>
            <wp:effectExtent l="0" t="0" r="9525" b="9525"/>
            <wp:docPr id="1618216205" name="Picture 1618216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16205"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543175" cy="1819275"/>
                    </a:xfrm>
                    <a:prstGeom prst="rect">
                      <a:avLst/>
                    </a:prstGeom>
                  </pic:spPr>
                </pic:pic>
              </a:graphicData>
            </a:graphic>
          </wp:inline>
        </w:drawing>
      </w:r>
    </w:p>
    <w:p w14:paraId="436DEE31" w14:textId="77777777" w:rsidR="00BF0E49" w:rsidRDefault="00D6041A" w:rsidP="002108F9">
      <w:pPr>
        <w:keepNext/>
        <w:spacing w:before="100" w:beforeAutospacing="1" w:after="100" w:afterAutospacing="1"/>
        <w:jc w:val="both"/>
      </w:pPr>
      <w:r>
        <w:rPr>
          <w:szCs w:val="24"/>
        </w:rPr>
        <w:t xml:space="preserve">    </w:t>
      </w:r>
      <w:r w:rsidRPr="00950CF0">
        <w:rPr>
          <w:noProof/>
          <w:szCs w:val="24"/>
        </w:rPr>
        <mc:AlternateContent>
          <mc:Choice Requires="wpc">
            <w:drawing>
              <wp:inline distT="0" distB="0" distL="0" distR="0" wp14:anchorId="37602F17" wp14:editId="7CAC5E14">
                <wp:extent cx="2902585" cy="3711575"/>
                <wp:effectExtent l="0" t="0" r="0" b="3175"/>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ectangle 19"/>
                        <wps:cNvSpPr/>
                        <wps:spPr>
                          <a:xfrm>
                            <a:off x="123825" y="533399"/>
                            <a:ext cx="390525" cy="333375"/>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1F0558A4" w14:textId="5A1E1812" w:rsidR="00FC1671" w:rsidRDefault="002D776D" w:rsidP="002108F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Process 20"/>
                        <wps:cNvSpPr/>
                        <wps:spPr>
                          <a:xfrm>
                            <a:off x="123825" y="1057274"/>
                            <a:ext cx="400050" cy="371475"/>
                          </a:xfrm>
                          <a:prstGeom prst="flowChartProcess">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90E45D9" w14:textId="5CC7B811" w:rsidR="00FC1671" w:rsidRDefault="002D776D" w:rsidP="002108F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Process 21"/>
                        <wps:cNvSpPr/>
                        <wps:spPr>
                          <a:xfrm>
                            <a:off x="123825" y="1628774"/>
                            <a:ext cx="390525" cy="352425"/>
                          </a:xfrm>
                          <a:prstGeom prst="flowChartProcess">
                            <a:avLst/>
                          </a:prstGeom>
                          <a:noFill/>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165ADE0E" w14:textId="5B5ED48F" w:rsidR="00FC1671" w:rsidRDefault="002D776D" w:rsidP="002108F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771525" y="247649"/>
                            <a:ext cx="428625" cy="352425"/>
                          </a:xfrm>
                          <a:prstGeom prst="round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2BF24575" w14:textId="4F5799F8" w:rsidR="00FC1671" w:rsidRDefault="00FC1671" w:rsidP="002108F9">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200023"/>
                            <a:ext cx="5810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450AED" w14:textId="4BBD64D4" w:rsidR="00FC1671" w:rsidRPr="002108F9" w:rsidRDefault="00FC1671" w:rsidP="002108F9">
                              <w:pPr>
                                <w:jc w:val="center"/>
                                <w:rPr>
                                  <w:sz w:val="16"/>
                                </w:rPr>
                              </w:pPr>
                              <w:r w:rsidRPr="002108F9">
                                <w:rPr>
                                  <w:sz w:val="16"/>
                                </w:rPr>
                                <w:t>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638175" y="0"/>
                            <a:ext cx="676275" cy="2285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ABCD6" w14:textId="259C49A4" w:rsidR="00FC1671" w:rsidRDefault="00FC1671" w:rsidP="002108F9">
                              <w:pPr>
                                <w:jc w:val="center"/>
                              </w:pPr>
                              <w:r>
                                <w:t>Bias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a:stCxn id="19" idx="3"/>
                        </wps:cNvCnPr>
                        <wps:spPr>
                          <a:xfrm>
                            <a:off x="514350" y="700087"/>
                            <a:ext cx="1047750" cy="4048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20" idx="3"/>
                          <a:endCxn id="39" idx="1"/>
                        </wps:cNvCnPr>
                        <wps:spPr>
                          <a:xfrm>
                            <a:off x="523875" y="1243012"/>
                            <a:ext cx="1028700" cy="809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533400" y="1552574"/>
                            <a:ext cx="1009650" cy="2476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a:off x="1552575" y="914399"/>
                            <a:ext cx="1314450" cy="819150"/>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1609725" y="1009649"/>
                            <a:ext cx="11715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86EF3F" w14:textId="71CFD3A4" w:rsidR="00FC1671" w:rsidRDefault="002D776D">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1552575" y="600074"/>
                            <a:ext cx="11430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B8012" w14:textId="62A6CE4B" w:rsidR="00FC1671" w:rsidRDefault="00FC1671" w:rsidP="002108F9">
                              <w:pPr>
                                <w:jc w:val="center"/>
                              </w:pPr>
                              <w:r>
                                <w:t>Summation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a:off x="1219200" y="419098"/>
                            <a:ext cx="590550" cy="4762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Oval 89"/>
                        <wps:cNvSpPr/>
                        <wps:spPr>
                          <a:xfrm>
                            <a:off x="790574" y="761999"/>
                            <a:ext cx="561975" cy="381000"/>
                          </a:xfrm>
                          <a:prstGeom prst="ellipse">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62C63398" w14:textId="25919170" w:rsidR="00FC1671" w:rsidRDefault="002D776D">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771525" y="1200149"/>
                            <a:ext cx="590550" cy="371475"/>
                          </a:xfrm>
                          <a:prstGeom prst="ellipse">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76D5E37D" w14:textId="5FA1B057" w:rsidR="00FC1671" w:rsidRDefault="002D776D" w:rsidP="002108F9">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809625" y="1628773"/>
                            <a:ext cx="590550" cy="361951"/>
                          </a:xfrm>
                          <a:prstGeom prst="ellipse">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899A338" w14:textId="6AA91825" w:rsidR="00FC1671" w:rsidRDefault="002D776D" w:rsidP="002108F9">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733425" y="2038349"/>
                            <a:ext cx="7429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9E982" w14:textId="3FB176F8" w:rsidR="00FC1671" w:rsidRDefault="00FC1671" w:rsidP="002108F9">
                              <w:pPr>
                                <w:jc w:val="center"/>
                              </w:pPr>
                              <w:r>
                                <w:t>Weights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Arrow Connector 94"/>
                        <wps:cNvCnPr>
                          <a:stCxn id="39" idx="2"/>
                        </wps:cNvCnPr>
                        <wps:spPr>
                          <a:xfrm>
                            <a:off x="2209800" y="1733549"/>
                            <a:ext cx="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1790700" y="2152649"/>
                            <a:ext cx="847725" cy="628650"/>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a:stCxn id="95" idx="0"/>
                          <a:endCxn id="95" idx="2"/>
                        </wps:cNvCnPr>
                        <wps:spPr>
                          <a:xfrm>
                            <a:off x="2214563" y="2152649"/>
                            <a:ext cx="0" cy="6286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a:stCxn id="95" idx="1"/>
                          <a:endCxn id="95" idx="3"/>
                        </wps:cNvCnPr>
                        <wps:spPr>
                          <a:xfrm>
                            <a:off x="1790700" y="2466974"/>
                            <a:ext cx="847725"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98" name="Curved Connector 98"/>
                        <wps:cNvCnPr/>
                        <wps:spPr>
                          <a:xfrm flipV="1">
                            <a:off x="2019300" y="2276474"/>
                            <a:ext cx="428625" cy="390525"/>
                          </a:xfrm>
                          <a:prstGeom prst="curvedConnector3">
                            <a:avLst>
                              <a:gd name="adj1" fmla="val 45444"/>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552450" y="2705099"/>
                            <a:ext cx="12382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9C055" w14:textId="35CCE56C" w:rsidR="00FC1671" w:rsidRDefault="00FC1671">
                              <w:r>
                                <w:t>Activation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Straight Arrow Connector 101"/>
                        <wps:cNvCnPr>
                          <a:stCxn id="95" idx="2"/>
                        </wps:cNvCnPr>
                        <wps:spPr>
                          <a:xfrm>
                            <a:off x="2214563" y="2780800"/>
                            <a:ext cx="0" cy="4767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Text Box 102"/>
                        <wps:cNvSpPr txBox="1"/>
                        <wps:spPr>
                          <a:xfrm>
                            <a:off x="1095375" y="3342685"/>
                            <a:ext cx="914400" cy="2482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C630A" w14:textId="3402E05C" w:rsidR="00FC1671" w:rsidRDefault="00FC1671" w:rsidP="002108F9">
                              <w:pPr>
                                <w:jc w:val="center"/>
                              </w:pPr>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Rounded Rectangle 103"/>
                        <wps:cNvSpPr/>
                        <wps:spPr>
                          <a:xfrm>
                            <a:off x="1866900" y="3257549"/>
                            <a:ext cx="742950" cy="419100"/>
                          </a:xfrm>
                          <a:prstGeom prst="round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5D2F34B8" w14:textId="4A910161" w:rsidR="00FC1671" w:rsidRPr="002108F9" w:rsidRDefault="00FC1671" w:rsidP="002108F9">
                              <w:pPr>
                                <w:jc w:val="center"/>
                                <w:rPr>
                                  <w:sz w:val="24"/>
                                </w:rPr>
                              </w:pPr>
                              <w:r w:rsidRPr="002108F9">
                                <w:rPr>
                                  <w:sz w:val="24"/>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7602F17" id="Canvas 18" o:spid="_x0000_s1116" editas="canvas" style="width:228.55pt;height:292.25pt;mso-position-horizontal-relative:char;mso-position-vertical-relative:line" coordsize="29025,37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qktgkAAMdfAAAOAAAAZHJzL2Uyb0RvYy54bWzsXFtzo8gZfU9V/gPF+45p7qhGs+V4M6lU&#10;ze5MjSfZZ4yQTRaBAtiS8+tzvr6B7pK9nvXK/SJxaZqG/q7nO/T7H5ez0nrIm7aoq7HN3jm2lVdZ&#10;PSmq27H9r28ff4htq+3SapKWdZWP7ce8tX/88Ne/vF/MR7lb39XlJG8sdFK1o8V8bN913Xx0cdFm&#10;d/ksbd/V87zCyWndzNIOu83txaRJF+h9Vl64jhNeLOpmMm/qLG9bHP1JnLQ/8P6n0zzrPk+nbd5Z&#10;5djG2Dr+2/DfG/q9+PA+Hd026fyuyOQw0ieMYpYWFW6qu/op7VLrvik2upoVWVO39bR7l9Wzi3o6&#10;LbKcPwOehjlrT3OVVg9pyx8mw9tRA8TW79jvzS3eAbocLTAZOd/GVLRzPSnt8252fZfOc/4M7Sj7&#10;5eFLYxUTSEpiW1U6g0R8xRyl1W2ZWzgmb4921/MvjdxrsUnvdjltZvSPt2Yt0YXrxW5gW49jO/A8&#10;L+FXp6N82VkZTnuJE9DpDOdx2osC6v2i72betN0/8npm0cbYbjAOPoXpw6e2E01VE7prWVmLsZ1Q&#10;n7Tb1mUx+ViUJd8hcc2vysZ6SCFo3ZLJew1a4c5lhQEs5u1IPBHf6h7LXHT/NZ/i1WDkrrjBap9p&#10;luVVp/otK7Smy6YYgb6Qbbuw1BfJtnRZzlVDX+hsu3D1jvoKfte66vTFs6Kqm20dTH5Tw52K9urp&#10;xTPT43fLmyWXB89Vc39TTx4hJE0tdLWdZx8LTNCntO2+pA2UE2oMg9N9xs+0rDEntdyyrbu6+d+2&#10;49QeUoyztrWAso/t9r/3aZPbVvnPCvKdMN8n68B3/CBysdMMz9wMz1T3s6sa08xg2uYZ36T2Xak2&#10;p009+xV26ZLuilNpleHeYzvrGrVz1QkjBMuW5ZeXvBkswjztPlXXpN9iLkkAvy1/TZu5lNIO4v1L&#10;rXQqHa0Jq2hLU1TVl/ddPS24JNOrFu9VTgH0m5T+Oyg6vUqh6B8xWdld2nQj64sw2BZOPlHjmYNZ&#10;iny6vFd533GcAPfjKh8x/5DKk/hc0YjkeLgQr71RshB0D6P+sI/K6Pz+6u8pQTDqf17qDyO5W/25&#10;fyAzdKrDZ6EbR+vqv+LxA9eHp97r8U9R/6omX8+tjbEEL2oJuE3vHZYJBLhXOoNAwFWW4Gt9X03y&#10;idVH/q6O/o4yBFHEeGiPyN71o9Bfi/x9Nw515H+EHWhoPDQY4/8HScz3Df+5qTZaf37hv6e0/hsl&#10;5n+rl5arYz2p7Fa3xHFKeWQysCPhR2RPGo8gX3TRB/5BzByl8S5LnEOB/6Fcf5C2I9NfTcT7fHql&#10;lYgKQg/5h0i/ZLwg036VcktogSR9PwhwREq+HQQ44sJXDQSESgrOOBPo3h4M4G/aAR3pnWgHQi9m&#10;0HAyBhLAVZhfGIUunSEAwHXjQGCCT8f8VjTc2IEVCPKlAcHI2IFzhAM17n/dNWlxe9dZl01TL6yr&#10;uqoQgteN5Q7LAFeVwP7b7mpZ6coBh8l5GMHhdNgP0a53qz3ML6sFAfPJN5PRiBBBxFy8+giCOX4U&#10;KezQd/yY8ZRkt+lo5fD1uAVguxM9pKBgnznZWjNIR11alH+vJlb3OEetpGsKXiqRuMaR9YStZYHV&#10;8P5PE0r0r2lnTUHEDYT8kDh8P6Tb00j3TtFGExniapGFVGjRJqy8F20IZzVRUu9Bb/gpUVKhJ9Nd&#10;7JN61Mikq2Su7zlCqodiDxzNwW3JY8ZOEhqpR0zBdXU16l9Vl+8dQL9mqY9UYLdb6rUrlyK7Jc2z&#10;pmUx/7cqeymb7Xko6XCbzQIgPuuAL3MgscpoExIUqIKjKhWrAq6snhmjDauoi8Yk5jqKE9blCNnX&#10;V9Dl0giLi3cWgl+z+Op4pEcjYWt7K319mIfARVPkIygkbxARmIfqspLSmCUM2+Sd+hBlTUoPoROm&#10;APECBYgzRhuyN0g7CMA7E3VHjTvi0KpaH4s7stBJIoIXESNxl7NecGAMBQmFO4RIJOC0nqXh+xKF&#10;4/DHlR7Ivmhy0k2ZZr/J4Q1awRxROqE8gsEpBdlB0LW2EZa0NJ2x5Xh7OGW8iVPi0BPtxiAwCIE5&#10;bISvCBZwWMKVFL7+4WZD0xyMORjbJ/EXdcxozMEZsRfjUIURO7NbNOnNA8GQcm9HEZOhPokSJg8m&#10;fJQqE+5HekQmAG1ZJQswCa5JaanKYxCZbd8HKBqwRAMltT7WKe1nsNEt7PbyeTibjSB/cFQcJw9Z&#10;ss6qD3BMRboow5H7Qu+7c9m8BK7TEv9/g6tsmLX8xT0BTznFMYHXLqf/jB3TW8xwE/gQkeFyNcfu&#10;SWreU+gY3BFbT2mHbsg7gkpv9BwGbo0hsFozeGk91+wpo+dnxaBPNINe6LmeZxRTDrtzXtOT0BXn&#10;zPOq+fZw04NvPxRuGj3/o/VcU6WNnp+Xnm8yZZOnMmUjFE4lYO06Xuyte/fIdxOVZPK66YEo/lBF&#10;aoAjb3jB4/BqAzwNqPcnxfdaRs7YHrw9HDrROPRO4AlN+oh/kyenGUOC0nMsY8h1AUlJfIrBjgTr&#10;tkPi1fIjm73Jf2s4coZuIZhqEptKEIqKpLWnW+BYL8eHI1oGhIpT1ojjje/ANj7/ilGAVR+DIOR9&#10;dlXF0C0M3cKs8qBW2NmOOSebdRJNjLZwslfwTUdFNoFTW3kQitS0Z73qU6f6MOYHIeLpXSZC+rBj&#10;rENZVAfQa16bOLAaDLUp72c/1xOxQkwA4Fw+Lg5/xoI2fOEYfRiAugaTOEo8iLBlafaIhWQM8Zui&#10;HjDAX3Yto2STAjsQ/nXyKxcXTfnWEs5hne3Cf9qHDiv+0Q/DZJ12MPSPB/I+I/xqSadVLNfwv/VC&#10;Xqhfy4ju6r55wFf9A9HXFKkTed9YCi0BM0bYbxcf+K+L8MoX/mKdr72JSMaHpkfm9eVI0sbbiXyC&#10;dPIfgK3TWYlVpqh06ge+z5MsmFz+YQ83xYqty206p8wNjPPAbvdrgRnr/9wvB18xgxw1cKUBmmpK&#10;x/qQh3KaY7mmoIxxrjhFLhEWs1qvv4tF72T8YqA77kxf05c6J0F3GsAx0N0ZccaYoyt2O7E7atMb&#10;iD050TMSnyh2CMjDbfpynzQcIJZFAtfbzdwx4B339ibU06Ee1ljZ4ul0PVLWo4/1dMxJAlqUlZJ0&#10;KleFMccBe1nli3JqTxe74rOs3QJrilS0EizX9te2uquvIV7j6c7K0+ma9eaabszRlcmjmCosBlYh&#10;kz4P3/puFJ6GRWswp2WMvccemGXdDobHL01K08jvGet99ro+rwQunNFi8Tx6kSvb03L0w31sD9ff&#10;//B/AAAA//8DAFBLAwQUAAYACAAAACEAZGjcFtsAAAAFAQAADwAAAGRycy9kb3ducmV2LnhtbEyP&#10;wWrDMBBE74X+g9hAbo2cYjfGsRyaQo6B1gnkKksby8RaGUtJnL+v2kt7WRhmmHlbbibbsxuOvnMk&#10;YLlIgCEppztqBRwPu5ccmA+StOwdoYAHethUz0+lLLS70xfe6tCyWEK+kAJMCEPBuVcGrfQLNyBF&#10;7+xGK0OUY8v1KO+x3Pb8NUneuJUdxQUjB/wwqC711QpID9R97rf59rQ7qVCrfaMTsxJiPpve18AC&#10;TuEvDD/4ER2qyNS4K2nPegHxkfB7o5dmqyWwRkCWpxnwquT/6atvAAAA//8DAFBLAQItABQABgAI&#10;AAAAIQC2gziS/gAAAOEBAAATAAAAAAAAAAAAAAAAAAAAAABbQ29udGVudF9UeXBlc10ueG1sUEsB&#10;Ai0AFAAGAAgAAAAhADj9If/WAAAAlAEAAAsAAAAAAAAAAAAAAAAALwEAAF9yZWxzLy5yZWxzUEsB&#10;Ai0AFAAGAAgAAAAhAI+YCqS2CQAAx18AAA4AAAAAAAAAAAAAAAAALgIAAGRycy9lMm9Eb2MueG1s&#10;UEsBAi0AFAAGAAgAAAAhAGRo3BbbAAAABQEAAA8AAAAAAAAAAAAAAAAAEAwAAGRycy9kb3ducmV2&#10;LnhtbFBLBQYAAAAABAAEAPMAAAAYDQAAAAA=&#10;">
                <v:shape id="_x0000_s1117" type="#_x0000_t75" style="position:absolute;width:29025;height:37115;visibility:visible;mso-wrap-style:square">
                  <v:fill o:detectmouseclick="t"/>
                  <v:path o:connecttype="none"/>
                </v:shape>
                <v:rect id="Rectangle 19" o:spid="_x0000_s1118" style="position:absolute;left:1238;top:5333;width:390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7mIMEA&#10;AADbAAAADwAAAGRycy9kb3ducmV2LnhtbERPS2sCMRC+C/6HMII3zepBtqtRRBR6UlYLvY6b2Ydu&#10;JkuS6tpf3xQKvc3H95zVpjeteJDzjWUFs2kCgriwuuFKwcflMElB+ICssbVMCl7kYbMeDlaYafvk&#10;nB7nUIkYwj5DBXUIXSalL2oy6Ke2I45caZ3BEKGrpHb4jOGmlfMkWUiDDceGGjva1VTcz19Gwf42&#10;L6+XT9K5O273+fcivZ/KVKnxqN8uQQTqw7/4z/2u4/w3+P0lHi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u5iDBAAAA2wAAAA8AAAAAAAAAAAAAAAAAmAIAAGRycy9kb3du&#10;cmV2LnhtbFBLBQYAAAAABAAEAPUAAACGAwAAAAA=&#10;" fillcolor="white [3201]" strokecolor="black [3213]">
                  <v:textbox>
                    <w:txbxContent>
                      <w:p w14:paraId="1F0558A4" w14:textId="5A1E1812" w:rsidR="00FC1671" w:rsidRDefault="00FC1671" w:rsidP="002108F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rect>
                <v:shapetype id="_x0000_t109" coordsize="21600,21600" o:spt="109" path="m,l,21600r21600,l21600,xe">
                  <v:stroke joinstyle="miter"/>
                  <v:path gradientshapeok="t" o:connecttype="rect"/>
                </v:shapetype>
                <v:shape id="Flowchart: Process 20" o:spid="_x0000_s1119" type="#_x0000_t109" style="position:absolute;left:1238;top:10572;width:400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TM78A&#10;AADbAAAADwAAAGRycy9kb3ducmV2LnhtbERPzWoCMRC+F/oOYQpeSs26hSJbo4gi2kuh6gMMm3Gz&#10;uJksyeiub98cCj1+fP+L1eg7daeY2sAGZtMCFHEdbMuNgfNp9zYHlQTZYheYDDwowWr5/LTAyoaB&#10;f+h+lEblEE4VGnAifaV1qh15TNPQE2fuEqJHyTA22kYccrjvdFkUH9pjy7nBYU8bR/X1ePMGvuyh&#10;3Pq1DN+yb3h4nfHNxXdjJi/j+hOU0Cj/4j/3wRoo8/r8Jf8Avf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zlMzvwAAANsAAAAPAAAAAAAAAAAAAAAAAJgCAABkcnMvZG93bnJl&#10;di54bWxQSwUGAAAAAAQABAD1AAAAhAMAAAAA&#10;" fillcolor="white [3201]" strokecolor="black [3213]">
                  <v:textbox>
                    <w:txbxContent>
                      <w:p w14:paraId="390E45D9" w14:textId="5CC7B811" w:rsidR="00FC1671" w:rsidRDefault="00FC1671" w:rsidP="002108F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Flowchart: Process 21" o:spid="_x0000_s1120" type="#_x0000_t109" style="position:absolute;left:1238;top:16287;width:390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ACw8QA&#10;AADbAAAADwAAAGRycy9kb3ducmV2LnhtbESPQWvCQBSE7wX/w/IKvdWNOZQ2uglSEIS2B42ox8fu&#10;MxvNvg3ZrcZ/3y0Uehxm5htmUY2uE1caQutZwWyagSDW3rTcKNjVq+dXECEiG+w8k4I7BajKycMC&#10;C+NvvKHrNjYiQTgUqMDG2BdSBm3JYZj6njh5Jz84jEkOjTQD3hLcdTLPshfpsOW0YLGnd0v6sv12&#10;CvSK91+H3Wd+qrtwPN8/bP2mN0o9PY7LOYhIY/wP/7XXRkE+g98v6QfI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AAsPEAAAA2wAAAA8AAAAAAAAAAAAAAAAAmAIAAGRycy9k&#10;b3ducmV2LnhtbFBLBQYAAAAABAAEAPUAAACJAwAAAAA=&#10;" filled="f" strokecolor="black [3213]">
                  <v:textbox>
                    <w:txbxContent>
                      <w:p w14:paraId="165ADE0E" w14:textId="5B5ED48F" w:rsidR="00FC1671" w:rsidRDefault="00FC1671" w:rsidP="002108F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roundrect id="Rounded Rectangle 22" o:spid="_x0000_s1121" style="position:absolute;left:7715;top:2476;width:4286;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NTm8QA&#10;AADbAAAADwAAAGRycy9kb3ducmV2LnhtbESPT2vCQBTE74LfYXlCb7oxlCKpq1RBsKUIjfbg7Zl9&#10;JqHZtzG7zZ9v3xUKHoeZ+Q2zXPemEi01rrSsYD6LQBBnVpecKzgdd9MFCOeRNVaWScFADtar8WiJ&#10;ibYdf1Gb+lwECLsEFRTe14mULivIoJvZmjh4V9sY9EE2udQNdgFuKhlH0Ys0WHJYKLCmbUHZT/pr&#10;FHyQvpw3Z8L373KRD7dn3H4ebko9Tfq3VxCeev8I/7f3WkEcw/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U5vEAAAA2wAAAA8AAAAAAAAAAAAAAAAAmAIAAGRycy9k&#10;b3ducmV2LnhtbFBLBQYAAAAABAAEAPUAAACJAwAAAAA=&#10;" fillcolor="white [3201]" strokecolor="black [3213]">
                  <v:textbox>
                    <w:txbxContent>
                      <w:p w14:paraId="2BF24575" w14:textId="4F5799F8" w:rsidR="00FC1671" w:rsidRDefault="00FC1671" w:rsidP="002108F9">
                        <w:pPr>
                          <w:jc w:val="center"/>
                        </w:pPr>
                        <w:r>
                          <w:t>B</w:t>
                        </w:r>
                      </w:p>
                    </w:txbxContent>
                  </v:textbox>
                </v:roundrect>
                <v:shape id="Text Box 23" o:spid="_x0000_s1122" type="#_x0000_t202" style="position:absolute;top:2000;width:5810;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07450AED" w14:textId="4BBD64D4" w:rsidR="00FC1671" w:rsidRPr="002108F9" w:rsidRDefault="00FC1671" w:rsidP="002108F9">
                        <w:pPr>
                          <w:jc w:val="center"/>
                          <w:rPr>
                            <w:sz w:val="16"/>
                          </w:rPr>
                        </w:pPr>
                        <w:r w:rsidRPr="002108F9">
                          <w:rPr>
                            <w:sz w:val="16"/>
                          </w:rPr>
                          <w:t>Inputs</w:t>
                        </w:r>
                      </w:p>
                    </w:txbxContent>
                  </v:textbox>
                </v:shape>
                <v:shape id="Text Box 24" o:spid="_x0000_s1123" type="#_x0000_t202" style="position:absolute;left:6381;width:6763;height:2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14:paraId="5A3ABCD6" w14:textId="259C49A4" w:rsidR="00FC1671" w:rsidRDefault="00FC1671" w:rsidP="002108F9">
                        <w:pPr>
                          <w:jc w:val="center"/>
                        </w:pPr>
                        <w:r>
                          <w:t>Bias</w:t>
                        </w:r>
                      </w:p>
                    </w:txbxContent>
                  </v:textbox>
                </v:shape>
                <v:shape id="Straight Arrow Connector 29" o:spid="_x0000_s1124" type="#_x0000_t32" style="position:absolute;left:5143;top:7000;width:10478;height:4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77t8UAAADbAAAADwAAAGRycy9kb3ducmV2LnhtbESPzWrDMBCE74W8g9hAbo2cHErrRgn5&#10;IVByap2G0NtibS031sqRFNt9+6pQ6HGYmW+YxWqwjejIh9qxgtk0A0FcOl1zpeD9uL9/BBEissbG&#10;MSn4pgCr5ehugbl2Pb9RV8RKJAiHHBWYGNtcylAashimriVO3qfzFmOSvpLaY5/gtpHzLHuQFmtO&#10;CwZb2hoqL8XNKmi6Q3893b6uZvfaHYvt+cNsfKvUZDysn0FEGuJ/+K/9ohXMn+D3S/o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77t8UAAADbAAAADwAAAAAAAAAA&#10;AAAAAAChAgAAZHJzL2Rvd25yZXYueG1sUEsFBgAAAAAEAAQA+QAAAJMDAAAAAA==&#10;" strokecolor="black [3213]">
                  <v:stroke endarrow="block"/>
                </v:shape>
                <v:shape id="Straight Arrow Connector 30" o:spid="_x0000_s1125" type="#_x0000_t32" style="position:absolute;left:5238;top:12430;width:10287;height: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3E98IAAADbAAAADwAAAGRycy9kb3ducmV2LnhtbERPz2vCMBS+D/wfwhO8zXQTxqhGcY7B&#10;8OTqRLw9mmdTbV5qEtvuv18Ogx0/vt+L1WAb0ZEPtWMFT9MMBHHpdM2Vgu/9x+MriBCRNTaOScEP&#10;BVgtRw8LzLXr+Yu6IlYihXDIUYGJsc2lDKUhi2HqWuLEnZ23GBP0ldQe+xRuG/mcZS/SYs2pwWBL&#10;G0PltbhbBU237W+H++Vm3nfdvtgcT+bNt0pNxsN6DiLSEP/Ff+5PrWCW1qc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3E98IAAADbAAAADwAAAAAAAAAAAAAA&#10;AAChAgAAZHJzL2Rvd25yZXYueG1sUEsFBgAAAAAEAAQA+QAAAJADAAAAAA==&#10;" strokecolor="black [3213]">
                  <v:stroke endarrow="block"/>
                </v:shape>
                <v:shape id="Straight Arrow Connector 37" o:spid="_x0000_s1126" type="#_x0000_t32" style="position:absolute;left:5334;top:15525;width:10096;height:2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FZcQAAADbAAAADwAAAGRycy9kb3ducmV2LnhtbESPS4vCQBCE74L/YegFb2aigo/oKCL4&#10;WG+bFdRbk2mTsJmekBk1++93FgSPRVV9RS1WranEgxpXWlYwiGIQxJnVJecKTt/b/hSE88gaK8uk&#10;4JccrJbdzgITbZ/8RY/U5yJA2CWooPC+TqR0WUEGXWRr4uDdbGPQB9nkUjf4DHBTyWEcj6XBksNC&#10;gTVtCsp+0rtRMJHnfTzNDsPBbHS6XDep/TzurFK9j3Y9B+Gp9e/wq33QCkYT+P8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oVlxAAAANsAAAAPAAAAAAAAAAAA&#10;AAAAAKECAABkcnMvZG93bnJldi54bWxQSwUGAAAAAAQABAD5AAAAkgMAAAAA&#10;" strokecolor="black [3213]">
                  <v:stroke endarrow="block"/>
                </v:shape>
                <v:rect id="Rectangle 39" o:spid="_x0000_s1127" style="position:absolute;left:15525;top:9143;width:13145;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6QMUA&#10;AADbAAAADwAAAGRycy9kb3ducmV2LnhtbESPT2vCQBTE7wW/w/IK3uqmCpKmboKIBU+WaKHX1+zL&#10;n5p9G3a3Gv303ULB4zAzv2FWxWh6cSbnO8sKnmcJCOLK6o4bBR/Ht6cUhA/IGnvLpOBKHop88rDC&#10;TNsLl3Q+hEZECPsMFbQhDJmUvmrJoJ/ZgTh6tXUGQ5SukdrhJcJNL+dJspQGO44LLQ60aak6HX6M&#10;gu33vP46fpIu3X69LW/L9PRep0pNH8f1K4hAY7iH/9s7rWDxAn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m7pAxQAAANsAAAAPAAAAAAAAAAAAAAAAAJgCAABkcnMv&#10;ZG93bnJldi54bWxQSwUGAAAAAAQABAD1AAAAigMAAAAA&#10;" fillcolor="white [3201]" strokecolor="black [3213]"/>
                <v:shape id="Text Box 58" o:spid="_x0000_s1128" type="#_x0000_t202" style="position:absolute;left:16097;top:10096;width:11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14:paraId="2C86EF3F" w14:textId="71CFD3A4" w:rsidR="00FC1671" w:rsidRDefault="00FC1671">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xbxContent>
                  </v:textbox>
                </v:shape>
                <v:shape id="Text Box 84" o:spid="_x0000_s1129" type="#_x0000_t202" style="position:absolute;left:15525;top:6000;width:1143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UXMYA&#10;AADbAAAADwAAAGRycy9kb3ducmV2LnhtbESPT2vCQBTE74LfYXmCF9FNa/9IdJVStJXeaqzi7ZF9&#10;JsHs25Bdk/TbdwuCx2FmfsMsVp0pRUO1KywreJhEIIhTqwvOFOyTzXgGwnlkjaVlUvBLDlbLfm+B&#10;sbYtf1Oz85kIEHYxKsi9r2IpXZqTQTexFXHwzrY26IOsM6lrbAPclPIxil6kwYLDQo4VveeUXnZX&#10;o+A0yo5frvv4aafP02r92SSvB50oNRx0b3MQnjp/D9/aW61g9gT/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LUXMYAAADbAAAADwAAAAAAAAAAAAAAAACYAgAAZHJz&#10;L2Rvd25yZXYueG1sUEsFBgAAAAAEAAQA9QAAAIsDAAAAAA==&#10;" fillcolor="white [3201]" stroked="f" strokeweight=".5pt">
                  <v:textbox>
                    <w:txbxContent>
                      <w:p w14:paraId="211B8012" w14:textId="62A6CE4B" w:rsidR="00FC1671" w:rsidRDefault="00FC1671" w:rsidP="002108F9">
                        <w:pPr>
                          <w:jc w:val="center"/>
                        </w:pPr>
                        <w:r>
                          <w:t>Summation</w:t>
                        </w:r>
                      </w:p>
                    </w:txbxContent>
                  </v:textbox>
                </v:shape>
                <v:shape id="Straight Arrow Connector 86" o:spid="_x0000_s1130" type="#_x0000_t32" style="position:absolute;left:12192;top:4190;width:5905;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cw/8QAAADbAAAADwAAAGRycy9kb3ducmV2LnhtbESPQWsCMRSE7wX/Q3iCN83ag8hqlKoU&#10;Sk92bZHeHpvXzdbNy5rE3e2/bwpCj8PMfMOst4NtREc+1I4VzGcZCOLS6ZorBe+n5+kSRIjIGhvH&#10;pOCHAmw3o4c15tr1/EZdESuRIBxyVGBibHMpQ2nIYpi5ljh5X85bjEn6SmqPfYLbRj5m2UJarDkt&#10;GGxpb6i8FDeroOle++vH7ftqDsfuVOzPn2bnW6Um4+FpBSLSEP/D9/aLVrBcwN+X9AP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NzD/xAAAANsAAAAPAAAAAAAAAAAA&#10;AAAAAKECAABkcnMvZG93bnJldi54bWxQSwUGAAAAAAQABAD5AAAAkgMAAAAA&#10;" strokecolor="black [3213]">
                  <v:stroke endarrow="block"/>
                </v:shape>
                <v:oval id="Oval 89" o:spid="_x0000_s1131" style="position:absolute;left:7905;top:7619;width:562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p+MMA&#10;AADbAAAADwAAAGRycy9kb3ducmV2LnhtbESPQWvCQBSE7wX/w/IEL8VsqiBpdJUgFO2xNqXXx+4z&#10;Ccm+DdlV47/vCgWPw8x8w2x2o+3ElQbfOFbwlqQgiLUzDVcKyu+PeQbCB2SDnWNScCcPu+3kZYO5&#10;cTf+ouspVCJC2OeooA6hz6X0uiaLPnE9cfTObrAYohwqaQa8Rbjt5CJNV9Jiw3Ghxp72Nen2dLEK&#10;0gO5UB7176Uo7q/Ln7b87A6tUrPpWKxBBBrDM/zfPhoF2Ts8vs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Zp+MMAAADbAAAADwAAAAAAAAAAAAAAAACYAgAAZHJzL2Rv&#10;d25yZXYueG1sUEsFBgAAAAAEAAQA9QAAAIgDAAAAAA==&#10;" fillcolor="white [3201]" strokecolor="black [3213]">
                  <v:textbox>
                    <w:txbxContent>
                      <w:p w14:paraId="62C63398" w14:textId="25919170" w:rsidR="00FC1671" w:rsidRDefault="00FC1671">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xbxContent>
                  </v:textbox>
                </v:oval>
                <v:oval id="Oval 90" o:spid="_x0000_s1132" style="position:absolute;left:7715;top:12001;width:590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WuL0A&#10;AADbAAAADwAAAGRycy9kb3ducmV2LnhtbERPy6rCMBDdX/AfwghuLpqqIFqNUgRRl2rF7dCMbWkz&#10;KU3U+vdmIbg8nPdq05laPKl1pWUF41EEgjizuuRcQXrZDecgnEfWWFsmBW9ysFn3/lYYa/viEz3P&#10;PhchhF2MCgrvm1hKlxVk0I1sQxy4u20N+gDbXOoWXyHc1HISRTNpsOTQUGBD24Ky6vwwCqI9WZ8e&#10;stsjSd7/02uVHut9pdSg3yVLEJ46/xN/3QetYBHWhy/h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FVWuL0AAADbAAAADwAAAAAAAAAAAAAAAACYAgAAZHJzL2Rvd25yZXYu&#10;eG1sUEsFBgAAAAAEAAQA9QAAAIIDAAAAAA==&#10;" fillcolor="white [3201]" strokecolor="black [3213]">
                  <v:textbox>
                    <w:txbxContent>
                      <w:p w14:paraId="76D5E37D" w14:textId="5FA1B057" w:rsidR="00FC1671" w:rsidRDefault="00FC1671" w:rsidP="002108F9">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xbxContent>
                  </v:textbox>
                </v:oval>
                <v:oval id="Oval 91" o:spid="_x0000_s1133" style="position:absolute;left:8096;top:16287;width:5905;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zI8EA&#10;AADbAAAADwAAAGRycy9kb3ducmV2LnhtbESPQYvCMBSE7wv+h/AEL4umKshajVIEUY+6Fa+P5tmW&#10;Ni+liVr/vREEj8PMfMMs152pxZ1aV1pWMB5FIIgzq0vOFaT/2+EfCOeRNdaWScGTHKxXvZ8lxto+&#10;+Ej3k89FgLCLUUHhfRNL6bKCDLqRbYiDd7WtQR9km0vd4iPATS0nUTSTBksOCwU2tCkoq043oyDa&#10;kfXpPrvckuT5Oz1X6aHeVUoN+l2yAOGp89/wp73XCuZjeH8JP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Z8yPBAAAA2wAAAA8AAAAAAAAAAAAAAAAAmAIAAGRycy9kb3du&#10;cmV2LnhtbFBLBQYAAAAABAAEAPUAAACGAwAAAAA=&#10;" fillcolor="white [3201]" strokecolor="black [3213]">
                  <v:textbox>
                    <w:txbxContent>
                      <w:p w14:paraId="3899A338" w14:textId="6AA91825" w:rsidR="00FC1671" w:rsidRDefault="00FC1671" w:rsidP="002108F9">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xbxContent>
                  </v:textbox>
                </v:oval>
                <v:shape id="Text Box 93" o:spid="_x0000_s1134" type="#_x0000_t202" style="position:absolute;left:7334;top:20383;width:742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14:paraId="5129E982" w14:textId="3FB176F8" w:rsidR="00FC1671" w:rsidRDefault="00FC1671" w:rsidP="002108F9">
                        <w:pPr>
                          <w:jc w:val="center"/>
                        </w:pPr>
                        <w:r>
                          <w:t>Weights</w:t>
                        </w:r>
                      </w:p>
                    </w:txbxContent>
                  </v:textbox>
                </v:shape>
                <v:shape id="Straight Arrow Connector 94" o:spid="_x0000_s1135" type="#_x0000_t32" style="position:absolute;left:22098;top:17335;width:0;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CdzsUAAADbAAAADwAAAGRycy9kb3ducmV2LnhtbESPQUsDMRSE70L/Q3iF3my2IkXXpsVW&#10;hNJT3Sri7bF5blY3L9sk3d3++6YgeBxm5htmsRpsIzryoXasYDbNQBCXTtdcKXg/vN4+gAgRWWPj&#10;mBScKcBqObpZYK5dz2/UFbESCcIhRwUmxjaXMpSGLIapa4mT9+28xZikr6T22Ce4beRdls2lxZrT&#10;gsGWNobK3+JkFTTdrj9+nH6O5mXfHYrN55dZ+1apyXh4fgIRaYj/4b/2Vit4vI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3CdzsUAAADbAAAADwAAAAAAAAAA&#10;AAAAAAChAgAAZHJzL2Rvd25yZXYueG1sUEsFBgAAAAAEAAQA+QAAAJMDAAAAAA==&#10;" strokecolor="black [3213]">
                  <v:stroke endarrow="block"/>
                </v:shape>
                <v:rect id="Rectangle 95" o:spid="_x0000_s1136" style="position:absolute;left:17907;top:21526;width:847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Dvf8UA&#10;AADbAAAADwAAAGRycy9kb3ducmV2LnhtbESPT2vCQBTE7wW/w/IK3uqmgpKmboKIBU+WaKHX1+zL&#10;n5p9G3a3Gv303ULB4zAzv2FWxWh6cSbnO8sKnmcJCOLK6o4bBR/Ht6cUhA/IGnvLpOBKHop88rDC&#10;TNsLl3Q+hEZECPsMFbQhDJmUvmrJoJ/ZgTh6tXUGQ5SukdrhJcJNL+dJspQGO44LLQ60aak6HX6M&#10;gu33vP46fpIu3X69LW/L9PRep0pNH8f1K4hAY7iH/9s7reBlAX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O9/xQAAANsAAAAPAAAAAAAAAAAAAAAAAJgCAABkcnMv&#10;ZG93bnJldi54bWxQSwUGAAAAAAQABAD1AAAAigMAAAAA&#10;" fillcolor="white [3201]" strokecolor="black [3213]"/>
                <v:line id="Straight Connector 96" o:spid="_x0000_s1137" style="position:absolute;visibility:visible;mso-wrap-style:square" from="22145,21526" to="22145,27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4XMQAAADbAAAADwAAAGRycy9kb3ducmV2LnhtbESPQWvCQBSE7wX/w/IEL8Vs9CA2dRUR&#10;1FAotMbeH9nXJDT7NuyuJvn3bqHQ4zAz3zCb3WBacSfnG8sKFkkKgri0uuFKwbU4ztcgfEDW2Fom&#10;BSN52G0nTxvMtO35k+6XUIkIYZ+hgjqELpPSlzUZ9IntiKP3bZ3BEKWrpHbYR7hp5TJNV9Jgw3Gh&#10;xo4ONZU/l5tRkC/PpsnluvhaPL/xx+nm9u+jU2o2HfavIAIN4T/81861gpcV/H6JP0B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ADhcxAAAANsAAAAPAAAAAAAAAAAA&#10;AAAAAKECAABkcnMvZG93bnJldi54bWxQSwUGAAAAAAQABAD5AAAAkgMAAAAA&#10;" strokecolor="gray [1629]"/>
                <v:line id="Straight Connector 97" o:spid="_x0000_s1138" style="position:absolute;visibility:visible;mso-wrap-style:square" from="17907,24669" to="26384,24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ydx8MAAADbAAAADwAAAGRycy9kb3ducmV2LnhtbESPT4vCMBTE7wt+h/AEL4umenC1GkUE&#10;tQgLu/65P5pnW2xeShK1fnsjLOxxmJnfMPNla2pxJ+crywqGgwQEcW51xYWC03HTn4DwAVljbZkU&#10;PMnDctH5mGOq7YN/6X4IhYgQ9ikqKENoUil9XpJBP7ANcfQu1hkMUbpCaoePCDe1HCXJWBqsOC6U&#10;2NC6pPx6uBkF2WhnqkxOjufh555/tje3+n46pXrddjUDEagN/+G/dqYVTL/g/SX+AL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MncfDAAAA2wAAAA8AAAAAAAAAAAAA&#10;AAAAoQIAAGRycy9kb3ducmV2LnhtbFBLBQYAAAAABAAEAPkAAACRAwAAAAA=&#10;" strokecolor="gray [1629]"/>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8" o:spid="_x0000_s1139" type="#_x0000_t38" style="position:absolute;left:20193;top:22764;width:4286;height:3905;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XPRcMAAADbAAAADwAAAGRycy9kb3ducmV2LnhtbERPTWvCQBC9F/oflhF6azamIG3MKiLY&#10;KtJDkoJ4G7PTJG12NmRXjf++eyh4fLzvbDmaTlxocK1lBdMoBkFcWd1yreCr3Dy/gnAeWWNnmRTc&#10;yMFy8fiQYartlXO6FL4WIYRdigoa7/tUSlc1ZNBFticO3LcdDPoAh1rqAa8h3HQyieOZNNhyaGiw&#10;p3VD1W9xNgpMt90d8uT9M/f4sj+fjmXyMf1R6mkyruYgPI3+Lv53b7WCtzA2fA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Fz0XDAAAA2wAAAA8AAAAAAAAAAAAA&#10;AAAAoQIAAGRycy9kb3ducmV2LnhtbFBLBQYAAAAABAAEAPkAAACRAwAAAAA=&#10;" adj="9816" strokecolor="gray [1629]"/>
                <v:shape id="Text Box 100" o:spid="_x0000_s1140" type="#_x0000_t202" style="position:absolute;left:5524;top:27050;width:1238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A//scA&#10;AADcAAAADwAAAGRycy9kb3ducmV2LnhtbESPS2vDQAyE74H+h0WFXkqybkOT4GQTSumL3hrnQW7C&#10;q9qmXq3xbm3n30eHQm4SM5r5tNoMrlYdtaHybOBhkoAizr2tuDCwy97GC1AhIlusPZOBMwXYrG9G&#10;K0yt7/mbum0slIRwSNFAGWOTah3ykhyGiW+IRfvxrcMoa1to22Iv4a7Wj0ky0w4rloYSG3opKf/d&#10;/jkDp/vi+BWG930/fZo2rx9dNj/YzJi72+F5CSrSEK/m/+tPK/iJ4MszMoF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wP/7HAAAA3AAAAA8AAAAAAAAAAAAAAAAAmAIAAGRy&#10;cy9kb3ducmV2LnhtbFBLBQYAAAAABAAEAPUAAACMAwAAAAA=&#10;" fillcolor="white [3201]" stroked="f" strokeweight=".5pt">
                  <v:textbox>
                    <w:txbxContent>
                      <w:p w14:paraId="4859C055" w14:textId="35CCE56C" w:rsidR="00FC1671" w:rsidRDefault="00FC1671">
                        <w:r>
                          <w:t>Activation Function</w:t>
                        </w:r>
                      </w:p>
                    </w:txbxContent>
                  </v:textbox>
                </v:shape>
                <v:shape id="Straight Arrow Connector 101" o:spid="_x0000_s1141" type="#_x0000_t32" style="position:absolute;left:22145;top:27808;width:0;height:47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y5c8MAAADcAAAADwAAAGRycy9kb3ducmV2LnhtbERPTWsCMRC9C/6HMIXeNKuHIlujtIpQ&#10;eqqrpfQ2bKab1c1kTeLu9t83BcHbPN7nLNeDbURHPtSOFcymGQji0umaKwXHw26yABEissbGMSn4&#10;pQDr1Xi0xFy7nvfUFbESKYRDjgpMjG0uZSgNWQxT1xIn7sd5izFBX0ntsU/htpHzLHuSFmtODQZb&#10;2hgqz8XVKmi69/7yeT1dzPajOxSbr2/z6lulHh+Gl2cQkYZ4F9/cbzrNz2bw/0y6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suXPDAAAA3AAAAA8AAAAAAAAAAAAA&#10;AAAAoQIAAGRycy9kb3ducmV2LnhtbFBLBQYAAAAABAAEAPkAAACRAwAAAAA=&#10;" strokecolor="black [3213]">
                  <v:stroke endarrow="block"/>
                </v:shape>
                <v:shape id="Text Box 102" o:spid="_x0000_s1142" type="#_x0000_t202" style="position:absolute;left:10953;top:33426;width:9144;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14:paraId="731C630A" w14:textId="3402E05C" w:rsidR="00FC1671" w:rsidRDefault="00FC1671" w:rsidP="002108F9">
                        <w:pPr>
                          <w:jc w:val="center"/>
                        </w:pPr>
                        <w:r>
                          <w:t>Output</w:t>
                        </w:r>
                      </w:p>
                    </w:txbxContent>
                  </v:textbox>
                </v:shape>
                <v:roundrect id="Rounded Rectangle 103" o:spid="_x0000_s1143" style="position:absolute;left:18669;top:32575;width:7429;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W5KcMA&#10;AADcAAAADwAAAGRycy9kb3ducmV2LnhtbERPTWvCQBC9F/wPywi9NZvaIiF1lSoUaimC2h5ym2bH&#10;JJidjdnVJP++Kwje5vE+Z7boTS0u1LrKsoLnKAZBnFtdcaHgZ//xlIBwHlljbZkUDORgMR89zDDV&#10;tuMtXXa+ECGEXYoKSu+bVEqXl2TQRbYhDtzBtgZ9gG0hdYtdCDe1nMTxVBqsODSU2NCqpPy4OxsF&#10;X6T/smVGuP6tkmI4veLqe3NS6nHcv7+B8NT7u/jm/tRhfvwC12fCB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W5KcMAAADcAAAADwAAAAAAAAAAAAAAAACYAgAAZHJzL2Rv&#10;d25yZXYueG1sUEsFBgAAAAAEAAQA9QAAAIgDAAAAAA==&#10;" fillcolor="white [3201]" strokecolor="black [3213]">
                  <v:textbox>
                    <w:txbxContent>
                      <w:p w14:paraId="5D2F34B8" w14:textId="4A910161" w:rsidR="00FC1671" w:rsidRPr="002108F9" w:rsidRDefault="00FC1671" w:rsidP="002108F9">
                        <w:pPr>
                          <w:jc w:val="center"/>
                          <w:rPr>
                            <w:sz w:val="24"/>
                          </w:rPr>
                        </w:pPr>
                        <w:r w:rsidRPr="002108F9">
                          <w:rPr>
                            <w:sz w:val="24"/>
                          </w:rPr>
                          <w:t>Y</w:t>
                        </w:r>
                      </w:p>
                    </w:txbxContent>
                  </v:textbox>
                </v:roundrect>
                <w10:anchorlock/>
              </v:group>
            </w:pict>
          </mc:Fallback>
        </mc:AlternateContent>
      </w:r>
    </w:p>
    <w:p w14:paraId="4D255C08" w14:textId="7BA20D1D" w:rsidR="004A7162" w:rsidRDefault="00BF0E49" w:rsidP="002108F9">
      <w:pPr>
        <w:pStyle w:val="Caption"/>
        <w:jc w:val="center"/>
        <w:rPr>
          <w:b/>
          <w:i w:val="0"/>
          <w:color w:val="000000" w:themeColor="text1"/>
          <w:sz w:val="20"/>
        </w:rPr>
      </w:pPr>
      <w:r w:rsidRPr="002108F9">
        <w:rPr>
          <w:b/>
          <w:i w:val="0"/>
          <w:color w:val="000000" w:themeColor="text1"/>
          <w:sz w:val="20"/>
        </w:rPr>
        <w:t>Fig</w:t>
      </w:r>
      <w:r w:rsidR="00C873F5">
        <w:rPr>
          <w:b/>
          <w:i w:val="0"/>
          <w:color w:val="000000" w:themeColor="text1"/>
          <w:sz w:val="20"/>
        </w:rPr>
        <w:t>ure 7</w:t>
      </w:r>
      <w:r w:rsidRPr="002108F9">
        <w:rPr>
          <w:b/>
          <w:i w:val="0"/>
          <w:color w:val="000000" w:themeColor="text1"/>
          <w:sz w:val="20"/>
        </w:rPr>
        <w:t>. Mathematical Structure of ANN</w:t>
      </w:r>
    </w:p>
    <w:p w14:paraId="02467424" w14:textId="080653BF" w:rsidR="00CE59BA" w:rsidRPr="00CE59BA" w:rsidRDefault="00CE59BA" w:rsidP="00CE59BA">
      <w:pPr>
        <w:pStyle w:val="ListParagraph"/>
        <w:numPr>
          <w:ilvl w:val="0"/>
          <w:numId w:val="11"/>
        </w:numPr>
        <w:jc w:val="both"/>
        <w:rPr>
          <w:b/>
          <w:bCs/>
          <w:sz w:val="20"/>
          <w:szCs w:val="20"/>
        </w:rPr>
      </w:pPr>
      <w:r w:rsidRPr="002108F9">
        <w:rPr>
          <w:b/>
          <w:bCs/>
          <w:sz w:val="20"/>
          <w:szCs w:val="20"/>
        </w:rPr>
        <w:lastRenderedPageBreak/>
        <w:t>Broad Learning System</w:t>
      </w:r>
      <w:bookmarkStart w:id="3" w:name="_Hlk185410214"/>
    </w:p>
    <w:p w14:paraId="63E23F79" w14:textId="3482CD63" w:rsidR="00CE59BA" w:rsidRDefault="00CE59BA" w:rsidP="00CE59BA">
      <w:pPr>
        <w:jc w:val="both"/>
      </w:pPr>
      <w:r>
        <w:t xml:space="preserve">    The BLS, init</w:t>
      </w:r>
      <w:r w:rsidR="00AD1631">
        <w:t>ially introduced by Chen</w:t>
      </w:r>
      <w:r>
        <w:t>, demonstrates strong generalization capabilities and significant computational efficiency due to its architecture, which differs from traditional deep neural networks. The BLS network consists of two primary layers: the feature nodes layer and the enhancement nodes layer, arranged in a flat structure rather than a deep one In Broad learning system (BLS), input data X</w:t>
      </w:r>
      <w:r w:rsidRPr="00754691">
        <w:t xml:space="preserve"> is mapped onto feature nodes via a nonlinear function as follows</w:t>
      </w:r>
      <w:r w:rsidR="00D75C92">
        <w:t xml:space="preserve"> [18]:</w:t>
      </w:r>
    </w:p>
    <w:p w14:paraId="79AA0037" w14:textId="77777777" w:rsidR="00CE59BA" w:rsidRPr="002108F9" w:rsidRDefault="00CE59BA" w:rsidP="00CE59BA">
      <w:pPr>
        <w:jc w:val="both"/>
        <w:rPr>
          <w:rFonts w:ascii="Cambria Math" w:hAnsi="Cambria Math"/>
          <w:oMath/>
        </w:rPr>
      </w:pPr>
    </w:p>
    <w:p w14:paraId="09D7271C" w14:textId="77777777" w:rsidR="00CE59BA" w:rsidRPr="002108F9" w:rsidRDefault="00CE59BA" w:rsidP="00CE59BA">
      <w:pPr>
        <w:jc w:val="both"/>
        <w:rPr>
          <w:rFonts w:ascii="Cambria Math" w:hAnsi="Cambria Math"/>
          <w:szCs w:val="24"/>
          <w:oMath/>
        </w:rPr>
      </w:pPr>
      <m:oMathPara>
        <m:oMath>
          <m:r>
            <w:rPr>
              <w:rFonts w:ascii="Cambria Math" w:hAnsi="Cambria Math"/>
              <w:szCs w:val="24"/>
            </w:rPr>
            <m:t>Zi= ϕi (XW</m:t>
          </m:r>
          <m:r>
            <w:rPr>
              <w:rFonts w:ascii="Cambria Math" w:hAnsi="Cambria Math"/>
              <w:szCs w:val="24"/>
              <w:vertAlign w:val="subscript"/>
            </w:rPr>
            <m:t>ei</m:t>
          </m:r>
          <m:r>
            <w:rPr>
              <w:rFonts w:ascii="Cambria Math" w:hAnsi="Cambria Math"/>
              <w:szCs w:val="24"/>
            </w:rPr>
            <m:t xml:space="preserve"> + β</m:t>
          </m:r>
          <m:r>
            <w:rPr>
              <w:rFonts w:ascii="Cambria Math" w:hAnsi="Cambria Math"/>
              <w:szCs w:val="24"/>
              <w:vertAlign w:val="subscript"/>
            </w:rPr>
            <m:t xml:space="preserve">ei </m:t>
          </m:r>
          <m:r>
            <w:rPr>
              <w:rFonts w:ascii="Cambria Math" w:hAnsi="Cambria Math"/>
              <w:szCs w:val="24"/>
              <w:vertAlign w:val="superscript"/>
            </w:rPr>
            <m:t>T</m:t>
          </m:r>
          <m:r>
            <w:rPr>
              <w:rFonts w:ascii="Cambria Math" w:hAnsi="Cambria Math"/>
              <w:szCs w:val="24"/>
            </w:rPr>
            <m:t>), i= 1,</m:t>
          </m:r>
          <m:r>
            <w:rPr>
              <w:rFonts w:ascii="Cambria Math" w:hAnsi="Cambria Math" w:hint="eastAsia"/>
              <w:szCs w:val="24"/>
            </w:rPr>
            <m:t>…</m:t>
          </m:r>
          <m:r>
            <w:rPr>
              <w:rFonts w:ascii="Cambria Math" w:hAnsi="Cambria Math"/>
              <w:szCs w:val="24"/>
            </w:rPr>
            <m:t>,n</m:t>
          </m:r>
          <w:commentRangeStart w:id="4"/>
          <w:commentRangeEnd w:id="4"/>
        </m:oMath>
      </m:oMathPara>
    </w:p>
    <w:p w14:paraId="1E040AA8" w14:textId="77777777" w:rsidR="00CE59BA" w:rsidRPr="002108F9" w:rsidRDefault="00CE59BA" w:rsidP="00CE59BA">
      <w:pPr>
        <w:jc w:val="both"/>
        <w:rPr>
          <w:szCs w:val="24"/>
        </w:rPr>
      </w:pPr>
      <w:commentRangeStart w:id="5"/>
      <w:commentRangeStart w:id="6"/>
      <w:commentRangeEnd w:id="5"/>
      <w:commentRangeEnd w:id="6"/>
    </w:p>
    <w:p w14:paraId="1C198C53" w14:textId="77777777" w:rsidR="00CE59BA" w:rsidRDefault="00CE59BA" w:rsidP="00CE59BA">
      <w:pPr>
        <w:jc w:val="both"/>
        <w:rPr>
          <w:szCs w:val="24"/>
        </w:rPr>
      </w:pPr>
      <w:r w:rsidRPr="00754691">
        <w:rPr>
          <w:szCs w:val="24"/>
        </w:rPr>
        <w:t>Where</w:t>
      </w:r>
      <m:oMath>
        <m:r>
          <w:rPr>
            <w:rFonts w:ascii="Cambria Math" w:hAnsi="Cambria Math"/>
            <w:szCs w:val="24"/>
          </w:rPr>
          <m:t xml:space="preserve"> ϕi</m:t>
        </m:r>
      </m:oMath>
      <w:r>
        <w:rPr>
          <w:szCs w:val="24"/>
        </w:rPr>
        <w:t xml:space="preserve"> </w:t>
      </w:r>
      <w:r w:rsidRPr="00754691">
        <w:rPr>
          <w:szCs w:val="24"/>
        </w:rPr>
        <w:t xml:space="preserve"> represents the activation function, </w:t>
      </w:r>
      <w:r>
        <w:rPr>
          <w:szCs w:val="24"/>
        </w:rPr>
        <w:t xml:space="preserve">n </w:t>
      </w:r>
      <w:r w:rsidRPr="00754691">
        <w:rPr>
          <w:szCs w:val="24"/>
        </w:rPr>
        <w:t>denote</w:t>
      </w:r>
      <w:r>
        <w:rPr>
          <w:szCs w:val="24"/>
        </w:rPr>
        <w:t xml:space="preserve">s the number of samples, and </w:t>
      </w:r>
      <m:oMath>
        <m:r>
          <w:rPr>
            <w:rFonts w:ascii="Cambria Math" w:hAnsi="Cambria Math"/>
            <w:szCs w:val="24"/>
          </w:rPr>
          <m:t>W</m:t>
        </m:r>
        <m:r>
          <w:rPr>
            <w:rFonts w:ascii="Cambria Math" w:hAnsi="Cambria Math"/>
            <w:szCs w:val="24"/>
            <w:vertAlign w:val="subscript"/>
          </w:rPr>
          <m:t>ei</m:t>
        </m:r>
        <m:r>
          <w:rPr>
            <w:rFonts w:ascii="Cambria Math" w:hAnsi="Cambria Math"/>
            <w:szCs w:val="24"/>
          </w:rPr>
          <m:t xml:space="preserve"> and β</m:t>
        </m:r>
        <m:r>
          <w:rPr>
            <w:rFonts w:ascii="Cambria Math" w:hAnsi="Cambria Math"/>
            <w:szCs w:val="24"/>
            <w:vertAlign w:val="subscript"/>
          </w:rPr>
          <m:t>ei</m:t>
        </m:r>
        <m:r>
          <w:rPr>
            <w:rFonts w:ascii="Cambria Math" w:hAnsi="Cambria Math"/>
            <w:szCs w:val="24"/>
          </w:rPr>
          <m:t xml:space="preserve"> ​</m:t>
        </m:r>
      </m:oMath>
      <w:r w:rsidRPr="00754691">
        <w:rPr>
          <w:szCs w:val="24"/>
        </w:rPr>
        <w:t xml:space="preserve"> are the randomly initialized weights and biases, respectively. All these feature nodes collectively form the feature nodes layer:</w:t>
      </w:r>
    </w:p>
    <w:p w14:paraId="1B2915F6" w14:textId="77777777" w:rsidR="00CE59BA" w:rsidRPr="00754691" w:rsidRDefault="00CE59BA" w:rsidP="00CE59BA">
      <w:pPr>
        <w:jc w:val="both"/>
        <w:rPr>
          <w:szCs w:val="24"/>
        </w:rPr>
      </w:pPr>
    </w:p>
    <w:p w14:paraId="123C2EA0" w14:textId="77777777" w:rsidR="00CE59BA" w:rsidRPr="00833750" w:rsidRDefault="00CE59BA" w:rsidP="00CE59BA">
      <w:pPr>
        <w:jc w:val="both"/>
      </w:pPr>
      <m:oMathPara>
        <m:oMath>
          <m:r>
            <w:rPr>
              <w:rFonts w:ascii="Cambria Math" w:hAnsi="Cambria Math"/>
            </w:rPr>
            <m:t>Z</m:t>
          </m:r>
          <m:r>
            <w:rPr>
              <w:rFonts w:ascii="Cambria Math" w:hAnsi="Cambria Math"/>
              <w:vertAlign w:val="subscript"/>
            </w:rPr>
            <m:t>n</m:t>
          </m:r>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 </m:t>
          </m:r>
          <m:r>
            <w:rPr>
              <w:rFonts w:ascii="Cambria Math" w:hAnsi="Cambria Math" w:hint="eastAsia"/>
            </w:rPr>
            <m:t>…</m:t>
          </m:r>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oMath>
      </m:oMathPara>
    </w:p>
    <w:p w14:paraId="29D562B4" w14:textId="77777777" w:rsidR="00CE59BA" w:rsidRPr="00754691" w:rsidRDefault="00CE59BA" w:rsidP="00CE59BA">
      <w:pPr>
        <w:jc w:val="both"/>
      </w:pPr>
    </w:p>
    <w:p w14:paraId="7A385E2A" w14:textId="77777777" w:rsidR="00CE59BA" w:rsidRDefault="00CE59BA" w:rsidP="00CE59BA">
      <w:pPr>
        <w:jc w:val="both"/>
      </w:pPr>
      <w:r w:rsidRPr="00754691">
        <w:t>The enhancement nodes are then mapped from the feature nodes using another function</w:t>
      </w:r>
      <m:oMath>
        <m:r>
          <w:rPr>
            <w:rFonts w:ascii="Cambria Math" w:hAnsi="Cambria Math"/>
          </w:rPr>
          <m:t xml:space="preserve"> ϕj </m:t>
        </m:r>
      </m:oMath>
    </w:p>
    <w:p w14:paraId="5F817C19" w14:textId="77777777" w:rsidR="00CE59BA" w:rsidRPr="00754691" w:rsidRDefault="00CE59BA" w:rsidP="00CE59BA">
      <w:pPr>
        <w:jc w:val="both"/>
      </w:pPr>
    </w:p>
    <w:p w14:paraId="0582BB41" w14:textId="77777777" w:rsidR="00CE59BA" w:rsidRPr="00833750" w:rsidRDefault="00CE59BA" w:rsidP="00CE59BA">
      <w:pPr>
        <w:jc w:val="both"/>
      </w:pPr>
      <m:oMathPara>
        <m:oMath>
          <m:r>
            <w:rPr>
              <w:rFonts w:ascii="Cambria Math" w:hAnsi="Cambria Math"/>
            </w:rPr>
            <m:t>H</m:t>
          </m:r>
          <m:r>
            <w:rPr>
              <w:rFonts w:ascii="Cambria Math" w:hAnsi="Cambria Math"/>
              <w:vertAlign w:val="subscript"/>
            </w:rPr>
            <m:t>j</m:t>
          </m:r>
          <m:r>
            <w:rPr>
              <w:rFonts w:ascii="Cambria Math" w:hAnsi="Cambria Math"/>
            </w:rPr>
            <m:t xml:space="preserve"> = ϕ</m:t>
          </m:r>
          <m:r>
            <w:rPr>
              <w:rFonts w:ascii="Cambria Math" w:hAnsi="Cambria Math"/>
              <w:vertAlign w:val="subscript"/>
            </w:rPr>
            <m:t>j</m:t>
          </m:r>
          <m:r>
            <w:rPr>
              <w:rFonts w:ascii="Cambria Math" w:hAnsi="Cambria Math"/>
            </w:rPr>
            <m:t xml:space="preserve"> (</m:t>
          </m:r>
          <m:sSub>
            <m:sSubPr>
              <m:ctrlPr>
                <w:rPr>
                  <w:rFonts w:ascii="Cambria Math" w:hAnsi="Cambria Math"/>
                  <w:i/>
                  <w:vertAlign w:val="superscript"/>
                </w:rPr>
              </m:ctrlPr>
            </m:sSubPr>
            <m:e>
              <m:r>
                <w:rPr>
                  <w:rFonts w:ascii="Cambria Math" w:hAnsi="Cambria Math"/>
                  <w:vertAlign w:val="superscript"/>
                </w:rPr>
                <m:t>Z</m:t>
              </m:r>
            </m:e>
            <m:sub>
              <m:r>
                <w:rPr>
                  <w:rFonts w:ascii="Cambria Math" w:hAnsi="Cambria Math"/>
                  <w:vertAlign w:val="superscript"/>
                </w:rPr>
                <m:t>n</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hj</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B</m:t>
              </m:r>
            </m:e>
            <m:sub>
              <m:r>
                <w:rPr>
                  <w:rFonts w:ascii="Cambria Math" w:hAnsi="Cambria Math"/>
                  <w:vertAlign w:val="subscript"/>
                </w:rPr>
                <m:t>hj</m:t>
              </m:r>
            </m:sub>
          </m:sSub>
          <m:r>
            <w:rPr>
              <w:rFonts w:ascii="Cambria Math" w:hAnsi="Cambria Math"/>
              <w:vertAlign w:val="superscript"/>
            </w:rPr>
            <m:t>T</m:t>
          </m:r>
          <m:r>
            <w:rPr>
              <w:rFonts w:ascii="Cambria Math" w:hAnsi="Cambria Math"/>
            </w:rPr>
            <m:t xml:space="preserve">)  j = 1 , </m:t>
          </m:r>
          <m:r>
            <w:rPr>
              <w:rFonts w:ascii="Cambria Math" w:hAnsi="Cambria Math" w:hint="eastAsia"/>
            </w:rPr>
            <m:t>…</m:t>
          </m:r>
          <m:r>
            <w:rPr>
              <w:rFonts w:ascii="Cambria Math" w:hAnsi="Cambria Math"/>
            </w:rPr>
            <m:t>. M.</m:t>
          </m:r>
        </m:oMath>
      </m:oMathPara>
    </w:p>
    <w:p w14:paraId="03565CDF" w14:textId="77777777" w:rsidR="00CE59BA" w:rsidRDefault="00CE59BA" w:rsidP="00CE59BA">
      <w:pPr>
        <w:jc w:val="both"/>
      </w:pPr>
    </w:p>
    <w:p w14:paraId="23358997" w14:textId="77777777" w:rsidR="00CE59BA" w:rsidRPr="002108F9" w:rsidRDefault="00CE59BA" w:rsidP="00CE59BA">
      <w:pPr>
        <w:jc w:val="both"/>
        <w:rPr>
          <w:rFonts w:ascii="Cambria Math" w:hAnsi="Cambria Math"/>
          <w:sz w:val="16"/>
          <w:oMath/>
        </w:rPr>
      </w:pPr>
      <w:r>
        <w:t>Where</w:t>
      </w:r>
      <m:oMath>
        <m:r>
          <w:rPr>
            <w:rFonts w:ascii="Cambria Math" w:hAnsi="Cambria Math"/>
          </w:rPr>
          <m:t xml:space="preserve"> W</m:t>
        </m:r>
        <m:r>
          <w:rPr>
            <w:rFonts w:ascii="Cambria Math" w:hAnsi="Cambria Math"/>
            <w:vertAlign w:val="subscript"/>
          </w:rPr>
          <m:t>hj</m:t>
        </m:r>
      </m:oMath>
      <w:r>
        <w:t xml:space="preserve"> </w:t>
      </w:r>
      <w:r w:rsidRPr="00754691">
        <w:t>and</w:t>
      </w:r>
      <m:oMath>
        <m:r>
          <w:rPr>
            <w:rFonts w:ascii="Cambria Math" w:hAnsi="Cambria Math"/>
          </w:rPr>
          <m:t xml:space="preserve"> β</m:t>
        </m:r>
        <m:r>
          <w:rPr>
            <w:rFonts w:ascii="Cambria Math" w:hAnsi="Cambria Math"/>
            <w:vertAlign w:val="subscript"/>
          </w:rPr>
          <m:t>h</m:t>
        </m:r>
        <m:r>
          <w:rPr>
            <w:rFonts w:ascii="Cambria Math" w:hAnsi="Cambria Math"/>
          </w:rPr>
          <m:t>j</m:t>
        </m:r>
      </m:oMath>
      <w:r>
        <w:t xml:space="preserve"> </w:t>
      </w:r>
      <w:r w:rsidRPr="00754691">
        <w:t>are randomly generated weight and bias matrices.</w:t>
      </w:r>
      <w:r w:rsidRPr="00754691">
        <w:rPr>
          <w:szCs w:val="24"/>
        </w:rPr>
        <w:t xml:space="preserve"> These enhancement nodes form the enhancement nodes layer:</w:t>
      </w:r>
    </w:p>
    <w:p w14:paraId="57EC30A2" w14:textId="77777777" w:rsidR="00CE59BA" w:rsidRPr="00FC263C" w:rsidRDefault="002D776D" w:rsidP="00CE59BA">
      <w:pPr>
        <w:jc w:val="both"/>
        <w:rPr>
          <w:szCs w:val="24"/>
        </w:rPr>
      </w:pPr>
      <m:oMathPara>
        <m:oMath>
          <m:sSub>
            <m:sSubPr>
              <m:ctrlPr>
                <w:rPr>
                  <w:rFonts w:ascii="Cambria Math" w:hAnsi="Cambria Math"/>
                  <w:i/>
                  <w:szCs w:val="24"/>
                  <w:vertAlign w:val="superscript"/>
                </w:rPr>
              </m:ctrlPr>
            </m:sSubPr>
            <m:e>
              <m:r>
                <w:rPr>
                  <w:rFonts w:ascii="Cambria Math" w:hAnsi="Cambria Math"/>
                  <w:szCs w:val="24"/>
                  <w:vertAlign w:val="superscript"/>
                </w:rPr>
                <m:t>H</m:t>
              </m:r>
            </m:e>
            <m:sub>
              <m:r>
                <w:rPr>
                  <w:rFonts w:ascii="Cambria Math" w:hAnsi="Cambria Math"/>
                  <w:szCs w:val="24"/>
                  <w:vertAlign w:val="superscript"/>
                </w:rPr>
                <m:t>m</m:t>
              </m:r>
            </m:sub>
          </m:sSub>
          <m:r>
            <w:rPr>
              <w:rFonts w:ascii="Cambria Math" w:hAnsi="Cambria Math"/>
              <w:szCs w:val="24"/>
            </w:rPr>
            <m:t xml:space="preserve"> = [</m:t>
          </m:r>
          <m:sSub>
            <m:sSubPr>
              <m:ctrlPr>
                <w:rPr>
                  <w:rFonts w:ascii="Cambria Math" w:hAnsi="Cambria Math"/>
                  <w:i/>
                  <w:szCs w:val="24"/>
                  <w:vertAlign w:val="subscript"/>
                </w:rPr>
              </m:ctrlPr>
            </m:sSubPr>
            <m:e>
              <m:r>
                <w:rPr>
                  <w:rFonts w:ascii="Cambria Math" w:hAnsi="Cambria Math"/>
                  <w:szCs w:val="24"/>
                  <w:vertAlign w:val="subscript"/>
                </w:rPr>
                <m:t>H</m:t>
              </m:r>
            </m:e>
            <m:sub>
              <m:r>
                <w:rPr>
                  <w:rFonts w:ascii="Cambria Math" w:hAnsi="Cambria Math"/>
                  <w:szCs w:val="24"/>
                  <w:vertAlign w:val="subscript"/>
                </w:rPr>
                <m:t>1</m:t>
              </m:r>
            </m:sub>
          </m:sSub>
          <m:r>
            <w:rPr>
              <w:rFonts w:ascii="Cambria Math" w:hAnsi="Cambria Math"/>
              <w:szCs w:val="24"/>
            </w:rPr>
            <m:t xml:space="preserve">, </m:t>
          </m:r>
          <m:sSub>
            <m:sSubPr>
              <m:ctrlPr>
                <w:rPr>
                  <w:rFonts w:ascii="Cambria Math" w:hAnsi="Cambria Math"/>
                  <w:i/>
                  <w:szCs w:val="24"/>
                  <w:vertAlign w:val="subscript"/>
                </w:rPr>
              </m:ctrlPr>
            </m:sSubPr>
            <m:e>
              <m:r>
                <w:rPr>
                  <w:rFonts w:ascii="Cambria Math" w:hAnsi="Cambria Math"/>
                  <w:szCs w:val="24"/>
                  <w:vertAlign w:val="subscript"/>
                </w:rPr>
                <m:t>H</m:t>
              </m:r>
            </m:e>
            <m:sub>
              <m:r>
                <w:rPr>
                  <w:rFonts w:ascii="Cambria Math" w:hAnsi="Cambria Math"/>
                  <w:szCs w:val="24"/>
                  <w:vertAlign w:val="subscript"/>
                </w:rPr>
                <m:t>2</m:t>
              </m:r>
            </m:sub>
          </m:sSub>
          <m:r>
            <w:rPr>
              <w:rFonts w:ascii="Cambria Math" w:hAnsi="Cambria Math"/>
              <w:szCs w:val="24"/>
            </w:rPr>
            <m:t xml:space="preserve">, </m:t>
          </m:r>
          <m:r>
            <w:rPr>
              <w:rFonts w:ascii="Cambria Math" w:hAnsi="Cambria Math" w:hint="eastAsia"/>
              <w:szCs w:val="24"/>
            </w:rPr>
            <m:t>…</m:t>
          </m:r>
          <m:r>
            <w:rPr>
              <w:rFonts w:ascii="Cambria Math" w:hAnsi="Cambria Math"/>
              <w:szCs w:val="24"/>
            </w:rPr>
            <m:t xml:space="preserve"> , </m:t>
          </m:r>
          <m:sSub>
            <m:sSubPr>
              <m:ctrlPr>
                <w:rPr>
                  <w:rFonts w:ascii="Cambria Math" w:hAnsi="Cambria Math"/>
                  <w:i/>
                  <w:szCs w:val="24"/>
                  <w:vertAlign w:val="subscript"/>
                </w:rPr>
              </m:ctrlPr>
            </m:sSubPr>
            <m:e>
              <m:r>
                <w:rPr>
                  <w:rFonts w:ascii="Cambria Math" w:hAnsi="Cambria Math"/>
                  <w:szCs w:val="24"/>
                  <w:vertAlign w:val="subscript"/>
                </w:rPr>
                <m:t>H</m:t>
              </m:r>
            </m:e>
            <m:sub>
              <m:r>
                <w:rPr>
                  <w:rFonts w:ascii="Cambria Math" w:hAnsi="Cambria Math"/>
                  <w:szCs w:val="24"/>
                  <w:vertAlign w:val="subscript"/>
                </w:rPr>
                <m:t>m</m:t>
              </m:r>
            </m:sub>
          </m:sSub>
          <m:r>
            <w:rPr>
              <w:rFonts w:ascii="Cambria Math" w:hAnsi="Cambria Math"/>
              <w:szCs w:val="24"/>
            </w:rPr>
            <m:t xml:space="preserve">] </m:t>
          </m:r>
        </m:oMath>
      </m:oMathPara>
    </w:p>
    <w:p w14:paraId="1B129B55" w14:textId="77777777" w:rsidR="00CE59BA" w:rsidRPr="002108F9" w:rsidRDefault="00CE59BA" w:rsidP="00CE59BA">
      <w:pPr>
        <w:jc w:val="both"/>
        <w:rPr>
          <w:rFonts w:ascii="Cambria Math" w:hAnsi="Cambria Math"/>
          <w:szCs w:val="24"/>
          <w:oMath/>
        </w:rPr>
      </w:pPr>
    </w:p>
    <w:p w14:paraId="33DDD59C" w14:textId="77777777" w:rsidR="00CE59BA" w:rsidRDefault="00CE59BA" w:rsidP="00CE59BA">
      <w:pPr>
        <w:jc w:val="both"/>
      </w:pPr>
      <w:r w:rsidRPr="00754691">
        <w:rPr>
          <w:szCs w:val="24"/>
        </w:rPr>
        <w:t xml:space="preserve">The final output </w:t>
      </w:r>
      <w:r>
        <w:rPr>
          <w:szCs w:val="24"/>
        </w:rPr>
        <w:t>Y</w:t>
      </w:r>
      <w:r w:rsidRPr="00754691">
        <w:rPr>
          <w:szCs w:val="24"/>
        </w:rPr>
        <w:t xml:space="preserve"> of BLS, which represents the classification probabilities, is computed by </w:t>
      </w:r>
      <w:r w:rsidRPr="00754691">
        <w:t xml:space="preserve">combining the feature and enhancement layers with a connecting weight matrix </w:t>
      </w:r>
      <m:oMath>
        <m:r>
          <w:rPr>
            <w:rFonts w:ascii="Cambria Math" w:hAnsi="Cambria Math"/>
          </w:rPr>
          <m:t>Wm:</m:t>
        </m:r>
      </m:oMath>
    </w:p>
    <w:p w14:paraId="60589152" w14:textId="77777777" w:rsidR="00CE59BA" w:rsidRPr="00833750" w:rsidRDefault="00CE59BA" w:rsidP="00CE59BA">
      <w:pPr>
        <w:jc w:val="both"/>
      </w:pPr>
    </w:p>
    <w:p w14:paraId="40CBD3DA" w14:textId="77777777" w:rsidR="00CE59BA" w:rsidRPr="002108F9" w:rsidRDefault="00CE59BA" w:rsidP="00CE59BA">
      <w:pPr>
        <w:jc w:val="both"/>
        <w:rPr>
          <w:rFonts w:ascii="Cambria Math" w:hAnsi="Cambria Math"/>
          <w:oMath/>
        </w:rPr>
      </w:pPr>
      <m:oMathPara>
        <m:oMath>
          <m:r>
            <w:rPr>
              <w:rFonts w:ascii="Cambria Math" w:hAnsi="Cambria Math"/>
            </w:rPr>
            <m:t>Y= [</m:t>
          </m:r>
          <m:sSub>
            <m:sSubPr>
              <m:ctrlPr>
                <w:rPr>
                  <w:rFonts w:ascii="Cambria Math" w:hAnsi="Cambria Math"/>
                  <w:i/>
                  <w:vertAlign w:val="superscript"/>
                </w:rPr>
              </m:ctrlPr>
            </m:sSubPr>
            <m:e>
              <m:r>
                <w:rPr>
                  <w:rFonts w:ascii="Cambria Math" w:hAnsi="Cambria Math"/>
                  <w:vertAlign w:val="superscript"/>
                </w:rPr>
                <m:t>Z</m:t>
              </m:r>
            </m:e>
            <m:sub>
              <m:r>
                <w:rPr>
                  <w:rFonts w:ascii="Cambria Math" w:hAnsi="Cambria Math"/>
                  <w:vertAlign w:val="superscript"/>
                </w:rPr>
                <m:t>n</m:t>
              </m:r>
            </m:sub>
          </m:sSub>
          <m:r>
            <w:rPr>
              <w:rFonts w:ascii="Cambria Math" w:hAnsi="Cambria Math"/>
            </w:rPr>
            <m:t xml:space="preserve"> </m:t>
          </m:r>
          <m:r>
            <w:rPr>
              <w:rFonts w:ascii="Cambria Math" w:hAnsi="Cambria Math" w:cs="Cambria Math"/>
            </w:rPr>
            <m:t xml:space="preserve">∣ </m:t>
          </m:r>
          <m:sSub>
            <m:sSubPr>
              <m:ctrlPr>
                <w:rPr>
                  <w:rFonts w:ascii="Cambria Math" w:hAnsi="Cambria Math"/>
                  <w:i/>
                  <w:vertAlign w:val="superscript"/>
                </w:rPr>
              </m:ctrlPr>
            </m:sSubPr>
            <m:e>
              <m:r>
                <w:rPr>
                  <w:rFonts w:ascii="Cambria Math" w:hAnsi="Cambria Math"/>
                  <w:vertAlign w:val="superscript"/>
                </w:rPr>
                <m:t>H</m:t>
              </m:r>
            </m:e>
            <m:sub>
              <m:r>
                <w:rPr>
                  <w:rFonts w:ascii="Cambria Math" w:hAnsi="Cambria Math"/>
                  <w:vertAlign w:val="superscript"/>
                </w:rPr>
                <m:t>m</m:t>
              </m:r>
            </m:sub>
          </m:sSub>
          <m:r>
            <w:rPr>
              <w:rFonts w:ascii="Cambria Math" w:hAnsi="Cambria Math"/>
            </w:rPr>
            <m:t xml:space="preserve"> | </m:t>
          </m:r>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m</m:t>
              </m:r>
            </m:sub>
          </m:sSub>
          <m:r>
            <w:rPr>
              <w:rFonts w:ascii="Cambria Math" w:hAnsi="Cambria Math"/>
            </w:rPr>
            <m:t>]</m:t>
          </m:r>
        </m:oMath>
      </m:oMathPara>
    </w:p>
    <w:p w14:paraId="25DA7681" w14:textId="7E7B9D65" w:rsidR="00FC263C" w:rsidRPr="00CE59BA" w:rsidRDefault="00CE59BA" w:rsidP="00CE59BA">
      <w:pPr>
        <w:spacing w:before="100" w:beforeAutospacing="1" w:after="100" w:afterAutospacing="1"/>
        <w:jc w:val="both"/>
        <w:rPr>
          <w:color w:val="31849B" w:themeColor="accent5" w:themeShade="BF"/>
        </w:rPr>
      </w:pPr>
      <w:r w:rsidRPr="00754691">
        <w:t xml:space="preserve">Here, </w:t>
      </w:r>
      <m:oMath>
        <m:r>
          <w:rPr>
            <w:rFonts w:ascii="Cambria Math" w:hAnsi="Cambria Math"/>
          </w:rPr>
          <m:t>W</m:t>
        </m:r>
        <m:r>
          <w:rPr>
            <w:rFonts w:ascii="Cambria Math" w:hAnsi="Cambria Math"/>
            <w:vertAlign w:val="superscript"/>
          </w:rPr>
          <m:t>m</m:t>
        </m:r>
      </m:oMath>
      <w:r w:rsidRPr="00754691">
        <w:t xml:space="preserve"> is determined using ridge regression, which allows faster computation compared to the back propagation used in deep-learning models. This architecture is particularly advantageous in scenarios that require efficient and accurate diagnostics for high-speed train traction systems.</w:t>
      </w:r>
      <w:bookmarkEnd w:id="3"/>
    </w:p>
    <w:p w14:paraId="38DE0666" w14:textId="49DFAF37" w:rsidR="00E97B99" w:rsidRPr="002108F9" w:rsidRDefault="0049695D" w:rsidP="00A53E3E">
      <w:pPr>
        <w:pStyle w:val="Heading1"/>
        <w:numPr>
          <w:ilvl w:val="0"/>
          <w:numId w:val="4"/>
        </w:numPr>
        <w:jc w:val="both"/>
        <w:rPr>
          <w:b/>
          <w:color w:val="000000" w:themeColor="text1"/>
        </w:rPr>
      </w:pPr>
      <w:r w:rsidRPr="002108F9">
        <w:rPr>
          <w:b/>
          <w:color w:val="000000" w:themeColor="text1"/>
        </w:rPr>
        <w:t>p</w:t>
      </w:r>
      <w:r w:rsidR="00396584" w:rsidRPr="002108F9">
        <w:rPr>
          <w:b/>
          <w:color w:val="000000" w:themeColor="text1"/>
        </w:rPr>
        <w:t xml:space="preserve">roposed Framework of our </w:t>
      </w:r>
      <w:r w:rsidR="00CE59BA">
        <w:rPr>
          <w:b/>
          <w:color w:val="000000" w:themeColor="text1"/>
        </w:rPr>
        <w:t>A</w:t>
      </w:r>
      <w:r w:rsidR="00396584" w:rsidRPr="002108F9">
        <w:rPr>
          <w:b/>
          <w:color w:val="000000" w:themeColor="text1"/>
        </w:rPr>
        <w:t>pproach</w:t>
      </w:r>
    </w:p>
    <w:p w14:paraId="38A84F9F" w14:textId="17847F1F" w:rsidR="00CC4D9E" w:rsidRDefault="00CC4D9E" w:rsidP="00751ED4">
      <w:pPr>
        <w:pStyle w:val="NormalWeb"/>
        <w:spacing w:before="0" w:beforeAutospacing="0" w:after="0" w:afterAutospacing="0"/>
        <w:jc w:val="both"/>
        <w:rPr>
          <w:sz w:val="20"/>
        </w:rPr>
      </w:pPr>
      <w:r>
        <w:t xml:space="preserve">    </w:t>
      </w:r>
      <w:r w:rsidRPr="00CC4D9E">
        <w:rPr>
          <w:sz w:val="20"/>
        </w:rPr>
        <w:t>This section outlines the framework of the Fault Detection and Diagnosis (FDD)</w:t>
      </w:r>
      <w:r>
        <w:rPr>
          <w:sz w:val="20"/>
        </w:rPr>
        <w:t xml:space="preserve"> approach, illustrated</w:t>
      </w:r>
      <w:r w:rsidRPr="00CC4D9E">
        <w:rPr>
          <w:sz w:val="20"/>
        </w:rPr>
        <w:t>. The FDD structure has two main stages: an offline phase that applies statistical features and an enhanced Broad Learning System (BLS) model to both normal and fault data, followed by an online phase for real-time FDD in hi</w:t>
      </w:r>
      <w:r w:rsidR="00D75C92">
        <w:rPr>
          <w:sz w:val="20"/>
        </w:rPr>
        <w:t>gh-speed train traction systems [19]</w:t>
      </w:r>
      <w:r>
        <w:rPr>
          <w:sz w:val="20"/>
        </w:rPr>
        <w:t xml:space="preserve"> </w:t>
      </w:r>
      <w:r w:rsidRPr="00CC4D9E">
        <w:rPr>
          <w:sz w:val="20"/>
        </w:rPr>
        <w:t xml:space="preserve">The methodology uses sensor data </w:t>
      </w:r>
      <w:r w:rsidRPr="00CC4D9E">
        <w:rPr>
          <w:rStyle w:val="katex-mathml"/>
          <w:sz w:val="20"/>
        </w:rPr>
        <w:t>X</w:t>
      </w:r>
      <w:r w:rsidRPr="00CC4D9E">
        <w:rPr>
          <w:sz w:val="20"/>
        </w:rPr>
        <w:t xml:space="preserve"> gathered from high-speed train traction systems, which includes both normal datasets </w:t>
      </w:r>
      <m:oMath>
        <m:r>
          <w:rPr>
            <w:rStyle w:val="katex-mathml"/>
            <w:rFonts w:ascii="Cambria Math" w:hAnsi="Cambria Math"/>
            <w:sz w:val="20"/>
          </w:rPr>
          <m:t>X</m:t>
        </m:r>
        <m:r>
          <w:rPr>
            <w:rStyle w:val="katex-mathml"/>
            <w:rFonts w:ascii="Cambria Math" w:hAnsi="Cambria Math"/>
            <w:sz w:val="20"/>
            <w:vertAlign w:val="subscript"/>
          </w:rPr>
          <m:t>n</m:t>
        </m:r>
      </m:oMath>
      <w:r>
        <w:rPr>
          <w:rStyle w:val="katex-mathml"/>
          <w:sz w:val="20"/>
        </w:rPr>
        <w:t xml:space="preserve"> </w:t>
      </w:r>
      <w:r w:rsidRPr="00CC4D9E">
        <w:rPr>
          <w:sz w:val="20"/>
        </w:rPr>
        <w:t>and fault-specific datasets</w:t>
      </w:r>
      <m:oMath>
        <m:r>
          <w:rPr>
            <w:rFonts w:ascii="Cambria Math" w:hAnsi="Cambria Math"/>
            <w:sz w:val="20"/>
          </w:rPr>
          <m:t xml:space="preserve"> </m:t>
        </m:r>
        <m:r>
          <w:rPr>
            <w:rStyle w:val="katex-mathml"/>
            <w:rFonts w:ascii="Cambria Math" w:hAnsi="Cambria Math"/>
            <w:sz w:val="20"/>
          </w:rPr>
          <m:t>X</m:t>
        </m:r>
        <m:r>
          <w:rPr>
            <w:rStyle w:val="katex-mathml"/>
            <w:rFonts w:ascii="Cambria Math" w:hAnsi="Cambria Math"/>
            <w:sz w:val="20"/>
            <w:vertAlign w:val="subscript"/>
          </w:rPr>
          <m:t>f</m:t>
        </m:r>
      </m:oMath>
      <w:r w:rsidRPr="00CC4D9E">
        <w:rPr>
          <w:sz w:val="20"/>
        </w:rPr>
        <w:t xml:space="preserve"> where </w:t>
      </w:r>
      <w:r w:rsidRPr="00CC4D9E">
        <w:rPr>
          <w:rStyle w:val="katex-mathml"/>
          <w:sz w:val="20"/>
        </w:rPr>
        <w:t>f</w:t>
      </w:r>
      <w:r w:rsidRPr="00CC4D9E">
        <w:rPr>
          <w:sz w:val="20"/>
        </w:rPr>
        <w:t xml:space="preserve"> denotes different fault types from </w:t>
      </w:r>
      <m:oMath>
        <m:r>
          <w:rPr>
            <w:rFonts w:ascii="Cambria Math" w:hAnsi="Cambria Math"/>
            <w:sz w:val="20"/>
          </w:rPr>
          <m:t xml:space="preserve">1 to </m:t>
        </m:r>
        <m:r>
          <w:rPr>
            <w:rStyle w:val="katex-mathml"/>
            <w:rFonts w:ascii="Cambria Math" w:hAnsi="Cambria Math"/>
            <w:sz w:val="20"/>
          </w:rPr>
          <m:t>F</m:t>
        </m:r>
        <m:r>
          <w:rPr>
            <w:rFonts w:ascii="Cambria Math" w:hAnsi="Cambria Math"/>
            <w:sz w:val="20"/>
          </w:rPr>
          <m:t>.</m:t>
        </m:r>
      </m:oMath>
    </w:p>
    <w:p w14:paraId="2C035510" w14:textId="46FB4163" w:rsidR="00CC4D9E" w:rsidRDefault="00CC4D9E" w:rsidP="00751ED4">
      <w:pPr>
        <w:pStyle w:val="NormalWeb"/>
        <w:spacing w:before="0" w:beforeAutospacing="0" w:after="0" w:afterAutospacing="0"/>
        <w:jc w:val="both"/>
        <w:rPr>
          <w:sz w:val="20"/>
          <w:szCs w:val="20"/>
        </w:rPr>
      </w:pPr>
      <w:r>
        <w:rPr>
          <w:sz w:val="20"/>
        </w:rPr>
        <w:t xml:space="preserve">    The fault detection with statistical feature: </w:t>
      </w:r>
      <w:r w:rsidRPr="00CC4D9E">
        <w:rPr>
          <w:sz w:val="20"/>
          <w:szCs w:val="20"/>
        </w:rPr>
        <w:t xml:space="preserve">before beginning fault detection, the dataset </w:t>
      </w:r>
      <w:r w:rsidRPr="00CC4D9E">
        <w:rPr>
          <w:rStyle w:val="katex-mathml"/>
          <w:sz w:val="20"/>
          <w:szCs w:val="20"/>
        </w:rPr>
        <w:t>X</w:t>
      </w:r>
      <w:r w:rsidRPr="00CC4D9E">
        <w:rPr>
          <w:sz w:val="20"/>
          <w:szCs w:val="20"/>
        </w:rPr>
        <w:t xml:space="preserve"> (covering both normal data</w:t>
      </w:r>
      <m:oMath>
        <m:r>
          <w:rPr>
            <w:rFonts w:ascii="Cambria Math" w:hAnsi="Cambria Math"/>
            <w:sz w:val="20"/>
            <w:szCs w:val="20"/>
          </w:rPr>
          <m:t xml:space="preserve"> </m:t>
        </m:r>
        <m:r>
          <w:rPr>
            <w:rStyle w:val="katex-mathml"/>
            <w:rFonts w:ascii="Cambria Math" w:hAnsi="Cambria Math"/>
            <w:sz w:val="20"/>
            <w:szCs w:val="20"/>
          </w:rPr>
          <m:t>X</m:t>
        </m:r>
        <m:r>
          <w:rPr>
            <w:rStyle w:val="katex-mathml"/>
            <w:rFonts w:ascii="Cambria Math" w:hAnsi="Cambria Math"/>
            <w:sz w:val="20"/>
            <w:szCs w:val="20"/>
            <w:vertAlign w:val="subscript"/>
          </w:rPr>
          <m:t>n</m:t>
        </m:r>
      </m:oMath>
      <w:r w:rsidRPr="00CC4D9E">
        <w:rPr>
          <w:sz w:val="20"/>
          <w:szCs w:val="20"/>
        </w:rPr>
        <w:t xml:space="preserve"> and fault data </w:t>
      </w:r>
      <m:oMath>
        <m:r>
          <w:rPr>
            <w:rStyle w:val="katex-mathml"/>
            <w:rFonts w:ascii="Cambria Math" w:hAnsi="Cambria Math"/>
            <w:sz w:val="20"/>
            <w:szCs w:val="20"/>
          </w:rPr>
          <m:t>X</m:t>
        </m:r>
        <m:r>
          <w:rPr>
            <w:rStyle w:val="katex-mathml"/>
            <w:rFonts w:ascii="Cambria Math" w:hAnsi="Cambria Math"/>
            <w:sz w:val="20"/>
            <w:szCs w:val="20"/>
            <w:vertAlign w:val="subscript"/>
          </w:rPr>
          <m:t>f</m:t>
        </m:r>
      </m:oMath>
      <w:r w:rsidRPr="00CC4D9E">
        <w:rPr>
          <w:sz w:val="20"/>
          <w:szCs w:val="20"/>
        </w:rPr>
        <w:t xml:space="preserve"> is normalized by centering it on the average to reduce any potential </w:t>
      </w:r>
      <w:r w:rsidR="002C270F" w:rsidRPr="00CC4D9E">
        <w:rPr>
          <w:sz w:val="20"/>
          <w:szCs w:val="20"/>
        </w:rPr>
        <w:t>uncertainties.</w:t>
      </w:r>
      <w:r w:rsidR="002C270F">
        <w:rPr>
          <w:sz w:val="20"/>
          <w:szCs w:val="20"/>
        </w:rPr>
        <w:t xml:space="preserve"> To</w:t>
      </w:r>
      <w:r>
        <w:rPr>
          <w:sz w:val="20"/>
          <w:szCs w:val="20"/>
        </w:rPr>
        <w:t xml:space="preserve"> generate </w:t>
      </w:r>
      <w:r w:rsidRPr="00CC4D9E">
        <w:rPr>
          <w:sz w:val="20"/>
          <w:szCs w:val="20"/>
        </w:rPr>
        <w:t>distinguishable and representative features for detecting faults, Principal Component Analysis (PCA) is</w:t>
      </w:r>
      <w:r>
        <w:rPr>
          <w:sz w:val="20"/>
          <w:szCs w:val="20"/>
        </w:rPr>
        <w:t xml:space="preserve"> frequently employed f</w:t>
      </w:r>
      <w:r w:rsidRPr="00CC4D9E">
        <w:rPr>
          <w:sz w:val="20"/>
          <w:szCs w:val="20"/>
        </w:rPr>
        <w:t xml:space="preserve">or normal </w:t>
      </w:r>
      <w:r w:rsidRPr="00CC4D9E">
        <w:rPr>
          <w:sz w:val="20"/>
          <w:szCs w:val="20"/>
        </w:rPr>
        <w:lastRenderedPageBreak/>
        <w:t xml:space="preserve">data </w:t>
      </w:r>
      <m:oMath>
        <m:r>
          <w:rPr>
            <w:rStyle w:val="katex-mathml"/>
            <w:rFonts w:ascii="Cambria Math" w:hAnsi="Cambria Math"/>
            <w:sz w:val="20"/>
            <w:szCs w:val="20"/>
          </w:rPr>
          <m:t>X</m:t>
        </m:r>
      </m:oMath>
      <w:r w:rsidR="0028266A">
        <w:rPr>
          <w:sz w:val="20"/>
          <w:szCs w:val="20"/>
        </w:rPr>
        <w:t>n</w:t>
      </w:r>
      <w:r w:rsidRPr="00CC4D9E">
        <w:rPr>
          <w:sz w:val="20"/>
          <w:szCs w:val="20"/>
        </w:rPr>
        <w:t xml:space="preserve"> the mapped statistical feature </w:t>
      </w:r>
      <m:oMath>
        <m:sSup>
          <m:sSupPr>
            <m:ctrlPr>
              <w:rPr>
                <w:rStyle w:val="katex-mathml"/>
                <w:rFonts w:ascii="Cambria Math" w:hAnsi="Cambria Math"/>
                <w:i/>
                <w:sz w:val="20"/>
                <w:szCs w:val="20"/>
              </w:rPr>
            </m:ctrlPr>
          </m:sSupPr>
          <m:e>
            <m:r>
              <w:rPr>
                <w:rStyle w:val="katex-mathml"/>
                <w:rFonts w:ascii="Cambria Math" w:hAnsi="Cambria Math"/>
                <w:sz w:val="20"/>
                <w:szCs w:val="20"/>
              </w:rPr>
              <m:t>T</m:t>
            </m:r>
          </m:e>
          <m:sup>
            <m:r>
              <w:rPr>
                <w:rStyle w:val="katex-mathml"/>
                <w:rFonts w:ascii="Cambria Math" w:hAnsi="Cambria Math"/>
                <w:sz w:val="20"/>
                <w:szCs w:val="20"/>
              </w:rPr>
              <m:t>2</m:t>
            </m:r>
          </m:sup>
        </m:sSup>
      </m:oMath>
      <w:r w:rsidRPr="00CC4D9E">
        <w:rPr>
          <w:sz w:val="20"/>
          <w:szCs w:val="20"/>
        </w:rPr>
        <w:t xml:space="preserve"> is used to capture inherent properties. This feature is typically more sensitive to faults with large variances than the squared prediction error (SPE). The covariance matrix </w:t>
      </w:r>
      <w:r w:rsidRPr="00CC4D9E">
        <w:rPr>
          <w:rStyle w:val="katex-mathml"/>
          <w:sz w:val="20"/>
          <w:szCs w:val="20"/>
        </w:rPr>
        <w:t>S</w:t>
      </w:r>
      <w:r>
        <w:rPr>
          <w:sz w:val="20"/>
          <w:szCs w:val="20"/>
        </w:rPr>
        <w:t xml:space="preserve"> </w:t>
      </w:r>
      <w:r w:rsidRPr="00CC4D9E">
        <w:rPr>
          <w:sz w:val="20"/>
          <w:szCs w:val="20"/>
        </w:rPr>
        <w:t xml:space="preserve">of the normal data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rStyle w:val="katex-mathml"/>
          <w:sz w:val="20"/>
          <w:szCs w:val="20"/>
        </w:rPr>
        <w:t xml:space="preserve"> </w:t>
      </w:r>
      <w:r>
        <w:rPr>
          <w:sz w:val="20"/>
          <w:szCs w:val="20"/>
        </w:rPr>
        <w:t>is calculated as follows:</w:t>
      </w:r>
    </w:p>
    <w:p w14:paraId="23959152" w14:textId="77777777" w:rsidR="0028266A" w:rsidRDefault="0028266A" w:rsidP="00751ED4">
      <w:pPr>
        <w:pStyle w:val="NormalWeb"/>
        <w:spacing w:before="0" w:beforeAutospacing="0" w:after="0" w:afterAutospacing="0"/>
        <w:jc w:val="both"/>
        <w:rPr>
          <w:sz w:val="20"/>
          <w:szCs w:val="20"/>
        </w:rPr>
      </w:pPr>
    </w:p>
    <w:p w14:paraId="16E31989" w14:textId="1F7BE376" w:rsidR="00CC4D9E" w:rsidRPr="0028266A" w:rsidRDefault="0028266A" w:rsidP="00751ED4">
      <w:pPr>
        <w:pStyle w:val="NormalWeb"/>
        <w:spacing w:before="0" w:beforeAutospacing="0" w:after="0" w:afterAutospacing="0"/>
        <w:jc w:val="both"/>
        <w:rPr>
          <w:rStyle w:val="katex-mathml"/>
          <w:sz w:val="20"/>
          <w:szCs w:val="20"/>
          <w:vertAlign w:val="superscript"/>
        </w:rPr>
      </w:pPr>
      <m:oMathPara>
        <m:oMath>
          <m:r>
            <w:rPr>
              <w:rStyle w:val="katex-mathml"/>
              <w:rFonts w:ascii="Cambria Math" w:hAnsi="Cambria Math"/>
              <w:sz w:val="20"/>
              <w:szCs w:val="20"/>
            </w:rPr>
            <m:t>S= 1/ N-1</m:t>
          </m:r>
          <m:sSub>
            <m:sSubPr>
              <m:ctrlPr>
                <w:rPr>
                  <w:rStyle w:val="katex-mathml"/>
                  <w:rFonts w:ascii="Cambria Math" w:hAnsi="Cambria Math"/>
                  <w:i/>
                  <w:sz w:val="20"/>
                  <w:szCs w:val="20"/>
                  <w:vertAlign w:val="subscript"/>
                </w:rPr>
              </m:ctrlPr>
            </m:sSubPr>
            <m:e>
              <m:r>
                <w:rPr>
                  <w:rStyle w:val="katex-mathml"/>
                  <w:rFonts w:ascii="Cambria Math" w:hAnsi="Cambria Math"/>
                  <w:sz w:val="20"/>
                  <w:szCs w:val="20"/>
                  <w:vertAlign w:val="subscript"/>
                </w:rPr>
                <m:t>X</m:t>
              </m:r>
            </m:e>
            <m:sub>
              <m:r>
                <w:rPr>
                  <w:rStyle w:val="katex-mathml"/>
                  <w:rFonts w:ascii="Cambria Math" w:hAnsi="Cambria Math"/>
                  <w:sz w:val="20"/>
                  <w:szCs w:val="20"/>
                  <w:vertAlign w:val="subscript"/>
                </w:rPr>
                <m:t>n</m:t>
              </m:r>
            </m:sub>
          </m:sSub>
          <m:r>
            <w:rPr>
              <w:rStyle w:val="katex-mathml"/>
              <w:rFonts w:ascii="Cambria Math" w:hAnsi="Cambria Math"/>
              <w:sz w:val="20"/>
              <w:szCs w:val="20"/>
              <w:vertAlign w:val="subscript"/>
            </w:rPr>
            <m:t xml:space="preserve">   </m:t>
          </m:r>
          <m:sSub>
            <m:sSubPr>
              <m:ctrlPr>
                <w:rPr>
                  <w:rStyle w:val="katex-mathml"/>
                  <w:rFonts w:ascii="Cambria Math" w:hAnsi="Cambria Math"/>
                  <w:i/>
                  <w:sz w:val="20"/>
                  <w:szCs w:val="20"/>
                </w:rPr>
              </m:ctrlPr>
            </m:sSubPr>
            <m:e>
              <m:r>
                <w:rPr>
                  <w:rStyle w:val="katex-mathml"/>
                  <w:rFonts w:ascii="Cambria Math" w:hAnsi="Cambria Math"/>
                  <w:sz w:val="20"/>
                  <w:szCs w:val="20"/>
                </w:rPr>
                <m:t>X</m:t>
              </m:r>
            </m:e>
            <m:sub>
              <m:r>
                <w:rPr>
                  <w:rStyle w:val="katex-mathml"/>
                  <w:rFonts w:ascii="Cambria Math" w:hAnsi="Cambria Math"/>
                  <w:sz w:val="20"/>
                  <w:szCs w:val="20"/>
                </w:rPr>
                <m:t>n</m:t>
              </m:r>
            </m:sub>
          </m:sSub>
          <m:r>
            <w:rPr>
              <w:rStyle w:val="katex-mathml"/>
              <w:rFonts w:ascii="Cambria Math" w:hAnsi="Cambria Math"/>
              <w:sz w:val="20"/>
              <w:szCs w:val="20"/>
              <w:vertAlign w:val="superscript"/>
            </w:rPr>
            <m:t>T</m:t>
          </m:r>
        </m:oMath>
      </m:oMathPara>
    </w:p>
    <w:p w14:paraId="1E761459" w14:textId="77777777" w:rsidR="0028266A" w:rsidRPr="002C270F" w:rsidRDefault="0028266A" w:rsidP="00751ED4">
      <w:pPr>
        <w:pStyle w:val="NormalWeb"/>
        <w:spacing w:before="0" w:beforeAutospacing="0" w:after="0" w:afterAutospacing="0"/>
        <w:jc w:val="both"/>
        <w:rPr>
          <w:rStyle w:val="katex-mathml"/>
          <w:sz w:val="20"/>
          <w:szCs w:val="20"/>
          <w:vertAlign w:val="superscript"/>
        </w:rPr>
      </w:pPr>
    </w:p>
    <w:p w14:paraId="5B0E5C31" w14:textId="77777777" w:rsidR="0028266A" w:rsidRDefault="00CC4D9E" w:rsidP="00751ED4">
      <w:pPr>
        <w:pStyle w:val="NormalWeb"/>
        <w:spacing w:before="0" w:beforeAutospacing="0" w:after="0" w:afterAutospacing="0"/>
        <w:jc w:val="both"/>
        <w:rPr>
          <w:sz w:val="20"/>
          <w:szCs w:val="20"/>
        </w:rPr>
      </w:pPr>
      <w:r w:rsidRPr="00CC4D9E">
        <w:rPr>
          <w:sz w:val="20"/>
          <w:szCs w:val="20"/>
        </w:rPr>
        <w:t xml:space="preserve">Next, Singular Value Decomposition (SVD) is performed on </w:t>
      </w:r>
      <w:r>
        <w:rPr>
          <w:sz w:val="20"/>
          <w:szCs w:val="20"/>
        </w:rPr>
        <w:t>S</w:t>
      </w:r>
      <w:r w:rsidRPr="00CC4D9E">
        <w:rPr>
          <w:sz w:val="20"/>
          <w:szCs w:val="20"/>
        </w:rPr>
        <w:t xml:space="preserve">, producing the load matrix </w:t>
      </w:r>
      <w:r>
        <w:rPr>
          <w:sz w:val="20"/>
          <w:szCs w:val="20"/>
        </w:rPr>
        <w:t>P</w:t>
      </w:r>
      <w:r w:rsidRPr="00CC4D9E">
        <w:rPr>
          <w:sz w:val="20"/>
          <w:szCs w:val="20"/>
        </w:rPr>
        <w:t xml:space="preserve"> and eigenvalue matrix </w:t>
      </w:r>
      <m:oMath>
        <m:r>
          <w:rPr>
            <w:rFonts w:ascii="Cambria Math" w:hAnsi="Cambria Math"/>
            <w:sz w:val="20"/>
            <w:szCs w:val="20"/>
          </w:rPr>
          <m:t>Λ</m:t>
        </m:r>
      </m:oMath>
      <w:r w:rsidRPr="00CC4D9E">
        <w:rPr>
          <w:sz w:val="20"/>
          <w:szCs w:val="20"/>
        </w:rPr>
        <w:t xml:space="preserve"> as:</w:t>
      </w:r>
      <w:r>
        <w:rPr>
          <w:sz w:val="20"/>
          <w:szCs w:val="20"/>
        </w:rPr>
        <w:t xml:space="preserve"> </w:t>
      </w:r>
    </w:p>
    <w:p w14:paraId="30070AD1" w14:textId="77777777" w:rsidR="0028266A" w:rsidRPr="002108F9" w:rsidRDefault="0028266A" w:rsidP="00751ED4">
      <w:pPr>
        <w:pStyle w:val="NormalWeb"/>
        <w:spacing w:before="0" w:beforeAutospacing="0" w:after="0" w:afterAutospacing="0"/>
        <w:jc w:val="both"/>
        <w:rPr>
          <w:rFonts w:ascii="Cambria Math" w:hAnsi="Cambria Math"/>
          <w:sz w:val="20"/>
          <w:szCs w:val="20"/>
          <w:oMath/>
        </w:rPr>
      </w:pPr>
    </w:p>
    <w:p w14:paraId="215764A1" w14:textId="1858CCDE" w:rsidR="00CC4D9E" w:rsidRPr="002108F9" w:rsidRDefault="0028266A" w:rsidP="00751ED4">
      <w:pPr>
        <w:pStyle w:val="NormalWeb"/>
        <w:spacing w:before="0" w:beforeAutospacing="0" w:after="0" w:afterAutospacing="0"/>
        <w:jc w:val="both"/>
        <w:rPr>
          <w:rFonts w:ascii="Cambria Math" w:hAnsi="Cambria Math"/>
          <w:sz w:val="20"/>
          <w:szCs w:val="20"/>
          <w:vertAlign w:val="superscript"/>
          <w:oMath/>
        </w:rPr>
      </w:pPr>
      <m:oMathPara>
        <m:oMath>
          <m:r>
            <w:rPr>
              <w:rFonts w:ascii="Cambria Math" w:hAnsi="Cambria Math"/>
              <w:sz w:val="20"/>
              <w:szCs w:val="20"/>
            </w:rPr>
            <m:t xml:space="preserve"> S=PΛP</m:t>
          </m:r>
          <m:r>
            <w:rPr>
              <w:rFonts w:ascii="Cambria Math" w:hAnsi="Cambria Math"/>
              <w:sz w:val="20"/>
              <w:szCs w:val="20"/>
              <w:vertAlign w:val="superscript"/>
            </w:rPr>
            <m:t>T</m:t>
          </m:r>
        </m:oMath>
      </m:oMathPara>
    </w:p>
    <w:p w14:paraId="64BDA533" w14:textId="77777777" w:rsidR="0028266A" w:rsidRPr="00FB2959" w:rsidRDefault="0028266A" w:rsidP="00751ED4">
      <w:pPr>
        <w:pStyle w:val="NormalWeb"/>
        <w:spacing w:before="0" w:beforeAutospacing="0" w:after="0" w:afterAutospacing="0"/>
        <w:jc w:val="both"/>
        <w:rPr>
          <w:sz w:val="20"/>
          <w:szCs w:val="20"/>
          <w:vertAlign w:val="superscript"/>
        </w:rPr>
      </w:pPr>
    </w:p>
    <w:p w14:paraId="30BC2F62" w14:textId="6EA1D8A3" w:rsidR="00CC4D9E" w:rsidRDefault="00311B47" w:rsidP="00751ED4">
      <w:pPr>
        <w:pStyle w:val="NormalWeb"/>
        <w:spacing w:before="0" w:beforeAutospacing="0" w:after="0" w:afterAutospacing="0"/>
        <w:jc w:val="both"/>
        <w:rPr>
          <w:sz w:val="20"/>
          <w:szCs w:val="20"/>
        </w:rPr>
      </w:pPr>
      <w:r w:rsidRPr="00CC4D9E">
        <w:rPr>
          <w:sz w:val="20"/>
          <w:szCs w:val="20"/>
        </w:rPr>
        <w:t>Where</w:t>
      </w:r>
      <w:r w:rsidR="00CC4D9E" w:rsidRPr="00CC4D9E">
        <w:rPr>
          <w:sz w:val="20"/>
          <w:szCs w:val="20"/>
        </w:rPr>
        <w:t xml:space="preserve"> </w:t>
      </w:r>
      <w:r w:rsidR="00CC4D9E">
        <w:rPr>
          <w:sz w:val="20"/>
          <w:szCs w:val="20"/>
        </w:rPr>
        <w:t>P</w:t>
      </w:r>
      <w:r w:rsidR="00CC4D9E" w:rsidRPr="00CC4D9E">
        <w:rPr>
          <w:sz w:val="20"/>
          <w:szCs w:val="20"/>
        </w:rPr>
        <w:t xml:space="preserve"> comprises principal component </w:t>
      </w:r>
      <m:oMath>
        <m:r>
          <w:rPr>
            <w:rFonts w:ascii="Cambria Math" w:hAnsi="Cambria Math"/>
            <w:sz w:val="20"/>
            <w:szCs w:val="20"/>
          </w:rPr>
          <m:t>P</m:t>
        </m:r>
        <m:r>
          <w:rPr>
            <w:rFonts w:ascii="Cambria Math" w:hAnsi="Cambria Math"/>
            <w:sz w:val="20"/>
            <w:szCs w:val="20"/>
            <w:vertAlign w:val="subscript"/>
          </w:rPr>
          <m:t>pc</m:t>
        </m:r>
      </m:oMath>
      <w:r w:rsidR="00FB2959">
        <w:rPr>
          <w:sz w:val="20"/>
          <w:szCs w:val="20"/>
        </w:rPr>
        <w:t xml:space="preserve"> </w:t>
      </w:r>
      <w:r w:rsidR="00CC4D9E" w:rsidRPr="00CC4D9E">
        <w:rPr>
          <w:sz w:val="20"/>
          <w:szCs w:val="20"/>
        </w:rPr>
        <w:t xml:space="preserve">and residual components </w:t>
      </w:r>
      <m:oMath>
        <m:r>
          <w:rPr>
            <w:rFonts w:ascii="Cambria Math" w:hAnsi="Cambria Math"/>
            <w:sz w:val="20"/>
            <w:szCs w:val="20"/>
          </w:rPr>
          <m:t>P</m:t>
        </m:r>
        <m:r>
          <w:rPr>
            <w:rFonts w:ascii="Cambria Math" w:hAnsi="Cambria Math"/>
            <w:sz w:val="20"/>
            <w:szCs w:val="20"/>
            <w:vertAlign w:val="subscript"/>
          </w:rPr>
          <m:t>res</m:t>
        </m:r>
        <m:r>
          <w:rPr>
            <w:rFonts w:ascii="Cambria Math" w:hAnsi="Cambria Math"/>
            <w:sz w:val="20"/>
            <w:szCs w:val="20"/>
          </w:rPr>
          <m:t>​,</m:t>
        </m:r>
      </m:oMath>
      <w:r w:rsidR="00CC4D9E" w:rsidRPr="00CC4D9E">
        <w:rPr>
          <w:sz w:val="20"/>
          <w:szCs w:val="20"/>
        </w:rPr>
        <w:t xml:space="preserve"> with the eigenvalues </w:t>
      </w:r>
      <m:oMath>
        <m:r>
          <w:rPr>
            <w:rFonts w:ascii="Cambria Math" w:hAnsi="Cambria Math"/>
            <w:sz w:val="20"/>
            <w:szCs w:val="20"/>
          </w:rPr>
          <m:t>Λ</m:t>
        </m:r>
      </m:oMath>
      <w:r>
        <w:rPr>
          <w:sz w:val="20"/>
          <w:szCs w:val="20"/>
        </w:rPr>
        <w:t xml:space="preserve"> </w:t>
      </w:r>
      <w:r w:rsidR="00CC4D9E" w:rsidRPr="00CC4D9E">
        <w:rPr>
          <w:sz w:val="20"/>
          <w:szCs w:val="20"/>
        </w:rPr>
        <w:t>split as:</w:t>
      </w:r>
    </w:p>
    <w:p w14:paraId="5200E830" w14:textId="77777777" w:rsidR="0028266A" w:rsidRPr="00CC4D9E" w:rsidRDefault="0028266A" w:rsidP="00751ED4">
      <w:pPr>
        <w:pStyle w:val="NormalWeb"/>
        <w:spacing w:before="0" w:beforeAutospacing="0" w:after="0" w:afterAutospacing="0"/>
        <w:jc w:val="both"/>
        <w:rPr>
          <w:sz w:val="20"/>
          <w:szCs w:val="20"/>
        </w:rPr>
      </w:pPr>
    </w:p>
    <w:p w14:paraId="07D866C3" w14:textId="375EBE36" w:rsidR="0028266A" w:rsidRDefault="0028266A" w:rsidP="00751ED4">
      <w:pPr>
        <w:jc w:val="both"/>
      </w:pPr>
      <m:oMathPara>
        <m:oMath>
          <m:r>
            <w:rPr>
              <w:rFonts w:ascii="Cambria Math" w:hAnsi="Cambria Math"/>
            </w:rPr>
            <m:t>Λ</m:t>
          </m:r>
          <m:r>
            <w:rPr>
              <w:rFonts w:ascii="Cambria Math" w:hAnsi="Cambria Math"/>
              <w:vertAlign w:val="subscript"/>
            </w:rPr>
            <m:t>pc</m:t>
          </m:r>
          <m:r>
            <w:rPr>
              <w:rFonts w:ascii="Cambria Math" w:hAnsi="Cambria Math"/>
            </w:rPr>
            <m:t xml:space="preserve"> = diag( </m:t>
          </m:r>
          <m:sSub>
            <m:sSubPr>
              <m:ctrlPr>
                <w:rPr>
                  <w:rFonts w:ascii="Cambria Math" w:hAnsi="Cambria Math"/>
                  <w:i/>
                  <w:vertAlign w:val="subscript"/>
                </w:rPr>
              </m:ctrlPr>
            </m:sSubPr>
            <m:e>
              <m:r>
                <w:rPr>
                  <w:rFonts w:ascii="Cambria Math" w:hAnsi="Cambria Math"/>
                  <w:vertAlign w:val="subscript"/>
                </w:rPr>
                <m:t>λ</m:t>
              </m:r>
            </m:e>
            <m:sub>
              <m:r>
                <w:rPr>
                  <w:rFonts w:ascii="Cambria Math" w:hAnsi="Cambria Math"/>
                  <w:vertAlign w:val="subscript"/>
                </w:rPr>
                <m: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vertAlign w:val="subscript"/>
                </w:rPr>
              </m:ctrlPr>
            </m:sSubPr>
            <m:e>
              <m:r>
                <w:rPr>
                  <w:rFonts w:ascii="Cambria Math" w:hAnsi="Cambria Math"/>
                  <w:vertAlign w:val="subscript"/>
                </w:rPr>
                <m:t>λ</m:t>
              </m:r>
            </m:e>
            <m:sub>
              <m:r>
                <w:rPr>
                  <w:rFonts w:ascii="Cambria Math" w:hAnsi="Cambria Math"/>
                  <w:vertAlign w:val="subscript"/>
                </w:rPr>
                <m:t>1</m:t>
              </m:r>
            </m:sub>
          </m:sSub>
          <m:r>
            <w:rPr>
              <w:rFonts w:ascii="Cambria Math" w:hAnsi="Cambria Math"/>
            </w:rPr>
            <m:t xml:space="preserve"> ),  Λ</m:t>
          </m:r>
          <m:r>
            <w:rPr>
              <w:rFonts w:ascii="Cambria Math" w:hAnsi="Cambria Math"/>
              <w:vertAlign w:val="subscript"/>
            </w:rPr>
            <m:t>res</m:t>
          </m:r>
          <m:r>
            <w:rPr>
              <w:rFonts w:ascii="Cambria Math" w:hAnsi="Cambria Math"/>
            </w:rPr>
            <m:t xml:space="preserve"> = diag( </m:t>
          </m:r>
          <m:sSub>
            <m:sSubPr>
              <m:ctrlPr>
                <w:rPr>
                  <w:rFonts w:ascii="Cambria Math" w:hAnsi="Cambria Math"/>
                  <w:i/>
                  <w:vertAlign w:val="subscript"/>
                </w:rPr>
              </m:ctrlPr>
            </m:sSubPr>
            <m:e>
              <m:r>
                <w:rPr>
                  <w:rFonts w:ascii="Cambria Math" w:hAnsi="Cambria Math"/>
                  <w:vertAlign w:val="subscript"/>
                </w:rPr>
                <m:t>λ</m:t>
              </m:r>
            </m:e>
            <m:sub>
              <m:r>
                <w:rPr>
                  <w:rFonts w:ascii="Cambria Math" w:hAnsi="Cambria Math"/>
                  <w:vertAlign w:val="subscript"/>
                </w:rPr>
                <m:t>1</m:t>
              </m:r>
            </m:sub>
          </m:sSub>
          <m:r>
            <w:rPr>
              <w:rFonts w:ascii="Cambria Math" w:hAnsi="Cambria Math"/>
              <w:vertAlign w:val="subscript"/>
            </w:rPr>
            <m:t>+1</m:t>
          </m:r>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vertAlign w:val="subscript"/>
                </w:rPr>
              </m:ctrlPr>
            </m:sSubPr>
            <m:e>
              <m:r>
                <w:rPr>
                  <w:rFonts w:ascii="Cambria Math" w:hAnsi="Cambria Math"/>
                  <w:vertAlign w:val="subscript"/>
                </w:rPr>
                <m:t>λ</m:t>
              </m:r>
            </m:e>
            <m:sub>
              <m:r>
                <w:rPr>
                  <w:rFonts w:ascii="Cambria Math" w:hAnsi="Cambria Math"/>
                  <w:vertAlign w:val="subscript"/>
                </w:rPr>
                <m:t>m</m:t>
              </m:r>
            </m:sub>
          </m:sSub>
          <m:r>
            <w:rPr>
              <w:rFonts w:ascii="Cambria Math" w:hAnsi="Cambria Math"/>
            </w:rPr>
            <m:t xml:space="preserve"> )</m:t>
          </m:r>
        </m:oMath>
      </m:oMathPara>
    </w:p>
    <w:p w14:paraId="3E729399" w14:textId="48B3ECD1" w:rsidR="00311B47" w:rsidRDefault="00311B47" w:rsidP="00751ED4">
      <w:pPr>
        <w:jc w:val="both"/>
      </w:pPr>
    </w:p>
    <w:p w14:paraId="1B885F3C" w14:textId="3990E78A" w:rsidR="0028266A" w:rsidRDefault="00CC4D9E" w:rsidP="00751ED4">
      <w:pPr>
        <w:jc w:val="both"/>
      </w:pPr>
      <w:r w:rsidRPr="00CC4D9E">
        <w:t xml:space="preserve">The number of principal components </w:t>
      </w:r>
      <w:r w:rsidR="00311B47">
        <w:t>l</w:t>
      </w:r>
      <w:r w:rsidRPr="00CC4D9E">
        <w:t xml:space="preserve"> is chosen base</w:t>
      </w:r>
      <w:r w:rsidR="00311B47">
        <w:t xml:space="preserve">d on established guidelines. The statistical feature </w:t>
      </w:r>
      <w:r w:rsidR="0028266A" w:rsidRPr="002108F9">
        <w:t>T</w:t>
      </w:r>
      <w:r w:rsidR="0028266A" w:rsidRPr="002108F9">
        <w:rPr>
          <w:vertAlign w:val="superscript"/>
        </w:rPr>
        <w:t>2</w:t>
      </w:r>
      <w:r w:rsidR="0028266A">
        <w:t xml:space="preserve"> </w:t>
      </w:r>
      <w:r w:rsidRPr="00CC4D9E">
        <w:t>is calculated as:</w:t>
      </w:r>
    </w:p>
    <w:p w14:paraId="577712F9" w14:textId="77777777" w:rsidR="0028266A" w:rsidRDefault="0028266A" w:rsidP="00751ED4">
      <w:pPr>
        <w:jc w:val="both"/>
      </w:pPr>
    </w:p>
    <w:p w14:paraId="4C953BFC" w14:textId="1D2513D1" w:rsidR="00311B47" w:rsidRPr="002108F9" w:rsidRDefault="00B15E4D" w:rsidP="00751ED4">
      <w:pPr>
        <w:jc w:val="both"/>
        <w:rPr>
          <w:rFonts w:ascii="Cambria Math" w:hAnsi="Cambria Math"/>
          <w:vertAlign w:val="subscript"/>
          <w:oMath/>
        </w:rPr>
      </w:pPr>
      <m:oMathPara>
        <m:oMath>
          <m:r>
            <w:rPr>
              <w:rFonts w:ascii="Cambria Math" w:hAnsi="Cambria Math"/>
            </w:rPr>
            <m:t xml:space="preserve"> </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2</m:t>
              </m:r>
            </m:sub>
          </m:sSub>
          <m:r>
            <w:rPr>
              <w:rFonts w:ascii="Cambria Math" w:hAnsi="Cambria Math"/>
            </w:rPr>
            <m:t xml:space="preserve"> = </m:t>
          </m:r>
          <m:r>
            <w:rPr>
              <w:rFonts w:ascii="Cambria Math" w:hAnsi="Cambria Math" w:cs="Cambria Math"/>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λ</m:t>
              </m:r>
            </m:e>
            <m:sub>
              <m:r>
                <w:rPr>
                  <w:rFonts w:ascii="Cambria Math" w:hAnsi="Cambria Math"/>
                  <w:vertAlign w:val="subscript"/>
                </w:rPr>
                <m:t>pc</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2</m:t>
              </m:r>
            </m:den>
          </m:f>
          <m:r>
            <w:rPr>
              <w:rFonts w:ascii="Cambria Math" w:hAnsi="Cambria Math"/>
              <w:vertAlign w:val="superscript"/>
            </w:rPr>
            <m:t xml:space="preserve"> </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pc</m:t>
              </m:r>
            </m:sub>
          </m:sSub>
          <m:r>
            <w:rPr>
              <w:rFonts w:ascii="Cambria Math" w:hAnsi="Cambria Math"/>
              <w:vertAlign w:val="superscript"/>
            </w:rPr>
            <m:t xml:space="preserve">T </m:t>
          </m:r>
          <m:r>
            <w:rPr>
              <w:rFonts w:ascii="Cambria Math" w:hAnsi="Cambria Math"/>
            </w:rPr>
            <m:t>X</m:t>
          </m:r>
          <m:r>
            <w:rPr>
              <w:rFonts w:ascii="Cambria Math" w:hAnsi="Cambria Math"/>
              <w:vertAlign w:val="superscript"/>
            </w:rPr>
            <m:t xml:space="preserve">T </m:t>
          </m:r>
          <m:r>
            <w:rPr>
              <w:rFonts w:ascii="Cambria Math" w:hAnsi="Cambria Math"/>
            </w:rPr>
            <m:t>||</m:t>
          </m:r>
          <m:r>
            <w:rPr>
              <w:rFonts w:ascii="Cambria Math" w:hAnsi="Cambria Math"/>
              <w:vertAlign w:val="subscript"/>
            </w:rPr>
            <m:t xml:space="preserve">2 </m:t>
          </m:r>
          <m:r>
            <w:rPr>
              <w:rFonts w:ascii="Cambria Math" w:hAnsi="Cambria Math"/>
              <w:vertAlign w:val="superscript"/>
            </w:rPr>
            <m:t>2</m:t>
          </m:r>
        </m:oMath>
      </m:oMathPara>
    </w:p>
    <w:p w14:paraId="0E1FAFBB" w14:textId="77777777" w:rsidR="0028266A" w:rsidRPr="002108F9" w:rsidRDefault="0028266A" w:rsidP="00751ED4">
      <w:pPr>
        <w:jc w:val="both"/>
        <w:rPr>
          <w:rFonts w:ascii="Cambria Math" w:hAnsi="Cambria Math"/>
          <w:oMath/>
        </w:rPr>
      </w:pPr>
    </w:p>
    <w:p w14:paraId="142AFF80" w14:textId="77777777" w:rsidR="00CC4D9E" w:rsidRPr="00CC4D9E" w:rsidRDefault="00CC4D9E" w:rsidP="00751ED4">
      <w:pPr>
        <w:jc w:val="both"/>
      </w:pPr>
      <w:r w:rsidRPr="00CC4D9E">
        <w:t>The criteria for fault detection in traction systems is as follows:</w:t>
      </w:r>
    </w:p>
    <w:p w14:paraId="509899E1" w14:textId="72680CAA" w:rsidR="00CC4D9E" w:rsidRPr="002108F9" w:rsidRDefault="0028266A" w:rsidP="00A53E3E">
      <w:pPr>
        <w:numPr>
          <w:ilvl w:val="0"/>
          <w:numId w:val="5"/>
        </w:numPr>
        <w:spacing w:before="100" w:beforeAutospacing="1" w:after="100" w:afterAutospacing="1"/>
        <w:jc w:val="both"/>
        <w:rPr>
          <w:rFonts w:ascii="Cambria Math" w:hAnsi="Cambria Math"/>
          <w:oMath/>
        </w:rPr>
      </w:pPr>
      <m:oMath>
        <m:r>
          <w:rPr>
            <w:rFonts w:ascii="Cambria Math" w:hAnsi="Cambria Math"/>
          </w:rPr>
          <m:t xml:space="preserve">If J ≤ Jth,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the system is normal.</m:t>
        </m:r>
      </m:oMath>
    </w:p>
    <w:p w14:paraId="0954386A" w14:textId="0488CC37" w:rsidR="00311B47" w:rsidRPr="002108F9" w:rsidRDefault="0028266A" w:rsidP="00A53E3E">
      <w:pPr>
        <w:numPr>
          <w:ilvl w:val="0"/>
          <w:numId w:val="5"/>
        </w:numPr>
        <w:spacing w:before="100" w:beforeAutospacing="1" w:after="100" w:afterAutospacing="1"/>
        <w:jc w:val="both"/>
        <w:rPr>
          <w:rFonts w:ascii="Cambria Math" w:hAnsi="Cambria Math"/>
          <w:oMath/>
        </w:rPr>
      </w:pPr>
      <m:oMath>
        <m:r>
          <w:rPr>
            <w:rFonts w:ascii="Cambria Math" w:hAnsi="Cambria Math"/>
          </w:rPr>
          <m:t>If J &gt; Jth, a fault is present.</m:t>
        </m:r>
      </m:oMath>
    </w:p>
    <w:p w14:paraId="7F04EEA8" w14:textId="56D9A349" w:rsidR="00311B47" w:rsidRDefault="00CC4D9E" w:rsidP="00751ED4">
      <w:pPr>
        <w:pStyle w:val="NormalWeb"/>
        <w:spacing w:before="0" w:beforeAutospacing="0" w:after="0" w:afterAutospacing="0"/>
        <w:jc w:val="both"/>
        <w:rPr>
          <w:b/>
          <w:bCs/>
        </w:rPr>
      </w:pPr>
      <w:r w:rsidRPr="00CC4D9E">
        <w:rPr>
          <w:sz w:val="20"/>
        </w:rPr>
        <w:t xml:space="preserve">Here, </w:t>
      </w:r>
      <w:r w:rsidR="00311B47" w:rsidRPr="00311B47">
        <w:rPr>
          <w:sz w:val="20"/>
        </w:rPr>
        <w:t>J</w:t>
      </w:r>
      <w:r w:rsidRPr="00CC4D9E">
        <w:rPr>
          <w:sz w:val="20"/>
        </w:rPr>
        <w:t xml:space="preserve"> is the test statistic</w:t>
      </w:r>
      <w:r w:rsidR="00CE2E9E">
        <w:rPr>
          <w:sz w:val="20"/>
        </w:rPr>
        <w:t xml:space="preserve">. </w:t>
      </w:r>
      <w:r w:rsidR="00531357" w:rsidRPr="00CC4D9E">
        <w:rPr>
          <w:sz w:val="20"/>
        </w:rPr>
        <w:t>And</w:t>
      </w:r>
      <m:oMath>
        <m:r>
          <w:rPr>
            <w:rFonts w:ascii="Cambria Math" w:hAnsi="Cambria Math"/>
            <w:sz w:val="20"/>
          </w:rPr>
          <m:t>Jth</m:t>
        </m:r>
      </m:oMath>
      <w:r w:rsidR="00531357">
        <w:rPr>
          <w:sz w:val="20"/>
        </w:rPr>
        <w:t xml:space="preserve">, </w:t>
      </w:r>
      <m:oMath>
        <m:r>
          <w:rPr>
            <w:rFonts w:ascii="Cambria Math" w:hAnsi="Cambria Math"/>
            <w:sz w:val="20"/>
          </w:rPr>
          <m:t>T</m:t>
        </m:r>
      </m:oMath>
      <w:r w:rsidR="00FB2959">
        <w:rPr>
          <w:sz w:val="20"/>
          <w:vertAlign w:val="superscript"/>
        </w:rPr>
        <w:t>2</w:t>
      </w:r>
      <w:r w:rsidR="0028266A" w:rsidRPr="00311B47">
        <w:rPr>
          <w:sz w:val="20"/>
        </w:rPr>
        <w:t>​</w:t>
      </w:r>
      <w:r w:rsidR="0028266A" w:rsidRPr="00CC4D9E">
        <w:rPr>
          <w:sz w:val="20"/>
        </w:rPr>
        <w:t>is</w:t>
      </w:r>
      <w:r w:rsidRPr="00CC4D9E">
        <w:rPr>
          <w:sz w:val="20"/>
        </w:rPr>
        <w:t xml:space="preserve"> the threshold, which is determined using </w:t>
      </w:r>
      <w:r w:rsidR="00311B47" w:rsidRPr="00311B47">
        <w:rPr>
          <w:sz w:val="20"/>
        </w:rPr>
        <w:t xml:space="preserve">the probability distribution of </w:t>
      </w:r>
      <w:r w:rsidR="0028266A" w:rsidRPr="002108F9">
        <w:rPr>
          <w:sz w:val="20"/>
        </w:rPr>
        <w:t>T</w:t>
      </w:r>
      <w:r w:rsidR="0028266A" w:rsidRPr="002108F9">
        <w:rPr>
          <w:sz w:val="20"/>
          <w:vertAlign w:val="superscript"/>
        </w:rPr>
        <w:t>2</w:t>
      </w:r>
      <w:r w:rsidR="00311B47" w:rsidRPr="00311B47">
        <w:rPr>
          <w:sz w:val="20"/>
        </w:rPr>
        <w:t xml:space="preserve"> and a tolerance level </w:t>
      </w:r>
      <m:oMath>
        <m:r>
          <w:rPr>
            <w:rFonts w:ascii="Cambria Math" w:hAnsi="Cambria Math"/>
            <w:sz w:val="20"/>
          </w:rPr>
          <m:t>α</m:t>
        </m:r>
      </m:oMath>
      <w:r w:rsidR="00311B47" w:rsidRPr="00311B47">
        <w:rPr>
          <w:sz w:val="20"/>
        </w:rPr>
        <w:t xml:space="preserve"> </w:t>
      </w:r>
      <w:r w:rsidR="00311B47">
        <w:rPr>
          <w:sz w:val="20"/>
        </w:rPr>
        <w:t>(usually set to 5%).</w:t>
      </w:r>
    </w:p>
    <w:p w14:paraId="7B448D0D" w14:textId="612AECEE" w:rsidR="00311B47" w:rsidRDefault="00311B47" w:rsidP="00751ED4">
      <w:pPr>
        <w:pStyle w:val="NormalWeb"/>
        <w:spacing w:before="0" w:beforeAutospacing="0" w:after="0" w:afterAutospacing="0"/>
        <w:jc w:val="both"/>
        <w:rPr>
          <w:sz w:val="20"/>
          <w:szCs w:val="20"/>
        </w:rPr>
      </w:pPr>
      <w:r>
        <w:rPr>
          <w:bCs/>
          <w:sz w:val="20"/>
          <w:szCs w:val="20"/>
        </w:rPr>
        <w:t xml:space="preserve">    </w:t>
      </w:r>
      <w:r w:rsidRPr="00311B47">
        <w:rPr>
          <w:bCs/>
          <w:sz w:val="20"/>
          <w:szCs w:val="20"/>
        </w:rPr>
        <w:t>Fault Diagnosis Using an Enhanced BLS Model</w:t>
      </w:r>
      <w:r>
        <w:rPr>
          <w:bCs/>
          <w:sz w:val="20"/>
          <w:szCs w:val="20"/>
        </w:rPr>
        <w:t xml:space="preserve">: </w:t>
      </w:r>
      <w:r w:rsidRPr="00311B47">
        <w:rPr>
          <w:sz w:val="20"/>
          <w:szCs w:val="20"/>
        </w:rPr>
        <w:t>Once a fault is detected,</w:t>
      </w:r>
      <w:r w:rsidR="001F06C2">
        <w:rPr>
          <w:sz w:val="20"/>
          <w:szCs w:val="20"/>
        </w:rPr>
        <w:t xml:space="preserve"> [20]</w:t>
      </w:r>
      <w:r w:rsidRPr="00311B47">
        <w:rPr>
          <w:sz w:val="20"/>
          <w:szCs w:val="20"/>
        </w:rPr>
        <w:t xml:space="preserve"> it is essential to determine its type accurately and promptly. Unlike deep-learning-based models, BLS provides efficient fault classification with </w:t>
      </w:r>
      <w:r>
        <w:rPr>
          <w:sz w:val="20"/>
          <w:szCs w:val="20"/>
        </w:rPr>
        <w:t xml:space="preserve">minimal training </w:t>
      </w:r>
      <w:r w:rsidR="00751ED4">
        <w:rPr>
          <w:sz w:val="20"/>
          <w:szCs w:val="20"/>
        </w:rPr>
        <w:t>complexity.</w:t>
      </w:r>
      <w:r w:rsidR="00751ED4" w:rsidRPr="00311B47">
        <w:rPr>
          <w:sz w:val="20"/>
          <w:szCs w:val="20"/>
        </w:rPr>
        <w:t xml:space="preserve"> This</w:t>
      </w:r>
      <w:r w:rsidRPr="00311B47">
        <w:rPr>
          <w:sz w:val="20"/>
          <w:szCs w:val="20"/>
        </w:rPr>
        <w:t xml:space="preserve"> method employs a dual BLS model setup</w:t>
      </w:r>
      <w:r w:rsidR="00617E31">
        <w:rPr>
          <w:sz w:val="20"/>
          <w:szCs w:val="20"/>
        </w:rPr>
        <w:t>, shown in figure 8,</w:t>
      </w:r>
      <w:r w:rsidRPr="00311B47">
        <w:rPr>
          <w:sz w:val="20"/>
          <w:szCs w:val="20"/>
        </w:rPr>
        <w:t xml:space="preserve"> to enhance the inclusion of prior information and improve diagnostic accuracy. BLS</w:t>
      </w:r>
      <w:r w:rsidR="00617E31">
        <w:rPr>
          <w:sz w:val="20"/>
          <w:szCs w:val="20"/>
        </w:rPr>
        <w:t xml:space="preserve"> </w:t>
      </w:r>
      <w:r w:rsidR="004101BE">
        <w:rPr>
          <w:sz w:val="20"/>
          <w:szCs w:val="20"/>
        </w:rPr>
        <w:t>accepts raw data as input feature represented as a vector X where n is the number of input features. The input undergoes feature mapping transformation</w:t>
      </w:r>
      <w:r w:rsidR="00264BAA">
        <w:rPr>
          <w:sz w:val="20"/>
          <w:szCs w:val="20"/>
        </w:rPr>
        <w:t xml:space="preserve"> to create a multiple features, mathematically feature mapping is often represented as Z</w:t>
      </w:r>
      <w:r w:rsidR="00264BAA" w:rsidRPr="002108F9">
        <w:rPr>
          <w:sz w:val="20"/>
          <w:szCs w:val="20"/>
          <w:vertAlign w:val="subscript"/>
        </w:rPr>
        <w:t>i</w:t>
      </w:r>
      <w:r w:rsidR="00264BAA">
        <w:rPr>
          <w:sz w:val="20"/>
          <w:szCs w:val="20"/>
          <w:vertAlign w:val="subscript"/>
        </w:rPr>
        <w:t xml:space="preserve"> </w:t>
      </w:r>
      <w:r w:rsidR="00264BAA">
        <w:rPr>
          <w:sz w:val="20"/>
          <w:szCs w:val="20"/>
        </w:rPr>
        <w:t>=</w:t>
      </w:r>
      <m:oMath>
        <m:r>
          <w:rPr>
            <w:rFonts w:ascii="Cambria Math" w:hAnsi="Cambria Math"/>
            <w:sz w:val="20"/>
            <w:szCs w:val="20"/>
          </w:rPr>
          <m:t>σ XWi+Bi</m:t>
        </m:r>
      </m:oMath>
      <w:r w:rsidR="00264BAA">
        <w:rPr>
          <w:bCs/>
          <w:sz w:val="20"/>
          <w:szCs w:val="20"/>
        </w:rPr>
        <w:t xml:space="preserve">, the output of the feature node is fed into the enhancement node, which introduce non-linearity and capture higher order representations of the data, the enhancement layer can be represented as </w:t>
      </w:r>
      <m:oMath>
        <m:r>
          <w:rPr>
            <w:rFonts w:ascii="Cambria Math" w:hAnsi="Cambria Math"/>
            <w:sz w:val="20"/>
            <w:szCs w:val="20"/>
          </w:rPr>
          <m:t>H</m:t>
        </m:r>
        <m:r>
          <w:rPr>
            <w:rFonts w:ascii="Cambria Math" w:hAnsi="Cambria Math"/>
            <w:sz w:val="20"/>
            <w:szCs w:val="20"/>
            <w:vertAlign w:val="subscript"/>
          </w:rPr>
          <m:t xml:space="preserve">j </m:t>
        </m:r>
        <m:r>
          <w:rPr>
            <w:rFonts w:ascii="Cambria Math" w:hAnsi="Cambria Math"/>
            <w:sz w:val="20"/>
            <w:szCs w:val="20"/>
          </w:rPr>
          <m:t>= ɸ Z</m:t>
        </m:r>
        <m:r>
          <w:rPr>
            <w:rFonts w:ascii="Cambria Math" w:hAnsi="Cambria Math"/>
            <w:sz w:val="20"/>
            <w:szCs w:val="20"/>
            <w:vertAlign w:val="subscript"/>
          </w:rPr>
          <m:t>i</m:t>
        </m:r>
        <m:r>
          <w:rPr>
            <w:rFonts w:ascii="Cambria Math" w:hAnsi="Cambria Math"/>
            <w:sz w:val="20"/>
            <w:szCs w:val="20"/>
          </w:rPr>
          <m:t xml:space="preserve"> V</m:t>
        </m:r>
        <m:r>
          <w:rPr>
            <w:rFonts w:ascii="Cambria Math" w:hAnsi="Cambria Math"/>
            <w:sz w:val="20"/>
            <w:szCs w:val="20"/>
            <w:vertAlign w:val="subscript"/>
          </w:rPr>
          <m:t>j</m:t>
        </m:r>
        <m:r>
          <w:rPr>
            <w:rFonts w:ascii="Cambria Math" w:hAnsi="Cambria Math"/>
            <w:sz w:val="20"/>
            <w:szCs w:val="20"/>
          </w:rPr>
          <m:t xml:space="preserve"> + cj</m:t>
        </m:r>
      </m:oMath>
      <w:r w:rsidR="00531357">
        <w:rPr>
          <w:bCs/>
          <w:sz w:val="20"/>
          <w:szCs w:val="20"/>
        </w:rPr>
        <w:t xml:space="preserve">. The output layer aggregates the result from the feature mapping nodes and Enhancement nodes and computes the final </w:t>
      </w:r>
      <w:r w:rsidR="00C873F5">
        <w:rPr>
          <w:bCs/>
          <w:sz w:val="20"/>
          <w:szCs w:val="20"/>
        </w:rPr>
        <w:t>prediction</w:t>
      </w:r>
      <w:r w:rsidR="009738F5">
        <w:rPr>
          <w:bCs/>
          <w:sz w:val="20"/>
          <w:szCs w:val="20"/>
        </w:rPr>
        <w:t>, as shown in</w:t>
      </w:r>
      <w:r w:rsidR="00C873F5">
        <w:rPr>
          <w:bCs/>
          <w:sz w:val="20"/>
          <w:szCs w:val="20"/>
        </w:rPr>
        <w:t xml:space="preserve"> </w:t>
      </w:r>
      <w:r w:rsidR="009738F5">
        <w:rPr>
          <w:bCs/>
          <w:sz w:val="20"/>
          <w:szCs w:val="20"/>
        </w:rPr>
        <w:t xml:space="preserve">figure </w:t>
      </w:r>
      <w:r w:rsidR="00531357">
        <w:rPr>
          <w:bCs/>
          <w:sz w:val="20"/>
          <w:szCs w:val="20"/>
        </w:rPr>
        <w:t>9</w:t>
      </w:r>
      <w:r w:rsidR="009738F5">
        <w:rPr>
          <w:bCs/>
          <w:sz w:val="20"/>
          <w:szCs w:val="20"/>
        </w:rPr>
        <w:t>.</w:t>
      </w:r>
      <w:r w:rsidR="00531357">
        <w:rPr>
          <w:bCs/>
          <w:sz w:val="20"/>
          <w:szCs w:val="20"/>
        </w:rPr>
        <w:t xml:space="preserve"> The final prediction is obtained by combining the contributions from feature mapping and enhancement nodes. </w:t>
      </w:r>
      <w:r w:rsidR="005712DF">
        <w:rPr>
          <w:bCs/>
          <w:sz w:val="20"/>
          <w:szCs w:val="20"/>
        </w:rPr>
        <w:t xml:space="preserve"> </w:t>
      </w:r>
      <w:r w:rsidR="00097BD4">
        <w:rPr>
          <w:bCs/>
          <w:sz w:val="20"/>
          <w:szCs w:val="20"/>
        </w:rPr>
        <w:t>So,</w:t>
      </w:r>
      <w:r w:rsidR="00531357">
        <w:rPr>
          <w:bCs/>
          <w:sz w:val="20"/>
          <w:szCs w:val="20"/>
        </w:rPr>
        <w:t xml:space="preserve"> this way in the absence of deep layers the broad architecture facilitates faster </w:t>
      </w:r>
      <w:r w:rsidR="00C873F5">
        <w:rPr>
          <w:bCs/>
          <w:sz w:val="20"/>
          <w:szCs w:val="20"/>
        </w:rPr>
        <w:t xml:space="preserve">computation </w:t>
      </w:r>
      <w:r w:rsidR="00C873F5" w:rsidRPr="00311B47">
        <w:rPr>
          <w:sz w:val="20"/>
          <w:szCs w:val="20"/>
        </w:rPr>
        <w:t>used</w:t>
      </w:r>
      <w:r w:rsidRPr="00311B47">
        <w:rPr>
          <w:sz w:val="20"/>
          <w:szCs w:val="20"/>
        </w:rPr>
        <w:t xml:space="preserve"> here in place of deep-learning structures, reducing the computational load significantly.</w:t>
      </w:r>
      <w:r>
        <w:rPr>
          <w:sz w:val="20"/>
          <w:szCs w:val="20"/>
        </w:rPr>
        <w:t xml:space="preserve"> </w:t>
      </w:r>
      <w:r w:rsidR="00751ED4">
        <w:rPr>
          <w:sz w:val="20"/>
          <w:szCs w:val="20"/>
        </w:rPr>
        <w:t>For</w:t>
      </w:r>
      <w:r w:rsidRPr="00311B47">
        <w:rPr>
          <w:sz w:val="20"/>
          <w:szCs w:val="20"/>
        </w:rPr>
        <w:t xml:space="preserve"> fault data</w:t>
      </w:r>
      <m:oMath>
        <m:r>
          <w:rPr>
            <w:rFonts w:ascii="Cambria Math" w:hAnsi="Cambria Math"/>
            <w:sz w:val="20"/>
            <w:szCs w:val="20"/>
          </w:rPr>
          <m:t xml:space="preserve"> X</m:t>
        </m:r>
        <m:r>
          <w:rPr>
            <w:rFonts w:ascii="Cambria Math" w:hAnsi="Cambria Math"/>
            <w:sz w:val="20"/>
            <w:szCs w:val="20"/>
            <w:vertAlign w:val="subscript"/>
          </w:rPr>
          <m:t>f</m:t>
        </m:r>
      </m:oMath>
      <w:r>
        <w:rPr>
          <w:sz w:val="20"/>
          <w:szCs w:val="20"/>
        </w:rPr>
        <w:t xml:space="preserve"> </w:t>
      </w:r>
      <w:r w:rsidRPr="00311B47">
        <w:rPr>
          <w:sz w:val="20"/>
          <w:szCs w:val="20"/>
        </w:rPr>
        <w:t xml:space="preserve">PCA is used to generate the fault-specific statistical feature </w:t>
      </w:r>
      <w:r w:rsidR="00751ED4">
        <w:rPr>
          <w:sz w:val="20"/>
          <w:szCs w:val="20"/>
        </w:rPr>
        <w:t xml:space="preserve">f1 </w:t>
      </w:r>
      <w:r w:rsidRPr="00311B47">
        <w:rPr>
          <w:sz w:val="20"/>
          <w:szCs w:val="20"/>
        </w:rPr>
        <w:t>as follows:</w:t>
      </w:r>
    </w:p>
    <w:p w14:paraId="7C749F0A" w14:textId="77777777" w:rsidR="0028266A" w:rsidRPr="002108F9" w:rsidRDefault="0028266A" w:rsidP="00751ED4">
      <w:pPr>
        <w:pStyle w:val="NormalWeb"/>
        <w:spacing w:before="0" w:beforeAutospacing="0" w:after="0" w:afterAutospacing="0"/>
        <w:jc w:val="both"/>
        <w:rPr>
          <w:rFonts w:ascii="Cambria Math" w:hAnsi="Cambria Math"/>
          <w:oMath/>
        </w:rPr>
      </w:pPr>
    </w:p>
    <w:p w14:paraId="0FE42CD4" w14:textId="39117C75" w:rsidR="00751ED4" w:rsidRPr="0028266A" w:rsidRDefault="002D776D" w:rsidP="00751ED4">
      <w:pPr>
        <w:jc w:val="both"/>
      </w:pPr>
      <m:oMathPara>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2</m:t>
              </m:r>
            </m:sub>
          </m:sSub>
          <m:r>
            <w:rPr>
              <w:rFonts w:ascii="Cambria Math" w:hAnsi="Cambria Math"/>
            </w:rPr>
            <m:t xml:space="preserve"> when J ≥ J</m:t>
          </m:r>
          <m:r>
            <w:rPr>
              <w:rFonts w:ascii="Cambria Math" w:hAnsi="Cambria Math"/>
              <w:vertAlign w:val="subscript"/>
            </w:rPr>
            <m:t>th</m:t>
          </m:r>
          <m:r>
            <w:rPr>
              <w:rFonts w:ascii="Cambria Math" w:hAnsi="Cambria Math"/>
            </w:rPr>
            <m:t xml:space="preserve">, </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2</m:t>
              </m:r>
            </m:sub>
          </m:sSub>
          <m:r>
            <w:rPr>
              <w:rFonts w:ascii="Cambria Math" w:hAnsi="Cambria Math"/>
            </w:rPr>
            <m:t>.</m:t>
          </m:r>
        </m:oMath>
      </m:oMathPara>
    </w:p>
    <w:p w14:paraId="069DC802" w14:textId="77777777" w:rsidR="0028266A" w:rsidRPr="002108F9" w:rsidRDefault="0028266A" w:rsidP="00751ED4">
      <w:pPr>
        <w:jc w:val="both"/>
        <w:rPr>
          <w:rFonts w:ascii="Cambria Math" w:hAnsi="Cambria Math"/>
          <w:oMath/>
        </w:rPr>
      </w:pPr>
    </w:p>
    <w:p w14:paraId="3F98734B" w14:textId="13D7D03E" w:rsidR="00751ED4" w:rsidRDefault="00311B47" w:rsidP="00751ED4">
      <w:pPr>
        <w:jc w:val="both"/>
      </w:pPr>
      <w:r w:rsidRPr="00311B47">
        <w:t xml:space="preserve">This feature </w:t>
      </w:r>
      <w:r w:rsidR="00751ED4">
        <w:t xml:space="preserve">f1 </w:t>
      </w:r>
      <w:r w:rsidRPr="00311B47">
        <w:t>serves as the input to the first BLS</w:t>
      </w:r>
      <w:r w:rsidR="00751ED4">
        <w:t xml:space="preserve"> model (BLS1). The feature node </w:t>
      </w:r>
      <m:oMath>
        <m:sSub>
          <m:sSubPr>
            <m:ctrlPr>
              <w:rPr>
                <w:rFonts w:ascii="Cambria Math" w:hAnsi="Cambria Math"/>
                <w:i/>
              </w:rPr>
            </m:ctrlPr>
          </m:sSubPr>
          <m:e>
            <m:r>
              <w:rPr>
                <w:rFonts w:ascii="Cambria Math" w:hAnsi="Cambria Math"/>
              </w:rPr>
              <m:t>Z</m:t>
            </m:r>
          </m:e>
          <m:sub>
            <m:r>
              <w:rPr>
                <w:rFonts w:ascii="Cambria Math" w:hAnsi="Cambria Math"/>
              </w:rPr>
              <m:t>li</m:t>
            </m:r>
          </m:sub>
        </m:sSub>
        <m:r>
          <w:rPr>
            <w:rFonts w:ascii="Cambria Math" w:hAnsi="Cambria Math"/>
          </w:rPr>
          <m:t xml:space="preserve"> </m:t>
        </m:r>
      </m:oMath>
      <w:r w:rsidRPr="00311B47">
        <w:t>n BLS1 is defined by:</w:t>
      </w:r>
    </w:p>
    <w:p w14:paraId="15E60B41" w14:textId="77777777" w:rsidR="00EB407D" w:rsidRPr="002108F9" w:rsidRDefault="00EB407D" w:rsidP="00751ED4">
      <w:pPr>
        <w:jc w:val="both"/>
        <w:rPr>
          <w:rFonts w:ascii="Cambria Math" w:hAnsi="Cambria Math"/>
          <w:oMath/>
        </w:rPr>
      </w:pPr>
    </w:p>
    <w:p w14:paraId="568BD983" w14:textId="22996D51" w:rsidR="00751ED4" w:rsidRPr="002108F9" w:rsidRDefault="002D776D" w:rsidP="00827BA1">
      <w:pPr>
        <w:jc w:val="both"/>
        <w:rPr>
          <w:rFonts w:ascii="Cambria Math" w:hAnsi="Cambria Math"/>
          <w:oMath/>
        </w:rPr>
      </w:pPr>
      <m:oMathPara>
        <m:oMath>
          <m:sSub>
            <m:sSubPr>
              <m:ctrlPr>
                <w:rPr>
                  <w:rFonts w:ascii="Cambria Math" w:hAnsi="Cambria Math"/>
                  <w:i/>
                  <w:vertAlign w:val="subscript"/>
                </w:rPr>
              </m:ctrlPr>
            </m:sSubPr>
            <m:e>
              <m:r>
                <w:rPr>
                  <w:rFonts w:ascii="Cambria Math" w:hAnsi="Cambria Math"/>
                  <w:vertAlign w:val="subscript"/>
                </w:rPr>
                <m:t>Z</m:t>
              </m:r>
            </m:e>
            <m:sub>
              <m:r>
                <w:rPr>
                  <w:rFonts w:ascii="Cambria Math" w:hAnsi="Cambria Math"/>
                  <w:vertAlign w:val="subscript"/>
                </w:rPr>
                <m:t>1i</m:t>
              </m:r>
            </m:sub>
          </m:sSub>
          <m:r>
            <w:rPr>
              <w:rFonts w:ascii="Cambria Math" w:hAnsi="Cambria Math"/>
            </w:rPr>
            <m:t xml:space="preserve"> = </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ei</m:t>
              </m:r>
            </m:sub>
          </m:sSub>
          <m:r>
            <w:rPr>
              <w:rFonts w:ascii="Cambria Math" w:hAnsi="Cambria Math"/>
            </w:rPr>
            <m:t xml:space="preserve"> + </m:t>
          </m:r>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ei</m:t>
              </m:r>
            </m:sub>
          </m:sSub>
          <m:r>
            <w:rPr>
              <w:rFonts w:ascii="Cambria Math" w:hAnsi="Cambria Math"/>
            </w:rPr>
            <m:t>T ) ,  i= 1 ,</m:t>
          </m:r>
          <m:r>
            <w:rPr>
              <w:rFonts w:ascii="Cambria Math" w:hAnsi="Cambria Math" w:hint="eastAsia"/>
            </w:rPr>
            <m:t>…</m:t>
          </m:r>
          <m:r>
            <w:rPr>
              <w:rFonts w:ascii="Cambria Math" w:hAnsi="Cambria Math"/>
            </w:rPr>
            <m:t>, n</m:t>
          </m:r>
        </m:oMath>
      </m:oMathPara>
    </w:p>
    <w:p w14:paraId="354A68AC" w14:textId="77777777" w:rsidR="00EB407D" w:rsidRPr="002108F9" w:rsidRDefault="00EB407D" w:rsidP="00827BA1">
      <w:pPr>
        <w:jc w:val="both"/>
        <w:rPr>
          <w:rFonts w:ascii="Cambria Math" w:hAnsi="Cambria Math"/>
          <w:oMath/>
        </w:rPr>
      </w:pPr>
    </w:p>
    <w:p w14:paraId="4E246B8D" w14:textId="73039344" w:rsidR="00311B47" w:rsidRDefault="00EB407D" w:rsidP="00827BA1">
      <w:pPr>
        <w:jc w:val="both"/>
      </w:pPr>
      <w:r w:rsidRPr="00311B47">
        <w:t>Where</w:t>
      </w:r>
      <w:r w:rsidR="00311B47" w:rsidRPr="00311B47">
        <w:t xml:space="preserve"> the subscript "1" indicates the first BLS model. These feature nodes in BLS1 c</w:t>
      </w:r>
      <w:r w:rsidR="005A7DF5">
        <w:t>reate the feature node layer Z</w:t>
      </w:r>
      <w:r w:rsidR="005A7DF5">
        <w:rPr>
          <w:vertAlign w:val="subscript"/>
        </w:rPr>
        <w:t>1</w:t>
      </w:r>
      <w:r w:rsidR="005A7DF5">
        <w:rPr>
          <w:vertAlign w:val="superscript"/>
        </w:rPr>
        <w:t>n</w:t>
      </w:r>
      <w:r w:rsidR="00751ED4">
        <w:t xml:space="preserve"> </w:t>
      </w:r>
      <w:r w:rsidR="00311B47" w:rsidRPr="00311B47">
        <w:t>as:</w:t>
      </w:r>
    </w:p>
    <w:p w14:paraId="71957CF7" w14:textId="77777777" w:rsidR="00EB407D" w:rsidRPr="00311B47" w:rsidRDefault="00EB407D" w:rsidP="00827BA1">
      <w:pPr>
        <w:jc w:val="both"/>
      </w:pPr>
    </w:p>
    <w:p w14:paraId="663EEED1" w14:textId="1BF6C928" w:rsidR="00751ED4" w:rsidRDefault="002D776D" w:rsidP="00827BA1">
      <w:pPr>
        <w:jc w:val="both"/>
      </w:pPr>
      <m:oMathPara>
        <m:oMath>
          <m:sSub>
            <m:sSubPr>
              <m:ctrlPr>
                <w:rPr>
                  <w:rFonts w:ascii="Cambria Math" w:hAnsi="Cambria Math"/>
                  <w:i/>
                  <w:vertAlign w:val="subscript"/>
                </w:rPr>
              </m:ctrlPr>
            </m:sSubPr>
            <m:e>
              <m:r>
                <w:rPr>
                  <w:rFonts w:ascii="Cambria Math" w:hAnsi="Cambria Math"/>
                  <w:vertAlign w:val="subscript"/>
                </w:rPr>
                <m:t>Z</m:t>
              </m:r>
            </m:e>
            <m:sub>
              <m:r>
                <w:rPr>
                  <w:rFonts w:ascii="Cambria Math" w:hAnsi="Cambria Math"/>
                  <w:vertAlign w:val="subscript"/>
                </w:rPr>
                <m:t>1n</m:t>
              </m:r>
            </m:sub>
          </m:sSub>
          <m:r>
            <w:rPr>
              <w:rFonts w:ascii="Cambria Math" w:hAnsi="Cambria Math"/>
            </w:rPr>
            <m:t xml:space="preserve"> = [ </m:t>
          </m:r>
          <m:sSub>
            <m:sSubPr>
              <m:ctrlPr>
                <w:rPr>
                  <w:rFonts w:ascii="Cambria Math" w:hAnsi="Cambria Math"/>
                  <w:i/>
                  <w:vertAlign w:val="subscript"/>
                </w:rPr>
              </m:ctrlPr>
            </m:sSubPr>
            <m:e>
              <m:r>
                <w:rPr>
                  <w:rFonts w:ascii="Cambria Math" w:hAnsi="Cambria Math"/>
                  <w:vertAlign w:val="subscript"/>
                </w:rPr>
                <m:t>Z</m:t>
              </m:r>
            </m:e>
            <m:sub>
              <m:r>
                <w:rPr>
                  <w:rFonts w:ascii="Cambria Math" w:hAnsi="Cambria Math"/>
                  <w:vertAlign w:val="subscript"/>
                </w:rPr>
                <m:t>11</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Z</m:t>
              </m:r>
            </m:e>
            <m:sub>
              <m:r>
                <w:rPr>
                  <w:rFonts w:ascii="Cambria Math" w:hAnsi="Cambria Math"/>
                  <w:vertAlign w:val="subscript"/>
                </w:rPr>
                <m:t>12</m:t>
              </m:r>
            </m:sub>
          </m:sSub>
          <m:r>
            <w:rPr>
              <w:rFonts w:ascii="Cambria Math" w:hAnsi="Cambria Math"/>
            </w:rPr>
            <m:t xml:space="preserve"> , </m:t>
          </m:r>
          <m:r>
            <w:rPr>
              <w:rFonts w:ascii="Cambria Math" w:hAnsi="Cambria Math" w:hint="eastAsia"/>
            </w:rPr>
            <m:t>…</m:t>
          </m:r>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Z</m:t>
              </m:r>
            </m:e>
            <m:sub>
              <m:r>
                <w:rPr>
                  <w:rFonts w:ascii="Cambria Math" w:hAnsi="Cambria Math"/>
                  <w:vertAlign w:val="subscript"/>
                </w:rPr>
                <m:t>1n</m:t>
              </m:r>
            </m:sub>
          </m:sSub>
          <m:r>
            <w:rPr>
              <w:rFonts w:ascii="Cambria Math" w:hAnsi="Cambria Math"/>
            </w:rPr>
            <m:t xml:space="preserve"> ]</m:t>
          </m:r>
        </m:oMath>
      </m:oMathPara>
    </w:p>
    <w:p w14:paraId="0EE80F69" w14:textId="77777777" w:rsidR="00EB407D" w:rsidRDefault="00EB407D" w:rsidP="00827BA1">
      <w:pPr>
        <w:jc w:val="both"/>
      </w:pPr>
    </w:p>
    <w:p w14:paraId="175CA5AA" w14:textId="658FCE29" w:rsidR="00311B47" w:rsidRPr="00311B47" w:rsidRDefault="00311B47" w:rsidP="00827BA1">
      <w:pPr>
        <w:jc w:val="both"/>
      </w:pPr>
      <w:r w:rsidRPr="00311B47">
        <w:t xml:space="preserve">The enhancement node layer </w:t>
      </w:r>
      <m:oMath>
        <m:r>
          <w:rPr>
            <w:rFonts w:ascii="Cambria Math" w:hAnsi="Cambria Math"/>
          </w:rPr>
          <m:t>H</m:t>
        </m:r>
        <m:r>
          <w:rPr>
            <w:rFonts w:ascii="Cambria Math" w:hAnsi="Cambria Math"/>
            <w:vertAlign w:val="superscript"/>
          </w:rPr>
          <m:t>m</m:t>
        </m:r>
      </m:oMath>
      <w:r w:rsidR="00EB407D">
        <w:rPr>
          <w:vertAlign w:val="superscript"/>
        </w:rPr>
        <w:t xml:space="preserve"> </w:t>
      </w:r>
      <w:r w:rsidR="00751ED4">
        <w:t xml:space="preserve">is </w:t>
      </w:r>
      <w:r w:rsidRPr="00311B47">
        <w:t xml:space="preserve">generated similarly, using </w:t>
      </w:r>
      <w:r w:rsidR="00751ED4">
        <w:t xml:space="preserve">m </w:t>
      </w:r>
      <w:r w:rsidRPr="00311B47">
        <w:t>sets of enhancement nodes:</w:t>
      </w:r>
    </w:p>
    <w:p w14:paraId="584C2726" w14:textId="580CE581" w:rsidR="00751ED4" w:rsidRPr="00EB407D" w:rsidRDefault="002D776D" w:rsidP="00827BA1">
      <w:pPr>
        <w:jc w:val="both"/>
      </w:pPr>
      <m:oMathPara>
        <m:oMath>
          <m:sSub>
            <m:sSubPr>
              <m:ctrlPr>
                <w:rPr>
                  <w:rFonts w:ascii="Cambria Math" w:hAnsi="Cambria Math"/>
                  <w:i/>
                  <w:vertAlign w:val="superscript"/>
                </w:rPr>
              </m:ctrlPr>
            </m:sSubPr>
            <m:e>
              <m:r>
                <w:rPr>
                  <w:rFonts w:ascii="Cambria Math" w:hAnsi="Cambria Math"/>
                  <w:vertAlign w:val="superscript"/>
                </w:rPr>
                <m:t>H</m:t>
              </m:r>
            </m:e>
            <m:sub>
              <m:r>
                <w:rPr>
                  <w:rFonts w:ascii="Cambria Math" w:hAnsi="Cambria Math"/>
                  <w:vertAlign w:val="superscript"/>
                </w:rPr>
                <m:t>1m</m:t>
              </m:r>
            </m:sub>
          </m:sSub>
          <m:r>
            <w:rPr>
              <w:rFonts w:ascii="Cambria Math" w:hAnsi="Cambria Math"/>
            </w:rPr>
            <m:t xml:space="preserve"> = [ </m:t>
          </m:r>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11</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12</m:t>
              </m:r>
            </m:sub>
          </m:sSub>
          <m:r>
            <w:rPr>
              <w:rFonts w:ascii="Cambria Math" w:hAnsi="Cambria Math"/>
            </w:rPr>
            <m:t xml:space="preserve">, </m:t>
          </m:r>
          <m:r>
            <w:rPr>
              <w:rFonts w:ascii="Cambria Math" w:hAnsi="Cambria Math" w:hint="eastAsia"/>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1m</m:t>
              </m:r>
            </m:sub>
          </m:sSub>
          <m:r>
            <w:rPr>
              <w:rFonts w:ascii="Cambria Math" w:hAnsi="Cambria Math"/>
            </w:rPr>
            <m:t xml:space="preserve"> ]</m:t>
          </m:r>
        </m:oMath>
      </m:oMathPara>
    </w:p>
    <w:p w14:paraId="0D033CF6" w14:textId="77777777" w:rsidR="00EB407D" w:rsidRDefault="00EB407D" w:rsidP="00827BA1">
      <w:pPr>
        <w:jc w:val="both"/>
      </w:pPr>
    </w:p>
    <w:p w14:paraId="7C86C613" w14:textId="77777777" w:rsidR="00311B47" w:rsidRDefault="00311B47" w:rsidP="00827BA1">
      <w:pPr>
        <w:jc w:val="both"/>
      </w:pPr>
      <w:r w:rsidRPr="00311B47">
        <w:t>Thus, the output of the first BLS model is calculated as:</w:t>
      </w:r>
    </w:p>
    <w:p w14:paraId="7770D1FF" w14:textId="77777777" w:rsidR="00EB407D" w:rsidRPr="00311B47" w:rsidRDefault="00EB407D" w:rsidP="00827BA1">
      <w:pPr>
        <w:jc w:val="both"/>
      </w:pPr>
    </w:p>
    <w:p w14:paraId="5969CEF9" w14:textId="26D2E94A" w:rsidR="00751ED4" w:rsidRPr="00EB407D" w:rsidRDefault="00EB407D" w:rsidP="00827BA1">
      <w:pPr>
        <w:jc w:val="both"/>
      </w:pPr>
      <m:oMathPara>
        <m:oMath>
          <m:r>
            <w:rPr>
              <w:rFonts w:ascii="Cambria Math" w:hAnsi="Cambria Math"/>
            </w:rPr>
            <m:t>Y</m:t>
          </m:r>
          <m:r>
            <w:rPr>
              <w:rFonts w:ascii="Cambria Math" w:hAnsi="Cambria Math"/>
              <w:vertAlign w:val="subscript"/>
            </w:rPr>
            <m:t>1</m:t>
          </m:r>
          <m:r>
            <w:rPr>
              <w:rFonts w:ascii="Cambria Math" w:hAnsi="Cambria Math"/>
            </w:rPr>
            <m:t xml:space="preserve"> = [</m:t>
          </m:r>
          <m:sSub>
            <m:sSubPr>
              <m:ctrlPr>
                <w:rPr>
                  <w:rFonts w:ascii="Cambria Math" w:hAnsi="Cambria Math"/>
                  <w:i/>
                  <w:vertAlign w:val="superscript"/>
                </w:rPr>
              </m:ctrlPr>
            </m:sSubPr>
            <m:e>
              <m:r>
                <w:rPr>
                  <w:rFonts w:ascii="Cambria Math" w:hAnsi="Cambria Math"/>
                  <w:vertAlign w:val="superscript"/>
                </w:rPr>
                <m:t>Z</m:t>
              </m:r>
            </m:e>
            <m:sub>
              <m:r>
                <w:rPr>
                  <w:rFonts w:ascii="Cambria Math" w:hAnsi="Cambria Math"/>
                  <w:vertAlign w:val="superscript"/>
                </w:rPr>
                <m:t>n1</m:t>
              </m:r>
            </m:sub>
          </m:sSub>
          <m:r>
            <w:rPr>
              <w:rFonts w:ascii="Cambria Math" w:hAnsi="Cambria Math"/>
            </w:rPr>
            <m:t xml:space="preserve"> </m:t>
          </m:r>
          <m:r>
            <w:rPr>
              <w:rFonts w:ascii="Cambria Math" w:hAnsi="Cambria Math" w:cs="Cambria Math"/>
            </w:rPr>
            <m:t xml:space="preserve">∣ </m:t>
          </m:r>
          <m:sSub>
            <m:sSubPr>
              <m:ctrlPr>
                <w:rPr>
                  <w:rFonts w:ascii="Cambria Math" w:hAnsi="Cambria Math"/>
                  <w:i/>
                  <w:vertAlign w:val="superscript"/>
                </w:rPr>
              </m:ctrlPr>
            </m:sSubPr>
            <m:e>
              <m:r>
                <w:rPr>
                  <w:rFonts w:ascii="Cambria Math" w:hAnsi="Cambria Math"/>
                  <w:vertAlign w:val="superscript"/>
                </w:rPr>
                <m:t>H</m:t>
              </m:r>
            </m:e>
            <m:sub>
              <m:r>
                <w:rPr>
                  <w:rFonts w:ascii="Cambria Math" w:hAnsi="Cambria Math"/>
                  <w:vertAlign w:val="superscript"/>
                </w:rPr>
                <m:t>1m</m:t>
              </m:r>
            </m:sub>
          </m:sSub>
          <m:r>
            <w:rPr>
              <w:rFonts w:ascii="Cambria Math" w:hAnsi="Cambria Math"/>
            </w:rPr>
            <m:t xml:space="preserve"> ] </m:t>
          </m:r>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1m</m:t>
              </m:r>
            </m:sub>
          </m:sSub>
          <m:r>
            <w:rPr>
              <w:rFonts w:ascii="Cambria Math" w:hAnsi="Cambria Math"/>
            </w:rPr>
            <m:t xml:space="preserve"> </m:t>
          </m:r>
        </m:oMath>
      </m:oMathPara>
    </w:p>
    <w:p w14:paraId="3E35269D" w14:textId="77777777" w:rsidR="00EB407D" w:rsidRDefault="00EB407D" w:rsidP="00827BA1">
      <w:pPr>
        <w:jc w:val="both"/>
      </w:pPr>
    </w:p>
    <w:p w14:paraId="4B35FAE7" w14:textId="2CE16200" w:rsidR="00751ED4" w:rsidRDefault="00751ED4" w:rsidP="00827BA1">
      <w:pPr>
        <w:jc w:val="both"/>
      </w:pPr>
      <w:r w:rsidRPr="00311B47">
        <w:t>Where</w:t>
      </w:r>
      <w:r w:rsidR="005A7DF5">
        <w:t xml:space="preserve"> </w:t>
      </w:r>
      <m:oMath>
        <m:r>
          <w:rPr>
            <w:rFonts w:ascii="Cambria Math" w:hAnsi="Cambria Math"/>
          </w:rPr>
          <m:t>W</m:t>
        </m:r>
        <m:r>
          <w:rPr>
            <w:rFonts w:ascii="Cambria Math" w:hAnsi="Cambria Math"/>
            <w:vertAlign w:val="subscript"/>
          </w:rPr>
          <m:t>1</m:t>
        </m:r>
        <m:r>
          <w:rPr>
            <w:rFonts w:ascii="Cambria Math" w:hAnsi="Cambria Math"/>
            <w:vertAlign w:val="superscript"/>
          </w:rPr>
          <m:t>m</m:t>
        </m:r>
      </m:oMath>
      <w:r w:rsidR="00EB407D">
        <w:t xml:space="preserve"> is</w:t>
      </w:r>
      <w:r w:rsidR="00311B47" w:rsidRPr="00311B47">
        <w:t xml:space="preserve"> obtained using rapid ridge </w:t>
      </w:r>
      <w:r w:rsidR="00EB407D">
        <w:t>regression</w:t>
      </w:r>
      <w:r w:rsidR="00C03815">
        <w:t>!</w:t>
      </w:r>
    </w:p>
    <w:p w14:paraId="70E73E97" w14:textId="5D795531" w:rsidR="00827BA1" w:rsidRDefault="00311B47" w:rsidP="00827BA1">
      <w:pPr>
        <w:jc w:val="both"/>
      </w:pPr>
      <w:r w:rsidRPr="00311B47">
        <w:t xml:space="preserve">To further improve diagnostic accuracy, a second BLS model (BLS2) is used, creating a two-stage learning structure. The </w:t>
      </w:r>
      <w:r w:rsidR="005A7DF5">
        <w:t xml:space="preserve">input to BLS2 is </w:t>
      </w:r>
      <w:r w:rsidR="00EB407D">
        <w:t>defined</w:t>
      </w:r>
      <m:oMath>
        <m:r>
          <w:rPr>
            <w:rFonts w:ascii="Cambria Math" w:hAnsi="Cambria Math"/>
          </w:rPr>
          <m:t xml:space="preserve"> as f</m:t>
        </m:r>
        <m:r>
          <w:rPr>
            <w:rFonts w:ascii="Cambria Math" w:hAnsi="Cambria Math"/>
            <w:vertAlign w:val="subscript"/>
          </w:rPr>
          <m:t>2</m:t>
        </m:r>
        <m:r>
          <w:rPr>
            <w:rFonts w:ascii="Cambria Math" w:hAnsi="Cambria Math"/>
          </w:rPr>
          <m:t xml:space="preserve"> = (f</m:t>
        </m:r>
        <m:r>
          <w:rPr>
            <w:rFonts w:ascii="Cambria Math" w:hAnsi="Cambria Math"/>
            <w:vertAlign w:val="subscript"/>
          </w:rPr>
          <m:t>1</m:t>
        </m:r>
        <m:r>
          <w:rPr>
            <w:rFonts w:ascii="Cambria Math" w:hAnsi="Cambria Math"/>
          </w:rPr>
          <m:t>,Y</m:t>
        </m:r>
        <m:r>
          <w:rPr>
            <w:rFonts w:ascii="Cambria Math" w:hAnsi="Cambria Math"/>
            <w:vertAlign w:val="subscript"/>
          </w:rPr>
          <m:t>1</m:t>
        </m:r>
      </m:oMath>
      <w:r w:rsidRPr="00311B47">
        <w:t>)</w:t>
      </w:r>
      <w:r w:rsidR="00827BA1">
        <w:t xml:space="preserve"> f</w:t>
      </w:r>
      <w:r w:rsidRPr="00311B47">
        <w:t>ollowing a similar process, the feature nodes in BLS2 are:</w:t>
      </w:r>
      <w:r w:rsidR="00827BA1">
        <w:t xml:space="preserve"> </w:t>
      </w:r>
    </w:p>
    <w:p w14:paraId="38067704" w14:textId="77777777" w:rsidR="00EB407D" w:rsidRPr="00311B47" w:rsidRDefault="00EB407D" w:rsidP="00827BA1">
      <w:pPr>
        <w:jc w:val="both"/>
      </w:pPr>
    </w:p>
    <w:p w14:paraId="72591C6A" w14:textId="540D6F40" w:rsidR="00827BA1" w:rsidRDefault="002D776D" w:rsidP="00827BA1">
      <w:pPr>
        <w:jc w:val="both"/>
      </w:pPr>
      <m:oMathPara>
        <m:oMath>
          <m:sSub>
            <m:sSubPr>
              <m:ctrlPr>
                <w:rPr>
                  <w:rFonts w:ascii="Cambria Math" w:hAnsi="Cambria Math"/>
                  <w:i/>
                  <w:vertAlign w:val="superscript"/>
                </w:rPr>
              </m:ctrlPr>
            </m:sSubPr>
            <m:e>
              <m:r>
                <w:rPr>
                  <w:rFonts w:ascii="Cambria Math" w:hAnsi="Cambria Math"/>
                  <w:vertAlign w:val="superscript"/>
                </w:rPr>
                <m:t>Z</m:t>
              </m:r>
            </m:e>
            <m:sub>
              <m:r>
                <w:rPr>
                  <w:rFonts w:ascii="Cambria Math" w:hAnsi="Cambria Math"/>
                  <w:vertAlign w:val="superscript"/>
                </w:rPr>
                <m:t>2n</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Z</m:t>
              </m:r>
            </m:e>
            <m:sub>
              <m:r>
                <w:rPr>
                  <w:rFonts w:ascii="Cambria Math" w:hAnsi="Cambria Math"/>
                  <w:vertAlign w:val="subscript"/>
                </w:rPr>
                <m:t>21</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Z</m:t>
              </m:r>
            </m:e>
            <m:sub>
              <m:r>
                <w:rPr>
                  <w:rFonts w:ascii="Cambria Math" w:hAnsi="Cambria Math"/>
                  <w:vertAlign w:val="subscript"/>
                </w:rPr>
                <m:t>22</m:t>
              </m:r>
            </m:sub>
          </m:sSub>
          <m:r>
            <w:rPr>
              <w:rFonts w:ascii="Cambria Math" w:hAnsi="Cambria Math"/>
            </w:rPr>
            <m:t xml:space="preserve">, </m:t>
          </m:r>
          <m:r>
            <w:rPr>
              <w:rFonts w:ascii="Cambria Math" w:hAnsi="Cambria Math" w:hint="eastAsia"/>
            </w:rPr>
            <m:t>…</m:t>
          </m:r>
          <m:r>
            <w:rPr>
              <w:rFonts w:ascii="Cambria Math" w:hAnsi="Cambria Math"/>
            </w:rPr>
            <m:t>,</m:t>
          </m:r>
          <m:sSub>
            <m:sSubPr>
              <m:ctrlPr>
                <w:rPr>
                  <w:rFonts w:ascii="Cambria Math" w:hAnsi="Cambria Math"/>
                  <w:i/>
                  <w:vertAlign w:val="subscript"/>
                </w:rPr>
              </m:ctrlPr>
            </m:sSubPr>
            <m:e>
              <m:r>
                <w:rPr>
                  <w:rFonts w:ascii="Cambria Math" w:hAnsi="Cambria Math"/>
                  <w:vertAlign w:val="subscript"/>
                </w:rPr>
                <m:t>Z</m:t>
              </m:r>
            </m:e>
            <m:sub>
              <m:r>
                <w:rPr>
                  <w:rFonts w:ascii="Cambria Math" w:hAnsi="Cambria Math"/>
                  <w:vertAlign w:val="subscript"/>
                </w:rPr>
                <m:t>2n</m:t>
              </m:r>
            </m:sub>
          </m:sSub>
          <m:r>
            <w:rPr>
              <w:rFonts w:ascii="Cambria Math" w:hAnsi="Cambria Math"/>
            </w:rPr>
            <m:t xml:space="preserve"> ] </m:t>
          </m:r>
        </m:oMath>
      </m:oMathPara>
    </w:p>
    <w:p w14:paraId="12986B24" w14:textId="77777777" w:rsidR="00EB407D" w:rsidRDefault="00EB407D" w:rsidP="00827BA1">
      <w:pPr>
        <w:jc w:val="both"/>
      </w:pPr>
    </w:p>
    <w:p w14:paraId="5FA40E8F" w14:textId="6444FA4F" w:rsidR="00311B47" w:rsidRDefault="00EB407D" w:rsidP="00827BA1">
      <w:pPr>
        <w:jc w:val="both"/>
      </w:pPr>
      <w:r w:rsidRPr="00311B47">
        <w:t>And</w:t>
      </w:r>
      <w:r w:rsidR="00010B16">
        <w:t xml:space="preserve"> the enhancement nodes layer</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 xml:space="preserve">2m </m:t>
            </m:r>
          </m:sub>
        </m:sSub>
      </m:oMath>
      <w:r w:rsidR="00827BA1">
        <w:t xml:space="preserve"> is </w:t>
      </w:r>
      <w:r w:rsidR="00311B47" w:rsidRPr="00311B47">
        <w:t>generated accordingly:</w:t>
      </w:r>
    </w:p>
    <w:p w14:paraId="140C20DA" w14:textId="77777777" w:rsidR="00EB407D" w:rsidRPr="00311B47" w:rsidRDefault="00EB407D" w:rsidP="00827BA1">
      <w:pPr>
        <w:jc w:val="both"/>
      </w:pPr>
    </w:p>
    <w:p w14:paraId="30550BDC" w14:textId="6EFE12EB" w:rsidR="00EB407D" w:rsidRDefault="002D776D" w:rsidP="00827BA1">
      <w:pPr>
        <w:jc w:val="both"/>
      </w:pPr>
      <m:oMathPara>
        <m:oMath>
          <m:sSub>
            <m:sSubPr>
              <m:ctrlPr>
                <w:rPr>
                  <w:rFonts w:ascii="Cambria Math" w:hAnsi="Cambria Math"/>
                  <w:i/>
                  <w:vertAlign w:val="superscript"/>
                </w:rPr>
              </m:ctrlPr>
            </m:sSubPr>
            <m:e>
              <m:r>
                <w:rPr>
                  <w:rFonts w:ascii="Cambria Math" w:hAnsi="Cambria Math"/>
                  <w:vertAlign w:val="superscript"/>
                </w:rPr>
                <m:t>H</m:t>
              </m:r>
            </m:e>
            <m:sub>
              <m:r>
                <w:rPr>
                  <w:rFonts w:ascii="Cambria Math" w:hAnsi="Cambria Math"/>
                  <w:vertAlign w:val="superscript"/>
                </w:rPr>
                <m:t>2m</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21</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22</m:t>
              </m:r>
            </m:sub>
          </m:sSub>
          <m:r>
            <w:rPr>
              <w:rFonts w:ascii="Cambria Math" w:hAnsi="Cambria Math"/>
            </w:rPr>
            <m:t xml:space="preserve">, </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2n</m:t>
              </m:r>
            </m:sub>
          </m:sSub>
          <m:r>
            <w:rPr>
              <w:rFonts w:ascii="Cambria Math" w:hAnsi="Cambria Math"/>
            </w:rPr>
            <m:t xml:space="preserve">] </m:t>
          </m:r>
        </m:oMath>
      </m:oMathPara>
    </w:p>
    <w:p w14:paraId="37C083DD" w14:textId="77777777" w:rsidR="00827BA1" w:rsidRDefault="00311B47" w:rsidP="00827BA1">
      <w:pPr>
        <w:jc w:val="both"/>
      </w:pPr>
      <w:r w:rsidRPr="00311B47">
        <w:t>The final output of the FDD system is:</w:t>
      </w:r>
      <w:r w:rsidR="00827BA1">
        <w:t xml:space="preserve"> </w:t>
      </w:r>
    </w:p>
    <w:p w14:paraId="3350B8F7" w14:textId="77777777" w:rsidR="00EB407D" w:rsidRDefault="00EB407D" w:rsidP="00827BA1">
      <w:pPr>
        <w:jc w:val="both"/>
      </w:pPr>
    </w:p>
    <w:p w14:paraId="6F8F7EA3" w14:textId="5AFCCB9B" w:rsidR="00311B47" w:rsidRPr="00C03815" w:rsidRDefault="002D776D" w:rsidP="00827BA1">
      <w:pPr>
        <w:jc w:val="both"/>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2</m:t>
              </m:r>
            </m:sub>
          </m:sSub>
          <m:r>
            <w:rPr>
              <w:rFonts w:ascii="Cambria Math" w:hAnsi="Cambria Math"/>
            </w:rPr>
            <m:t xml:space="preserve"> = [</m:t>
          </m:r>
          <m:sSub>
            <m:sSubPr>
              <m:ctrlPr>
                <w:rPr>
                  <w:rFonts w:ascii="Cambria Math" w:hAnsi="Cambria Math"/>
                  <w:i/>
                  <w:vertAlign w:val="superscript"/>
                </w:rPr>
              </m:ctrlPr>
            </m:sSubPr>
            <m:e>
              <m:r>
                <w:rPr>
                  <w:rFonts w:ascii="Cambria Math" w:hAnsi="Cambria Math"/>
                  <w:vertAlign w:val="superscript"/>
                </w:rPr>
                <m:t>Z</m:t>
              </m:r>
            </m:e>
            <m:sub>
              <m:r>
                <w:rPr>
                  <w:rFonts w:ascii="Cambria Math" w:hAnsi="Cambria Math"/>
                  <w:vertAlign w:val="superscript"/>
                </w:rPr>
                <m:t>2n</m:t>
              </m:r>
            </m:sub>
          </m:sSub>
          <m:r>
            <w:rPr>
              <w:rFonts w:ascii="Cambria Math" w:hAnsi="Cambria Math"/>
            </w:rPr>
            <m:t xml:space="preserve">  </m:t>
          </m:r>
          <m:r>
            <w:rPr>
              <w:rFonts w:ascii="Cambria Math" w:hAnsi="Cambria Math" w:cs="Cambria Math"/>
            </w:rPr>
            <m:t xml:space="preserve">∣ </m:t>
          </m:r>
          <m:sSub>
            <m:sSubPr>
              <m:ctrlPr>
                <w:rPr>
                  <w:rFonts w:ascii="Cambria Math" w:hAnsi="Cambria Math"/>
                  <w:i/>
                  <w:vertAlign w:val="superscript"/>
                </w:rPr>
              </m:ctrlPr>
            </m:sSubPr>
            <m:e>
              <m:r>
                <w:rPr>
                  <w:rFonts w:ascii="Cambria Math" w:hAnsi="Cambria Math"/>
                  <w:vertAlign w:val="superscript"/>
                </w:rPr>
                <m:t>H</m:t>
              </m:r>
            </m:e>
            <m:sub>
              <m:r>
                <w:rPr>
                  <w:rFonts w:ascii="Cambria Math" w:hAnsi="Cambria Math"/>
                  <w:vertAlign w:val="superscript"/>
                </w:rPr>
                <m:t>2n</m:t>
              </m:r>
            </m:sub>
          </m:sSub>
          <m:r>
            <w:rPr>
              <w:rFonts w:ascii="Cambria Math" w:hAnsi="Cambria Math"/>
            </w:rPr>
            <m:t xml:space="preserve"> ] </m:t>
          </m:r>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2m</m:t>
              </m:r>
            </m:sub>
          </m:sSub>
          <m:r>
            <w:rPr>
              <w:rFonts w:ascii="Cambria Math" w:hAnsi="Cambria Math"/>
            </w:rPr>
            <m:t>​</m:t>
          </m:r>
        </m:oMath>
      </m:oMathPara>
    </w:p>
    <w:p w14:paraId="1E4FBC1E" w14:textId="77777777" w:rsidR="00A85A5B" w:rsidRDefault="00A85A5B" w:rsidP="00827BA1">
      <w:pPr>
        <w:rPr>
          <w:u w:val="single"/>
        </w:rPr>
      </w:pPr>
    </w:p>
    <w:p w14:paraId="763A94C2" w14:textId="77777777" w:rsidR="00A85A5B" w:rsidRDefault="00A85A5B" w:rsidP="00827BA1">
      <w:pPr>
        <w:rPr>
          <w:u w:val="single"/>
        </w:rPr>
      </w:pPr>
    </w:p>
    <w:p w14:paraId="7D5C9463" w14:textId="4069DBA0" w:rsidR="00A85A5B" w:rsidRPr="002108F9" w:rsidRDefault="00805C19" w:rsidP="00827BA1">
      <w:pPr>
        <w:rPr>
          <w:u w:val="single"/>
        </w:rPr>
      </w:pPr>
      <w:r w:rsidRPr="002108F9">
        <w:rPr>
          <w:u w:val="single"/>
        </w:rPr>
        <w:t>__________________________________________________</w:t>
      </w:r>
    </w:p>
    <w:p w14:paraId="4D9CDA6F" w14:textId="77777777" w:rsidR="00827BA1" w:rsidRDefault="006E667C" w:rsidP="00827BA1">
      <w:pPr>
        <w:rPr>
          <w:b/>
        </w:rPr>
      </w:pPr>
      <w:r w:rsidRPr="002108F9">
        <w:rPr>
          <w:b/>
        </w:rPr>
        <w:t>Statistical feature and Improved BLS for traction system:</w:t>
      </w:r>
    </w:p>
    <w:p w14:paraId="53132ABE" w14:textId="77777777" w:rsidR="00C03C9D" w:rsidRDefault="00C03C9D" w:rsidP="00827BA1">
      <w:pPr>
        <w:rPr>
          <w:b/>
        </w:rPr>
      </w:pPr>
    </w:p>
    <w:p w14:paraId="6AA3A018" w14:textId="77777777" w:rsidR="00805C19" w:rsidRDefault="00805C19" w:rsidP="00827BA1">
      <w:pPr>
        <w:rPr>
          <w:b/>
        </w:rPr>
      </w:pPr>
    </w:p>
    <w:p w14:paraId="3F8B2901" w14:textId="77777777" w:rsidR="00BF0E49" w:rsidRDefault="00C03C9D" w:rsidP="002108F9">
      <w:pPr>
        <w:keepNext/>
      </w:pPr>
      <w:r w:rsidRPr="002108F9">
        <w:rPr>
          <w:b/>
          <w:noProof/>
        </w:rPr>
        <w:drawing>
          <wp:inline distT="0" distB="0" distL="0" distR="0" wp14:anchorId="18F73BE1" wp14:editId="5CE233FB">
            <wp:extent cx="3114675" cy="1576070"/>
            <wp:effectExtent l="0" t="0" r="9525" b="508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3114675" cy="1576070"/>
                    </a:xfrm>
                    <a:prstGeom prst="rect">
                      <a:avLst/>
                    </a:prstGeom>
                  </pic:spPr>
                </pic:pic>
              </a:graphicData>
            </a:graphic>
          </wp:inline>
        </w:drawing>
      </w:r>
    </w:p>
    <w:p w14:paraId="0BF29A58" w14:textId="77777777" w:rsidR="00BF0E49" w:rsidRDefault="00BF0E49" w:rsidP="002108F9">
      <w:pPr>
        <w:pStyle w:val="Caption"/>
        <w:jc w:val="center"/>
        <w:rPr>
          <w:b/>
          <w:color w:val="000000" w:themeColor="text1"/>
        </w:rPr>
      </w:pPr>
    </w:p>
    <w:p w14:paraId="2241AA50" w14:textId="042F05F9" w:rsidR="00805C19" w:rsidRPr="002108F9" w:rsidRDefault="00BF0E49" w:rsidP="002108F9">
      <w:pPr>
        <w:pStyle w:val="Caption"/>
        <w:jc w:val="center"/>
        <w:rPr>
          <w:b/>
          <w:color w:val="000000" w:themeColor="text1"/>
        </w:rPr>
      </w:pPr>
      <w:r w:rsidRPr="002108F9">
        <w:rPr>
          <w:b/>
          <w:i w:val="0"/>
          <w:color w:val="000000" w:themeColor="text1"/>
          <w:sz w:val="20"/>
        </w:rPr>
        <w:t xml:space="preserve">Figure </w:t>
      </w:r>
      <w:r w:rsidR="00CE59BA">
        <w:rPr>
          <w:b/>
          <w:i w:val="0"/>
          <w:color w:val="000000" w:themeColor="text1"/>
          <w:sz w:val="20"/>
        </w:rPr>
        <w:t>8</w:t>
      </w:r>
      <w:r w:rsidR="00716280" w:rsidRPr="002108F9">
        <w:rPr>
          <w:b/>
          <w:i w:val="0"/>
          <w:color w:val="000000" w:themeColor="text1"/>
          <w:sz w:val="20"/>
        </w:rPr>
        <w:t xml:space="preserve">. </w:t>
      </w:r>
      <w:r w:rsidR="00716280">
        <w:rPr>
          <w:b/>
          <w:i w:val="0"/>
          <w:color w:val="000000" w:themeColor="text1"/>
          <w:sz w:val="20"/>
        </w:rPr>
        <w:t xml:space="preserve">Statistical Features of </w:t>
      </w:r>
      <w:r w:rsidRPr="002108F9">
        <w:rPr>
          <w:b/>
          <w:i w:val="0"/>
          <w:color w:val="000000" w:themeColor="text1"/>
          <w:sz w:val="20"/>
        </w:rPr>
        <w:t>BLS</w:t>
      </w:r>
    </w:p>
    <w:p w14:paraId="34F891C1" w14:textId="77777777" w:rsidR="00B15E4D" w:rsidRDefault="00B15E4D" w:rsidP="006E667C"/>
    <w:p w14:paraId="4A1961D1" w14:textId="77777777" w:rsidR="00E861D0" w:rsidRDefault="006E3FD5" w:rsidP="002108F9">
      <w:pPr>
        <w:keepNext/>
      </w:pPr>
      <w:r>
        <w:rPr>
          <w:b/>
        </w:rPr>
        <w:lastRenderedPageBreak/>
        <w:t xml:space="preserve">    </w:t>
      </w:r>
      <w:r w:rsidR="0037650A" w:rsidRPr="002108F9">
        <w:rPr>
          <w:b/>
          <w:noProof/>
        </w:rPr>
        <w:drawing>
          <wp:inline distT="0" distB="0" distL="0" distR="0" wp14:anchorId="2CCAD21B" wp14:editId="38862872">
            <wp:extent cx="3200400" cy="162750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Capture111.PNG"/>
                    <pic:cNvPicPr/>
                  </pic:nvPicPr>
                  <pic:blipFill>
                    <a:blip r:embed="rId16">
                      <a:extLst>
                        <a:ext uri="{28A0092B-C50C-407E-A947-70E740481C1C}">
                          <a14:useLocalDpi xmlns:a14="http://schemas.microsoft.com/office/drawing/2010/main" val="0"/>
                        </a:ext>
                      </a:extLst>
                    </a:blip>
                    <a:stretch>
                      <a:fillRect/>
                    </a:stretch>
                  </pic:blipFill>
                  <pic:spPr>
                    <a:xfrm>
                      <a:off x="0" y="0"/>
                      <a:ext cx="3200400" cy="1627505"/>
                    </a:xfrm>
                    <a:prstGeom prst="rect">
                      <a:avLst/>
                    </a:prstGeom>
                  </pic:spPr>
                </pic:pic>
              </a:graphicData>
            </a:graphic>
          </wp:inline>
        </w:drawing>
      </w:r>
    </w:p>
    <w:p w14:paraId="28F10F3E" w14:textId="02ED5A8B" w:rsidR="006E667C" w:rsidRPr="002108F9" w:rsidRDefault="00A85A5B" w:rsidP="002108F9">
      <w:pPr>
        <w:pStyle w:val="Caption"/>
        <w:jc w:val="center"/>
        <w:rPr>
          <w:b/>
          <w:color w:val="000000" w:themeColor="text1"/>
        </w:rPr>
      </w:pPr>
      <w:r>
        <w:rPr>
          <w:b/>
          <w:i w:val="0"/>
          <w:color w:val="000000" w:themeColor="text1"/>
          <w:sz w:val="20"/>
        </w:rPr>
        <w:t xml:space="preserve">   </w:t>
      </w:r>
      <w:r w:rsidR="00E861D0" w:rsidRPr="002108F9">
        <w:rPr>
          <w:b/>
          <w:i w:val="0"/>
          <w:color w:val="000000" w:themeColor="text1"/>
          <w:sz w:val="20"/>
        </w:rPr>
        <w:t>Figure</w:t>
      </w:r>
      <w:r w:rsidR="00716280">
        <w:rPr>
          <w:b/>
          <w:i w:val="0"/>
          <w:color w:val="000000" w:themeColor="text1"/>
          <w:sz w:val="20"/>
        </w:rPr>
        <w:t>.</w:t>
      </w:r>
      <w:r w:rsidR="00CE59BA">
        <w:rPr>
          <w:b/>
          <w:i w:val="0"/>
          <w:color w:val="000000" w:themeColor="text1"/>
          <w:sz w:val="20"/>
        </w:rPr>
        <w:t>9.</w:t>
      </w:r>
      <w:r w:rsidR="00716280">
        <w:rPr>
          <w:b/>
          <w:i w:val="0"/>
          <w:color w:val="000000" w:themeColor="text1"/>
          <w:sz w:val="20"/>
        </w:rPr>
        <w:t xml:space="preserve"> Working of </w:t>
      </w:r>
      <w:r w:rsidR="00E861D0" w:rsidRPr="002108F9">
        <w:rPr>
          <w:b/>
          <w:i w:val="0"/>
          <w:color w:val="000000" w:themeColor="text1"/>
          <w:sz w:val="20"/>
        </w:rPr>
        <w:t>B</w:t>
      </w:r>
      <w:r w:rsidR="00287144">
        <w:rPr>
          <w:b/>
          <w:i w:val="0"/>
          <w:color w:val="000000" w:themeColor="text1"/>
          <w:sz w:val="20"/>
        </w:rPr>
        <w:t xml:space="preserve">road </w:t>
      </w:r>
      <w:r w:rsidR="00E861D0" w:rsidRPr="002108F9">
        <w:rPr>
          <w:b/>
          <w:i w:val="0"/>
          <w:color w:val="000000" w:themeColor="text1"/>
          <w:sz w:val="20"/>
        </w:rPr>
        <w:t>L</w:t>
      </w:r>
      <w:r w:rsidR="00287144">
        <w:rPr>
          <w:b/>
          <w:i w:val="0"/>
          <w:color w:val="000000" w:themeColor="text1"/>
          <w:sz w:val="20"/>
        </w:rPr>
        <w:t xml:space="preserve">earning </w:t>
      </w:r>
      <w:r w:rsidR="00E861D0" w:rsidRPr="002108F9">
        <w:rPr>
          <w:b/>
          <w:i w:val="0"/>
          <w:color w:val="000000" w:themeColor="text1"/>
          <w:sz w:val="20"/>
        </w:rPr>
        <w:t>S</w:t>
      </w:r>
      <w:r w:rsidR="00287144">
        <w:rPr>
          <w:b/>
          <w:i w:val="0"/>
          <w:color w:val="000000" w:themeColor="text1"/>
          <w:sz w:val="20"/>
        </w:rPr>
        <w:t>yste</w:t>
      </w:r>
      <w:r>
        <w:rPr>
          <w:b/>
          <w:i w:val="0"/>
          <w:color w:val="000000" w:themeColor="text1"/>
          <w:sz w:val="20"/>
        </w:rPr>
        <w:t>m</w:t>
      </w:r>
    </w:p>
    <w:p w14:paraId="0A664B0D" w14:textId="381B5A6C" w:rsidR="00B15E4D" w:rsidRPr="002108F9" w:rsidRDefault="00373FED" w:rsidP="002108F9">
      <w:pPr>
        <w:jc w:val="both"/>
        <w:rPr>
          <w:sz w:val="16"/>
        </w:rPr>
      </w:pPr>
      <w:r w:rsidRPr="002108F9">
        <w:rPr>
          <w:sz w:val="16"/>
        </w:rPr>
        <w:t xml:space="preserve">Ref: </w:t>
      </w:r>
      <w:r w:rsidR="0037650A" w:rsidRPr="0037650A">
        <w:rPr>
          <w:sz w:val="16"/>
        </w:rPr>
        <w:t>Y. Zheng, B. Chen, S. Wang and W. Wang, "Broad Learning System Based on Maximum Correntropy Criterion," in IEEE Transactions on Neural Networks and Learning Systems, vol. 32, no. 7, pp. 3083-3097, July 2021, doi: 10.1109/TNNLS.2020.3009417.</w:t>
      </w:r>
    </w:p>
    <w:p w14:paraId="163657DC" w14:textId="651C16AB" w:rsidR="00373FED" w:rsidRPr="002108F9" w:rsidRDefault="00373FED">
      <w:pPr>
        <w:rPr>
          <w:sz w:val="16"/>
        </w:rPr>
      </w:pPr>
    </w:p>
    <w:p w14:paraId="0A095A22" w14:textId="17641E4E" w:rsidR="006E667C" w:rsidRPr="002108F9" w:rsidRDefault="006E667C" w:rsidP="006E667C">
      <w:pPr>
        <w:rPr>
          <w:sz w:val="16"/>
        </w:rPr>
      </w:pPr>
    </w:p>
    <w:p w14:paraId="72FA9C28" w14:textId="5B452B1C" w:rsidR="00373FED" w:rsidRPr="002108F9" w:rsidRDefault="00373FED" w:rsidP="006E667C">
      <w:pPr>
        <w:rPr>
          <w:sz w:val="16"/>
          <w:u w:val="thick"/>
        </w:rPr>
      </w:pPr>
      <w:r w:rsidRPr="002108F9">
        <w:rPr>
          <w:sz w:val="16"/>
          <w:u w:val="thick"/>
        </w:rPr>
        <w:t>_______________________________________________________________</w:t>
      </w:r>
    </w:p>
    <w:p w14:paraId="31EA1C37" w14:textId="77777777" w:rsidR="007B63CF" w:rsidRPr="00D95D16" w:rsidRDefault="006E667C" w:rsidP="002108F9">
      <w:pPr>
        <w:pBdr>
          <w:bottom w:val="single" w:sz="12" w:space="1" w:color="auto"/>
        </w:pBdr>
        <w:jc w:val="center"/>
      </w:pPr>
      <w:r w:rsidRPr="00D95D16">
        <w:rPr>
          <w:bCs/>
        </w:rPr>
        <w:t>Algorithm 1</w:t>
      </w:r>
      <w:r w:rsidRPr="00D95D16">
        <w:t>: Offline FDD Phase</w:t>
      </w:r>
    </w:p>
    <w:p w14:paraId="2FA77144" w14:textId="293726C3" w:rsidR="006E667C" w:rsidRPr="002108F9" w:rsidRDefault="006E667C" w:rsidP="002108F9">
      <w:pPr>
        <w:jc w:val="both"/>
        <w:rPr>
          <w:sz w:val="24"/>
          <w:szCs w:val="24"/>
          <w:u w:val="single"/>
        </w:rPr>
      </w:pPr>
    </w:p>
    <w:p w14:paraId="45B1166B" w14:textId="25D1B85D" w:rsidR="006E667C" w:rsidRPr="002108F9" w:rsidRDefault="00E5378F" w:rsidP="002108F9">
      <w:pPr>
        <w:numPr>
          <w:ilvl w:val="0"/>
          <w:numId w:val="6"/>
        </w:numPr>
        <w:spacing w:after="100" w:afterAutospacing="1"/>
        <w:jc w:val="both"/>
        <w:rPr>
          <w:rFonts w:ascii="Cambria Math" w:hAnsi="Cambria Math"/>
          <w:oMath/>
        </w:rPr>
      </w:pPr>
      <m:oMath>
        <m:r>
          <w:rPr>
            <w:rFonts w:ascii="Cambria Math" w:hAnsi="Cambria Math"/>
          </w:rPr>
          <m:t>Input: Dataset X, including X</m:t>
        </m:r>
        <m:r>
          <w:rPr>
            <w:rFonts w:ascii="Cambria Math" w:hAnsi="Cambria Math"/>
            <w:vertAlign w:val="subscript"/>
          </w:rPr>
          <m:t>n</m:t>
        </m:r>
        <m:r>
          <w:rPr>
            <w:rFonts w:ascii="Cambria Math" w:hAnsi="Cambria Math"/>
          </w:rPr>
          <m:t>​ (normal) and X</m:t>
        </m:r>
        <m:r>
          <w:rPr>
            <w:rFonts w:ascii="Cambria Math" w:hAnsi="Cambria Math"/>
            <w:vertAlign w:val="subscript"/>
          </w:rPr>
          <m:t>f</m:t>
        </m:r>
        <m:r>
          <w:rPr>
            <w:rFonts w:ascii="Cambria Math" w:hAnsi="Cambria Math"/>
          </w:rPr>
          <m:t xml:space="preserve"> (fault).</m:t>
        </m:r>
      </m:oMath>
    </w:p>
    <w:p w14:paraId="050AA4AF" w14:textId="77777777" w:rsidR="00E5378F" w:rsidRPr="00E5378F" w:rsidRDefault="00E5378F">
      <w:pPr>
        <w:numPr>
          <w:ilvl w:val="0"/>
          <w:numId w:val="6"/>
        </w:numPr>
        <w:spacing w:before="100" w:beforeAutospacing="1" w:after="100" w:afterAutospacing="1"/>
        <w:jc w:val="both"/>
        <w:rPr>
          <w:rFonts w:ascii="Cambria Math" w:hAnsi="Cambria Math"/>
          <w:oMath/>
        </w:rPr>
      </w:pPr>
      <m:oMath>
        <m:r>
          <w:rPr>
            <w:rFonts w:ascii="Cambria Math" w:hAnsi="Cambria Math"/>
          </w:rPr>
          <m:t>Output: Threshold J</m:t>
        </m:r>
        <m:r>
          <w:rPr>
            <w:rFonts w:ascii="Cambria Math" w:hAnsi="Cambria Math"/>
            <w:vertAlign w:val="subscript"/>
          </w:rPr>
          <m:t>th</m:t>
        </m:r>
        <m:r>
          <w:rPr>
            <w:rFonts w:ascii="Cambria Math" w:hAnsi="Cambria Math"/>
          </w:rPr>
          <m:t>,T</m:t>
        </m:r>
        <m:r>
          <w:rPr>
            <w:rFonts w:ascii="Cambria Math" w:hAnsi="Cambria Math"/>
            <w:vertAlign w:val="superscript"/>
          </w:rPr>
          <m:t>2</m:t>
        </m:r>
        <m:r>
          <w:rPr>
            <w:rFonts w:ascii="Cambria Math" w:hAnsi="Cambria Math"/>
          </w:rPr>
          <m:t xml:space="preserve"> weight matrices W</m:t>
        </m:r>
        <m:r>
          <w:rPr>
            <w:rFonts w:ascii="Cambria Math" w:hAnsi="Cambria Math"/>
            <w:vertAlign w:val="subscript"/>
          </w:rPr>
          <m:t>1</m:t>
        </m:r>
        <m:r>
          <w:rPr>
            <w:rFonts w:ascii="Cambria Math" w:hAnsi="Cambria Math"/>
            <w:vertAlign w:val="superscript"/>
          </w:rPr>
          <m:t>m</m:t>
        </m:r>
        <m:r>
          <w:rPr>
            <w:rFonts w:ascii="Cambria Math" w:hAnsi="Cambria Math"/>
          </w:rPr>
          <m:t xml:space="preserve"> </m:t>
        </m:r>
      </m:oMath>
    </w:p>
    <w:p w14:paraId="35B5E31C" w14:textId="045C9030" w:rsidR="00D30F36" w:rsidRPr="002108F9" w:rsidRDefault="00E5378F">
      <w:pPr>
        <w:numPr>
          <w:ilvl w:val="0"/>
          <w:numId w:val="6"/>
        </w:numPr>
        <w:spacing w:before="100" w:beforeAutospacing="1" w:after="100" w:afterAutospacing="1"/>
        <w:jc w:val="both"/>
        <w:rPr>
          <w:rFonts w:ascii="Cambria Math" w:hAnsi="Cambria Math"/>
          <w:oMath/>
        </w:rPr>
      </w:pPr>
      <m:oMath>
        <m:r>
          <w:rPr>
            <w:rFonts w:ascii="Cambria Math" w:hAnsi="Cambria Math"/>
          </w:rPr>
          <m:t>and Wm-2 for both BLS models.</m:t>
        </m:r>
      </m:oMath>
    </w:p>
    <w:p w14:paraId="1DD673A7" w14:textId="28BE11AA" w:rsidR="00D30F36" w:rsidRPr="002108F9" w:rsidRDefault="00E5378F">
      <w:pPr>
        <w:numPr>
          <w:ilvl w:val="0"/>
          <w:numId w:val="6"/>
        </w:numPr>
        <w:spacing w:before="100" w:beforeAutospacing="1" w:after="100" w:afterAutospacing="1"/>
        <w:jc w:val="both"/>
        <w:rPr>
          <w:rFonts w:ascii="Cambria Math" w:hAnsi="Cambria Math"/>
          <w:oMath/>
        </w:rPr>
      </w:pPr>
      <m:oMath>
        <m:r>
          <w:rPr>
            <w:rFonts w:ascii="Cambria Math" w:hAnsi="Cambria Math"/>
            <w:szCs w:val="24"/>
          </w:rPr>
          <m:t>Preprocess X</m:t>
        </m:r>
        <m:r>
          <w:rPr>
            <w:rFonts w:ascii="Cambria Math" w:hAnsi="Cambria Math"/>
            <w:szCs w:val="24"/>
            <w:vertAlign w:val="subscript"/>
          </w:rPr>
          <m:t>n</m:t>
        </m:r>
        <m:r>
          <w:rPr>
            <w:rFonts w:ascii="Cambria Math" w:hAnsi="Cambria Math"/>
            <w:szCs w:val="24"/>
          </w:rPr>
          <m:t xml:space="preserve"> by centering on the mean</m:t>
        </m:r>
      </m:oMath>
    </w:p>
    <w:p w14:paraId="471F9646" w14:textId="423B9A43" w:rsidR="00D30F36" w:rsidRPr="002108F9" w:rsidRDefault="00E5378F">
      <w:pPr>
        <w:numPr>
          <w:ilvl w:val="0"/>
          <w:numId w:val="6"/>
        </w:numPr>
        <w:spacing w:before="100" w:beforeAutospacing="1" w:after="100" w:afterAutospacing="1"/>
        <w:jc w:val="both"/>
        <w:rPr>
          <w:rFonts w:ascii="Cambria Math" w:hAnsi="Cambria Math"/>
          <w:oMath/>
        </w:rPr>
      </w:pPr>
      <m:oMath>
        <m:r>
          <w:rPr>
            <w:rFonts w:ascii="Cambria Math" w:hAnsi="Cambria Math"/>
            <w:szCs w:val="24"/>
          </w:rPr>
          <m:t>Perform SVD on X</m:t>
        </m:r>
        <m:r>
          <w:rPr>
            <w:rFonts w:ascii="Cambria Math" w:hAnsi="Cambria Math"/>
            <w:szCs w:val="24"/>
            <w:vertAlign w:val="subscript"/>
          </w:rPr>
          <m:t>n</m:t>
        </m:r>
        <m:r>
          <w:rPr>
            <w:rFonts w:ascii="Cambria Math" w:hAnsi="Cambria Math"/>
            <w:szCs w:val="24"/>
          </w:rPr>
          <m:t xml:space="preserve"> calculating P</m:t>
        </m:r>
        <m:r>
          <w:rPr>
            <w:rFonts w:ascii="Cambria Math" w:hAnsi="Cambria Math"/>
            <w:szCs w:val="24"/>
            <w:vertAlign w:val="subscript"/>
          </w:rPr>
          <m:t>pc</m:t>
        </m:r>
        <m:r>
          <w:rPr>
            <w:rFonts w:ascii="Cambria Math" w:hAnsi="Cambria Math"/>
            <w:szCs w:val="24"/>
          </w:rPr>
          <m:t xml:space="preserve"> and Λ</m:t>
        </m:r>
        <m:r>
          <w:rPr>
            <w:rFonts w:ascii="Cambria Math" w:hAnsi="Cambria Math"/>
            <w:szCs w:val="24"/>
            <w:vertAlign w:val="superscript"/>
          </w:rPr>
          <m:t>pc</m:t>
        </m:r>
        <m:r>
          <w:rPr>
            <w:rFonts w:ascii="Cambria Math" w:hAnsi="Cambria Math"/>
            <w:szCs w:val="24"/>
          </w:rPr>
          <m:t>.</m:t>
        </m:r>
      </m:oMath>
    </w:p>
    <w:p w14:paraId="21D4D5A5" w14:textId="49672A6D" w:rsidR="00D30F36" w:rsidRPr="002108F9" w:rsidRDefault="00E5378F">
      <w:pPr>
        <w:pStyle w:val="ListParagraph"/>
        <w:numPr>
          <w:ilvl w:val="0"/>
          <w:numId w:val="7"/>
        </w:numPr>
        <w:jc w:val="both"/>
        <w:rPr>
          <w:rFonts w:ascii="Cambria Math" w:hAnsi="Cambria Math"/>
          <w:sz w:val="20"/>
          <w:szCs w:val="20"/>
          <w:oMath/>
        </w:rPr>
      </w:pPr>
      <m:oMath>
        <m:r>
          <w:rPr>
            <w:rFonts w:ascii="Cambria Math" w:hAnsi="Cambria Math"/>
            <w:sz w:val="20"/>
            <w:szCs w:val="20"/>
          </w:rPr>
          <m:t>Determine T</m:t>
        </m:r>
        <m:r>
          <w:rPr>
            <w:rFonts w:ascii="Cambria Math" w:hAnsi="Cambria Math"/>
            <w:sz w:val="20"/>
            <w:szCs w:val="20"/>
            <w:vertAlign w:val="superscript"/>
          </w:rPr>
          <m:t>2</m:t>
        </m:r>
        <m:r>
          <w:rPr>
            <w:rFonts w:ascii="Cambria Math" w:hAnsi="Cambria Math"/>
            <w:sz w:val="20"/>
            <w:szCs w:val="20"/>
          </w:rPr>
          <m:t xml:space="preserve"> threshold J</m:t>
        </m:r>
        <m:r>
          <w:rPr>
            <w:rFonts w:ascii="Cambria Math" w:hAnsi="Cambria Math"/>
            <w:sz w:val="20"/>
            <w:szCs w:val="20"/>
            <w:vertAlign w:val="subscript"/>
          </w:rPr>
          <m:t>th</m:t>
        </m:r>
        <m:r>
          <w:rPr>
            <w:rFonts w:ascii="Cambria Math" w:hAnsi="Cambria Math"/>
            <w:sz w:val="20"/>
            <w:szCs w:val="20"/>
          </w:rPr>
          <m:t xml:space="preserve"> T</m:t>
        </m:r>
        <m:r>
          <w:rPr>
            <w:rFonts w:ascii="Cambria Math" w:hAnsi="Cambria Math"/>
            <w:sz w:val="20"/>
            <w:szCs w:val="20"/>
            <w:vertAlign w:val="superscript"/>
          </w:rPr>
          <m:t>2</m:t>
        </m:r>
      </m:oMath>
    </w:p>
    <w:p w14:paraId="7D14E917" w14:textId="0A4BB58C" w:rsidR="00D30F36" w:rsidRPr="002108F9" w:rsidRDefault="00E5378F">
      <w:pPr>
        <w:pStyle w:val="ListParagraph"/>
        <w:numPr>
          <w:ilvl w:val="0"/>
          <w:numId w:val="7"/>
        </w:numPr>
        <w:jc w:val="both"/>
        <w:rPr>
          <w:rFonts w:ascii="Cambria Math" w:hAnsi="Cambria Math"/>
          <w:sz w:val="20"/>
          <w:szCs w:val="20"/>
          <w:oMath/>
        </w:rPr>
      </w:pPr>
      <m:oMath>
        <m:r>
          <w:rPr>
            <w:rFonts w:ascii="Cambria Math" w:hAnsi="Cambria Math"/>
            <w:sz w:val="20"/>
            <w:szCs w:val="20"/>
          </w:rPr>
          <m:t>Preprocess X</m:t>
        </m:r>
        <m:r>
          <w:rPr>
            <w:rFonts w:ascii="Cambria Math" w:hAnsi="Cambria Math"/>
            <w:sz w:val="20"/>
            <w:szCs w:val="20"/>
            <w:vertAlign w:val="subscript"/>
          </w:rPr>
          <m:t>f</m:t>
        </m:r>
        <m:r>
          <w:rPr>
            <w:rFonts w:ascii="Cambria Math" w:hAnsi="Cambria Math"/>
            <w:sz w:val="20"/>
            <w:szCs w:val="20"/>
          </w:rPr>
          <m:t xml:space="preserve"> as in Step 1.</m:t>
        </m:r>
      </m:oMath>
    </w:p>
    <w:p w14:paraId="1E01F013" w14:textId="4BA64DC4" w:rsidR="006E3FD5" w:rsidRPr="006E3FD5" w:rsidRDefault="00E5378F">
      <w:pPr>
        <w:pStyle w:val="ListParagraph"/>
        <w:numPr>
          <w:ilvl w:val="0"/>
          <w:numId w:val="7"/>
        </w:numPr>
        <w:jc w:val="both"/>
        <w:rPr>
          <w:rFonts w:ascii="Cambria Math" w:hAnsi="Cambria Math"/>
          <w:sz w:val="20"/>
          <w:szCs w:val="20"/>
          <w:oMath/>
        </w:rPr>
      </w:pPr>
      <m:oMath>
        <m:r>
          <w:rPr>
            <w:rFonts w:ascii="Cambria Math" w:hAnsi="Cambria Math"/>
            <w:sz w:val="20"/>
            <w:szCs w:val="20"/>
          </w:rPr>
          <m:t>Calculate f</m:t>
        </m:r>
        <m:r>
          <w:rPr>
            <w:rFonts w:ascii="Cambria Math" w:hAnsi="Cambria Math"/>
            <w:sz w:val="20"/>
            <w:szCs w:val="20"/>
            <w:vertAlign w:val="subscript"/>
          </w:rPr>
          <m:t>1</m:t>
        </m:r>
        <m:r>
          <w:rPr>
            <w:rFonts w:ascii="Cambria Math" w:hAnsi="Cambria Math"/>
            <w:sz w:val="20"/>
            <w:szCs w:val="20"/>
          </w:rPr>
          <m:t xml:space="preserve"> from X</m:t>
        </m:r>
        <m:r>
          <w:rPr>
            <w:rFonts w:ascii="Cambria Math" w:hAnsi="Cambria Math"/>
            <w:sz w:val="20"/>
            <w:szCs w:val="20"/>
            <w:vertAlign w:val="subscript"/>
          </w:rPr>
          <m:t>f</m:t>
        </m:r>
        <m:r>
          <w:rPr>
            <w:rFonts w:ascii="Cambria Math" w:hAnsi="Cambria Math"/>
            <w:sz w:val="20"/>
            <w:szCs w:val="20"/>
          </w:rPr>
          <m:t xml:space="preserve"> and obtain weight-</m:t>
        </m:r>
      </m:oMath>
    </w:p>
    <w:p w14:paraId="13459768" w14:textId="4B63B868" w:rsidR="00373FED" w:rsidRPr="002108F9" w:rsidRDefault="00E5378F">
      <w:pPr>
        <w:pStyle w:val="ListParagraph"/>
        <w:numPr>
          <w:ilvl w:val="0"/>
          <w:numId w:val="7"/>
        </w:numPr>
        <w:jc w:val="both"/>
        <w:rPr>
          <w:rFonts w:ascii="Cambria Math" w:hAnsi="Cambria Math"/>
          <w:sz w:val="20"/>
          <w:szCs w:val="20"/>
          <w:oMath/>
        </w:rPr>
      </w:pPr>
      <m:oMath>
        <m:r>
          <w:rPr>
            <w:rFonts w:ascii="Cambria Math" w:hAnsi="Cambria Math"/>
            <w:sz w:val="20"/>
            <w:szCs w:val="20"/>
          </w:rPr>
          <m:t xml:space="preserve"> matrices of the BLS models.</m:t>
        </m:r>
      </m:oMath>
    </w:p>
    <w:p w14:paraId="5097EB52" w14:textId="0793B727" w:rsidR="00D95D16" w:rsidRPr="002108F9" w:rsidRDefault="00373FED" w:rsidP="002108F9">
      <w:pPr>
        <w:jc w:val="both"/>
        <w:rPr>
          <w:u w:val="thick"/>
        </w:rPr>
      </w:pPr>
      <w:r w:rsidRPr="002108F9">
        <w:rPr>
          <w:u w:val="thick"/>
        </w:rPr>
        <w:t>__________________________________________________</w:t>
      </w:r>
    </w:p>
    <w:p w14:paraId="72F962AE" w14:textId="77777777" w:rsidR="00D95D16" w:rsidRPr="00B34D5B" w:rsidRDefault="00D95D16" w:rsidP="00D95D16">
      <w:pPr>
        <w:rPr>
          <w:sz w:val="16"/>
          <w:u w:val="thick"/>
        </w:rPr>
      </w:pPr>
      <w:r w:rsidRPr="00B34D5B">
        <w:rPr>
          <w:sz w:val="16"/>
          <w:u w:val="thick"/>
        </w:rPr>
        <w:t>_______________________________________________________________</w:t>
      </w:r>
    </w:p>
    <w:p w14:paraId="644B9C8D" w14:textId="493669F2" w:rsidR="00D95D16" w:rsidRPr="00D95D16" w:rsidRDefault="00D95D16" w:rsidP="00D95D16">
      <w:pPr>
        <w:pBdr>
          <w:bottom w:val="single" w:sz="12" w:space="1" w:color="auto"/>
        </w:pBdr>
        <w:jc w:val="center"/>
      </w:pPr>
      <w:r w:rsidRPr="00D95D16">
        <w:rPr>
          <w:bCs/>
        </w:rPr>
        <w:t xml:space="preserve">Algorithm </w:t>
      </w:r>
      <w:r>
        <w:rPr>
          <w:bCs/>
        </w:rPr>
        <w:t>2</w:t>
      </w:r>
      <w:r w:rsidRPr="00D95D16">
        <w:t xml:space="preserve">: </w:t>
      </w:r>
      <w:r>
        <w:t>Online</w:t>
      </w:r>
      <w:r w:rsidRPr="00D95D16">
        <w:t xml:space="preserve"> FDD Phase</w:t>
      </w:r>
    </w:p>
    <w:p w14:paraId="1DBD4D2A" w14:textId="311F892F" w:rsidR="00D30F36" w:rsidRPr="002108F9" w:rsidRDefault="00D95D16">
      <w:pPr>
        <w:numPr>
          <w:ilvl w:val="0"/>
          <w:numId w:val="8"/>
        </w:numPr>
        <w:spacing w:before="100" w:beforeAutospacing="1" w:after="100" w:afterAutospacing="1"/>
        <w:jc w:val="both"/>
        <w:rPr>
          <w:rFonts w:ascii="Cambria Math" w:hAnsi="Cambria Math"/>
          <w:oMath/>
        </w:rPr>
      </w:pPr>
      <m:oMath>
        <m:r>
          <w:rPr>
            <w:rFonts w:ascii="Cambria Math" w:hAnsi="Cambria Math"/>
          </w:rPr>
          <m:t>Input: Real-time dataset X.</m:t>
        </m:r>
      </m:oMath>
    </w:p>
    <w:p w14:paraId="0246066C" w14:textId="52F423FC" w:rsidR="00D30F36" w:rsidRPr="002108F9" w:rsidRDefault="00E5378F">
      <w:pPr>
        <w:numPr>
          <w:ilvl w:val="0"/>
          <w:numId w:val="8"/>
        </w:numPr>
        <w:spacing w:before="100" w:beforeAutospacing="1" w:after="100" w:afterAutospacing="1"/>
        <w:jc w:val="both"/>
        <w:rPr>
          <w:rFonts w:ascii="Cambria Math" w:hAnsi="Cambria Math"/>
          <w:oMath/>
        </w:rPr>
      </w:pPr>
      <m:oMath>
        <m:r>
          <w:rPr>
            <w:rFonts w:ascii="Cambria Math" w:hAnsi="Cambria Math"/>
          </w:rPr>
          <m:t>Output: Fault type Y</m:t>
        </m:r>
      </m:oMath>
    </w:p>
    <w:p w14:paraId="53711F9F" w14:textId="76E86781" w:rsidR="00D30F36" w:rsidRPr="002108F9" w:rsidRDefault="00E5378F">
      <w:pPr>
        <w:numPr>
          <w:ilvl w:val="0"/>
          <w:numId w:val="8"/>
        </w:numPr>
        <w:spacing w:before="100" w:beforeAutospacing="1" w:after="100" w:afterAutospacing="1"/>
        <w:jc w:val="both"/>
        <w:rPr>
          <w:rFonts w:ascii="Cambria Math" w:hAnsi="Cambria Math"/>
          <w:oMath/>
        </w:rPr>
      </w:pPr>
      <m:oMath>
        <m:r>
          <w:rPr>
            <w:rFonts w:ascii="Cambria Math" w:hAnsi="Cambria Math"/>
          </w:rPr>
          <m:t>Read and standardize real-time data X.</m:t>
        </m:r>
      </m:oMath>
    </w:p>
    <w:p w14:paraId="35D6EE0E" w14:textId="54487002" w:rsidR="00D30F36" w:rsidRPr="002108F9" w:rsidRDefault="00E5378F">
      <w:pPr>
        <w:numPr>
          <w:ilvl w:val="0"/>
          <w:numId w:val="8"/>
        </w:numPr>
        <w:spacing w:before="100" w:beforeAutospacing="1" w:after="100" w:afterAutospacing="1"/>
        <w:jc w:val="both"/>
        <w:rPr>
          <w:rFonts w:ascii="Cambria Math" w:hAnsi="Cambria Math"/>
          <w:oMath/>
        </w:rPr>
      </w:pPr>
      <m:oMath>
        <m:r>
          <w:rPr>
            <w:rFonts w:ascii="Cambria Math" w:hAnsi="Cambria Math"/>
          </w:rPr>
          <m:t>Calculate P</m:t>
        </m:r>
        <m:r>
          <w:rPr>
            <w:rFonts w:ascii="Cambria Math" w:hAnsi="Cambria Math"/>
            <w:vertAlign w:val="subscript"/>
          </w:rPr>
          <m:t>pc</m:t>
        </m:r>
        <m:r>
          <w:rPr>
            <w:rFonts w:ascii="Cambria Math" w:hAnsi="Cambria Math"/>
          </w:rPr>
          <m:t>​ and Λ</m:t>
        </m:r>
        <m:r>
          <w:rPr>
            <w:rFonts w:ascii="Cambria Math" w:hAnsi="Cambria Math"/>
            <w:vertAlign w:val="subscript"/>
          </w:rPr>
          <m:t>pc</m:t>
        </m:r>
        <m:r>
          <w:rPr>
            <w:rFonts w:ascii="Cambria Math" w:hAnsi="Cambria Math"/>
          </w:rPr>
          <m:t>​ for X and perform a test for fault presence.</m:t>
        </m:r>
      </m:oMath>
    </w:p>
    <w:p w14:paraId="192E1C5C" w14:textId="77777777" w:rsidR="00E5378F" w:rsidRPr="00E5378F" w:rsidRDefault="00E5378F">
      <w:pPr>
        <w:numPr>
          <w:ilvl w:val="0"/>
          <w:numId w:val="8"/>
        </w:numPr>
        <w:spacing w:before="100" w:beforeAutospacing="1" w:after="100" w:afterAutospacing="1"/>
        <w:jc w:val="both"/>
        <w:rPr>
          <w:rFonts w:ascii="Cambria Math" w:hAnsi="Cambria Math"/>
          <w:oMath/>
        </w:rPr>
      </w:pPr>
      <m:oMath>
        <m:r>
          <w:rPr>
            <w:rFonts w:ascii="Cambria Math" w:hAnsi="Cambria Math"/>
          </w:rPr>
          <m:t xml:space="preserve">If a fault is present, proceed to Step 4; otherwise, </m:t>
        </m:r>
      </m:oMath>
    </w:p>
    <w:p w14:paraId="11777105" w14:textId="1902B198" w:rsidR="00D30F36" w:rsidRPr="002108F9" w:rsidRDefault="00E5378F">
      <w:pPr>
        <w:numPr>
          <w:ilvl w:val="0"/>
          <w:numId w:val="8"/>
        </w:numPr>
        <w:spacing w:before="100" w:beforeAutospacing="1" w:after="100" w:afterAutospacing="1"/>
        <w:jc w:val="both"/>
        <w:rPr>
          <w:rFonts w:ascii="Cambria Math" w:hAnsi="Cambria Math"/>
          <w:oMath/>
        </w:rPr>
      </w:pPr>
      <m:oMath>
        <m:r>
          <w:rPr>
            <w:rFonts w:ascii="Cambria Math" w:hAnsi="Cambria Math"/>
          </w:rPr>
          <m:t>return to Step 1.</m:t>
        </m:r>
      </m:oMath>
    </w:p>
    <w:p w14:paraId="30B3EA67" w14:textId="21DE97C8" w:rsidR="00E5378F" w:rsidRPr="00E5378F" w:rsidRDefault="00E5378F">
      <w:pPr>
        <w:numPr>
          <w:ilvl w:val="0"/>
          <w:numId w:val="8"/>
        </w:numPr>
        <w:spacing w:before="100" w:beforeAutospacing="1" w:after="100" w:afterAutospacing="1"/>
        <w:jc w:val="both"/>
        <w:rPr>
          <w:rFonts w:ascii="Cambria Math" w:hAnsi="Cambria Math"/>
          <w:oMath/>
        </w:rPr>
      </w:pPr>
      <m:oMath>
        <m:r>
          <w:rPr>
            <w:rFonts w:ascii="Cambria Math" w:hAnsi="Cambria Math"/>
          </w:rPr>
          <m:t>Use the trained BLS model from the offline phase-</m:t>
        </m:r>
      </m:oMath>
    </w:p>
    <w:p w14:paraId="2E378FCE" w14:textId="01343C20" w:rsidR="005A79EA" w:rsidRPr="002108F9" w:rsidRDefault="00E5378F">
      <w:pPr>
        <w:numPr>
          <w:ilvl w:val="0"/>
          <w:numId w:val="8"/>
        </w:numPr>
        <w:spacing w:before="100" w:beforeAutospacing="1" w:after="100" w:afterAutospacing="1"/>
        <w:jc w:val="both"/>
        <w:rPr>
          <w:rFonts w:ascii="Cambria Math" w:hAnsi="Cambria Math"/>
          <w:oMath/>
        </w:rPr>
      </w:pPr>
      <m:oMath>
        <m:r>
          <w:rPr>
            <w:rFonts w:ascii="Cambria Math" w:hAnsi="Cambria Math"/>
          </w:rPr>
          <m:t xml:space="preserve"> to diagnose the fault type.</m:t>
        </m:r>
      </m:oMath>
    </w:p>
    <w:p w14:paraId="632FC685" w14:textId="3ADFB81B" w:rsidR="00E5378F" w:rsidRPr="002108F9" w:rsidRDefault="00E5378F" w:rsidP="002108F9">
      <w:pPr>
        <w:spacing w:before="100" w:beforeAutospacing="1" w:after="100" w:afterAutospacing="1"/>
        <w:jc w:val="both"/>
        <w:rPr>
          <w:u w:val="thick"/>
        </w:rPr>
      </w:pPr>
      <w:r w:rsidRPr="002108F9">
        <w:rPr>
          <w:u w:val="thick"/>
        </w:rPr>
        <w:t>__________________________________________________</w:t>
      </w:r>
    </w:p>
    <w:p w14:paraId="73044620" w14:textId="466F6FD2" w:rsidR="00F219D9" w:rsidRDefault="00F219D9" w:rsidP="002108F9">
      <w:pPr>
        <w:pStyle w:val="Heading1"/>
        <w:numPr>
          <w:ilvl w:val="0"/>
          <w:numId w:val="4"/>
        </w:numPr>
        <w:jc w:val="both"/>
        <w:rPr>
          <w:b/>
          <w:color w:val="000000" w:themeColor="text1"/>
        </w:rPr>
      </w:pPr>
      <w:r w:rsidRPr="002108F9">
        <w:rPr>
          <w:b/>
          <w:color w:val="000000" w:themeColor="text1"/>
        </w:rPr>
        <w:t>EXPERIMENTAL RESULTS</w:t>
      </w:r>
    </w:p>
    <w:p w14:paraId="73A5DF30" w14:textId="77777777" w:rsidR="00CE59BA" w:rsidRPr="005A0321" w:rsidRDefault="00CE59BA" w:rsidP="00CE59BA">
      <w:pPr>
        <w:pStyle w:val="NormalWeb"/>
        <w:spacing w:before="0" w:beforeAutospacing="0" w:after="0" w:afterAutospacing="0"/>
        <w:jc w:val="both"/>
        <w:rPr>
          <w:b/>
          <w:bCs/>
          <w:sz w:val="20"/>
          <w:szCs w:val="20"/>
        </w:rPr>
      </w:pPr>
      <w:r w:rsidRPr="005A0321">
        <w:rPr>
          <w:rStyle w:val="Strong"/>
          <w:b w:val="0"/>
          <w:bCs w:val="0"/>
          <w:sz w:val="20"/>
          <w:szCs w:val="20"/>
        </w:rPr>
        <w:t>Fault Detection and Diagnosis (FDD) Testing:</w:t>
      </w:r>
    </w:p>
    <w:p w14:paraId="3D703AA2" w14:textId="77777777" w:rsidR="00CE59BA" w:rsidRPr="005A0321" w:rsidRDefault="00CE59BA" w:rsidP="00CE59BA">
      <w:pPr>
        <w:pStyle w:val="NormalWeb"/>
        <w:spacing w:before="0" w:beforeAutospacing="0" w:after="0" w:afterAutospacing="0"/>
        <w:jc w:val="both"/>
        <w:rPr>
          <w:sz w:val="20"/>
          <w:szCs w:val="20"/>
        </w:rPr>
      </w:pPr>
      <w:r w:rsidRPr="005A0321">
        <w:rPr>
          <w:sz w:val="20"/>
          <w:szCs w:val="20"/>
        </w:rPr>
        <w:t xml:space="preserve">  The proposed Fault Detection and Diagnosis (FDD) strategy was tested on two simulation platforms representing high-speed train traction systems:</w:t>
      </w:r>
    </w:p>
    <w:p w14:paraId="15863EFB" w14:textId="77777777" w:rsidR="00CE59BA" w:rsidRPr="005A0321" w:rsidRDefault="00CE59BA" w:rsidP="00CE59BA">
      <w:pPr>
        <w:pStyle w:val="NormalWeb"/>
        <w:numPr>
          <w:ilvl w:val="0"/>
          <w:numId w:val="15"/>
        </w:numPr>
        <w:spacing w:before="0" w:beforeAutospacing="0" w:after="0" w:afterAutospacing="0"/>
        <w:jc w:val="both"/>
        <w:rPr>
          <w:sz w:val="20"/>
          <w:szCs w:val="20"/>
        </w:rPr>
      </w:pPr>
      <w:r w:rsidRPr="005A0321">
        <w:rPr>
          <w:rStyle w:val="Strong"/>
          <w:b w:val="0"/>
          <w:bCs w:val="0"/>
          <w:sz w:val="20"/>
          <w:szCs w:val="20"/>
        </w:rPr>
        <w:t>Software-Based Fault-Injection Simulation</w:t>
      </w:r>
      <w:r w:rsidRPr="005A0321">
        <w:rPr>
          <w:b/>
          <w:bCs/>
          <w:sz w:val="20"/>
          <w:szCs w:val="20"/>
        </w:rPr>
        <w:t xml:space="preserve">: </w:t>
      </w:r>
      <w:r w:rsidRPr="005A0321">
        <w:rPr>
          <w:sz w:val="20"/>
          <w:szCs w:val="20"/>
        </w:rPr>
        <w:t>Developed using MATLAB/Simulink (Yang et al.), this platform enabled preliminary testing of the FDD</w:t>
      </w:r>
      <w:r w:rsidRPr="007D2CBA">
        <w:rPr>
          <w:sz w:val="20"/>
          <w:szCs w:val="20"/>
        </w:rPr>
        <w:t xml:space="preserve"> </w:t>
      </w:r>
      <w:r w:rsidRPr="005A0321">
        <w:rPr>
          <w:sz w:val="20"/>
          <w:szCs w:val="20"/>
        </w:rPr>
        <w:lastRenderedPageBreak/>
        <w:t>approach under various fault scenarios. It provided a basis for parameter tuning and feasibility assessment before transitioning to hardware testing.</w:t>
      </w:r>
    </w:p>
    <w:p w14:paraId="5A2AECC3" w14:textId="77777777" w:rsidR="00CE59BA" w:rsidRPr="005A0321" w:rsidRDefault="00CE59BA" w:rsidP="00CE59BA">
      <w:pPr>
        <w:pStyle w:val="NormalWeb"/>
        <w:numPr>
          <w:ilvl w:val="0"/>
          <w:numId w:val="15"/>
        </w:numPr>
        <w:spacing w:before="0" w:beforeAutospacing="0" w:after="0" w:afterAutospacing="0"/>
        <w:jc w:val="both"/>
        <w:rPr>
          <w:sz w:val="20"/>
          <w:szCs w:val="20"/>
        </w:rPr>
      </w:pPr>
      <w:r w:rsidRPr="005A0321">
        <w:rPr>
          <w:rStyle w:val="Strong"/>
          <w:b w:val="0"/>
          <w:bCs w:val="0"/>
          <w:sz w:val="20"/>
          <w:szCs w:val="20"/>
        </w:rPr>
        <w:t>Hardware-in-the-Loop Fault-Injection Simulation</w:t>
      </w:r>
      <w:r w:rsidRPr="005A0321">
        <w:rPr>
          <w:b/>
          <w:bCs/>
          <w:sz w:val="20"/>
          <w:szCs w:val="20"/>
        </w:rPr>
        <w:t xml:space="preserve">: </w:t>
      </w:r>
      <w:r w:rsidRPr="005A0321">
        <w:rPr>
          <w:sz w:val="20"/>
          <w:szCs w:val="20"/>
        </w:rPr>
        <w:t>Built by China Railway Rolling Stock Corporation Zhuzhou Institute, this platform replicated real-world conditions, allowing for near-real testing of fault scenarios.</w:t>
      </w:r>
    </w:p>
    <w:p w14:paraId="3BC9DCEA" w14:textId="77777777" w:rsidR="00CE59BA" w:rsidRPr="005A0321" w:rsidRDefault="00CE59BA" w:rsidP="00CE59BA">
      <w:pPr>
        <w:pStyle w:val="Heading3"/>
        <w:jc w:val="both"/>
        <w:rPr>
          <w:i w:val="0"/>
          <w:iCs w:val="0"/>
        </w:rPr>
      </w:pPr>
      <w:r w:rsidRPr="005A0321">
        <w:rPr>
          <w:i w:val="0"/>
          <w:iCs w:val="0"/>
        </w:rPr>
        <w:t>Fault Types Tested:</w:t>
      </w:r>
    </w:p>
    <w:p w14:paraId="4A2CE250" w14:textId="77777777" w:rsidR="00CE59BA" w:rsidRPr="005A0321" w:rsidRDefault="00CE59BA" w:rsidP="00CE59BA">
      <w:pPr>
        <w:pStyle w:val="NormalWeb"/>
        <w:spacing w:before="0" w:beforeAutospacing="0" w:after="0" w:afterAutospacing="0"/>
        <w:jc w:val="both"/>
        <w:rPr>
          <w:sz w:val="20"/>
          <w:szCs w:val="20"/>
        </w:rPr>
      </w:pPr>
      <w:r w:rsidRPr="005A0321">
        <w:rPr>
          <w:sz w:val="20"/>
          <w:szCs w:val="20"/>
        </w:rPr>
        <w:t>Three fault scenarios were introduced to evaluate the FDD method:</w:t>
      </w:r>
    </w:p>
    <w:p w14:paraId="36F2E0B8" w14:textId="77777777" w:rsidR="00CE59BA" w:rsidRPr="005A0321" w:rsidRDefault="00CE59BA" w:rsidP="00CE59BA">
      <w:pPr>
        <w:numPr>
          <w:ilvl w:val="0"/>
          <w:numId w:val="16"/>
        </w:numPr>
        <w:jc w:val="both"/>
      </w:pPr>
      <w:r w:rsidRPr="005A0321">
        <w:rPr>
          <w:rStyle w:val="Strong"/>
          <w:b w:val="0"/>
          <w:bCs w:val="0"/>
        </w:rPr>
        <w:t>Sensor Fault (U-Phase Current</w:t>
      </w:r>
      <w:r w:rsidRPr="005A0321">
        <w:rPr>
          <w:rStyle w:val="Strong"/>
        </w:rPr>
        <w:t>)</w:t>
      </w:r>
      <w:r w:rsidRPr="005A0321">
        <w:t>: Gain and offset faults affecting signal accuracy.</w:t>
      </w:r>
    </w:p>
    <w:p w14:paraId="1EA3BB87" w14:textId="77777777" w:rsidR="00CE59BA" w:rsidRPr="005A0321" w:rsidRDefault="00CE59BA" w:rsidP="00CE59BA">
      <w:pPr>
        <w:numPr>
          <w:ilvl w:val="0"/>
          <w:numId w:val="16"/>
        </w:numPr>
        <w:jc w:val="both"/>
      </w:pPr>
      <w:r w:rsidRPr="005A0321">
        <w:rPr>
          <w:rStyle w:val="Strong"/>
          <w:b w:val="0"/>
          <w:bCs w:val="0"/>
        </w:rPr>
        <w:t>Traction Motor Fault</w:t>
      </w:r>
      <w:r w:rsidRPr="005A0321">
        <w:t>: Bar breakage and air gap eccentricity simulating mechanical issues.</w:t>
      </w:r>
    </w:p>
    <w:p w14:paraId="0A5DE4DE" w14:textId="77777777" w:rsidR="00CE59BA" w:rsidRPr="005A0321" w:rsidRDefault="00CE59BA" w:rsidP="00CE59BA">
      <w:pPr>
        <w:numPr>
          <w:ilvl w:val="0"/>
          <w:numId w:val="16"/>
        </w:numPr>
        <w:jc w:val="both"/>
      </w:pPr>
      <w:r w:rsidRPr="005A0321">
        <w:rPr>
          <w:rStyle w:val="Strong"/>
          <w:b w:val="0"/>
          <w:bCs w:val="0"/>
        </w:rPr>
        <w:t>Traction Converter Fault</w:t>
      </w:r>
      <w:r w:rsidRPr="005A0321">
        <w:rPr>
          <w:b/>
          <w:bCs/>
        </w:rPr>
        <w:t>:</w:t>
      </w:r>
      <w:r w:rsidRPr="005A0321">
        <w:t xml:space="preserve"> Open IGBT and sensor drift creating hybrid fault conditions.</w:t>
      </w:r>
    </w:p>
    <w:p w14:paraId="4F21BC50" w14:textId="77777777" w:rsidR="00CE59BA" w:rsidRPr="005A0321" w:rsidRDefault="00CE59BA" w:rsidP="00CE59BA">
      <w:pPr>
        <w:pStyle w:val="Heading3"/>
        <w:jc w:val="both"/>
        <w:rPr>
          <w:i w:val="0"/>
          <w:iCs w:val="0"/>
        </w:rPr>
      </w:pPr>
      <w:r w:rsidRPr="005A0321">
        <w:rPr>
          <w:i w:val="0"/>
          <w:iCs w:val="0"/>
        </w:rPr>
        <w:t>Fault Detection Results:</w:t>
      </w:r>
    </w:p>
    <w:p w14:paraId="5C423495" w14:textId="77777777" w:rsidR="00CE59BA" w:rsidRPr="005A0321" w:rsidRDefault="00CE59BA" w:rsidP="00CE59BA">
      <w:pPr>
        <w:pStyle w:val="NormalWeb"/>
        <w:spacing w:before="0" w:beforeAutospacing="0" w:after="0" w:afterAutospacing="0"/>
        <w:jc w:val="both"/>
        <w:rPr>
          <w:sz w:val="20"/>
          <w:szCs w:val="20"/>
        </w:rPr>
      </w:pPr>
      <w:r w:rsidRPr="005A0321">
        <w:rPr>
          <w:sz w:val="20"/>
          <w:szCs w:val="20"/>
        </w:rPr>
        <w:t xml:space="preserve">The performance of the statistical </w:t>
      </w:r>
      <w:r w:rsidRPr="005A0321">
        <w:rPr>
          <w:rStyle w:val="Strong"/>
          <w:b w:val="0"/>
          <w:bCs w:val="0"/>
          <w:sz w:val="20"/>
          <w:szCs w:val="20"/>
        </w:rPr>
        <w:t>T² feature</w:t>
      </w:r>
      <w:r w:rsidRPr="005A0321">
        <w:rPr>
          <w:sz w:val="20"/>
          <w:szCs w:val="20"/>
        </w:rPr>
        <w:t xml:space="preserve"> and </w:t>
      </w:r>
      <w:r w:rsidRPr="005A0321">
        <w:rPr>
          <w:rStyle w:val="Strong"/>
          <w:b w:val="0"/>
          <w:bCs w:val="0"/>
          <w:sz w:val="20"/>
          <w:szCs w:val="20"/>
        </w:rPr>
        <w:t>Squared Prediction Error (SPE</w:t>
      </w:r>
      <w:r w:rsidRPr="005A0321">
        <w:rPr>
          <w:rStyle w:val="Strong"/>
          <w:sz w:val="20"/>
          <w:szCs w:val="20"/>
        </w:rPr>
        <w:t>)</w:t>
      </w:r>
      <w:r w:rsidRPr="005A0321">
        <w:rPr>
          <w:sz w:val="20"/>
          <w:szCs w:val="20"/>
        </w:rPr>
        <w:t xml:space="preserve"> was compared:</w:t>
      </w:r>
    </w:p>
    <w:p w14:paraId="72E82B11" w14:textId="77777777" w:rsidR="00CE59BA" w:rsidRPr="005A0321" w:rsidRDefault="00CE59BA" w:rsidP="00CE59BA">
      <w:pPr>
        <w:numPr>
          <w:ilvl w:val="0"/>
          <w:numId w:val="17"/>
        </w:numPr>
        <w:jc w:val="both"/>
      </w:pPr>
      <w:r w:rsidRPr="005A0321">
        <w:rPr>
          <w:rStyle w:val="Strong"/>
          <w:b w:val="0"/>
          <w:bCs w:val="0"/>
        </w:rPr>
        <w:t>T² Feature</w:t>
      </w:r>
      <w:r w:rsidRPr="005A0321">
        <w:t>: Demonstrated higher sensitivity and stability across fault scenarios, detecting faults promptly and minimizing false alarms. T² visualizations (Fig. 10) showed thresholds clearly, with most values near the threshold. No significant faults were detected when observations remained below the threshold.</w:t>
      </w:r>
    </w:p>
    <w:p w14:paraId="4FC91D71" w14:textId="77777777" w:rsidR="00CE59BA" w:rsidRPr="005A0321" w:rsidRDefault="00CE59BA" w:rsidP="00CE59BA">
      <w:pPr>
        <w:numPr>
          <w:ilvl w:val="0"/>
          <w:numId w:val="17"/>
        </w:numPr>
        <w:jc w:val="both"/>
      </w:pPr>
      <w:r w:rsidRPr="005A0321">
        <w:rPr>
          <w:rStyle w:val="Strong"/>
          <w:b w:val="0"/>
          <w:bCs w:val="0"/>
        </w:rPr>
        <w:t>SPE Metric</w:t>
      </w:r>
      <w:r w:rsidRPr="005A0321">
        <w:t>: Detected faults with acceptable accuracy but was less sensitive, leading to false alarms in some scenarios. SPE visualizations indicated significant fluctuations, with some values crossing the threshold, suggesting potential faults.</w:t>
      </w:r>
    </w:p>
    <w:p w14:paraId="3C21B191" w14:textId="717B5209" w:rsidR="00CE59BA" w:rsidRPr="005A0321" w:rsidRDefault="00CE59BA" w:rsidP="00CE59BA">
      <w:r w:rsidRPr="005A0321">
        <w:rPr>
          <w:rStyle w:val="Strong"/>
          <w:b w:val="0"/>
          <w:bCs w:val="0"/>
        </w:rPr>
        <w:t>Frequency Distribution (Fig. 11)</w:t>
      </w:r>
      <w:r w:rsidRPr="005A0321">
        <w:rPr>
          <w:b/>
          <w:bCs/>
        </w:rPr>
        <w:t>:</w:t>
      </w:r>
      <w:r w:rsidRPr="005A0321">
        <w:t xml:space="preserve"> Most T² values clustered below the threshold, indicating no major fault detections in the dataset.     </w:t>
      </w:r>
      <w:r w:rsidRPr="005A0321">
        <w:rPr>
          <w:noProof/>
        </w:rPr>
        <w:t xml:space="preserve">    </w:t>
      </w:r>
    </w:p>
    <w:p w14:paraId="2C373A98" w14:textId="25797A7D" w:rsidR="00BA7E7A" w:rsidRPr="005A0321" w:rsidRDefault="002A65EF" w:rsidP="005A0321">
      <w:pPr>
        <w:pStyle w:val="NormalWeb"/>
        <w:ind w:left="720"/>
        <w:jc w:val="both"/>
      </w:pPr>
      <w:r>
        <w:rPr>
          <w:noProof/>
        </w:rPr>
        <w:drawing>
          <wp:inline distT="0" distB="0" distL="0" distR="0" wp14:anchorId="14A59AEF" wp14:editId="5EB67D86">
            <wp:extent cx="3066487" cy="24669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7).png"/>
                    <pic:cNvPicPr/>
                  </pic:nvPicPr>
                  <pic:blipFill>
                    <a:blip r:embed="rId17">
                      <a:extLst>
                        <a:ext uri="{28A0092B-C50C-407E-A947-70E740481C1C}">
                          <a14:useLocalDpi xmlns:a14="http://schemas.microsoft.com/office/drawing/2010/main" val="0"/>
                        </a:ext>
                      </a:extLst>
                    </a:blip>
                    <a:stretch>
                      <a:fillRect/>
                    </a:stretch>
                  </pic:blipFill>
                  <pic:spPr>
                    <a:xfrm>
                      <a:off x="0" y="0"/>
                      <a:ext cx="3091005" cy="2486699"/>
                    </a:xfrm>
                    <a:prstGeom prst="rect">
                      <a:avLst/>
                    </a:prstGeom>
                  </pic:spPr>
                </pic:pic>
              </a:graphicData>
            </a:graphic>
          </wp:inline>
        </w:drawing>
      </w:r>
    </w:p>
    <w:p w14:paraId="78E2BEE6" w14:textId="7D4F63BC" w:rsidR="00BD7E74" w:rsidRPr="005A0321" w:rsidRDefault="00A55484" w:rsidP="002108F9">
      <w:pPr>
        <w:pStyle w:val="Caption"/>
        <w:jc w:val="both"/>
        <w:rPr>
          <w:b/>
          <w:i w:val="0"/>
          <w:color w:val="000000" w:themeColor="text1"/>
        </w:rPr>
      </w:pPr>
      <w:r w:rsidRPr="005A0321">
        <w:rPr>
          <w:b/>
          <w:i w:val="0"/>
          <w:color w:val="000000" w:themeColor="text1"/>
          <w:sz w:val="20"/>
          <w:szCs w:val="20"/>
        </w:rPr>
        <w:t xml:space="preserve">                  </w:t>
      </w:r>
      <w:r w:rsidR="005A0321" w:rsidRPr="005A0321">
        <w:rPr>
          <w:b/>
          <w:i w:val="0"/>
          <w:color w:val="000000" w:themeColor="text1"/>
          <w:sz w:val="20"/>
          <w:szCs w:val="20"/>
        </w:rPr>
        <w:t xml:space="preserve">          </w:t>
      </w:r>
      <w:r w:rsidRPr="005A0321">
        <w:rPr>
          <w:b/>
          <w:i w:val="0"/>
          <w:color w:val="000000" w:themeColor="text1"/>
          <w:sz w:val="20"/>
          <w:szCs w:val="20"/>
        </w:rPr>
        <w:t xml:space="preserve">  </w:t>
      </w:r>
      <w:r w:rsidR="00BA7E7A" w:rsidRPr="005A0321">
        <w:rPr>
          <w:b/>
          <w:i w:val="0"/>
          <w:color w:val="000000" w:themeColor="text1"/>
          <w:sz w:val="20"/>
          <w:szCs w:val="20"/>
        </w:rPr>
        <w:t xml:space="preserve">Figure </w:t>
      </w:r>
      <w:r w:rsidR="007A43BA">
        <w:rPr>
          <w:b/>
          <w:i w:val="0"/>
          <w:color w:val="000000" w:themeColor="text1"/>
          <w:sz w:val="20"/>
          <w:szCs w:val="20"/>
        </w:rPr>
        <w:t>10</w:t>
      </w:r>
      <w:r w:rsidR="007A43BA" w:rsidRPr="005A0321">
        <w:rPr>
          <w:b/>
          <w:i w:val="0"/>
          <w:color w:val="000000" w:themeColor="text1"/>
          <w:sz w:val="20"/>
          <w:szCs w:val="20"/>
        </w:rPr>
        <w:t>.</w:t>
      </w:r>
      <w:r w:rsidR="00BA7E7A" w:rsidRPr="005A0321">
        <w:rPr>
          <w:b/>
          <w:i w:val="0"/>
          <w:color w:val="000000" w:themeColor="text1"/>
          <w:sz w:val="20"/>
          <w:szCs w:val="20"/>
        </w:rPr>
        <w:t xml:space="preserve"> T</w:t>
      </w:r>
      <w:r w:rsidR="00BA7E7A" w:rsidRPr="005A0321">
        <w:rPr>
          <w:b/>
          <w:i w:val="0"/>
          <w:color w:val="000000" w:themeColor="text1"/>
          <w:sz w:val="20"/>
          <w:szCs w:val="20"/>
          <w:vertAlign w:val="superscript"/>
        </w:rPr>
        <w:t>2</w:t>
      </w:r>
      <w:r w:rsidRPr="005A0321">
        <w:rPr>
          <w:b/>
          <w:i w:val="0"/>
          <w:color w:val="000000" w:themeColor="text1"/>
          <w:sz w:val="20"/>
          <w:szCs w:val="20"/>
        </w:rPr>
        <w:t xml:space="preserve"> Statistics</w:t>
      </w:r>
      <w:r w:rsidR="00BA7E7A" w:rsidRPr="005A0321">
        <w:rPr>
          <w:b/>
          <w:i w:val="0"/>
          <w:color w:val="000000" w:themeColor="text1"/>
          <w:sz w:val="20"/>
          <w:szCs w:val="20"/>
        </w:rPr>
        <w:t xml:space="preserve">, </w:t>
      </w:r>
      <w:r w:rsidRPr="005A0321">
        <w:rPr>
          <w:b/>
          <w:i w:val="0"/>
          <w:color w:val="000000" w:themeColor="text1"/>
          <w:sz w:val="20"/>
          <w:szCs w:val="20"/>
        </w:rPr>
        <w:t>SPE Metrics</w:t>
      </w:r>
    </w:p>
    <w:p w14:paraId="257F3741" w14:textId="4E79A1CC" w:rsidR="00C873F5" w:rsidRDefault="00BA7E7A" w:rsidP="0098518A">
      <w:pPr>
        <w:pStyle w:val="Caption"/>
        <w:jc w:val="both"/>
        <w:rPr>
          <w:b/>
        </w:rPr>
      </w:pPr>
      <w:r>
        <w:lastRenderedPageBreak/>
        <w:t xml:space="preserve">                  </w:t>
      </w:r>
      <w:r w:rsidR="00C873F5">
        <w:rPr>
          <w:b/>
          <w:noProof/>
        </w:rPr>
        <w:drawing>
          <wp:inline distT="0" distB="0" distL="0" distR="0" wp14:anchorId="618DB316" wp14:editId="58F5544E">
            <wp:extent cx="3199235" cy="1104900"/>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3200715" cy="1105411"/>
                    </a:xfrm>
                    <a:prstGeom prst="rect">
                      <a:avLst/>
                    </a:prstGeom>
                  </pic:spPr>
                </pic:pic>
              </a:graphicData>
            </a:graphic>
          </wp:inline>
        </w:drawing>
      </w:r>
    </w:p>
    <w:p w14:paraId="0678E169" w14:textId="77777777" w:rsidR="005A0321" w:rsidRDefault="00643AFF" w:rsidP="00D93535">
      <w:pPr>
        <w:rPr>
          <w:b/>
        </w:rPr>
      </w:pPr>
      <w:r>
        <w:rPr>
          <w:b/>
        </w:rPr>
        <w:t xml:space="preserve">        </w:t>
      </w:r>
      <w:r w:rsidR="00A55484" w:rsidRPr="00C873F5">
        <w:rPr>
          <w:b/>
          <w:sz w:val="18"/>
          <w:szCs w:val="18"/>
        </w:rPr>
        <w:t xml:space="preserve">Figure 11. </w:t>
      </w:r>
      <w:r w:rsidRPr="00C873F5">
        <w:rPr>
          <w:b/>
        </w:rPr>
        <w:t xml:space="preserve"> </w:t>
      </w:r>
      <w:r w:rsidR="00A55484" w:rsidRPr="00C873F5">
        <w:rPr>
          <w:b/>
          <w:sz w:val="18"/>
          <w:szCs w:val="18"/>
        </w:rPr>
        <w:t>Frequency Distribution of T</w:t>
      </w:r>
      <w:r w:rsidR="00A55484" w:rsidRPr="00C873F5">
        <w:rPr>
          <w:b/>
          <w:sz w:val="18"/>
          <w:szCs w:val="18"/>
          <w:vertAlign w:val="superscript"/>
        </w:rPr>
        <w:t>2</w:t>
      </w:r>
      <w:r w:rsidRPr="00C873F5">
        <w:rPr>
          <w:b/>
          <w:sz w:val="18"/>
          <w:szCs w:val="18"/>
        </w:rPr>
        <w:t xml:space="preserve">, </w:t>
      </w:r>
      <w:r>
        <w:rPr>
          <w:b/>
        </w:rPr>
        <w:t>SPE Values</w:t>
      </w:r>
    </w:p>
    <w:p w14:paraId="666C2B45" w14:textId="77777777" w:rsidR="005A0321" w:rsidRPr="00033F31" w:rsidRDefault="005A0321" w:rsidP="005A0321">
      <w:pPr>
        <w:jc w:val="both"/>
        <w:rPr>
          <w:rStyle w:val="Strong"/>
          <w:color w:val="000000" w:themeColor="text1"/>
        </w:rPr>
      </w:pPr>
      <w:r w:rsidRPr="00033F31">
        <w:rPr>
          <w:rStyle w:val="Strong"/>
          <w:color w:val="000000" w:themeColor="text1"/>
        </w:rPr>
        <w:t>Diagnostic Accuracy and Fault Detection</w:t>
      </w:r>
      <w:r>
        <w:rPr>
          <w:rStyle w:val="Strong"/>
          <w:color w:val="000000" w:themeColor="text1"/>
        </w:rPr>
        <w:t>:</w:t>
      </w:r>
    </w:p>
    <w:p w14:paraId="5EC4E3C3" w14:textId="77777777" w:rsidR="005A0321" w:rsidRPr="00033F31" w:rsidRDefault="005A0321" w:rsidP="005A0321">
      <w:pPr>
        <w:jc w:val="both"/>
        <w:rPr>
          <w:b/>
          <w:color w:val="000000" w:themeColor="text1"/>
        </w:rPr>
      </w:pPr>
      <w:r>
        <w:rPr>
          <w:color w:val="000000" w:themeColor="text1"/>
        </w:rPr>
        <w:t xml:space="preserve">  </w:t>
      </w:r>
      <w:r w:rsidRPr="00033F31">
        <w:rPr>
          <w:color w:val="000000" w:themeColor="text1"/>
        </w:rPr>
        <w:t>The performance of a traditional Broad Learning System (BLS) model and an improved BLS model was compared using confusion matrices (Fig. 12). These matrices provide:</w:t>
      </w:r>
    </w:p>
    <w:p w14:paraId="426286AF" w14:textId="77777777" w:rsidR="005A0321" w:rsidRPr="00033F31" w:rsidRDefault="005A0321" w:rsidP="005A0321">
      <w:pPr>
        <w:numPr>
          <w:ilvl w:val="0"/>
          <w:numId w:val="18"/>
        </w:numPr>
        <w:jc w:val="both"/>
        <w:rPr>
          <w:color w:val="000000" w:themeColor="text1"/>
        </w:rPr>
      </w:pPr>
      <w:r w:rsidRPr="00033F31">
        <w:rPr>
          <w:rStyle w:val="Strong"/>
          <w:b w:val="0"/>
          <w:bCs w:val="0"/>
          <w:color w:val="000000" w:themeColor="text1"/>
        </w:rPr>
        <w:t>True Positives</w:t>
      </w:r>
      <w:r w:rsidRPr="00033F31">
        <w:rPr>
          <w:color w:val="000000" w:themeColor="text1"/>
        </w:rPr>
        <w:t>: Correct predictions (diagonal cells).</w:t>
      </w:r>
    </w:p>
    <w:p w14:paraId="58D5AF0E" w14:textId="77777777" w:rsidR="005A0321" w:rsidRPr="00033F31" w:rsidRDefault="005A0321" w:rsidP="005A0321">
      <w:pPr>
        <w:numPr>
          <w:ilvl w:val="0"/>
          <w:numId w:val="18"/>
        </w:numPr>
        <w:jc w:val="both"/>
        <w:rPr>
          <w:color w:val="000000" w:themeColor="text1"/>
        </w:rPr>
      </w:pPr>
      <w:r w:rsidRPr="00033F31">
        <w:rPr>
          <w:rStyle w:val="Strong"/>
          <w:b w:val="0"/>
          <w:bCs w:val="0"/>
          <w:color w:val="000000" w:themeColor="text1"/>
        </w:rPr>
        <w:t>False Positives/Negatives</w:t>
      </w:r>
      <w:r w:rsidRPr="00033F31">
        <w:rPr>
          <w:color w:val="000000" w:themeColor="text1"/>
        </w:rPr>
        <w:t>: Incorrect predictions (off-diagonal cells).</w:t>
      </w:r>
    </w:p>
    <w:p w14:paraId="18A990DE" w14:textId="77777777" w:rsidR="005A0321" w:rsidRPr="00033F31" w:rsidRDefault="005A0321" w:rsidP="005A0321">
      <w:pPr>
        <w:pStyle w:val="NormalWeb"/>
        <w:spacing w:before="0" w:beforeAutospacing="0" w:after="0" w:afterAutospacing="0"/>
        <w:jc w:val="both"/>
        <w:rPr>
          <w:color w:val="000000" w:themeColor="text1"/>
          <w:sz w:val="20"/>
          <w:szCs w:val="20"/>
        </w:rPr>
      </w:pPr>
      <w:r w:rsidRPr="00033F31">
        <w:rPr>
          <w:color w:val="000000" w:themeColor="text1"/>
          <w:sz w:val="20"/>
          <w:szCs w:val="20"/>
        </w:rPr>
        <w:t xml:space="preserve">The </w:t>
      </w:r>
      <w:r w:rsidRPr="00033F31">
        <w:rPr>
          <w:rStyle w:val="Strong"/>
          <w:b w:val="0"/>
          <w:bCs w:val="0"/>
          <w:color w:val="000000" w:themeColor="text1"/>
          <w:sz w:val="20"/>
          <w:szCs w:val="20"/>
        </w:rPr>
        <w:t>traditional BLS model</w:t>
      </w:r>
      <w:r w:rsidRPr="00033F31">
        <w:rPr>
          <w:color w:val="000000" w:themeColor="text1"/>
          <w:sz w:val="20"/>
          <w:szCs w:val="20"/>
        </w:rPr>
        <w:t xml:space="preserve"> showed misclassifications, such as classifying Class 1 as Class 2. In contrast, the</w:t>
      </w:r>
      <w:r w:rsidRPr="00033F31">
        <w:rPr>
          <w:b/>
          <w:bCs/>
          <w:color w:val="000000" w:themeColor="text1"/>
          <w:sz w:val="20"/>
          <w:szCs w:val="20"/>
        </w:rPr>
        <w:t xml:space="preserve"> </w:t>
      </w:r>
      <w:r w:rsidRPr="00033F31">
        <w:rPr>
          <w:rStyle w:val="Strong"/>
          <w:b w:val="0"/>
          <w:bCs w:val="0"/>
          <w:color w:val="000000" w:themeColor="text1"/>
          <w:sz w:val="20"/>
          <w:szCs w:val="20"/>
        </w:rPr>
        <w:t>improved BLS</w:t>
      </w:r>
      <w:r w:rsidRPr="00033F31">
        <w:rPr>
          <w:rStyle w:val="Strong"/>
          <w:color w:val="000000" w:themeColor="text1"/>
          <w:sz w:val="20"/>
          <w:szCs w:val="20"/>
        </w:rPr>
        <w:t xml:space="preserve"> </w:t>
      </w:r>
      <w:r w:rsidRPr="00033F31">
        <w:rPr>
          <w:rStyle w:val="Strong"/>
          <w:b w:val="0"/>
          <w:bCs w:val="0"/>
          <w:color w:val="000000" w:themeColor="text1"/>
          <w:sz w:val="20"/>
          <w:szCs w:val="20"/>
        </w:rPr>
        <w:t>model</w:t>
      </w:r>
      <w:r w:rsidRPr="00033F31">
        <w:rPr>
          <w:color w:val="000000" w:themeColor="text1"/>
          <w:sz w:val="20"/>
          <w:szCs w:val="20"/>
        </w:rPr>
        <w:t xml:space="preserve"> achieved perfect predictions with only diagonal values, indicating no errors.</w:t>
      </w:r>
    </w:p>
    <w:p w14:paraId="3C2753E3" w14:textId="7B0A0658" w:rsidR="005A0321" w:rsidRPr="00033F31" w:rsidRDefault="005A0321" w:rsidP="005A0321">
      <w:pPr>
        <w:pStyle w:val="NormalWeb"/>
        <w:spacing w:before="0" w:beforeAutospacing="0" w:after="0" w:afterAutospacing="0"/>
        <w:jc w:val="both"/>
        <w:rPr>
          <w:color w:val="000000" w:themeColor="text1"/>
          <w:sz w:val="20"/>
          <w:szCs w:val="20"/>
        </w:rPr>
      </w:pPr>
      <w:r>
        <w:rPr>
          <w:color w:val="000000" w:themeColor="text1"/>
          <w:sz w:val="20"/>
          <w:szCs w:val="20"/>
        </w:rPr>
        <w:t xml:space="preserve">  </w:t>
      </w:r>
      <w:r w:rsidRPr="00033F31">
        <w:rPr>
          <w:color w:val="000000" w:themeColor="text1"/>
          <w:sz w:val="20"/>
          <w:szCs w:val="20"/>
        </w:rPr>
        <w:t xml:space="preserve">The improved model achieved an average diagnostic accuracy of </w:t>
      </w:r>
      <w:r w:rsidRPr="00033F31">
        <w:rPr>
          <w:rStyle w:val="Strong"/>
          <w:b w:val="0"/>
          <w:bCs w:val="0"/>
          <w:color w:val="000000" w:themeColor="text1"/>
          <w:sz w:val="20"/>
          <w:szCs w:val="20"/>
        </w:rPr>
        <w:t>99.8%</w:t>
      </w:r>
      <w:r w:rsidRPr="00033F31">
        <w:rPr>
          <w:b/>
          <w:bCs/>
          <w:color w:val="000000" w:themeColor="text1"/>
          <w:sz w:val="20"/>
          <w:szCs w:val="20"/>
        </w:rPr>
        <w:t>,</w:t>
      </w:r>
      <w:r w:rsidRPr="00033F31">
        <w:rPr>
          <w:color w:val="000000" w:themeColor="text1"/>
          <w:sz w:val="20"/>
          <w:szCs w:val="20"/>
        </w:rPr>
        <w:t xml:space="preserve"> outperforming the traditional model's </w:t>
      </w:r>
      <w:r w:rsidRPr="00033F31">
        <w:rPr>
          <w:rStyle w:val="Strong"/>
          <w:b w:val="0"/>
          <w:bCs w:val="0"/>
          <w:color w:val="000000" w:themeColor="text1"/>
          <w:sz w:val="20"/>
          <w:szCs w:val="20"/>
        </w:rPr>
        <w:t>99.5%</w:t>
      </w:r>
      <w:r w:rsidRPr="00033F31">
        <w:rPr>
          <w:color w:val="000000" w:themeColor="text1"/>
          <w:sz w:val="20"/>
          <w:szCs w:val="20"/>
        </w:rPr>
        <w:t xml:space="preserve"> across four conditions (three faults and one normal). This highlights the improved model's reliability under challenging real-world scenarios.</w:t>
      </w:r>
      <w:r w:rsidR="00043497">
        <w:rPr>
          <w:color w:val="000000" w:themeColor="text1"/>
          <w:sz w:val="20"/>
          <w:szCs w:val="20"/>
        </w:rPr>
        <w:t xml:space="preserve"> </w:t>
      </w:r>
      <w:bookmarkStart w:id="7" w:name="_GoBack"/>
      <w:bookmarkEnd w:id="7"/>
      <w:r w:rsidR="001F06C2">
        <w:rPr>
          <w:color w:val="000000" w:themeColor="text1"/>
          <w:sz w:val="20"/>
          <w:szCs w:val="20"/>
        </w:rPr>
        <w:t>[21-22]</w:t>
      </w:r>
    </w:p>
    <w:p w14:paraId="4BCA10FE" w14:textId="77777777" w:rsidR="005A0321" w:rsidRPr="00033F31" w:rsidRDefault="005A0321" w:rsidP="005A0321">
      <w:pPr>
        <w:pStyle w:val="Heading3"/>
        <w:jc w:val="both"/>
        <w:rPr>
          <w:i w:val="0"/>
          <w:iCs w:val="0"/>
          <w:color w:val="000000" w:themeColor="text1"/>
        </w:rPr>
      </w:pPr>
      <w:r w:rsidRPr="00033F31">
        <w:rPr>
          <w:i w:val="0"/>
          <w:iCs w:val="0"/>
          <w:color w:val="000000" w:themeColor="text1"/>
        </w:rPr>
        <w:t>Hardware-in-the-Loop (HIL) Fault Detection</w:t>
      </w:r>
    </w:p>
    <w:p w14:paraId="21FABED6" w14:textId="77777777" w:rsidR="005A0321" w:rsidRPr="00033F31" w:rsidRDefault="005A0321" w:rsidP="005A0321">
      <w:pPr>
        <w:pStyle w:val="NormalWeb"/>
        <w:spacing w:before="0" w:beforeAutospacing="0" w:after="0" w:afterAutospacing="0"/>
        <w:jc w:val="both"/>
        <w:rPr>
          <w:color w:val="000000" w:themeColor="text1"/>
          <w:sz w:val="20"/>
          <w:szCs w:val="20"/>
        </w:rPr>
      </w:pPr>
      <w:r w:rsidRPr="00033F31">
        <w:rPr>
          <w:color w:val="000000" w:themeColor="text1"/>
          <w:sz w:val="20"/>
          <w:szCs w:val="20"/>
        </w:rPr>
        <w:t>The HIL fault injection platform simulated sensor data faults using PCA. Key observations (Fig. 13):</w:t>
      </w:r>
    </w:p>
    <w:p w14:paraId="2B77D410" w14:textId="77777777" w:rsidR="005A0321" w:rsidRPr="00033F31" w:rsidRDefault="005A0321" w:rsidP="005A0321">
      <w:pPr>
        <w:numPr>
          <w:ilvl w:val="0"/>
          <w:numId w:val="19"/>
        </w:numPr>
        <w:jc w:val="both"/>
        <w:rPr>
          <w:color w:val="000000" w:themeColor="text1"/>
        </w:rPr>
      </w:pPr>
      <w:r w:rsidRPr="00033F31">
        <w:rPr>
          <w:rStyle w:val="Strong"/>
          <w:b w:val="0"/>
          <w:bCs w:val="0"/>
          <w:color w:val="000000" w:themeColor="text1"/>
        </w:rPr>
        <w:t>X-Axis</w:t>
      </w:r>
      <w:r w:rsidRPr="00033F31">
        <w:rPr>
          <w:color w:val="000000" w:themeColor="text1"/>
        </w:rPr>
        <w:t>: Time observations (0–500).</w:t>
      </w:r>
    </w:p>
    <w:p w14:paraId="2F0F25C2" w14:textId="77777777" w:rsidR="005A0321" w:rsidRPr="00033F31" w:rsidRDefault="005A0321" w:rsidP="005A0321">
      <w:pPr>
        <w:numPr>
          <w:ilvl w:val="0"/>
          <w:numId w:val="19"/>
        </w:numPr>
        <w:jc w:val="both"/>
        <w:rPr>
          <w:color w:val="000000" w:themeColor="text1"/>
        </w:rPr>
      </w:pPr>
      <w:r w:rsidRPr="00033F31">
        <w:rPr>
          <w:rStyle w:val="Strong"/>
          <w:b w:val="0"/>
          <w:bCs w:val="0"/>
          <w:color w:val="000000" w:themeColor="text1"/>
        </w:rPr>
        <w:t>Y-Axis</w:t>
      </w:r>
      <w:r w:rsidRPr="00033F31">
        <w:rPr>
          <w:color w:val="000000" w:themeColor="text1"/>
        </w:rPr>
        <w:t>: SPE values (residual error).</w:t>
      </w:r>
    </w:p>
    <w:p w14:paraId="732842F0" w14:textId="77777777" w:rsidR="005A0321" w:rsidRPr="00033F31" w:rsidRDefault="005A0321" w:rsidP="005A0321">
      <w:pPr>
        <w:numPr>
          <w:ilvl w:val="0"/>
          <w:numId w:val="19"/>
        </w:numPr>
        <w:jc w:val="both"/>
        <w:rPr>
          <w:color w:val="000000" w:themeColor="text1"/>
        </w:rPr>
      </w:pPr>
      <w:r w:rsidRPr="00033F31">
        <w:rPr>
          <w:rStyle w:val="Strong"/>
          <w:b w:val="0"/>
          <w:bCs w:val="0"/>
          <w:color w:val="000000" w:themeColor="text1"/>
        </w:rPr>
        <w:t>Fault Injection Point</w:t>
      </w:r>
      <w:r w:rsidRPr="00033F31">
        <w:rPr>
          <w:color w:val="000000" w:themeColor="text1"/>
        </w:rPr>
        <w:t xml:space="preserve">: Marked by a vertical line at </w:t>
      </w:r>
      <w:r w:rsidRPr="00033F31">
        <w:rPr>
          <w:rStyle w:val="katex"/>
          <w:color w:val="000000" w:themeColor="text1"/>
        </w:rPr>
        <w:t>x=300x = 300</w:t>
      </w:r>
      <w:r w:rsidRPr="00033F31">
        <w:rPr>
          <w:color w:val="000000" w:themeColor="text1"/>
        </w:rPr>
        <w:t>.</w:t>
      </w:r>
    </w:p>
    <w:p w14:paraId="6A9CEB9E" w14:textId="77777777" w:rsidR="005A0321" w:rsidRPr="00033F31" w:rsidRDefault="005A0321" w:rsidP="005A0321">
      <w:pPr>
        <w:numPr>
          <w:ilvl w:val="0"/>
          <w:numId w:val="19"/>
        </w:numPr>
        <w:jc w:val="both"/>
        <w:rPr>
          <w:color w:val="000000" w:themeColor="text1"/>
        </w:rPr>
      </w:pPr>
      <w:r w:rsidRPr="00033F31">
        <w:rPr>
          <w:rStyle w:val="Strong"/>
          <w:b w:val="0"/>
          <w:bCs w:val="0"/>
          <w:color w:val="000000" w:themeColor="text1"/>
        </w:rPr>
        <w:t>SPE Threshold</w:t>
      </w:r>
      <w:r w:rsidRPr="00033F31">
        <w:rPr>
          <w:b/>
          <w:bCs/>
          <w:color w:val="000000" w:themeColor="text1"/>
        </w:rPr>
        <w:t>:</w:t>
      </w:r>
      <w:r w:rsidRPr="00033F31">
        <w:rPr>
          <w:color w:val="000000" w:themeColor="text1"/>
        </w:rPr>
        <w:t xml:space="preserve"> Red dashed line (99th percentile).</w:t>
      </w:r>
    </w:p>
    <w:p w14:paraId="2108051C" w14:textId="77777777" w:rsidR="005A0321" w:rsidRPr="00033F31" w:rsidRDefault="005A0321" w:rsidP="005A0321">
      <w:pPr>
        <w:pStyle w:val="NormalWeb"/>
        <w:spacing w:before="0" w:beforeAutospacing="0" w:after="0" w:afterAutospacing="0"/>
        <w:jc w:val="both"/>
      </w:pPr>
      <w:r w:rsidRPr="00033F31">
        <w:rPr>
          <w:color w:val="000000" w:themeColor="text1"/>
          <w:sz w:val="20"/>
          <w:szCs w:val="20"/>
        </w:rPr>
        <w:t xml:space="preserve">Low SPE values indicated normal operation, while peaks above the threshold signified faults after the injection point. Results confirmed that </w:t>
      </w:r>
      <w:r w:rsidRPr="00033F31">
        <w:rPr>
          <w:rStyle w:val="Strong"/>
          <w:b w:val="0"/>
          <w:bCs w:val="0"/>
          <w:color w:val="000000" w:themeColor="text1"/>
          <w:sz w:val="20"/>
          <w:szCs w:val="20"/>
        </w:rPr>
        <w:t>T² outperformed SPE</w:t>
      </w:r>
      <w:r w:rsidRPr="00033F31">
        <w:rPr>
          <w:color w:val="000000" w:themeColor="text1"/>
          <w:sz w:val="20"/>
          <w:szCs w:val="20"/>
        </w:rPr>
        <w:t xml:space="preserve"> for fault detection</w:t>
      </w:r>
      <w:r w:rsidRPr="00033F31">
        <w:t>.</w:t>
      </w:r>
    </w:p>
    <w:p w14:paraId="4BB8CE8D" w14:textId="77777777" w:rsidR="005A0321" w:rsidRPr="00033F31" w:rsidRDefault="005A0321" w:rsidP="005A0321">
      <w:pPr>
        <w:pStyle w:val="Heading3"/>
        <w:jc w:val="both"/>
        <w:rPr>
          <w:i w:val="0"/>
          <w:iCs w:val="0"/>
        </w:rPr>
      </w:pPr>
      <w:r w:rsidRPr="00033F31">
        <w:rPr>
          <w:i w:val="0"/>
          <w:iCs w:val="0"/>
        </w:rPr>
        <w:t>Combined T² and SPE Analysis</w:t>
      </w:r>
    </w:p>
    <w:p w14:paraId="0BD8C6BA" w14:textId="77777777" w:rsidR="005A0321" w:rsidRPr="00033F31" w:rsidRDefault="005A0321" w:rsidP="005A0321">
      <w:pPr>
        <w:pStyle w:val="NormalWeb"/>
        <w:spacing w:before="0" w:beforeAutospacing="0" w:after="0" w:afterAutospacing="0"/>
        <w:jc w:val="both"/>
        <w:rPr>
          <w:sz w:val="20"/>
          <w:szCs w:val="20"/>
        </w:rPr>
      </w:pPr>
      <w:r w:rsidRPr="00033F31">
        <w:rPr>
          <w:sz w:val="20"/>
          <w:szCs w:val="20"/>
        </w:rPr>
        <w:t xml:space="preserve">Combining </w:t>
      </w:r>
      <w:r w:rsidRPr="00033F31">
        <w:rPr>
          <w:rStyle w:val="Strong"/>
          <w:b w:val="0"/>
          <w:bCs w:val="0"/>
          <w:sz w:val="20"/>
          <w:szCs w:val="20"/>
        </w:rPr>
        <w:t>T²</w:t>
      </w:r>
      <w:r w:rsidRPr="00033F31">
        <w:rPr>
          <w:b/>
          <w:bCs/>
          <w:sz w:val="20"/>
          <w:szCs w:val="20"/>
        </w:rPr>
        <w:t xml:space="preserve"> </w:t>
      </w:r>
      <w:r w:rsidRPr="00033F31">
        <w:rPr>
          <w:sz w:val="20"/>
          <w:szCs w:val="20"/>
        </w:rPr>
        <w:t>and</w:t>
      </w:r>
      <w:r w:rsidRPr="00033F31">
        <w:rPr>
          <w:b/>
          <w:bCs/>
          <w:sz w:val="20"/>
          <w:szCs w:val="20"/>
        </w:rPr>
        <w:t xml:space="preserve"> </w:t>
      </w:r>
      <w:r w:rsidRPr="00033F31">
        <w:rPr>
          <w:rStyle w:val="Strong"/>
          <w:b w:val="0"/>
          <w:bCs w:val="0"/>
          <w:sz w:val="20"/>
          <w:szCs w:val="20"/>
        </w:rPr>
        <w:t>SPE</w:t>
      </w:r>
      <w:r w:rsidRPr="00033F31">
        <w:rPr>
          <w:sz w:val="20"/>
          <w:szCs w:val="20"/>
        </w:rPr>
        <w:t xml:space="preserve"> enhanced fault detection robustness (Fig. 14):</w:t>
      </w:r>
    </w:p>
    <w:p w14:paraId="164C7656" w14:textId="77777777" w:rsidR="005A0321" w:rsidRPr="00033F31" w:rsidRDefault="005A0321" w:rsidP="005A0321">
      <w:pPr>
        <w:numPr>
          <w:ilvl w:val="0"/>
          <w:numId w:val="20"/>
        </w:numPr>
        <w:jc w:val="both"/>
      </w:pPr>
      <w:r w:rsidRPr="00033F31">
        <w:rPr>
          <w:rStyle w:val="Strong"/>
          <w:b w:val="0"/>
          <w:bCs w:val="0"/>
        </w:rPr>
        <w:t>T² Peaks</w:t>
      </w:r>
      <w:r w:rsidRPr="00033F31">
        <w:t>: Captured major system deviations in the principal component space.</w:t>
      </w:r>
    </w:p>
    <w:p w14:paraId="0E646D87" w14:textId="77777777" w:rsidR="005A0321" w:rsidRPr="00033F31" w:rsidRDefault="005A0321" w:rsidP="005A0321">
      <w:pPr>
        <w:numPr>
          <w:ilvl w:val="0"/>
          <w:numId w:val="20"/>
        </w:numPr>
        <w:jc w:val="both"/>
      </w:pPr>
      <w:r w:rsidRPr="00033F31">
        <w:rPr>
          <w:rStyle w:val="Strong"/>
          <w:b w:val="0"/>
          <w:bCs w:val="0"/>
        </w:rPr>
        <w:t>SPE Peaks</w:t>
      </w:r>
      <w:r w:rsidRPr="00033F31">
        <w:t>: Identified faults linked to residual variations unexplained by PCA trends.</w:t>
      </w:r>
    </w:p>
    <w:p w14:paraId="3DCA94EE" w14:textId="77777777" w:rsidR="005A0321" w:rsidRPr="00033F31" w:rsidRDefault="005A0321" w:rsidP="005A0321">
      <w:pPr>
        <w:pStyle w:val="Heading3"/>
        <w:jc w:val="both"/>
        <w:rPr>
          <w:i w:val="0"/>
          <w:iCs w:val="0"/>
        </w:rPr>
      </w:pPr>
      <w:r w:rsidRPr="00033F31">
        <w:rPr>
          <w:i w:val="0"/>
          <w:iCs w:val="0"/>
        </w:rPr>
        <w:t>Fault Diagnosis System Performance</w:t>
      </w:r>
    </w:p>
    <w:p w14:paraId="1FC053D7" w14:textId="77777777" w:rsidR="005A0321" w:rsidRPr="00033F31" w:rsidRDefault="005A0321" w:rsidP="005A0321">
      <w:pPr>
        <w:pStyle w:val="NormalWeb"/>
        <w:spacing w:before="0" w:beforeAutospacing="0" w:after="0" w:afterAutospacing="0"/>
        <w:jc w:val="both"/>
        <w:rPr>
          <w:sz w:val="20"/>
          <w:szCs w:val="20"/>
        </w:rPr>
      </w:pPr>
      <w:r>
        <w:rPr>
          <w:sz w:val="20"/>
          <w:szCs w:val="20"/>
        </w:rPr>
        <w:t xml:space="preserve">  </w:t>
      </w:r>
      <w:r w:rsidRPr="00033F31">
        <w:rPr>
          <w:sz w:val="20"/>
          <w:szCs w:val="20"/>
        </w:rPr>
        <w:t>The fault diagnosis system was evaluated using two BLS models (Fig. 15):</w:t>
      </w:r>
    </w:p>
    <w:p w14:paraId="305D2FBB" w14:textId="77777777" w:rsidR="005A0321" w:rsidRPr="00033F31" w:rsidRDefault="005A0321" w:rsidP="005A0321">
      <w:pPr>
        <w:numPr>
          <w:ilvl w:val="0"/>
          <w:numId w:val="21"/>
        </w:numPr>
        <w:jc w:val="both"/>
      </w:pPr>
      <w:r w:rsidRPr="00033F31">
        <w:rPr>
          <w:rStyle w:val="Strong"/>
        </w:rPr>
        <w:t>Traditional BLS Model</w:t>
      </w:r>
      <w:r w:rsidRPr="00033F31">
        <w:t>: Simulated using an MLPClassifier with one hidden layer (50 neurons, 500 iterations). This model had more misclassifications, reflected in off-diagonal confusion matrix entries.</w:t>
      </w:r>
    </w:p>
    <w:p w14:paraId="46F8105C" w14:textId="18B1DF7C" w:rsidR="00D93535" w:rsidRPr="005A0321" w:rsidRDefault="005A0321" w:rsidP="005A0321">
      <w:pPr>
        <w:numPr>
          <w:ilvl w:val="0"/>
          <w:numId w:val="21"/>
        </w:numPr>
        <w:spacing w:before="100" w:beforeAutospacing="1" w:after="100" w:afterAutospacing="1"/>
        <w:jc w:val="both"/>
      </w:pPr>
      <w:r w:rsidRPr="00033F31">
        <w:rPr>
          <w:rStyle w:val="Strong"/>
        </w:rPr>
        <w:t>Improved BLS Model</w:t>
      </w:r>
      <w:r w:rsidRPr="00033F31">
        <w:t>: Used an enhanced MLPClassifier with a larger hidden layer (500 neurons, 1000 iterations), achieving near-perfect accuracy with values concentrated on the diagonal</w:t>
      </w:r>
      <w:r>
        <w:t>.</w:t>
      </w:r>
      <w:r w:rsidRPr="00033F31">
        <w:t xml:space="preserve"> The improved BLS model further increased diagnostic accuracy from </w:t>
      </w:r>
      <w:r w:rsidRPr="00033F31">
        <w:rPr>
          <w:rStyle w:val="Strong"/>
          <w:b w:val="0"/>
          <w:bCs w:val="0"/>
        </w:rPr>
        <w:t>96.6%</w:t>
      </w:r>
      <w:r w:rsidRPr="00033F31">
        <w:t xml:space="preserve"> (traditional) to </w:t>
      </w:r>
      <w:r w:rsidRPr="00033F31">
        <w:rPr>
          <w:rStyle w:val="Strong"/>
          <w:b w:val="0"/>
          <w:bCs w:val="0"/>
        </w:rPr>
        <w:t>99.2%</w:t>
      </w:r>
      <w:r w:rsidRPr="00033F31">
        <w:rPr>
          <w:b/>
          <w:bCs/>
        </w:rPr>
        <w:t>,</w:t>
      </w:r>
      <w:r w:rsidRPr="005A0321">
        <w:t xml:space="preserve"> </w:t>
      </w:r>
      <w:r w:rsidRPr="00033F31">
        <w:t>demonstrating its superior optimization an</w:t>
      </w:r>
      <w:r w:rsidR="001F06C2">
        <w:t>d fault prediction capabilities [23-24].</w:t>
      </w:r>
    </w:p>
    <w:p w14:paraId="3AC4F3B6" w14:textId="77777777" w:rsidR="00643AFF" w:rsidRDefault="00D93535" w:rsidP="002108F9">
      <w:pPr>
        <w:keepNext/>
      </w:pPr>
      <w:r>
        <w:rPr>
          <w:noProof/>
        </w:rPr>
        <w:lastRenderedPageBreak/>
        <w:drawing>
          <wp:inline distT="0" distB="0" distL="0" distR="0" wp14:anchorId="7B388CD7" wp14:editId="437FFD88">
            <wp:extent cx="3200400" cy="1990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8).png"/>
                    <pic:cNvPicPr/>
                  </pic:nvPicPr>
                  <pic:blipFill>
                    <a:blip r:embed="rId19">
                      <a:extLst>
                        <a:ext uri="{28A0092B-C50C-407E-A947-70E740481C1C}">
                          <a14:useLocalDpi xmlns:a14="http://schemas.microsoft.com/office/drawing/2010/main" val="0"/>
                        </a:ext>
                      </a:extLst>
                    </a:blip>
                    <a:stretch>
                      <a:fillRect/>
                    </a:stretch>
                  </pic:blipFill>
                  <pic:spPr>
                    <a:xfrm>
                      <a:off x="0" y="0"/>
                      <a:ext cx="3200400" cy="1990725"/>
                    </a:xfrm>
                    <a:prstGeom prst="rect">
                      <a:avLst/>
                    </a:prstGeom>
                  </pic:spPr>
                </pic:pic>
              </a:graphicData>
            </a:graphic>
          </wp:inline>
        </w:drawing>
      </w:r>
    </w:p>
    <w:p w14:paraId="732BAE85" w14:textId="6DD3130F" w:rsidR="005A0321" w:rsidRPr="005A0321" w:rsidRDefault="00643AFF" w:rsidP="005A0321">
      <w:pPr>
        <w:pStyle w:val="Caption"/>
        <w:jc w:val="center"/>
        <w:rPr>
          <w:b/>
          <w:i w:val="0"/>
          <w:color w:val="000000" w:themeColor="text1"/>
          <w:sz w:val="20"/>
        </w:rPr>
      </w:pPr>
      <w:r w:rsidRPr="002108F9">
        <w:rPr>
          <w:b/>
          <w:i w:val="0"/>
          <w:color w:val="000000" w:themeColor="text1"/>
          <w:sz w:val="20"/>
        </w:rPr>
        <w:t xml:space="preserve">Figure </w:t>
      </w:r>
      <w:r>
        <w:rPr>
          <w:b/>
          <w:i w:val="0"/>
          <w:color w:val="000000" w:themeColor="text1"/>
          <w:sz w:val="20"/>
        </w:rPr>
        <w:t>12</w:t>
      </w:r>
      <w:r w:rsidRPr="002108F9">
        <w:rPr>
          <w:b/>
          <w:i w:val="0"/>
          <w:color w:val="000000" w:themeColor="text1"/>
          <w:sz w:val="20"/>
        </w:rPr>
        <w:t>. Confusion Matrix for traditional BLS and Improved mode</w:t>
      </w:r>
      <w:r w:rsidR="00BF14E2" w:rsidRPr="002108F9">
        <w:rPr>
          <w:b/>
          <w:i w:val="0"/>
          <w:color w:val="000000" w:themeColor="text1"/>
          <w:sz w:val="20"/>
        </w:rPr>
        <w:t>l</w:t>
      </w:r>
    </w:p>
    <w:p w14:paraId="58FF608C" w14:textId="69156A99" w:rsidR="00B52F21" w:rsidRDefault="00531357" w:rsidP="002108F9">
      <w:pPr>
        <w:pStyle w:val="NormalWeb"/>
        <w:spacing w:before="0" w:beforeAutospacing="0" w:after="0" w:afterAutospacing="0"/>
        <w:jc w:val="both"/>
      </w:pPr>
      <w:r>
        <w:rPr>
          <w:noProof/>
        </w:rPr>
        <w:drawing>
          <wp:inline distT="0" distB="0" distL="0" distR="0" wp14:anchorId="75A74D77" wp14:editId="20DDAEDC">
            <wp:extent cx="31908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9).png"/>
                    <pic:cNvPicPr/>
                  </pic:nvPicPr>
                  <pic:blipFill>
                    <a:blip r:embed="rId20">
                      <a:extLst>
                        <a:ext uri="{28A0092B-C50C-407E-A947-70E740481C1C}">
                          <a14:useLocalDpi xmlns:a14="http://schemas.microsoft.com/office/drawing/2010/main" val="0"/>
                        </a:ext>
                      </a:extLst>
                    </a:blip>
                    <a:stretch>
                      <a:fillRect/>
                    </a:stretch>
                  </pic:blipFill>
                  <pic:spPr>
                    <a:xfrm>
                      <a:off x="0" y="0"/>
                      <a:ext cx="3191446" cy="1743387"/>
                    </a:xfrm>
                    <a:prstGeom prst="rect">
                      <a:avLst/>
                    </a:prstGeom>
                  </pic:spPr>
                </pic:pic>
              </a:graphicData>
            </a:graphic>
          </wp:inline>
        </w:drawing>
      </w:r>
    </w:p>
    <w:p w14:paraId="6CBCC997" w14:textId="49E960D0" w:rsidR="005A0321" w:rsidRPr="005A0321" w:rsidRDefault="00774E6E" w:rsidP="005A0321">
      <w:pPr>
        <w:pStyle w:val="Caption"/>
        <w:rPr>
          <w:b/>
          <w:i w:val="0"/>
          <w:color w:val="000000" w:themeColor="text1"/>
        </w:rPr>
      </w:pPr>
      <w:r>
        <w:rPr>
          <w:b/>
          <w:i w:val="0"/>
          <w:color w:val="000000" w:themeColor="text1"/>
          <w:sz w:val="20"/>
        </w:rPr>
        <w:t xml:space="preserve">        </w:t>
      </w:r>
      <w:r w:rsidR="00C873F5">
        <w:rPr>
          <w:b/>
          <w:i w:val="0"/>
          <w:color w:val="000000" w:themeColor="text1"/>
          <w:sz w:val="20"/>
        </w:rPr>
        <w:t xml:space="preserve">        </w:t>
      </w:r>
      <w:r w:rsidR="007A2D6E" w:rsidRPr="002108F9">
        <w:rPr>
          <w:b/>
          <w:color w:val="000000" w:themeColor="text1"/>
        </w:rPr>
        <w:t>Figure</w:t>
      </w:r>
      <w:r w:rsidR="007A2D6E">
        <w:rPr>
          <w:b/>
          <w:i w:val="0"/>
          <w:color w:val="000000" w:themeColor="text1"/>
          <w:sz w:val="20"/>
        </w:rPr>
        <w:t xml:space="preserve"> 13</w:t>
      </w:r>
      <w:r w:rsidR="007A2D6E" w:rsidRPr="002108F9">
        <w:rPr>
          <w:b/>
          <w:color w:val="000000" w:themeColor="text1"/>
        </w:rPr>
        <w:t>. HIL Fault injection and detectio</w:t>
      </w:r>
      <w:r w:rsidR="00B52F21" w:rsidRPr="002108F9">
        <w:rPr>
          <w:b/>
          <w:i w:val="0"/>
          <w:color w:val="000000" w:themeColor="text1"/>
        </w:rPr>
        <w:t>n</w:t>
      </w:r>
    </w:p>
    <w:p w14:paraId="59487C41" w14:textId="4CD3BB94" w:rsidR="005A0321" w:rsidRDefault="005A0321" w:rsidP="005A0321">
      <w:pPr>
        <w:pStyle w:val="NormalWeb"/>
        <w:spacing w:before="0" w:beforeAutospacing="0" w:after="240" w:afterAutospacing="0"/>
        <w:jc w:val="both"/>
      </w:pPr>
      <w:r>
        <w:rPr>
          <w:sz w:val="20"/>
          <w:szCs w:val="20"/>
        </w:rPr>
        <w:t xml:space="preserve">  </w:t>
      </w:r>
      <w:r w:rsidRPr="00431086">
        <w:rPr>
          <w:sz w:val="20"/>
          <w:szCs w:val="20"/>
        </w:rPr>
        <w:t xml:space="preserve">In comparative tests of four methods—SVM, deep forest, traditional BLS, and improved BLS—the </w:t>
      </w:r>
      <w:r w:rsidRPr="00431086">
        <w:rPr>
          <w:rStyle w:val="Strong"/>
          <w:sz w:val="20"/>
          <w:szCs w:val="20"/>
        </w:rPr>
        <w:t>improved BLS</w:t>
      </w:r>
      <w:r w:rsidRPr="00431086">
        <w:rPr>
          <w:sz w:val="20"/>
          <w:szCs w:val="20"/>
        </w:rPr>
        <w:t xml:space="preserve"> achieved the highest diagnostic accuracy: </w:t>
      </w:r>
      <w:r w:rsidRPr="00431086">
        <w:rPr>
          <w:rStyle w:val="Strong"/>
          <w:sz w:val="20"/>
          <w:szCs w:val="20"/>
        </w:rPr>
        <w:t>99.79%</w:t>
      </w:r>
      <w:r w:rsidRPr="00431086">
        <w:rPr>
          <w:sz w:val="20"/>
          <w:szCs w:val="20"/>
        </w:rPr>
        <w:t xml:space="preserve"> on the software platform and </w:t>
      </w:r>
      <w:r w:rsidRPr="00431086">
        <w:rPr>
          <w:rStyle w:val="Strong"/>
          <w:sz w:val="20"/>
          <w:szCs w:val="20"/>
        </w:rPr>
        <w:t>99.17%</w:t>
      </w:r>
      <w:r w:rsidRPr="00431086">
        <w:rPr>
          <w:sz w:val="20"/>
          <w:szCs w:val="20"/>
        </w:rPr>
        <w:t xml:space="preserve"> on the hardware platform. While slightly more computationally complex than traditional BLS, its superior accuracy makes it ideal for Fault Detection and Diagnosis (FDD) in traction systems, offering an effective balance between performance and usability</w:t>
      </w:r>
      <w:r>
        <w:t>.</w:t>
      </w:r>
    </w:p>
    <w:p w14:paraId="1920863B" w14:textId="77777777" w:rsidR="005A0321" w:rsidRPr="005A0321" w:rsidRDefault="005A0321" w:rsidP="005A0321"/>
    <w:p w14:paraId="29242C15" w14:textId="0B5F4A9D" w:rsidR="007A2D6E" w:rsidRDefault="005A79EA" w:rsidP="002108F9">
      <w:pPr>
        <w:keepNext/>
      </w:pPr>
      <w:r>
        <w:rPr>
          <w:noProof/>
        </w:rPr>
        <w:drawing>
          <wp:inline distT="0" distB="0" distL="0" distR="0" wp14:anchorId="2C4F8565" wp14:editId="2CB91CE4">
            <wp:extent cx="32004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2).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314575"/>
                    </a:xfrm>
                    <a:prstGeom prst="rect">
                      <a:avLst/>
                    </a:prstGeom>
                  </pic:spPr>
                </pic:pic>
              </a:graphicData>
            </a:graphic>
          </wp:inline>
        </w:drawing>
      </w:r>
    </w:p>
    <w:p w14:paraId="309BA67F" w14:textId="2B11C2C6" w:rsidR="00C77E4C" w:rsidRDefault="007A2D6E" w:rsidP="005A0321">
      <w:pPr>
        <w:pStyle w:val="Caption"/>
        <w:jc w:val="center"/>
        <w:rPr>
          <w:b/>
          <w:i w:val="0"/>
          <w:color w:val="000000" w:themeColor="text1"/>
          <w:sz w:val="20"/>
        </w:rPr>
      </w:pPr>
      <w:r w:rsidRPr="002108F9">
        <w:rPr>
          <w:b/>
          <w:i w:val="0"/>
          <w:color w:val="000000" w:themeColor="text1"/>
          <w:sz w:val="20"/>
        </w:rPr>
        <w:t>Figure</w:t>
      </w:r>
      <w:r w:rsidR="00704D0A" w:rsidRPr="002108F9">
        <w:rPr>
          <w:b/>
          <w:i w:val="0"/>
          <w:color w:val="000000" w:themeColor="text1"/>
          <w:sz w:val="20"/>
        </w:rPr>
        <w:t xml:space="preserve"> 14</w:t>
      </w:r>
      <w:r w:rsidRPr="002108F9">
        <w:rPr>
          <w:b/>
          <w:i w:val="0"/>
          <w:color w:val="000000" w:themeColor="text1"/>
          <w:sz w:val="20"/>
        </w:rPr>
        <w:t xml:space="preserve">. Hotelling's T² statistic and Squared Prediction </w:t>
      </w:r>
      <w:r>
        <w:rPr>
          <w:b/>
          <w:i w:val="0"/>
          <w:color w:val="000000" w:themeColor="text1"/>
          <w:sz w:val="20"/>
        </w:rPr>
        <w:t xml:space="preserve">    </w:t>
      </w:r>
      <w:r w:rsidRPr="002108F9">
        <w:rPr>
          <w:b/>
          <w:i w:val="0"/>
          <w:color w:val="000000" w:themeColor="text1"/>
          <w:sz w:val="20"/>
        </w:rPr>
        <w:t>Error</w:t>
      </w:r>
      <w:r w:rsidR="00973973">
        <w:rPr>
          <w:noProof/>
        </w:rPr>
        <w:lastRenderedPageBreak/>
        <w:drawing>
          <wp:inline distT="0" distB="0" distL="0" distR="0" wp14:anchorId="53BC29F4" wp14:editId="486B1AC5">
            <wp:extent cx="3448050" cy="2409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png"/>
                    <pic:cNvPicPr/>
                  </pic:nvPicPr>
                  <pic:blipFill>
                    <a:blip r:embed="rId22">
                      <a:extLst>
                        <a:ext uri="{28A0092B-C50C-407E-A947-70E740481C1C}">
                          <a14:useLocalDpi xmlns:a14="http://schemas.microsoft.com/office/drawing/2010/main" val="0"/>
                        </a:ext>
                      </a:extLst>
                    </a:blip>
                    <a:stretch>
                      <a:fillRect/>
                    </a:stretch>
                  </pic:blipFill>
                  <pic:spPr>
                    <a:xfrm>
                      <a:off x="0" y="0"/>
                      <a:ext cx="3448050" cy="2409825"/>
                    </a:xfrm>
                    <a:prstGeom prst="rect">
                      <a:avLst/>
                    </a:prstGeom>
                  </pic:spPr>
                </pic:pic>
              </a:graphicData>
            </a:graphic>
          </wp:inline>
        </w:drawing>
      </w:r>
      <w:r w:rsidR="00704D0A" w:rsidRPr="002108F9">
        <w:rPr>
          <w:b/>
          <w:i w:val="0"/>
          <w:color w:val="000000" w:themeColor="text1"/>
          <w:sz w:val="20"/>
        </w:rPr>
        <w:t>Figure 15.  Fault Diagnosis System using Traditional BLS and Improved BLS</w:t>
      </w:r>
    </w:p>
    <w:p w14:paraId="6369E970" w14:textId="712D60C6" w:rsidR="005A0321" w:rsidRDefault="005A0321" w:rsidP="005A0321"/>
    <w:p w14:paraId="74E68C21" w14:textId="5C823F2B" w:rsidR="005A0321" w:rsidRDefault="00C82A6D" w:rsidP="005A0321">
      <w:r>
        <w:t xml:space="preserve">    </w:t>
      </w:r>
    </w:p>
    <w:p w14:paraId="0BAE8D85" w14:textId="77777777" w:rsidR="005A0321" w:rsidRPr="005A0321" w:rsidRDefault="005A0321" w:rsidP="005A0321"/>
    <w:p w14:paraId="1BB713B0" w14:textId="77777777" w:rsidR="005A0321" w:rsidRDefault="00476681" w:rsidP="005A0321">
      <w:pPr>
        <w:jc w:val="both"/>
        <w:rPr>
          <w:b/>
          <w:bCs/>
        </w:rPr>
      </w:pPr>
      <w:r w:rsidRPr="005B50A2">
        <w:rPr>
          <w:b/>
          <w:bCs/>
        </w:rPr>
        <w:t>Acknowledgment</w:t>
      </w:r>
    </w:p>
    <w:p w14:paraId="4256C757" w14:textId="3D3E9F7B" w:rsidR="005B50A2" w:rsidRDefault="005B50A2" w:rsidP="005A0321">
      <w:pPr>
        <w:jc w:val="both"/>
        <w:rPr>
          <w:lang w:val="en-IN"/>
        </w:rPr>
      </w:pPr>
      <w:r w:rsidRPr="005B50A2">
        <w:rPr>
          <w:lang w:val="en-IN"/>
        </w:rPr>
        <w:t xml:space="preserve">The authors would like to express their sincere gratitude to the Department of Science and Technology (DST), Science and Engineering Research Board (SERB), Government of India, for their financial support for this research under the </w:t>
      </w:r>
      <w:r>
        <w:rPr>
          <w:lang w:val="en-IN"/>
        </w:rPr>
        <w:t>“</w:t>
      </w:r>
      <w:r w:rsidRPr="005B50A2">
        <w:rPr>
          <w:b/>
          <w:bCs/>
          <w:lang w:val="en-IN"/>
        </w:rPr>
        <w:t>Reliability Analysis of Safety Critical Systems using Artificial Intelligence</w:t>
      </w:r>
      <w:r>
        <w:rPr>
          <w:b/>
          <w:bCs/>
          <w:lang w:val="en-IN"/>
        </w:rPr>
        <w:t xml:space="preserve">,” </w:t>
      </w:r>
      <w:r w:rsidRPr="005B50A2">
        <w:rPr>
          <w:b/>
          <w:bCs/>
          <w:lang w:val="en-IN"/>
        </w:rPr>
        <w:t xml:space="preserve">SUR/2022/000347 </w:t>
      </w:r>
      <w:r w:rsidR="003107E2" w:rsidRPr="005B50A2">
        <w:rPr>
          <w:b/>
          <w:bCs/>
          <w:lang w:val="en-IN"/>
        </w:rPr>
        <w:t>dated</w:t>
      </w:r>
      <w:r w:rsidRPr="005B50A2">
        <w:rPr>
          <w:b/>
          <w:bCs/>
          <w:lang w:val="en-IN"/>
        </w:rPr>
        <w:t xml:space="preserve"> 24-Nov-2023</w:t>
      </w:r>
      <w:r w:rsidRPr="005B50A2">
        <w:rPr>
          <w:lang w:val="en-IN"/>
        </w:rPr>
        <w:t>. This work would not have been possible without their generous funding and continuous encouragement.</w:t>
      </w:r>
    </w:p>
    <w:p w14:paraId="2678FC8A" w14:textId="0A7CFF38" w:rsidR="005A0321" w:rsidRDefault="005A0321" w:rsidP="005A0321">
      <w:pPr>
        <w:jc w:val="both"/>
        <w:rPr>
          <w:lang w:val="en-IN"/>
        </w:rPr>
      </w:pPr>
    </w:p>
    <w:p w14:paraId="7857CCF3" w14:textId="5B5E7CAA" w:rsidR="005A0321" w:rsidRDefault="005A0321" w:rsidP="005A0321">
      <w:pPr>
        <w:jc w:val="both"/>
        <w:rPr>
          <w:lang w:val="en-IN"/>
        </w:rPr>
      </w:pPr>
    </w:p>
    <w:p w14:paraId="52E15F4C" w14:textId="77777777" w:rsidR="005A0321" w:rsidRPr="005A0321" w:rsidRDefault="005A0321" w:rsidP="005A0321">
      <w:pPr>
        <w:jc w:val="both"/>
        <w:rPr>
          <w:b/>
          <w:bCs/>
        </w:rPr>
      </w:pPr>
    </w:p>
    <w:p w14:paraId="1797006E" w14:textId="77777777" w:rsidR="0004379F" w:rsidRPr="002108F9" w:rsidRDefault="00E97402" w:rsidP="0004379F">
      <w:pPr>
        <w:pStyle w:val="ReferenceHead"/>
        <w:rPr>
          <w:b/>
          <w:color w:val="000000" w:themeColor="text1"/>
        </w:rPr>
      </w:pPr>
      <w:r w:rsidRPr="002108F9">
        <w:rPr>
          <w:b/>
          <w:color w:val="000000" w:themeColor="text1"/>
        </w:rPr>
        <w:t>References</w:t>
      </w:r>
    </w:p>
    <w:p w14:paraId="30B4A295" w14:textId="47DD1655" w:rsidR="00EA09BE" w:rsidRDefault="00EA09BE" w:rsidP="00EA09BE">
      <w:pPr>
        <w:pStyle w:val="References"/>
        <w:rPr>
          <w:color w:val="000000" w:themeColor="text1"/>
        </w:rPr>
      </w:pPr>
      <w:r w:rsidRPr="00C873F5">
        <w:rPr>
          <w:color w:val="000000" w:themeColor="text1"/>
        </w:rPr>
        <w:t>Zhang YJia RYang RSun H (2023) D S Net Expert Systems with    Applications: An International Journal IEEE Transactions on Intelligent Transportation Systems, Volume 23, Issue 9 [1] 10.1016/j.eswa.2023.121020234, 30-Dec-2023.</w:t>
      </w:r>
    </w:p>
    <w:p w14:paraId="04A107CB" w14:textId="3A2C3764" w:rsidR="00EA09BE" w:rsidRPr="00D32866" w:rsidRDefault="00C22999" w:rsidP="00D32866">
      <w:pPr>
        <w:pStyle w:val="References"/>
        <w:rPr>
          <w:color w:val="000000" w:themeColor="text1"/>
        </w:rPr>
      </w:pPr>
      <w:r w:rsidRPr="00C22999">
        <w:rPr>
          <w:color w:val="000000" w:themeColor="text1"/>
        </w:rPr>
        <w:t>V. Singhal et al., &amp;</w:t>
      </w:r>
      <w:r w:rsidR="00D32866" w:rsidRPr="00C22999">
        <w:rPr>
          <w:color w:val="000000" w:themeColor="text1"/>
        </w:rPr>
        <w:t>quot; Artificial</w:t>
      </w:r>
      <w:r w:rsidRPr="00C22999">
        <w:rPr>
          <w:color w:val="000000" w:themeColor="text1"/>
        </w:rPr>
        <w:t xml:space="preserve"> Intelligence Enabled Road Vehicle-Train</w:t>
      </w:r>
      <w:r w:rsidR="00D32866">
        <w:rPr>
          <w:color w:val="000000" w:themeColor="text1"/>
        </w:rPr>
        <w:t xml:space="preserve"> </w:t>
      </w:r>
      <w:r w:rsidRPr="00D32866">
        <w:rPr>
          <w:color w:val="000000" w:themeColor="text1"/>
        </w:rPr>
        <w:t xml:space="preserve">Collision Risk Assessment Framework for Unmanned Railway Level </w:t>
      </w:r>
      <w:r w:rsidR="00D32866" w:rsidRPr="00D32866">
        <w:rPr>
          <w:color w:val="000000" w:themeColor="text1"/>
        </w:rPr>
        <w:t>Crossings,</w:t>
      </w:r>
      <w:r w:rsidRPr="00D32866">
        <w:rPr>
          <w:color w:val="000000" w:themeColor="text1"/>
        </w:rPr>
        <w:t>&amp;quot; in IEEE Access, vol. 8, pp. 113790-113806, 2020.</w:t>
      </w:r>
    </w:p>
    <w:p w14:paraId="19515F5F" w14:textId="74A528AA" w:rsidR="00D32866" w:rsidRDefault="00D32866" w:rsidP="00D32866">
      <w:pPr>
        <w:pStyle w:val="References"/>
        <w:rPr>
          <w:color w:val="000000" w:themeColor="text1"/>
        </w:rPr>
      </w:pPr>
      <w:r w:rsidRPr="00D32866">
        <w:rPr>
          <w:color w:val="000000" w:themeColor="text1"/>
        </w:rPr>
        <w:t>S. Gao, Q. Song and D. Shen, &amp;quot; Distributed Learning Control for High-Speed Trains Subject to Operation Safety Constraints, &amp;quot; in IEEE Transactions on Cybernetics, vol. 54, no. 3, pp. 1794-1805, March 2024</w:t>
      </w:r>
      <w:r w:rsidR="00626846" w:rsidRPr="00D32866">
        <w:rPr>
          <w:color w:val="000000" w:themeColor="text1"/>
        </w:rPr>
        <w:t xml:space="preserve">C. </w:t>
      </w:r>
    </w:p>
    <w:p w14:paraId="1DC5C416" w14:textId="732ABC56" w:rsidR="00626846" w:rsidRPr="00D32866" w:rsidRDefault="00D32866" w:rsidP="00D32866">
      <w:pPr>
        <w:pStyle w:val="References"/>
        <w:rPr>
          <w:color w:val="000000" w:themeColor="text1"/>
        </w:rPr>
      </w:pPr>
      <w:r>
        <w:rPr>
          <w:color w:val="000000" w:themeColor="text1"/>
        </w:rPr>
        <w:t>C</w:t>
      </w:r>
      <w:r w:rsidR="00442B6E">
        <w:rPr>
          <w:color w:val="000000" w:themeColor="text1"/>
        </w:rPr>
        <w:t xml:space="preserve"> </w:t>
      </w:r>
      <w:r w:rsidR="00626846" w:rsidRPr="00D32866">
        <w:rPr>
          <w:color w:val="000000" w:themeColor="text1"/>
        </w:rPr>
        <w:t>Cheng, W. Wang, H. Chen, B. Zhang, J. Shao and W. Teng, "Enhanced Fault Diagnosis Using Broad Learning for Traction Systems in High-Speed Trains," in </w:t>
      </w:r>
      <w:r w:rsidR="00626846" w:rsidRPr="00D32866">
        <w:rPr>
          <w:i/>
          <w:iCs/>
          <w:color w:val="000000" w:themeColor="text1"/>
        </w:rPr>
        <w:t>IEEE Transactions on Power Electronics</w:t>
      </w:r>
      <w:r w:rsidR="00626846" w:rsidRPr="00D32866">
        <w:rPr>
          <w:color w:val="000000" w:themeColor="text1"/>
        </w:rPr>
        <w:t>, vol. 36, no. 7, pp. 7461-7469, July 2021</w:t>
      </w:r>
    </w:p>
    <w:p w14:paraId="69037DCC" w14:textId="26C60C99" w:rsidR="009C2304" w:rsidRDefault="009C2304" w:rsidP="009C2304">
      <w:pPr>
        <w:pStyle w:val="References"/>
        <w:rPr>
          <w:color w:val="000000" w:themeColor="text1"/>
        </w:rPr>
      </w:pPr>
      <w:r w:rsidRPr="00201AFF">
        <w:rPr>
          <w:color w:val="000000" w:themeColor="text1"/>
        </w:rPr>
        <w:t xml:space="preserve">D. Feng, S. Lin, Q. Yang, X. Lin, Z. He, and W. Li, “Reliability evaluation for traction power supply system of high-speed railway considering relay protection,” </w:t>
      </w:r>
      <w:r w:rsidRPr="00201AFF">
        <w:rPr>
          <w:i/>
          <w:iCs/>
          <w:color w:val="000000" w:themeColor="text1"/>
        </w:rPr>
        <w:t>IEEE Transactions on Transportation Electrification</w:t>
      </w:r>
      <w:r w:rsidRPr="00201AFF">
        <w:rPr>
          <w:color w:val="000000" w:themeColor="text1"/>
        </w:rPr>
        <w:t>, vol. 5, no. 1, pp. 285–298, Mar. 2019</w:t>
      </w:r>
      <w:r w:rsidR="00C975D8">
        <w:rPr>
          <w:color w:val="000000" w:themeColor="text1"/>
        </w:rPr>
        <w:t>.</w:t>
      </w:r>
    </w:p>
    <w:p w14:paraId="55456830" w14:textId="2DE4E5F7" w:rsidR="009C2304" w:rsidRPr="009C2304" w:rsidRDefault="009C2304" w:rsidP="009C2304">
      <w:pPr>
        <w:pStyle w:val="References"/>
        <w:rPr>
          <w:color w:val="000000" w:themeColor="text1"/>
        </w:rPr>
      </w:pPr>
      <w:r w:rsidRPr="00EA09BE">
        <w:rPr>
          <w:color w:val="000000" w:themeColor="text1"/>
        </w:rPr>
        <w:t>S. Gao, Q. Song and D. Shen, "Distributed Learning Control for High-Speed Trains Subject to Operation Safety Constraints," in </w:t>
      </w:r>
      <w:r w:rsidRPr="00EA09BE">
        <w:rPr>
          <w:i/>
          <w:iCs/>
          <w:color w:val="000000" w:themeColor="text1"/>
        </w:rPr>
        <w:t>IEEE Transactions on Cybernetics</w:t>
      </w:r>
      <w:r w:rsidRPr="00EA09BE">
        <w:rPr>
          <w:color w:val="000000" w:themeColor="text1"/>
        </w:rPr>
        <w:t>, vol. 54, no. 3, pp. 1794-1805, March 2024</w:t>
      </w:r>
      <w:r w:rsidR="00C975D8">
        <w:rPr>
          <w:color w:val="000000" w:themeColor="text1"/>
        </w:rPr>
        <w:t>.</w:t>
      </w:r>
    </w:p>
    <w:p w14:paraId="4A73C889" w14:textId="20951BCD" w:rsidR="00E05793" w:rsidRDefault="00E05793" w:rsidP="00EA09BE">
      <w:pPr>
        <w:pStyle w:val="References"/>
        <w:rPr>
          <w:color w:val="000000" w:themeColor="text1"/>
        </w:rPr>
      </w:pPr>
      <w:r w:rsidRPr="00E05793">
        <w:rPr>
          <w:color w:val="000000" w:themeColor="text1"/>
        </w:rPr>
        <w:t>M. Tripathi, L. K. Singh, S. Singh and P. Singh, "A Comparative Study on Reliability Analysis Methods for Safety Critical Systems Using Petri-Nets and Dynamic Flowgraph Methodology: A Case Study of Nuclear Power Plant," in </w:t>
      </w:r>
      <w:r w:rsidRPr="00E05793">
        <w:rPr>
          <w:i/>
          <w:iCs/>
          <w:color w:val="000000" w:themeColor="text1"/>
        </w:rPr>
        <w:t>IEEE Transactions on Reliability</w:t>
      </w:r>
      <w:r w:rsidRPr="00E05793">
        <w:rPr>
          <w:color w:val="000000" w:themeColor="text1"/>
        </w:rPr>
        <w:t>, vol. 71, no. 2, pp. 564-578, June 2022</w:t>
      </w:r>
      <w:r w:rsidR="008937E9">
        <w:rPr>
          <w:color w:val="000000" w:themeColor="text1"/>
        </w:rPr>
        <w:t>.</w:t>
      </w:r>
    </w:p>
    <w:p w14:paraId="7BC70B22" w14:textId="13585D91" w:rsidR="008937E9" w:rsidRDefault="008937E9" w:rsidP="00EA09BE">
      <w:pPr>
        <w:pStyle w:val="References"/>
        <w:rPr>
          <w:color w:val="000000" w:themeColor="text1"/>
        </w:rPr>
      </w:pPr>
      <w:r w:rsidRPr="008937E9">
        <w:rPr>
          <w:color w:val="000000" w:themeColor="text1"/>
        </w:rPr>
        <w:lastRenderedPageBreak/>
        <w:t>Mohan Rao Mamdikar, Vinay Kumar, Pooja Singh, “Dynamic Reliability Analysis Framework using Fault Tree and Dynamic Bayesian Network: A Case Study of NPP,” Nuclear Engineering and Technology, Elsevier, Vol. 54(4), April 2022, pp. 1213-1220.</w:t>
      </w:r>
    </w:p>
    <w:p w14:paraId="16F83CED" w14:textId="465BEAC7" w:rsidR="00D93535" w:rsidRPr="00B63828" w:rsidRDefault="00B63828" w:rsidP="00B63828">
      <w:pPr>
        <w:pStyle w:val="References"/>
        <w:rPr>
          <w:color w:val="000000" w:themeColor="text1"/>
        </w:rPr>
      </w:pPr>
      <w:r w:rsidRPr="00B63828">
        <w:rPr>
          <w:color w:val="000000" w:themeColor="text1"/>
        </w:rPr>
        <w:t>D. Feng, S. Lin, Q. Yang, X. Lin, Z. He, and W. Li, “Reliability</w:t>
      </w:r>
      <w:r>
        <w:rPr>
          <w:color w:val="000000" w:themeColor="text1"/>
        </w:rPr>
        <w:t xml:space="preserve"> </w:t>
      </w:r>
      <w:r w:rsidRPr="00B63828">
        <w:rPr>
          <w:color w:val="000000" w:themeColor="text1"/>
        </w:rPr>
        <w:t>evaluation for traction power supply system of high-speed railway considering relay protection,” IEEE Transactions on Transportation Electrification, vol. 5, no. 1, pp. 285–298, Mar. 2019.</w:t>
      </w:r>
    </w:p>
    <w:p w14:paraId="4C461615" w14:textId="419D46E8" w:rsidR="00D93535" w:rsidRPr="00C873F5" w:rsidRDefault="006D722C" w:rsidP="00BF0239">
      <w:pPr>
        <w:pStyle w:val="References"/>
        <w:rPr>
          <w:color w:val="000000" w:themeColor="text1"/>
        </w:rPr>
      </w:pPr>
      <w:r w:rsidRPr="006D722C">
        <w:rPr>
          <w:color w:val="000000" w:themeColor="text1"/>
        </w:rPr>
        <w:t>S. Cheng, L. Ma, X. Ge, L. Peng and H. Liu, "Low-Frequency Oscillation Analysis in Train-Traction Power Supply System Using an SISO Voltage Loop Model," in </w:t>
      </w:r>
      <w:r w:rsidRPr="006D722C">
        <w:rPr>
          <w:i/>
          <w:iCs/>
          <w:color w:val="000000" w:themeColor="text1"/>
        </w:rPr>
        <w:t>IEEE Transactions on Transportation Electrification</w:t>
      </w:r>
      <w:r w:rsidRPr="006D722C">
        <w:rPr>
          <w:color w:val="000000" w:themeColor="text1"/>
        </w:rPr>
        <w:t>, vol. 8, no. 1, pp. 636-648, March 2022</w:t>
      </w:r>
      <w:r w:rsidR="00D93535" w:rsidRPr="00C873F5">
        <w:rPr>
          <w:color w:val="000000" w:themeColor="text1"/>
        </w:rPr>
        <w:t>.</w:t>
      </w:r>
    </w:p>
    <w:p w14:paraId="37C9F022" w14:textId="43116D0C" w:rsidR="00D93535" w:rsidRPr="00C873F5" w:rsidRDefault="00D93535" w:rsidP="00BF0239">
      <w:pPr>
        <w:pStyle w:val="References"/>
        <w:rPr>
          <w:color w:val="000000" w:themeColor="text1"/>
        </w:rPr>
      </w:pPr>
      <w:r w:rsidRPr="00C873F5">
        <w:rPr>
          <w:color w:val="000000" w:themeColor="text1"/>
        </w:rPr>
        <w:t>J. Wang, J. Wang, C. Roberts, and L. Che</w:t>
      </w:r>
      <w:r w:rsidR="00BF0239" w:rsidRPr="00C873F5">
        <w:rPr>
          <w:color w:val="000000" w:themeColor="text1"/>
        </w:rPr>
        <w:t xml:space="preserve">n, “Parallel monitoring for the </w:t>
      </w:r>
      <w:r w:rsidRPr="00C873F5">
        <w:rPr>
          <w:color w:val="000000" w:themeColor="text1"/>
        </w:rPr>
        <w:t xml:space="preserve">next generation of train control systems,” </w:t>
      </w:r>
      <w:r w:rsidR="00A90D8E" w:rsidRPr="00187B14">
        <w:rPr>
          <w:color w:val="000000" w:themeColor="text1"/>
        </w:rPr>
        <w:t>in </w:t>
      </w:r>
      <w:r w:rsidR="00A90D8E" w:rsidRPr="00187B14">
        <w:rPr>
          <w:i/>
          <w:iCs/>
          <w:color w:val="000000" w:themeColor="text1"/>
        </w:rPr>
        <w:t>IEEE Transactions on Intelligent Transportation Systems</w:t>
      </w:r>
      <w:r w:rsidR="00EA3EF9" w:rsidRPr="00C873F5">
        <w:rPr>
          <w:color w:val="000000" w:themeColor="text1"/>
        </w:rPr>
        <w:t>, vol</w:t>
      </w:r>
      <w:r w:rsidRPr="00C873F5">
        <w:rPr>
          <w:color w:val="000000" w:themeColor="text1"/>
        </w:rPr>
        <w:t>. 16, no. 1, pp. 330–338, Feb. 2015.</w:t>
      </w:r>
    </w:p>
    <w:p w14:paraId="590E0D49" w14:textId="143BE342" w:rsidR="00D93535" w:rsidRPr="00187B14" w:rsidRDefault="00D93535" w:rsidP="00BF0239">
      <w:pPr>
        <w:pStyle w:val="References"/>
        <w:rPr>
          <w:color w:val="000000" w:themeColor="text1"/>
        </w:rPr>
      </w:pPr>
      <w:r w:rsidRPr="00C873F5">
        <w:rPr>
          <w:color w:val="000000" w:themeColor="text1"/>
        </w:rPr>
        <w:t>Z. Xu, W. Wang, and Y. Sun, “Perform</w:t>
      </w:r>
      <w:r w:rsidR="00BF0239" w:rsidRPr="00C873F5">
        <w:rPr>
          <w:color w:val="000000" w:themeColor="text1"/>
        </w:rPr>
        <w:t xml:space="preserve">ance degradation monitoring for </w:t>
      </w:r>
      <w:r w:rsidRPr="00C873F5">
        <w:rPr>
          <w:color w:val="000000" w:themeColor="text1"/>
        </w:rPr>
        <w:t xml:space="preserve">onboard </w:t>
      </w:r>
      <w:r w:rsidRPr="00187B14">
        <w:rPr>
          <w:color w:val="000000" w:themeColor="text1"/>
        </w:rPr>
        <w:t xml:space="preserve">speed sensors of trains,” </w:t>
      </w:r>
      <w:r w:rsidR="00A90D8E" w:rsidRPr="00187B14">
        <w:rPr>
          <w:color w:val="000000" w:themeColor="text1"/>
        </w:rPr>
        <w:t>in </w:t>
      </w:r>
      <w:r w:rsidR="00A90D8E" w:rsidRPr="00187B14">
        <w:rPr>
          <w:i/>
          <w:iCs/>
          <w:color w:val="000000" w:themeColor="text1"/>
        </w:rPr>
        <w:t>IEEE Transactions on Intelligent Transportation Systems</w:t>
      </w:r>
      <w:r w:rsidR="00BF0239" w:rsidRPr="00187B14">
        <w:rPr>
          <w:color w:val="000000" w:themeColor="text1"/>
        </w:rPr>
        <w:t xml:space="preserve">, vol. 13, </w:t>
      </w:r>
      <w:r w:rsidRPr="00187B14">
        <w:rPr>
          <w:color w:val="000000" w:themeColor="text1"/>
        </w:rPr>
        <w:t>no. 3, pp. 1287–1297, Sep. 2012.</w:t>
      </w:r>
    </w:p>
    <w:p w14:paraId="0B20878F" w14:textId="20AC54F8" w:rsidR="00D93535" w:rsidRPr="00EB4FD7" w:rsidRDefault="006835F5" w:rsidP="00BF0239">
      <w:pPr>
        <w:pStyle w:val="References"/>
        <w:rPr>
          <w:color w:val="000000" w:themeColor="text1"/>
        </w:rPr>
      </w:pPr>
      <w:r w:rsidRPr="00187B14">
        <w:rPr>
          <w:color w:val="000000" w:themeColor="text1"/>
        </w:rPr>
        <w:t>H. Chen, B. Jiang and N. Lu, "A Newly Robust Fault Detection and Diagnosis Method for High-Speed Trains," in </w:t>
      </w:r>
      <w:r w:rsidRPr="00187B14">
        <w:rPr>
          <w:i/>
          <w:iCs/>
          <w:color w:val="000000" w:themeColor="text1"/>
        </w:rPr>
        <w:t xml:space="preserve">IEEE Transactions on Intelligent </w:t>
      </w:r>
      <w:r w:rsidRPr="00EB4FD7">
        <w:rPr>
          <w:i/>
          <w:iCs/>
          <w:color w:val="000000" w:themeColor="text1"/>
        </w:rPr>
        <w:t>Transportation Systems</w:t>
      </w:r>
      <w:r w:rsidRPr="00EB4FD7">
        <w:rPr>
          <w:color w:val="000000" w:themeColor="text1"/>
        </w:rPr>
        <w:t>, vol. 20, no. 6, pp. 2198-2208, June 2019</w:t>
      </w:r>
      <w:r w:rsidR="00D93535" w:rsidRPr="00EB4FD7">
        <w:rPr>
          <w:color w:val="000000" w:themeColor="text1"/>
        </w:rPr>
        <w:t>.</w:t>
      </w:r>
    </w:p>
    <w:p w14:paraId="213F3383" w14:textId="66FA1F23" w:rsidR="00201AFF" w:rsidRPr="00C22999" w:rsidRDefault="00C22999" w:rsidP="00C22999">
      <w:pPr>
        <w:pStyle w:val="References"/>
        <w:rPr>
          <w:color w:val="000000" w:themeColor="text1"/>
        </w:rPr>
      </w:pPr>
      <w:r w:rsidRPr="00C22999">
        <w:rPr>
          <w:color w:val="000000" w:themeColor="text1"/>
        </w:rPr>
        <w:t>D. Zhou and Y. Tang, “A model predictive control-based open-circuit</w:t>
      </w:r>
      <w:r>
        <w:rPr>
          <w:color w:val="000000" w:themeColor="text1"/>
        </w:rPr>
        <w:t xml:space="preserve"> </w:t>
      </w:r>
      <w:r w:rsidRPr="00C22999">
        <w:rPr>
          <w:color w:val="000000" w:themeColor="text1"/>
        </w:rPr>
        <w:t>fault diagnosis and tolerant scheme of three-phase AC-DC rectifiers,”</w:t>
      </w:r>
      <w:r>
        <w:rPr>
          <w:color w:val="000000" w:themeColor="text1"/>
        </w:rPr>
        <w:t xml:space="preserve"> </w:t>
      </w:r>
      <w:r w:rsidRPr="00C22999">
        <w:rPr>
          <w:color w:val="000000" w:themeColor="text1"/>
        </w:rPr>
        <w:t>IEEE J. Emerg. Sel. Topics Power Electron. vol. 7, no. 4, pp.2158–2169, Dec. 2019.</w:t>
      </w:r>
    </w:p>
    <w:p w14:paraId="0061C5FD" w14:textId="64E4312B" w:rsidR="00FA04DA" w:rsidRPr="00C873F5" w:rsidRDefault="00FA04DA" w:rsidP="00C6096E">
      <w:pPr>
        <w:pStyle w:val="References"/>
        <w:rPr>
          <w:color w:val="000000" w:themeColor="text1"/>
        </w:rPr>
      </w:pPr>
      <w:r w:rsidRPr="00EB4FD7">
        <w:rPr>
          <w:color w:val="000000" w:themeColor="text1"/>
        </w:rPr>
        <w:t>Sikora, P., Malina, L., Kiac, M., Martinasek, Z., Říha, K., Prinosil, J., Jirik, L., &amp; Srivastava, G. (2020). Artificial Intelligence-Based Surveillance System</w:t>
      </w:r>
      <w:r w:rsidRPr="00C873F5">
        <w:rPr>
          <w:color w:val="000000" w:themeColor="text1"/>
        </w:rPr>
        <w:t xml:space="preserve"> for Railway Crossing Traffic. </w:t>
      </w:r>
      <w:r w:rsidRPr="00C873F5">
        <w:rPr>
          <w:rStyle w:val="Emphasis"/>
          <w:i w:val="0"/>
          <w:color w:val="000000" w:themeColor="text1"/>
          <w:bdr w:val="single" w:sz="2" w:space="0" w:color="DEE0E3" w:frame="1"/>
        </w:rPr>
        <w:t>IEEE Sensors Journal</w:t>
      </w:r>
      <w:r w:rsidRPr="00C873F5">
        <w:rPr>
          <w:color w:val="000000" w:themeColor="text1"/>
        </w:rPr>
        <w:t xml:space="preserve">, 21, 15515-15526. </w:t>
      </w:r>
      <w:hyperlink r:id="rId23" w:history="1">
        <w:r w:rsidRPr="00C873F5">
          <w:rPr>
            <w:rStyle w:val="Hyperlink"/>
            <w:color w:val="000000" w:themeColor="text1"/>
          </w:rPr>
          <w:t>https://doi.org/10.1109/jsen.2020.3031861</w:t>
        </w:r>
      </w:hyperlink>
      <w:r w:rsidRPr="00C873F5">
        <w:rPr>
          <w:color w:val="000000" w:themeColor="text1"/>
        </w:rPr>
        <w:t>.</w:t>
      </w:r>
    </w:p>
    <w:p w14:paraId="1B631D1E" w14:textId="41B996D5" w:rsidR="006A1AB0" w:rsidRPr="00C873F5" w:rsidRDefault="006A1AB0">
      <w:pPr>
        <w:pStyle w:val="References"/>
        <w:rPr>
          <w:color w:val="000000" w:themeColor="text1"/>
        </w:rPr>
      </w:pPr>
      <w:r w:rsidRPr="00C873F5">
        <w:rPr>
          <w:color w:val="000000" w:themeColor="text1"/>
        </w:rPr>
        <w:t xml:space="preserve">Z. Gao, C. Cecati and S. X. Ding, "A Survey of Fault Diagnosis and Fault-Tolerant Techniques—Part II: Fault Diagnosis </w:t>
      </w:r>
      <w:r w:rsidR="009627BF" w:rsidRPr="00C873F5">
        <w:rPr>
          <w:color w:val="000000" w:themeColor="text1"/>
        </w:rPr>
        <w:t>with</w:t>
      </w:r>
      <w:r w:rsidRPr="00C873F5">
        <w:rPr>
          <w:color w:val="000000" w:themeColor="text1"/>
        </w:rPr>
        <w:t xml:space="preserve"> Knowledge-Based and Hybrid/Active Approaches," in IEEE Transactions on Industrial Electronics, vol. 62, no. 6, pp. 3768-3774, June 2015</w:t>
      </w:r>
      <w:r w:rsidR="004B05F6">
        <w:rPr>
          <w:color w:val="000000" w:themeColor="text1"/>
        </w:rPr>
        <w:t>.</w:t>
      </w:r>
    </w:p>
    <w:p w14:paraId="41F537D4" w14:textId="2EBCFFA1" w:rsidR="00FA04DA" w:rsidRDefault="00FA04DA" w:rsidP="00490A8F">
      <w:pPr>
        <w:pStyle w:val="References"/>
      </w:pPr>
      <w:r w:rsidRPr="00C873F5">
        <w:rPr>
          <w:color w:val="000000" w:themeColor="text1"/>
        </w:rPr>
        <w:t>Singhal, V., Jain, S., Anand, D., S</w:t>
      </w:r>
      <w:r w:rsidR="00DC7BEF" w:rsidRPr="00C873F5">
        <w:rPr>
          <w:color w:val="000000" w:themeColor="text1"/>
        </w:rPr>
        <w:t>ingh, A., Verma, S., Kavita,</w:t>
      </w:r>
      <w:r w:rsidRPr="00C873F5">
        <w:rPr>
          <w:color w:val="000000" w:themeColor="text1"/>
        </w:rPr>
        <w:t xml:space="preserve"> Rodrigues, J., Jhanjhi, N., Ghosh, U., Jo, O., &amp; Iwendi, C. (2020). Artificial Intelligence Enabled Road Vehicle-Train Collision Risk Assessment Framework for Unmanned Railway Level Crossings. </w:t>
      </w:r>
      <w:r w:rsidRPr="00C873F5">
        <w:rPr>
          <w:rStyle w:val="Emphasis"/>
          <w:i w:val="0"/>
          <w:color w:val="000000" w:themeColor="text1"/>
          <w:bdr w:val="single" w:sz="2" w:space="0" w:color="DEE0E3" w:frame="1"/>
        </w:rPr>
        <w:t>IEEE Access</w:t>
      </w:r>
      <w:r w:rsidRPr="00C873F5">
        <w:rPr>
          <w:color w:val="000000" w:themeColor="text1"/>
        </w:rPr>
        <w:t xml:space="preserve">, 8, 113790-113806. </w:t>
      </w:r>
      <w:hyperlink r:id="rId24" w:history="1">
        <w:r w:rsidRPr="00C873F5">
          <w:rPr>
            <w:rStyle w:val="Hyperlink"/>
            <w:color w:val="000000" w:themeColor="text1"/>
          </w:rPr>
          <w:t>https://doi.org/10.1109/ACCESS.2020.3002416</w:t>
        </w:r>
      </w:hyperlink>
    </w:p>
    <w:p w14:paraId="0E21D5D3" w14:textId="70314C74" w:rsidR="001D46D7" w:rsidRDefault="001D46D7" w:rsidP="00FA04DA">
      <w:pPr>
        <w:pStyle w:val="References"/>
      </w:pPr>
      <w:r w:rsidRPr="001D46D7">
        <w:t xml:space="preserve">P. Singh and L. K. Singh, "Reliability and Safety Engineering for Safety Critical Systems: An Interview Study </w:t>
      </w:r>
      <w:r w:rsidR="007A43BA" w:rsidRPr="001D46D7">
        <w:t>with</w:t>
      </w:r>
      <w:r w:rsidRPr="001D46D7">
        <w:t xml:space="preserve"> Industry Practitioners," in </w:t>
      </w:r>
      <w:r w:rsidRPr="001D46D7">
        <w:rPr>
          <w:i/>
          <w:iCs/>
        </w:rPr>
        <w:t>IEEE Transactions on Reliability</w:t>
      </w:r>
      <w:r w:rsidRPr="001D46D7">
        <w:t>, vol. 70, no. 2, pp. 643-653, June 2021</w:t>
      </w:r>
      <w:r w:rsidR="00732F80">
        <w:t>.</w:t>
      </w:r>
    </w:p>
    <w:p w14:paraId="60A0C5ED" w14:textId="55CC668D" w:rsidR="00732F80" w:rsidRPr="0004288D" w:rsidRDefault="00732F80" w:rsidP="00FA04DA">
      <w:pPr>
        <w:pStyle w:val="References"/>
      </w:pPr>
      <w:r w:rsidRPr="00732F80">
        <w:t xml:space="preserve">P. Singh and L. K. Singh, "State of Knowledge Correlation in Failure Analysis of Mechatronics </w:t>
      </w:r>
      <w:r w:rsidRPr="0004288D">
        <w:t>Systems," in </w:t>
      </w:r>
      <w:r w:rsidRPr="0004288D">
        <w:rPr>
          <w:i/>
          <w:iCs/>
        </w:rPr>
        <w:t>IEEE Transactions on Reliability</w:t>
      </w:r>
      <w:r w:rsidRPr="0004288D">
        <w:t>, vol. 72, no. 1, pp. 240-247, March 2023.</w:t>
      </w:r>
    </w:p>
    <w:p w14:paraId="641F7231" w14:textId="086FA115" w:rsidR="00732F80" w:rsidRPr="0004288D" w:rsidRDefault="00732F80" w:rsidP="00FA04DA">
      <w:pPr>
        <w:pStyle w:val="References"/>
      </w:pPr>
      <w:r w:rsidRPr="0004288D">
        <w:t>P. Singh and L. K. Singh, "Reliability Measurement of Control and Instrumentation Systems of Nuclear Power Plants," in </w:t>
      </w:r>
      <w:r w:rsidRPr="0004288D">
        <w:rPr>
          <w:i/>
          <w:iCs/>
        </w:rPr>
        <w:t>IEEE Transactions on Reliability</w:t>
      </w:r>
      <w:r w:rsidRPr="0004288D">
        <w:t>, vol. 72, no. 2, pp. 727-736, June 2023.</w:t>
      </w:r>
    </w:p>
    <w:p w14:paraId="274F4D7C" w14:textId="3F14D7E8" w:rsidR="00732F80" w:rsidRPr="0004288D" w:rsidRDefault="00732F80" w:rsidP="00FA04DA">
      <w:pPr>
        <w:pStyle w:val="References"/>
      </w:pPr>
      <w:r w:rsidRPr="0004288D">
        <w:t>P. Singh and L. K. Singh, "Modeling and Measuring Common Cause Failures in Measurement of Reliability of Nuclear Power Plant Systems," in </w:t>
      </w:r>
      <w:r w:rsidRPr="0004288D">
        <w:rPr>
          <w:i/>
          <w:iCs/>
        </w:rPr>
        <w:t>IEEE Transactions on Instrumentation and Measurement</w:t>
      </w:r>
      <w:r w:rsidRPr="0004288D">
        <w:t>, vol. 70, pp. 1-8, 2021, Art no. 3001608.</w:t>
      </w:r>
    </w:p>
    <w:p w14:paraId="5DB64548" w14:textId="6D211451" w:rsidR="00732F80" w:rsidRPr="0004288D" w:rsidRDefault="00732F80" w:rsidP="00FA04DA">
      <w:pPr>
        <w:pStyle w:val="References"/>
      </w:pPr>
      <w:r w:rsidRPr="0004288D">
        <w:t xml:space="preserve">P. Singh and L. K. Singh, "Improved Measurement Accuracy in Critical Parameters of Safety-Critical Systems </w:t>
      </w:r>
      <w:r w:rsidR="007A43BA" w:rsidRPr="0004288D">
        <w:t>with</w:t>
      </w:r>
      <w:r w:rsidRPr="0004288D">
        <w:t xml:space="preserve"> Multisensor Data Fusion," in </w:t>
      </w:r>
      <w:r w:rsidRPr="0004288D">
        <w:rPr>
          <w:i/>
          <w:iCs/>
        </w:rPr>
        <w:t>IEEE Transactions on Instrumentation and Measurement</w:t>
      </w:r>
      <w:r w:rsidRPr="0004288D">
        <w:t>, vol. 70, pp. 1-8, 2021, Art no. 9514508.</w:t>
      </w:r>
    </w:p>
    <w:p w14:paraId="01F8B14A" w14:textId="19C8958D" w:rsidR="004F42A9" w:rsidRPr="0004288D" w:rsidRDefault="0039651F">
      <w:pPr>
        <w:pStyle w:val="References"/>
        <w:rPr>
          <w:color w:val="000000" w:themeColor="text1"/>
        </w:rPr>
      </w:pPr>
      <w:r w:rsidRPr="0004288D">
        <w:rPr>
          <w:color w:val="000000" w:themeColor="text1"/>
        </w:rPr>
        <w:t>M. Aminisharifabad, Q. Yang and X. Wu, "A Deep Learning-Based Reliability Model for Complex Survival Data," in </w:t>
      </w:r>
      <w:r w:rsidRPr="0004288D">
        <w:rPr>
          <w:i/>
          <w:iCs/>
          <w:color w:val="000000" w:themeColor="text1"/>
        </w:rPr>
        <w:t>IEEE Transactions on Reliability</w:t>
      </w:r>
      <w:r w:rsidRPr="0004288D">
        <w:rPr>
          <w:color w:val="000000" w:themeColor="text1"/>
        </w:rPr>
        <w:t>, vol. 70, no. 1, pp. 73-81, March 2021</w:t>
      </w:r>
      <w:r w:rsidR="004F42A9" w:rsidRPr="0004288D">
        <w:rPr>
          <w:color w:val="000000" w:themeColor="text1"/>
        </w:rPr>
        <w:t>.</w:t>
      </w:r>
    </w:p>
    <w:p w14:paraId="776B8D57" w14:textId="3B080EE1" w:rsidR="00660497" w:rsidRPr="00C873F5" w:rsidRDefault="005915FC" w:rsidP="00660497">
      <w:pPr>
        <w:pStyle w:val="References"/>
        <w:rPr>
          <w:color w:val="000000" w:themeColor="text1"/>
        </w:rPr>
      </w:pPr>
      <w:r w:rsidRPr="0004288D">
        <w:rPr>
          <w:color w:val="000000" w:themeColor="text1"/>
        </w:rPr>
        <w:t>F. Guo, Z. Jiang, Y. Wang, C. Chen and Y. Qian, "Dense Traffic Detection at Highway-Railroad Grade Crossings," in </w:t>
      </w:r>
      <w:r w:rsidRPr="0004288D">
        <w:rPr>
          <w:i/>
          <w:iCs/>
          <w:color w:val="000000" w:themeColor="text1"/>
        </w:rPr>
        <w:t>IEEE Transactions on Intelligent Transportation Systems</w:t>
      </w:r>
      <w:r w:rsidRPr="0004288D">
        <w:rPr>
          <w:color w:val="000000" w:themeColor="text1"/>
        </w:rPr>
        <w:t>, vol. 23</w:t>
      </w:r>
      <w:r w:rsidRPr="005915FC">
        <w:rPr>
          <w:color w:val="000000" w:themeColor="text1"/>
        </w:rPr>
        <w:t>, no. 9, pp. 15498-15511, Sept. 2022</w:t>
      </w:r>
      <w:r w:rsidR="00FA04DA" w:rsidRPr="00C873F5">
        <w:rPr>
          <w:color w:val="000000" w:themeColor="text1"/>
        </w:rPr>
        <w:t>.</w:t>
      </w:r>
    </w:p>
    <w:sectPr w:rsidR="00660497" w:rsidRPr="00C873F5" w:rsidSect="00143F2E">
      <w:headerReference w:type="default" r:id="rId25"/>
      <w:type w:val="continuous"/>
      <w:pgSz w:w="12240" w:h="15840" w:code="1"/>
      <w:pgMar w:top="1008" w:right="936" w:bottom="1008" w:left="936" w:header="432" w:footer="432" w:gutter="0"/>
      <w:cols w:num="2" w:space="288"/>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AA8F76" w16cid:durableId="07A33F0E"/>
  <w16cid:commentId w16cid:paraId="214E9603" w16cid:durableId="262C87FD"/>
  <w16cid:commentId w16cid:paraId="5EDDAA09" w16cid:durableId="328A10AC"/>
  <w16cid:commentId w16cid:paraId="78D0F6E7" w16cid:durableId="5B6C80D5"/>
  <w16cid:commentId w16cid:paraId="7E0AC1B9" w16cid:durableId="7E0AC1B9"/>
  <w16cid:commentId w16cid:paraId="2E0DDC29" w16cid:durableId="2E0DDC29"/>
  <w16cid:commentId w16cid:paraId="166508F7" w16cid:durableId="166508F7"/>
  <w16cid:commentId w16cid:paraId="7C7FA570" w16cid:durableId="2411EF1B"/>
  <w16cid:commentId w16cid:paraId="47FAC4D4" w16cid:durableId="63B730C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8E3EC" w14:textId="77777777" w:rsidR="002D776D" w:rsidRDefault="002D776D">
      <w:r>
        <w:separator/>
      </w:r>
    </w:p>
  </w:endnote>
  <w:endnote w:type="continuationSeparator" w:id="0">
    <w:p w14:paraId="28749E14" w14:textId="77777777" w:rsidR="002D776D" w:rsidRDefault="002D7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A2AE9" w14:textId="77777777" w:rsidR="002D776D" w:rsidRDefault="002D776D"/>
  </w:footnote>
  <w:footnote w:type="continuationSeparator" w:id="0">
    <w:p w14:paraId="4E72D318" w14:textId="77777777" w:rsidR="002D776D" w:rsidRDefault="002D77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52CB" w14:textId="77777777" w:rsidR="00FC1671" w:rsidRDefault="00FC1671">
    <w:pPr>
      <w:framePr w:wrap="auto" w:vAnchor="text" w:hAnchor="margin" w:xAlign="right" w:y="1"/>
    </w:pPr>
    <w:r>
      <w:fldChar w:fldCharType="begin"/>
    </w:r>
    <w:r>
      <w:instrText xml:space="preserve">PAGE  </w:instrText>
    </w:r>
    <w:r>
      <w:fldChar w:fldCharType="separate"/>
    </w:r>
    <w:r w:rsidR="00043497">
      <w:rPr>
        <w:noProof/>
      </w:rPr>
      <w:t>7</w:t>
    </w:r>
    <w:r>
      <w:rPr>
        <w:noProof/>
      </w:rPr>
      <w:fldChar w:fldCharType="end"/>
    </w:r>
  </w:p>
  <w:p w14:paraId="30FCF7AF" w14:textId="77777777" w:rsidR="00FC1671" w:rsidRDefault="00FC1671" w:rsidP="002E2D70">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33112"/>
    <w:multiLevelType w:val="multilevel"/>
    <w:tmpl w:val="73D42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41535"/>
    <w:multiLevelType w:val="multilevel"/>
    <w:tmpl w:val="96C0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40B3B"/>
    <w:multiLevelType w:val="hybridMultilevel"/>
    <w:tmpl w:val="26DABC7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43018D"/>
    <w:multiLevelType w:val="multilevel"/>
    <w:tmpl w:val="6EF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7525A"/>
    <w:multiLevelType w:val="multilevel"/>
    <w:tmpl w:val="0AA4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C008A"/>
    <w:multiLevelType w:val="multilevel"/>
    <w:tmpl w:val="A636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0692A"/>
    <w:multiLevelType w:val="hybridMultilevel"/>
    <w:tmpl w:val="E11A64BA"/>
    <w:lvl w:ilvl="0" w:tplc="AEB83FB4">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855861"/>
    <w:multiLevelType w:val="multilevel"/>
    <w:tmpl w:val="33909A1A"/>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nsid w:val="2C1B3C9D"/>
    <w:multiLevelType w:val="hybridMultilevel"/>
    <w:tmpl w:val="782481E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82347E"/>
    <w:multiLevelType w:val="hybridMultilevel"/>
    <w:tmpl w:val="E5C2ED9C"/>
    <w:lvl w:ilvl="0" w:tplc="362EF0FE">
      <w:start w:val="1"/>
      <w:numFmt w:val="decimal"/>
      <w:lvlText w:val="%1)"/>
      <w:lvlJc w:val="left"/>
      <w:pPr>
        <w:ind w:left="360" w:hanging="360"/>
      </w:pPr>
      <w:rPr>
        <w:rFonts w:hint="default"/>
        <w:b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33D06FF5"/>
    <w:multiLevelType w:val="hybridMultilevel"/>
    <w:tmpl w:val="985A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ED0D4A"/>
    <w:multiLevelType w:val="multilevel"/>
    <w:tmpl w:val="96C0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877D64"/>
    <w:multiLevelType w:val="singleLevel"/>
    <w:tmpl w:val="DB4C7E74"/>
    <w:lvl w:ilvl="0">
      <w:start w:val="1"/>
      <w:numFmt w:val="decimal"/>
      <w:pStyle w:val="References"/>
      <w:lvlText w:val="[%1]"/>
      <w:lvlJc w:val="left"/>
      <w:pPr>
        <w:tabs>
          <w:tab w:val="num" w:pos="360"/>
        </w:tabs>
        <w:ind w:left="360" w:hanging="360"/>
      </w:pPr>
      <w:rPr>
        <w:color w:val="auto"/>
        <w:sz w:val="16"/>
        <w:szCs w:val="16"/>
      </w:rPr>
    </w:lvl>
  </w:abstractNum>
  <w:abstractNum w:abstractNumId="13">
    <w:nsid w:val="3F39404A"/>
    <w:multiLevelType w:val="multilevel"/>
    <w:tmpl w:val="38CC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5249DB"/>
    <w:multiLevelType w:val="multilevel"/>
    <w:tmpl w:val="96C0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B03171"/>
    <w:multiLevelType w:val="multilevel"/>
    <w:tmpl w:val="DC80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1371C1"/>
    <w:multiLevelType w:val="multilevel"/>
    <w:tmpl w:val="AC18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8854A1"/>
    <w:multiLevelType w:val="multilevel"/>
    <w:tmpl w:val="B3FC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A9292C"/>
    <w:multiLevelType w:val="multilevel"/>
    <w:tmpl w:val="769EF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7500B5"/>
    <w:multiLevelType w:val="multilevel"/>
    <w:tmpl w:val="7B28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1145F3"/>
    <w:multiLevelType w:val="multilevel"/>
    <w:tmpl w:val="64DA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511610"/>
    <w:multiLevelType w:val="multilevel"/>
    <w:tmpl w:val="458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586AA5"/>
    <w:multiLevelType w:val="hybridMultilevel"/>
    <w:tmpl w:val="9F54C754"/>
    <w:lvl w:ilvl="0" w:tplc="13B8FA7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6"/>
  </w:num>
  <w:num w:numId="4">
    <w:abstractNumId w:val="22"/>
  </w:num>
  <w:num w:numId="5">
    <w:abstractNumId w:val="0"/>
  </w:num>
  <w:num w:numId="6">
    <w:abstractNumId w:val="1"/>
  </w:num>
  <w:num w:numId="7">
    <w:abstractNumId w:val="10"/>
  </w:num>
  <w:num w:numId="8">
    <w:abstractNumId w:val="11"/>
  </w:num>
  <w:num w:numId="9">
    <w:abstractNumId w:val="13"/>
  </w:num>
  <w:num w:numId="10">
    <w:abstractNumId w:val="14"/>
  </w:num>
  <w:num w:numId="11">
    <w:abstractNumId w:val="9"/>
  </w:num>
  <w:num w:numId="12">
    <w:abstractNumId w:val="8"/>
  </w:num>
  <w:num w:numId="13">
    <w:abstractNumId w:val="2"/>
  </w:num>
  <w:num w:numId="14">
    <w:abstractNumId w:val="18"/>
  </w:num>
  <w:num w:numId="15">
    <w:abstractNumId w:val="19"/>
  </w:num>
  <w:num w:numId="16">
    <w:abstractNumId w:val="5"/>
  </w:num>
  <w:num w:numId="17">
    <w:abstractNumId w:val="17"/>
  </w:num>
  <w:num w:numId="18">
    <w:abstractNumId w:val="16"/>
  </w:num>
  <w:num w:numId="19">
    <w:abstractNumId w:val="21"/>
  </w:num>
  <w:num w:numId="20">
    <w:abstractNumId w:val="15"/>
  </w:num>
  <w:num w:numId="21">
    <w:abstractNumId w:val="3"/>
  </w:num>
  <w:num w:numId="22">
    <w:abstractNumId w:val="20"/>
  </w:num>
  <w:num w:numId="2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151"/>
    <w:rsid w:val="00000592"/>
    <w:rsid w:val="00000693"/>
    <w:rsid w:val="000007FB"/>
    <w:rsid w:val="00000884"/>
    <w:rsid w:val="00000953"/>
    <w:rsid w:val="00000D42"/>
    <w:rsid w:val="00000FE7"/>
    <w:rsid w:val="00001E19"/>
    <w:rsid w:val="000043C2"/>
    <w:rsid w:val="0000456D"/>
    <w:rsid w:val="000059EF"/>
    <w:rsid w:val="000105A8"/>
    <w:rsid w:val="00010A77"/>
    <w:rsid w:val="00010B16"/>
    <w:rsid w:val="000111D3"/>
    <w:rsid w:val="0001153D"/>
    <w:rsid w:val="000120FA"/>
    <w:rsid w:val="00015F97"/>
    <w:rsid w:val="0002049B"/>
    <w:rsid w:val="0002104D"/>
    <w:rsid w:val="000215F4"/>
    <w:rsid w:val="00023147"/>
    <w:rsid w:val="00023A10"/>
    <w:rsid w:val="00023F41"/>
    <w:rsid w:val="0002416E"/>
    <w:rsid w:val="000243A3"/>
    <w:rsid w:val="00025038"/>
    <w:rsid w:val="00025EC1"/>
    <w:rsid w:val="0002664C"/>
    <w:rsid w:val="00027E3A"/>
    <w:rsid w:val="0003023C"/>
    <w:rsid w:val="000303F8"/>
    <w:rsid w:val="00031BE8"/>
    <w:rsid w:val="0003237C"/>
    <w:rsid w:val="00032433"/>
    <w:rsid w:val="000329FF"/>
    <w:rsid w:val="00033ED6"/>
    <w:rsid w:val="000345F6"/>
    <w:rsid w:val="00034A9D"/>
    <w:rsid w:val="00034F2F"/>
    <w:rsid w:val="00034FDB"/>
    <w:rsid w:val="000353C5"/>
    <w:rsid w:val="0003542C"/>
    <w:rsid w:val="00035501"/>
    <w:rsid w:val="000369FB"/>
    <w:rsid w:val="00037EF0"/>
    <w:rsid w:val="00040268"/>
    <w:rsid w:val="0004063D"/>
    <w:rsid w:val="00040AF4"/>
    <w:rsid w:val="00040B0F"/>
    <w:rsid w:val="00041518"/>
    <w:rsid w:val="000417E2"/>
    <w:rsid w:val="000418EC"/>
    <w:rsid w:val="0004288D"/>
    <w:rsid w:val="00042E13"/>
    <w:rsid w:val="000430F0"/>
    <w:rsid w:val="00043497"/>
    <w:rsid w:val="0004379F"/>
    <w:rsid w:val="0004550A"/>
    <w:rsid w:val="00045D84"/>
    <w:rsid w:val="00051279"/>
    <w:rsid w:val="00052083"/>
    <w:rsid w:val="00053756"/>
    <w:rsid w:val="00053ACD"/>
    <w:rsid w:val="00054FA5"/>
    <w:rsid w:val="0006033A"/>
    <w:rsid w:val="00060935"/>
    <w:rsid w:val="00061397"/>
    <w:rsid w:val="000616C5"/>
    <w:rsid w:val="000626D5"/>
    <w:rsid w:val="00062C0C"/>
    <w:rsid w:val="00065694"/>
    <w:rsid w:val="00065747"/>
    <w:rsid w:val="00065C04"/>
    <w:rsid w:val="00066776"/>
    <w:rsid w:val="00070729"/>
    <w:rsid w:val="0007133C"/>
    <w:rsid w:val="00071522"/>
    <w:rsid w:val="0007306B"/>
    <w:rsid w:val="00074F3F"/>
    <w:rsid w:val="000762E0"/>
    <w:rsid w:val="00076506"/>
    <w:rsid w:val="00076629"/>
    <w:rsid w:val="000806D7"/>
    <w:rsid w:val="0008090C"/>
    <w:rsid w:val="00084D28"/>
    <w:rsid w:val="00085D58"/>
    <w:rsid w:val="00085F54"/>
    <w:rsid w:val="00086A75"/>
    <w:rsid w:val="0008718F"/>
    <w:rsid w:val="00087B82"/>
    <w:rsid w:val="00090813"/>
    <w:rsid w:val="0009119A"/>
    <w:rsid w:val="000920E4"/>
    <w:rsid w:val="00092986"/>
    <w:rsid w:val="00096760"/>
    <w:rsid w:val="0009732D"/>
    <w:rsid w:val="000973E7"/>
    <w:rsid w:val="00097605"/>
    <w:rsid w:val="000978F2"/>
    <w:rsid w:val="00097BD4"/>
    <w:rsid w:val="000A00DC"/>
    <w:rsid w:val="000A0339"/>
    <w:rsid w:val="000A1059"/>
    <w:rsid w:val="000A1248"/>
    <w:rsid w:val="000A168B"/>
    <w:rsid w:val="000A2E9C"/>
    <w:rsid w:val="000A4676"/>
    <w:rsid w:val="000A46C3"/>
    <w:rsid w:val="000A4929"/>
    <w:rsid w:val="000A6066"/>
    <w:rsid w:val="000A61FE"/>
    <w:rsid w:val="000B04C9"/>
    <w:rsid w:val="000B0986"/>
    <w:rsid w:val="000B0E31"/>
    <w:rsid w:val="000B1201"/>
    <w:rsid w:val="000B20F7"/>
    <w:rsid w:val="000B57CA"/>
    <w:rsid w:val="000B68B7"/>
    <w:rsid w:val="000B6A56"/>
    <w:rsid w:val="000B7522"/>
    <w:rsid w:val="000B7868"/>
    <w:rsid w:val="000C0DDB"/>
    <w:rsid w:val="000C1B0D"/>
    <w:rsid w:val="000C1BE6"/>
    <w:rsid w:val="000C2B80"/>
    <w:rsid w:val="000C4018"/>
    <w:rsid w:val="000C55C3"/>
    <w:rsid w:val="000C56E8"/>
    <w:rsid w:val="000C75B8"/>
    <w:rsid w:val="000D08C0"/>
    <w:rsid w:val="000D1284"/>
    <w:rsid w:val="000D2BDE"/>
    <w:rsid w:val="000D34C7"/>
    <w:rsid w:val="000D44C3"/>
    <w:rsid w:val="000D4677"/>
    <w:rsid w:val="000D5C23"/>
    <w:rsid w:val="000D5E87"/>
    <w:rsid w:val="000D7ED9"/>
    <w:rsid w:val="000E0F1B"/>
    <w:rsid w:val="000E16BA"/>
    <w:rsid w:val="000E33A0"/>
    <w:rsid w:val="000E37C5"/>
    <w:rsid w:val="000E3F4A"/>
    <w:rsid w:val="000E6039"/>
    <w:rsid w:val="000E6B14"/>
    <w:rsid w:val="000F0118"/>
    <w:rsid w:val="000F030F"/>
    <w:rsid w:val="000F1F37"/>
    <w:rsid w:val="000F331B"/>
    <w:rsid w:val="000F3962"/>
    <w:rsid w:val="000F530C"/>
    <w:rsid w:val="000F781E"/>
    <w:rsid w:val="0010024E"/>
    <w:rsid w:val="00100515"/>
    <w:rsid w:val="00101948"/>
    <w:rsid w:val="00101C00"/>
    <w:rsid w:val="00102822"/>
    <w:rsid w:val="00102892"/>
    <w:rsid w:val="00102937"/>
    <w:rsid w:val="00104BB0"/>
    <w:rsid w:val="00104F16"/>
    <w:rsid w:val="0010575E"/>
    <w:rsid w:val="0010794E"/>
    <w:rsid w:val="00110052"/>
    <w:rsid w:val="0011143C"/>
    <w:rsid w:val="0011454B"/>
    <w:rsid w:val="00114FBA"/>
    <w:rsid w:val="0011525B"/>
    <w:rsid w:val="001154CA"/>
    <w:rsid w:val="0011624B"/>
    <w:rsid w:val="00117370"/>
    <w:rsid w:val="00120573"/>
    <w:rsid w:val="00121A97"/>
    <w:rsid w:val="0012227E"/>
    <w:rsid w:val="00126B48"/>
    <w:rsid w:val="001300C8"/>
    <w:rsid w:val="00130697"/>
    <w:rsid w:val="0013095B"/>
    <w:rsid w:val="00133249"/>
    <w:rsid w:val="0013354F"/>
    <w:rsid w:val="00134121"/>
    <w:rsid w:val="00134A54"/>
    <w:rsid w:val="00136502"/>
    <w:rsid w:val="0013656B"/>
    <w:rsid w:val="00137449"/>
    <w:rsid w:val="00137EF9"/>
    <w:rsid w:val="0014181C"/>
    <w:rsid w:val="00143A21"/>
    <w:rsid w:val="00143F2E"/>
    <w:rsid w:val="00144430"/>
    <w:rsid w:val="00144E72"/>
    <w:rsid w:val="00145F48"/>
    <w:rsid w:val="00145F83"/>
    <w:rsid w:val="00147900"/>
    <w:rsid w:val="00150A6A"/>
    <w:rsid w:val="00150E42"/>
    <w:rsid w:val="001517F5"/>
    <w:rsid w:val="00151838"/>
    <w:rsid w:val="00152180"/>
    <w:rsid w:val="00152A2D"/>
    <w:rsid w:val="0015396C"/>
    <w:rsid w:val="00154C48"/>
    <w:rsid w:val="00156262"/>
    <w:rsid w:val="00156DCD"/>
    <w:rsid w:val="00156FA4"/>
    <w:rsid w:val="0015777F"/>
    <w:rsid w:val="001642EB"/>
    <w:rsid w:val="001649E8"/>
    <w:rsid w:val="00164A99"/>
    <w:rsid w:val="00166104"/>
    <w:rsid w:val="001668A5"/>
    <w:rsid w:val="00167AA7"/>
    <w:rsid w:val="001710E9"/>
    <w:rsid w:val="00171CAD"/>
    <w:rsid w:val="00171ED5"/>
    <w:rsid w:val="001768FF"/>
    <w:rsid w:val="00180776"/>
    <w:rsid w:val="00183674"/>
    <w:rsid w:val="001837A8"/>
    <w:rsid w:val="00183BEB"/>
    <w:rsid w:val="00184164"/>
    <w:rsid w:val="00185AAF"/>
    <w:rsid w:val="00187B14"/>
    <w:rsid w:val="0019176F"/>
    <w:rsid w:val="00191CC5"/>
    <w:rsid w:val="00192211"/>
    <w:rsid w:val="00193899"/>
    <w:rsid w:val="0019394F"/>
    <w:rsid w:val="00193D7E"/>
    <w:rsid w:val="00196AF4"/>
    <w:rsid w:val="0019785D"/>
    <w:rsid w:val="00197E81"/>
    <w:rsid w:val="001A29E7"/>
    <w:rsid w:val="001A2AA6"/>
    <w:rsid w:val="001A2D7D"/>
    <w:rsid w:val="001A300B"/>
    <w:rsid w:val="001A4B18"/>
    <w:rsid w:val="001A60B1"/>
    <w:rsid w:val="001A658A"/>
    <w:rsid w:val="001A75C2"/>
    <w:rsid w:val="001B0A72"/>
    <w:rsid w:val="001B1A91"/>
    <w:rsid w:val="001B202F"/>
    <w:rsid w:val="001B2054"/>
    <w:rsid w:val="001B2E6C"/>
    <w:rsid w:val="001B36B1"/>
    <w:rsid w:val="001B36BF"/>
    <w:rsid w:val="001B3C43"/>
    <w:rsid w:val="001B4093"/>
    <w:rsid w:val="001B4DAB"/>
    <w:rsid w:val="001B60B9"/>
    <w:rsid w:val="001B6ED6"/>
    <w:rsid w:val="001C0837"/>
    <w:rsid w:val="001C1775"/>
    <w:rsid w:val="001C1E48"/>
    <w:rsid w:val="001C1EE7"/>
    <w:rsid w:val="001C33F2"/>
    <w:rsid w:val="001C410D"/>
    <w:rsid w:val="001C46DE"/>
    <w:rsid w:val="001C51C8"/>
    <w:rsid w:val="001C5794"/>
    <w:rsid w:val="001C59EC"/>
    <w:rsid w:val="001C5E26"/>
    <w:rsid w:val="001C6232"/>
    <w:rsid w:val="001D012E"/>
    <w:rsid w:val="001D0488"/>
    <w:rsid w:val="001D1249"/>
    <w:rsid w:val="001D1690"/>
    <w:rsid w:val="001D46D7"/>
    <w:rsid w:val="001D5C4D"/>
    <w:rsid w:val="001D649B"/>
    <w:rsid w:val="001D73A5"/>
    <w:rsid w:val="001E067A"/>
    <w:rsid w:val="001E09AE"/>
    <w:rsid w:val="001E23F9"/>
    <w:rsid w:val="001E2851"/>
    <w:rsid w:val="001E7B7A"/>
    <w:rsid w:val="001F0507"/>
    <w:rsid w:val="001F06C2"/>
    <w:rsid w:val="001F0DF5"/>
    <w:rsid w:val="001F4C5C"/>
    <w:rsid w:val="001F666D"/>
    <w:rsid w:val="001F7A29"/>
    <w:rsid w:val="00201AFF"/>
    <w:rsid w:val="00203B57"/>
    <w:rsid w:val="00203FB0"/>
    <w:rsid w:val="00204478"/>
    <w:rsid w:val="00206B52"/>
    <w:rsid w:val="00207059"/>
    <w:rsid w:val="00207558"/>
    <w:rsid w:val="00210257"/>
    <w:rsid w:val="002108F9"/>
    <w:rsid w:val="002116BC"/>
    <w:rsid w:val="00211AD7"/>
    <w:rsid w:val="00214B8A"/>
    <w:rsid w:val="00214E2E"/>
    <w:rsid w:val="00215DF2"/>
    <w:rsid w:val="00216141"/>
    <w:rsid w:val="00217186"/>
    <w:rsid w:val="00217E5C"/>
    <w:rsid w:val="00217F32"/>
    <w:rsid w:val="00221AD1"/>
    <w:rsid w:val="00225E8F"/>
    <w:rsid w:val="002264AB"/>
    <w:rsid w:val="00227A35"/>
    <w:rsid w:val="00230E7E"/>
    <w:rsid w:val="002312E4"/>
    <w:rsid w:val="00231655"/>
    <w:rsid w:val="00231B58"/>
    <w:rsid w:val="00231D7B"/>
    <w:rsid w:val="00233881"/>
    <w:rsid w:val="00236FBF"/>
    <w:rsid w:val="00237440"/>
    <w:rsid w:val="00237CA3"/>
    <w:rsid w:val="00240CE7"/>
    <w:rsid w:val="002434A1"/>
    <w:rsid w:val="0024481B"/>
    <w:rsid w:val="00247524"/>
    <w:rsid w:val="002504E6"/>
    <w:rsid w:val="00250BC2"/>
    <w:rsid w:val="0025262E"/>
    <w:rsid w:val="00253BE0"/>
    <w:rsid w:val="00253FD4"/>
    <w:rsid w:val="00254434"/>
    <w:rsid w:val="0025767A"/>
    <w:rsid w:val="00257B78"/>
    <w:rsid w:val="002603C4"/>
    <w:rsid w:val="00260CFE"/>
    <w:rsid w:val="00262045"/>
    <w:rsid w:val="00263943"/>
    <w:rsid w:val="00264215"/>
    <w:rsid w:val="002649BB"/>
    <w:rsid w:val="00264BAA"/>
    <w:rsid w:val="00265592"/>
    <w:rsid w:val="00266F2E"/>
    <w:rsid w:val="00267B35"/>
    <w:rsid w:val="00267C9C"/>
    <w:rsid w:val="00270DC5"/>
    <w:rsid w:val="00273D8D"/>
    <w:rsid w:val="0027647F"/>
    <w:rsid w:val="00277212"/>
    <w:rsid w:val="00277A8B"/>
    <w:rsid w:val="002801A7"/>
    <w:rsid w:val="00281DF5"/>
    <w:rsid w:val="00281F3F"/>
    <w:rsid w:val="0028266A"/>
    <w:rsid w:val="00282678"/>
    <w:rsid w:val="00282869"/>
    <w:rsid w:val="00285C80"/>
    <w:rsid w:val="00286FE1"/>
    <w:rsid w:val="00287144"/>
    <w:rsid w:val="00287DA4"/>
    <w:rsid w:val="00290328"/>
    <w:rsid w:val="002906A0"/>
    <w:rsid w:val="00292390"/>
    <w:rsid w:val="00292475"/>
    <w:rsid w:val="0029363D"/>
    <w:rsid w:val="00295EEC"/>
    <w:rsid w:val="0029690C"/>
    <w:rsid w:val="00297BDC"/>
    <w:rsid w:val="002A0C43"/>
    <w:rsid w:val="002A0E2B"/>
    <w:rsid w:val="002A1161"/>
    <w:rsid w:val="002A2855"/>
    <w:rsid w:val="002A588B"/>
    <w:rsid w:val="002A6472"/>
    <w:rsid w:val="002A65EF"/>
    <w:rsid w:val="002A6E2B"/>
    <w:rsid w:val="002B0148"/>
    <w:rsid w:val="002B0722"/>
    <w:rsid w:val="002B097B"/>
    <w:rsid w:val="002B18B6"/>
    <w:rsid w:val="002B43F3"/>
    <w:rsid w:val="002B483B"/>
    <w:rsid w:val="002B4B98"/>
    <w:rsid w:val="002B56B2"/>
    <w:rsid w:val="002B5A58"/>
    <w:rsid w:val="002B6909"/>
    <w:rsid w:val="002B7462"/>
    <w:rsid w:val="002C1EF9"/>
    <w:rsid w:val="002C25F7"/>
    <w:rsid w:val="002C26AF"/>
    <w:rsid w:val="002C270F"/>
    <w:rsid w:val="002C5CE5"/>
    <w:rsid w:val="002C5E32"/>
    <w:rsid w:val="002D0BCB"/>
    <w:rsid w:val="002D137A"/>
    <w:rsid w:val="002D1A93"/>
    <w:rsid w:val="002D3BA5"/>
    <w:rsid w:val="002D421B"/>
    <w:rsid w:val="002D4C6B"/>
    <w:rsid w:val="002D55C0"/>
    <w:rsid w:val="002D6713"/>
    <w:rsid w:val="002D69EF"/>
    <w:rsid w:val="002D6A96"/>
    <w:rsid w:val="002D776D"/>
    <w:rsid w:val="002E0328"/>
    <w:rsid w:val="002E0732"/>
    <w:rsid w:val="002E1E1A"/>
    <w:rsid w:val="002E2D70"/>
    <w:rsid w:val="002E3B95"/>
    <w:rsid w:val="002E42AE"/>
    <w:rsid w:val="002E4540"/>
    <w:rsid w:val="002E4E5D"/>
    <w:rsid w:val="002E58E0"/>
    <w:rsid w:val="002F04D3"/>
    <w:rsid w:val="002F43BD"/>
    <w:rsid w:val="002F49B9"/>
    <w:rsid w:val="002F4B5E"/>
    <w:rsid w:val="002F5116"/>
    <w:rsid w:val="002F6588"/>
    <w:rsid w:val="002F7910"/>
    <w:rsid w:val="002F7D0B"/>
    <w:rsid w:val="002F7E22"/>
    <w:rsid w:val="003010CE"/>
    <w:rsid w:val="00301571"/>
    <w:rsid w:val="00301EA3"/>
    <w:rsid w:val="00302014"/>
    <w:rsid w:val="00302BDE"/>
    <w:rsid w:val="0030368B"/>
    <w:rsid w:val="003060BE"/>
    <w:rsid w:val="003074C8"/>
    <w:rsid w:val="003074F8"/>
    <w:rsid w:val="003107E2"/>
    <w:rsid w:val="0031183D"/>
    <w:rsid w:val="00311B47"/>
    <w:rsid w:val="00311FE8"/>
    <w:rsid w:val="0031403F"/>
    <w:rsid w:val="00315F36"/>
    <w:rsid w:val="003161E4"/>
    <w:rsid w:val="00316CAB"/>
    <w:rsid w:val="00320218"/>
    <w:rsid w:val="0032064A"/>
    <w:rsid w:val="00321939"/>
    <w:rsid w:val="00322271"/>
    <w:rsid w:val="003244B1"/>
    <w:rsid w:val="00325D08"/>
    <w:rsid w:val="00326DCD"/>
    <w:rsid w:val="00327131"/>
    <w:rsid w:val="0032742A"/>
    <w:rsid w:val="00327BEC"/>
    <w:rsid w:val="0033601A"/>
    <w:rsid w:val="00337ACA"/>
    <w:rsid w:val="00342017"/>
    <w:rsid w:val="003427CE"/>
    <w:rsid w:val="00343629"/>
    <w:rsid w:val="00344265"/>
    <w:rsid w:val="0034663A"/>
    <w:rsid w:val="00351AD4"/>
    <w:rsid w:val="00352A04"/>
    <w:rsid w:val="00352ED6"/>
    <w:rsid w:val="00352F4E"/>
    <w:rsid w:val="003547F1"/>
    <w:rsid w:val="003573FB"/>
    <w:rsid w:val="00357421"/>
    <w:rsid w:val="00360269"/>
    <w:rsid w:val="003602A3"/>
    <w:rsid w:val="00360845"/>
    <w:rsid w:val="00361532"/>
    <w:rsid w:val="003623B1"/>
    <w:rsid w:val="003627CC"/>
    <w:rsid w:val="003627E1"/>
    <w:rsid w:val="00365EE5"/>
    <w:rsid w:val="00366EDA"/>
    <w:rsid w:val="00370400"/>
    <w:rsid w:val="003714FD"/>
    <w:rsid w:val="00372AA8"/>
    <w:rsid w:val="00373105"/>
    <w:rsid w:val="003732A9"/>
    <w:rsid w:val="00373FED"/>
    <w:rsid w:val="00374796"/>
    <w:rsid w:val="00374A13"/>
    <w:rsid w:val="0037551B"/>
    <w:rsid w:val="003757C1"/>
    <w:rsid w:val="003758BD"/>
    <w:rsid w:val="0037650A"/>
    <w:rsid w:val="00377D26"/>
    <w:rsid w:val="00380B3F"/>
    <w:rsid w:val="00380BAD"/>
    <w:rsid w:val="00380EBC"/>
    <w:rsid w:val="003816EC"/>
    <w:rsid w:val="00381833"/>
    <w:rsid w:val="003819EB"/>
    <w:rsid w:val="0038234C"/>
    <w:rsid w:val="00382C27"/>
    <w:rsid w:val="0038511E"/>
    <w:rsid w:val="003863F4"/>
    <w:rsid w:val="003869E4"/>
    <w:rsid w:val="00390CE0"/>
    <w:rsid w:val="00391D0F"/>
    <w:rsid w:val="003923FE"/>
    <w:rsid w:val="00392DBA"/>
    <w:rsid w:val="0039419B"/>
    <w:rsid w:val="003963FF"/>
    <w:rsid w:val="003964BF"/>
    <w:rsid w:val="0039651F"/>
    <w:rsid w:val="00396584"/>
    <w:rsid w:val="003965E6"/>
    <w:rsid w:val="003A245E"/>
    <w:rsid w:val="003A3AD1"/>
    <w:rsid w:val="003A4B50"/>
    <w:rsid w:val="003B06C0"/>
    <w:rsid w:val="003B0805"/>
    <w:rsid w:val="003B141E"/>
    <w:rsid w:val="003B15A3"/>
    <w:rsid w:val="003B1888"/>
    <w:rsid w:val="003B26BB"/>
    <w:rsid w:val="003B41C1"/>
    <w:rsid w:val="003B61FE"/>
    <w:rsid w:val="003B7AC5"/>
    <w:rsid w:val="003C060E"/>
    <w:rsid w:val="003C2C03"/>
    <w:rsid w:val="003C3322"/>
    <w:rsid w:val="003C35B0"/>
    <w:rsid w:val="003C3630"/>
    <w:rsid w:val="003C463E"/>
    <w:rsid w:val="003C55DB"/>
    <w:rsid w:val="003C58E1"/>
    <w:rsid w:val="003C68C2"/>
    <w:rsid w:val="003C6AEC"/>
    <w:rsid w:val="003C6F13"/>
    <w:rsid w:val="003C733E"/>
    <w:rsid w:val="003D0581"/>
    <w:rsid w:val="003D3773"/>
    <w:rsid w:val="003D41F9"/>
    <w:rsid w:val="003D493C"/>
    <w:rsid w:val="003D4CAE"/>
    <w:rsid w:val="003D500B"/>
    <w:rsid w:val="003D53A5"/>
    <w:rsid w:val="003D579E"/>
    <w:rsid w:val="003D7B32"/>
    <w:rsid w:val="003D7E05"/>
    <w:rsid w:val="003E0117"/>
    <w:rsid w:val="003E16ED"/>
    <w:rsid w:val="003E1857"/>
    <w:rsid w:val="003E2C37"/>
    <w:rsid w:val="003E416F"/>
    <w:rsid w:val="003E6489"/>
    <w:rsid w:val="003E764C"/>
    <w:rsid w:val="003F01C2"/>
    <w:rsid w:val="003F11EE"/>
    <w:rsid w:val="003F252F"/>
    <w:rsid w:val="003F26BD"/>
    <w:rsid w:val="003F2FAF"/>
    <w:rsid w:val="003F52AD"/>
    <w:rsid w:val="003F732F"/>
    <w:rsid w:val="003F74AD"/>
    <w:rsid w:val="00400742"/>
    <w:rsid w:val="00400D3C"/>
    <w:rsid w:val="004025D9"/>
    <w:rsid w:val="00403101"/>
    <w:rsid w:val="004072BF"/>
    <w:rsid w:val="0040799A"/>
    <w:rsid w:val="004101BE"/>
    <w:rsid w:val="00411537"/>
    <w:rsid w:val="0041528B"/>
    <w:rsid w:val="00415D02"/>
    <w:rsid w:val="0041635D"/>
    <w:rsid w:val="00417309"/>
    <w:rsid w:val="00421BDE"/>
    <w:rsid w:val="00422028"/>
    <w:rsid w:val="00423432"/>
    <w:rsid w:val="004234E3"/>
    <w:rsid w:val="004242DC"/>
    <w:rsid w:val="00424CF7"/>
    <w:rsid w:val="0042654C"/>
    <w:rsid w:val="00426E5E"/>
    <w:rsid w:val="00427825"/>
    <w:rsid w:val="0043144F"/>
    <w:rsid w:val="004314D8"/>
    <w:rsid w:val="00431BFA"/>
    <w:rsid w:val="00432554"/>
    <w:rsid w:val="004326A5"/>
    <w:rsid w:val="00432B1D"/>
    <w:rsid w:val="00432D8C"/>
    <w:rsid w:val="004353CF"/>
    <w:rsid w:val="00437BB2"/>
    <w:rsid w:val="00437F8C"/>
    <w:rsid w:val="00440D30"/>
    <w:rsid w:val="004414D0"/>
    <w:rsid w:val="00442B6E"/>
    <w:rsid w:val="00442D6C"/>
    <w:rsid w:val="004432F1"/>
    <w:rsid w:val="004445DA"/>
    <w:rsid w:val="00444EBD"/>
    <w:rsid w:val="004457C5"/>
    <w:rsid w:val="00445825"/>
    <w:rsid w:val="00445EF7"/>
    <w:rsid w:val="004460AF"/>
    <w:rsid w:val="00446C51"/>
    <w:rsid w:val="0045135B"/>
    <w:rsid w:val="00452F6A"/>
    <w:rsid w:val="00454BFB"/>
    <w:rsid w:val="00454D0B"/>
    <w:rsid w:val="00455506"/>
    <w:rsid w:val="004577D8"/>
    <w:rsid w:val="004613F3"/>
    <w:rsid w:val="00462720"/>
    <w:rsid w:val="004631BC"/>
    <w:rsid w:val="004639F1"/>
    <w:rsid w:val="004640E0"/>
    <w:rsid w:val="00464BB9"/>
    <w:rsid w:val="00464DAA"/>
    <w:rsid w:val="004656D3"/>
    <w:rsid w:val="00470EF2"/>
    <w:rsid w:val="00471F21"/>
    <w:rsid w:val="00472A5C"/>
    <w:rsid w:val="004733EC"/>
    <w:rsid w:val="004739A9"/>
    <w:rsid w:val="00473D50"/>
    <w:rsid w:val="00476681"/>
    <w:rsid w:val="004773AE"/>
    <w:rsid w:val="0048142F"/>
    <w:rsid w:val="00481825"/>
    <w:rsid w:val="004832C2"/>
    <w:rsid w:val="00484761"/>
    <w:rsid w:val="00484DD5"/>
    <w:rsid w:val="00485314"/>
    <w:rsid w:val="0048571E"/>
    <w:rsid w:val="00487489"/>
    <w:rsid w:val="004875E9"/>
    <w:rsid w:val="00487A75"/>
    <w:rsid w:val="00490A8F"/>
    <w:rsid w:val="00491F69"/>
    <w:rsid w:val="00494372"/>
    <w:rsid w:val="00496834"/>
    <w:rsid w:val="0049695D"/>
    <w:rsid w:val="00497577"/>
    <w:rsid w:val="004A11D2"/>
    <w:rsid w:val="004A14E0"/>
    <w:rsid w:val="004A4B8B"/>
    <w:rsid w:val="004A4F38"/>
    <w:rsid w:val="004A62E9"/>
    <w:rsid w:val="004A7162"/>
    <w:rsid w:val="004A7F83"/>
    <w:rsid w:val="004B05F6"/>
    <w:rsid w:val="004B0B03"/>
    <w:rsid w:val="004B2189"/>
    <w:rsid w:val="004B22BB"/>
    <w:rsid w:val="004B3D08"/>
    <w:rsid w:val="004B3E48"/>
    <w:rsid w:val="004B5345"/>
    <w:rsid w:val="004B6C85"/>
    <w:rsid w:val="004B6CAC"/>
    <w:rsid w:val="004B7CB1"/>
    <w:rsid w:val="004C15B7"/>
    <w:rsid w:val="004C1B85"/>
    <w:rsid w:val="004C1E16"/>
    <w:rsid w:val="004C1FB8"/>
    <w:rsid w:val="004C2543"/>
    <w:rsid w:val="004C271B"/>
    <w:rsid w:val="004C2838"/>
    <w:rsid w:val="004C3BD1"/>
    <w:rsid w:val="004C4BC4"/>
    <w:rsid w:val="004C7C4D"/>
    <w:rsid w:val="004D0612"/>
    <w:rsid w:val="004D0EA7"/>
    <w:rsid w:val="004D12F7"/>
    <w:rsid w:val="004D15CA"/>
    <w:rsid w:val="004D173C"/>
    <w:rsid w:val="004D263B"/>
    <w:rsid w:val="004D4CD3"/>
    <w:rsid w:val="004D4DEA"/>
    <w:rsid w:val="004D4ED9"/>
    <w:rsid w:val="004D5377"/>
    <w:rsid w:val="004D58B4"/>
    <w:rsid w:val="004D5C66"/>
    <w:rsid w:val="004D65EE"/>
    <w:rsid w:val="004E1247"/>
    <w:rsid w:val="004E15C7"/>
    <w:rsid w:val="004E3E4C"/>
    <w:rsid w:val="004E51F5"/>
    <w:rsid w:val="004E55BA"/>
    <w:rsid w:val="004E7842"/>
    <w:rsid w:val="004F022C"/>
    <w:rsid w:val="004F022F"/>
    <w:rsid w:val="004F0969"/>
    <w:rsid w:val="004F0C77"/>
    <w:rsid w:val="004F1A41"/>
    <w:rsid w:val="004F1C53"/>
    <w:rsid w:val="004F1CD9"/>
    <w:rsid w:val="004F23A0"/>
    <w:rsid w:val="004F351A"/>
    <w:rsid w:val="004F3783"/>
    <w:rsid w:val="004F3A55"/>
    <w:rsid w:val="004F42A9"/>
    <w:rsid w:val="004F5528"/>
    <w:rsid w:val="005003E3"/>
    <w:rsid w:val="00501EB7"/>
    <w:rsid w:val="0050202F"/>
    <w:rsid w:val="00503C72"/>
    <w:rsid w:val="005049B6"/>
    <w:rsid w:val="005052CD"/>
    <w:rsid w:val="00505D29"/>
    <w:rsid w:val="00506ADD"/>
    <w:rsid w:val="00506FA2"/>
    <w:rsid w:val="0050765B"/>
    <w:rsid w:val="00510944"/>
    <w:rsid w:val="0051130F"/>
    <w:rsid w:val="005122EC"/>
    <w:rsid w:val="0051424C"/>
    <w:rsid w:val="00514568"/>
    <w:rsid w:val="005147C4"/>
    <w:rsid w:val="00515D88"/>
    <w:rsid w:val="00515D93"/>
    <w:rsid w:val="00515EA9"/>
    <w:rsid w:val="00515F23"/>
    <w:rsid w:val="00522E26"/>
    <w:rsid w:val="00524A38"/>
    <w:rsid w:val="005255A6"/>
    <w:rsid w:val="005258BB"/>
    <w:rsid w:val="00525935"/>
    <w:rsid w:val="00525FC1"/>
    <w:rsid w:val="00525FD4"/>
    <w:rsid w:val="00527107"/>
    <w:rsid w:val="00531357"/>
    <w:rsid w:val="005336B2"/>
    <w:rsid w:val="005343B0"/>
    <w:rsid w:val="005348AF"/>
    <w:rsid w:val="0053597C"/>
    <w:rsid w:val="00537D1F"/>
    <w:rsid w:val="00540633"/>
    <w:rsid w:val="00541B05"/>
    <w:rsid w:val="00541B20"/>
    <w:rsid w:val="0054211D"/>
    <w:rsid w:val="0054416A"/>
    <w:rsid w:val="00545C99"/>
    <w:rsid w:val="00545CDE"/>
    <w:rsid w:val="00550A26"/>
    <w:rsid w:val="00550BF5"/>
    <w:rsid w:val="0055171B"/>
    <w:rsid w:val="00552EFF"/>
    <w:rsid w:val="00552F9C"/>
    <w:rsid w:val="00553673"/>
    <w:rsid w:val="00555359"/>
    <w:rsid w:val="00555853"/>
    <w:rsid w:val="00555BB3"/>
    <w:rsid w:val="00560B1E"/>
    <w:rsid w:val="0056238F"/>
    <w:rsid w:val="00562440"/>
    <w:rsid w:val="005628B2"/>
    <w:rsid w:val="005675E2"/>
    <w:rsid w:val="00567A70"/>
    <w:rsid w:val="00570188"/>
    <w:rsid w:val="00570512"/>
    <w:rsid w:val="005712DF"/>
    <w:rsid w:val="0057196E"/>
    <w:rsid w:val="00572FFA"/>
    <w:rsid w:val="00575082"/>
    <w:rsid w:val="005756E1"/>
    <w:rsid w:val="00575C1F"/>
    <w:rsid w:val="0057633E"/>
    <w:rsid w:val="005769AB"/>
    <w:rsid w:val="00576C7B"/>
    <w:rsid w:val="005825A4"/>
    <w:rsid w:val="00583407"/>
    <w:rsid w:val="00585978"/>
    <w:rsid w:val="00587F06"/>
    <w:rsid w:val="00587FE9"/>
    <w:rsid w:val="0059026C"/>
    <w:rsid w:val="00590DA6"/>
    <w:rsid w:val="005910C9"/>
    <w:rsid w:val="00591493"/>
    <w:rsid w:val="005915FC"/>
    <w:rsid w:val="005916EE"/>
    <w:rsid w:val="00594AF4"/>
    <w:rsid w:val="00595240"/>
    <w:rsid w:val="0059551B"/>
    <w:rsid w:val="00595685"/>
    <w:rsid w:val="005A00E0"/>
    <w:rsid w:val="005A01CE"/>
    <w:rsid w:val="005A0321"/>
    <w:rsid w:val="005A04CF"/>
    <w:rsid w:val="005A139E"/>
    <w:rsid w:val="005A206A"/>
    <w:rsid w:val="005A25A0"/>
    <w:rsid w:val="005A2A15"/>
    <w:rsid w:val="005A575B"/>
    <w:rsid w:val="005A6774"/>
    <w:rsid w:val="005A6FD3"/>
    <w:rsid w:val="005A79EA"/>
    <w:rsid w:val="005A7DF5"/>
    <w:rsid w:val="005B1A6A"/>
    <w:rsid w:val="005B1EA7"/>
    <w:rsid w:val="005B228F"/>
    <w:rsid w:val="005B41F2"/>
    <w:rsid w:val="005B50A2"/>
    <w:rsid w:val="005B62B1"/>
    <w:rsid w:val="005B7C73"/>
    <w:rsid w:val="005C08C7"/>
    <w:rsid w:val="005C6A7C"/>
    <w:rsid w:val="005C75CC"/>
    <w:rsid w:val="005D0BD8"/>
    <w:rsid w:val="005D0CE7"/>
    <w:rsid w:val="005D179A"/>
    <w:rsid w:val="005D1B15"/>
    <w:rsid w:val="005D2824"/>
    <w:rsid w:val="005D4F1A"/>
    <w:rsid w:val="005D5C51"/>
    <w:rsid w:val="005D5FA4"/>
    <w:rsid w:val="005D63E5"/>
    <w:rsid w:val="005D72BB"/>
    <w:rsid w:val="005D7B1E"/>
    <w:rsid w:val="005E17FB"/>
    <w:rsid w:val="005E2749"/>
    <w:rsid w:val="005E29B6"/>
    <w:rsid w:val="005E30DD"/>
    <w:rsid w:val="005E5325"/>
    <w:rsid w:val="005E692F"/>
    <w:rsid w:val="005E7BD4"/>
    <w:rsid w:val="005F01F7"/>
    <w:rsid w:val="005F060C"/>
    <w:rsid w:val="005F0615"/>
    <w:rsid w:val="005F3188"/>
    <w:rsid w:val="005F31BB"/>
    <w:rsid w:val="005F3384"/>
    <w:rsid w:val="005F3BAB"/>
    <w:rsid w:val="005F3DA2"/>
    <w:rsid w:val="005F438A"/>
    <w:rsid w:val="005F4AF4"/>
    <w:rsid w:val="00600028"/>
    <w:rsid w:val="00600A6D"/>
    <w:rsid w:val="006012AC"/>
    <w:rsid w:val="00601FE7"/>
    <w:rsid w:val="006023DA"/>
    <w:rsid w:val="006027F1"/>
    <w:rsid w:val="00602D68"/>
    <w:rsid w:val="006033BC"/>
    <w:rsid w:val="00604DCC"/>
    <w:rsid w:val="00606CA6"/>
    <w:rsid w:val="00611327"/>
    <w:rsid w:val="00611B45"/>
    <w:rsid w:val="006122E3"/>
    <w:rsid w:val="00612CA0"/>
    <w:rsid w:val="00613829"/>
    <w:rsid w:val="00614853"/>
    <w:rsid w:val="00615311"/>
    <w:rsid w:val="006153FD"/>
    <w:rsid w:val="00616F34"/>
    <w:rsid w:val="006175A1"/>
    <w:rsid w:val="006176FC"/>
    <w:rsid w:val="00617E31"/>
    <w:rsid w:val="0062114B"/>
    <w:rsid w:val="006212B5"/>
    <w:rsid w:val="00623698"/>
    <w:rsid w:val="00623959"/>
    <w:rsid w:val="00624AAC"/>
    <w:rsid w:val="00624D98"/>
    <w:rsid w:val="00625051"/>
    <w:rsid w:val="00625E96"/>
    <w:rsid w:val="006260A6"/>
    <w:rsid w:val="0062627D"/>
    <w:rsid w:val="00626846"/>
    <w:rsid w:val="00630383"/>
    <w:rsid w:val="006310EB"/>
    <w:rsid w:val="00631652"/>
    <w:rsid w:val="0063267F"/>
    <w:rsid w:val="0063623F"/>
    <w:rsid w:val="00636B9F"/>
    <w:rsid w:val="00641015"/>
    <w:rsid w:val="00641A96"/>
    <w:rsid w:val="00643AFF"/>
    <w:rsid w:val="0064632A"/>
    <w:rsid w:val="00647C09"/>
    <w:rsid w:val="00650A30"/>
    <w:rsid w:val="00650F32"/>
    <w:rsid w:val="00651F2C"/>
    <w:rsid w:val="0065207C"/>
    <w:rsid w:val="006543D5"/>
    <w:rsid w:val="00655540"/>
    <w:rsid w:val="00655E08"/>
    <w:rsid w:val="006569E5"/>
    <w:rsid w:val="00657183"/>
    <w:rsid w:val="00660497"/>
    <w:rsid w:val="0066170B"/>
    <w:rsid w:val="00661AF9"/>
    <w:rsid w:val="00661E23"/>
    <w:rsid w:val="00661FAF"/>
    <w:rsid w:val="006626E0"/>
    <w:rsid w:val="0066318B"/>
    <w:rsid w:val="00663BA7"/>
    <w:rsid w:val="006644C7"/>
    <w:rsid w:val="006670FF"/>
    <w:rsid w:val="00667918"/>
    <w:rsid w:val="00670F76"/>
    <w:rsid w:val="00671245"/>
    <w:rsid w:val="006713FE"/>
    <w:rsid w:val="006716D4"/>
    <w:rsid w:val="006719E6"/>
    <w:rsid w:val="00672144"/>
    <w:rsid w:val="00673BC6"/>
    <w:rsid w:val="006742C5"/>
    <w:rsid w:val="0067458C"/>
    <w:rsid w:val="00675E77"/>
    <w:rsid w:val="006766DB"/>
    <w:rsid w:val="006778CF"/>
    <w:rsid w:val="00680ADB"/>
    <w:rsid w:val="00680CA0"/>
    <w:rsid w:val="0068180F"/>
    <w:rsid w:val="006829B5"/>
    <w:rsid w:val="006835F5"/>
    <w:rsid w:val="006841EA"/>
    <w:rsid w:val="00684369"/>
    <w:rsid w:val="00684801"/>
    <w:rsid w:val="0068522B"/>
    <w:rsid w:val="00690110"/>
    <w:rsid w:val="00690597"/>
    <w:rsid w:val="00690E0A"/>
    <w:rsid w:val="006911A8"/>
    <w:rsid w:val="0069123D"/>
    <w:rsid w:val="006931BB"/>
    <w:rsid w:val="00693438"/>
    <w:rsid w:val="00693D5D"/>
    <w:rsid w:val="00696448"/>
    <w:rsid w:val="006A09C0"/>
    <w:rsid w:val="006A1AB0"/>
    <w:rsid w:val="006A25D4"/>
    <w:rsid w:val="006A4422"/>
    <w:rsid w:val="006A4A6D"/>
    <w:rsid w:val="006A4E60"/>
    <w:rsid w:val="006A5194"/>
    <w:rsid w:val="006A5BD1"/>
    <w:rsid w:val="006B0E7E"/>
    <w:rsid w:val="006B1BC4"/>
    <w:rsid w:val="006B2767"/>
    <w:rsid w:val="006B350C"/>
    <w:rsid w:val="006B3852"/>
    <w:rsid w:val="006B3D44"/>
    <w:rsid w:val="006B4396"/>
    <w:rsid w:val="006B659A"/>
    <w:rsid w:val="006B6DCD"/>
    <w:rsid w:val="006B75BF"/>
    <w:rsid w:val="006B7F03"/>
    <w:rsid w:val="006C0092"/>
    <w:rsid w:val="006C13B0"/>
    <w:rsid w:val="006C1B28"/>
    <w:rsid w:val="006C2909"/>
    <w:rsid w:val="006C35E5"/>
    <w:rsid w:val="006C5187"/>
    <w:rsid w:val="006C7271"/>
    <w:rsid w:val="006D130D"/>
    <w:rsid w:val="006D1779"/>
    <w:rsid w:val="006D2C64"/>
    <w:rsid w:val="006D3BFF"/>
    <w:rsid w:val="006D42DD"/>
    <w:rsid w:val="006D53FF"/>
    <w:rsid w:val="006D722C"/>
    <w:rsid w:val="006D773F"/>
    <w:rsid w:val="006E069C"/>
    <w:rsid w:val="006E2051"/>
    <w:rsid w:val="006E230E"/>
    <w:rsid w:val="006E343A"/>
    <w:rsid w:val="006E345E"/>
    <w:rsid w:val="006E3FD5"/>
    <w:rsid w:val="006E5D2A"/>
    <w:rsid w:val="006E667C"/>
    <w:rsid w:val="006E6A75"/>
    <w:rsid w:val="006E6ABB"/>
    <w:rsid w:val="006E6F4A"/>
    <w:rsid w:val="006E7BF5"/>
    <w:rsid w:val="006E7CD2"/>
    <w:rsid w:val="006F0860"/>
    <w:rsid w:val="006F0A9A"/>
    <w:rsid w:val="006F11D3"/>
    <w:rsid w:val="006F137D"/>
    <w:rsid w:val="006F15C6"/>
    <w:rsid w:val="006F270D"/>
    <w:rsid w:val="006F2AB8"/>
    <w:rsid w:val="006F3993"/>
    <w:rsid w:val="006F4028"/>
    <w:rsid w:val="006F462D"/>
    <w:rsid w:val="006F5E5F"/>
    <w:rsid w:val="006F5FB2"/>
    <w:rsid w:val="006F60B0"/>
    <w:rsid w:val="006F66D5"/>
    <w:rsid w:val="006F673B"/>
    <w:rsid w:val="006F759A"/>
    <w:rsid w:val="0070040C"/>
    <w:rsid w:val="00703DE4"/>
    <w:rsid w:val="007042B9"/>
    <w:rsid w:val="00704D0A"/>
    <w:rsid w:val="00706453"/>
    <w:rsid w:val="007078F2"/>
    <w:rsid w:val="00707E5D"/>
    <w:rsid w:val="00713203"/>
    <w:rsid w:val="00713A6F"/>
    <w:rsid w:val="00713D32"/>
    <w:rsid w:val="00714FAF"/>
    <w:rsid w:val="00716280"/>
    <w:rsid w:val="0071675B"/>
    <w:rsid w:val="00716E1C"/>
    <w:rsid w:val="00722669"/>
    <w:rsid w:val="00722ACB"/>
    <w:rsid w:val="0072325A"/>
    <w:rsid w:val="00724BFD"/>
    <w:rsid w:val="00724EC3"/>
    <w:rsid w:val="007254B1"/>
    <w:rsid w:val="007256D3"/>
    <w:rsid w:val="00725B45"/>
    <w:rsid w:val="0072730F"/>
    <w:rsid w:val="00727B01"/>
    <w:rsid w:val="007328B0"/>
    <w:rsid w:val="00732F80"/>
    <w:rsid w:val="0073457F"/>
    <w:rsid w:val="0073495A"/>
    <w:rsid w:val="00735AAB"/>
    <w:rsid w:val="0073715F"/>
    <w:rsid w:val="0073789D"/>
    <w:rsid w:val="00740059"/>
    <w:rsid w:val="007410DE"/>
    <w:rsid w:val="0074306F"/>
    <w:rsid w:val="0074467C"/>
    <w:rsid w:val="00744D1A"/>
    <w:rsid w:val="007454E7"/>
    <w:rsid w:val="007460D0"/>
    <w:rsid w:val="00750DFB"/>
    <w:rsid w:val="00751495"/>
    <w:rsid w:val="00751864"/>
    <w:rsid w:val="00751ED4"/>
    <w:rsid w:val="00752175"/>
    <w:rsid w:val="0075316F"/>
    <w:rsid w:val="00754691"/>
    <w:rsid w:val="0075568F"/>
    <w:rsid w:val="00755B4F"/>
    <w:rsid w:val="007560AB"/>
    <w:rsid w:val="007564D8"/>
    <w:rsid w:val="007630D6"/>
    <w:rsid w:val="00763FD1"/>
    <w:rsid w:val="007662EA"/>
    <w:rsid w:val="00767CA8"/>
    <w:rsid w:val="00770A45"/>
    <w:rsid w:val="00770DDF"/>
    <w:rsid w:val="007721F5"/>
    <w:rsid w:val="0077231F"/>
    <w:rsid w:val="007725F0"/>
    <w:rsid w:val="0077264C"/>
    <w:rsid w:val="00774E6E"/>
    <w:rsid w:val="00781B44"/>
    <w:rsid w:val="0078228C"/>
    <w:rsid w:val="00782615"/>
    <w:rsid w:val="00782C52"/>
    <w:rsid w:val="00790516"/>
    <w:rsid w:val="00790A11"/>
    <w:rsid w:val="0079152D"/>
    <w:rsid w:val="00792450"/>
    <w:rsid w:val="00792898"/>
    <w:rsid w:val="0079303B"/>
    <w:rsid w:val="00793295"/>
    <w:rsid w:val="00794CDA"/>
    <w:rsid w:val="0079534A"/>
    <w:rsid w:val="00795394"/>
    <w:rsid w:val="00795412"/>
    <w:rsid w:val="0079676E"/>
    <w:rsid w:val="007A07FA"/>
    <w:rsid w:val="007A12F0"/>
    <w:rsid w:val="007A141A"/>
    <w:rsid w:val="007A1467"/>
    <w:rsid w:val="007A16FC"/>
    <w:rsid w:val="007A1F14"/>
    <w:rsid w:val="007A1F2F"/>
    <w:rsid w:val="007A2D6E"/>
    <w:rsid w:val="007A3170"/>
    <w:rsid w:val="007A43BA"/>
    <w:rsid w:val="007A62AD"/>
    <w:rsid w:val="007A73B2"/>
    <w:rsid w:val="007B0174"/>
    <w:rsid w:val="007B090C"/>
    <w:rsid w:val="007B11B9"/>
    <w:rsid w:val="007B2892"/>
    <w:rsid w:val="007B3D7B"/>
    <w:rsid w:val="007B3F8C"/>
    <w:rsid w:val="007B46C6"/>
    <w:rsid w:val="007B4A4A"/>
    <w:rsid w:val="007B63CF"/>
    <w:rsid w:val="007B6FF8"/>
    <w:rsid w:val="007C0700"/>
    <w:rsid w:val="007C1638"/>
    <w:rsid w:val="007C1FE6"/>
    <w:rsid w:val="007C2980"/>
    <w:rsid w:val="007C4336"/>
    <w:rsid w:val="007C4C98"/>
    <w:rsid w:val="007C4FB3"/>
    <w:rsid w:val="007C53E3"/>
    <w:rsid w:val="007C5545"/>
    <w:rsid w:val="007C5D63"/>
    <w:rsid w:val="007C6DB8"/>
    <w:rsid w:val="007D0545"/>
    <w:rsid w:val="007D0C21"/>
    <w:rsid w:val="007D0EB4"/>
    <w:rsid w:val="007D388C"/>
    <w:rsid w:val="007D3E01"/>
    <w:rsid w:val="007D4685"/>
    <w:rsid w:val="007D59E4"/>
    <w:rsid w:val="007D7468"/>
    <w:rsid w:val="007E0014"/>
    <w:rsid w:val="007E361F"/>
    <w:rsid w:val="007E4145"/>
    <w:rsid w:val="007E4301"/>
    <w:rsid w:val="007E46E8"/>
    <w:rsid w:val="007E4756"/>
    <w:rsid w:val="007E4825"/>
    <w:rsid w:val="007E5E27"/>
    <w:rsid w:val="007E73EF"/>
    <w:rsid w:val="007E7A0B"/>
    <w:rsid w:val="007F3C22"/>
    <w:rsid w:val="007F45E4"/>
    <w:rsid w:val="007F535F"/>
    <w:rsid w:val="007F568E"/>
    <w:rsid w:val="007F6181"/>
    <w:rsid w:val="007F64B8"/>
    <w:rsid w:val="007F73EE"/>
    <w:rsid w:val="007F7AA6"/>
    <w:rsid w:val="00801731"/>
    <w:rsid w:val="00801AB1"/>
    <w:rsid w:val="00803033"/>
    <w:rsid w:val="00803735"/>
    <w:rsid w:val="0080451D"/>
    <w:rsid w:val="00804661"/>
    <w:rsid w:val="00805C19"/>
    <w:rsid w:val="0080786A"/>
    <w:rsid w:val="00810696"/>
    <w:rsid w:val="00810D0D"/>
    <w:rsid w:val="0081112C"/>
    <w:rsid w:val="00811E39"/>
    <w:rsid w:val="00812825"/>
    <w:rsid w:val="0081319F"/>
    <w:rsid w:val="008138B0"/>
    <w:rsid w:val="00814FD9"/>
    <w:rsid w:val="00815058"/>
    <w:rsid w:val="00816FE7"/>
    <w:rsid w:val="00817198"/>
    <w:rsid w:val="0082020E"/>
    <w:rsid w:val="00822227"/>
    <w:rsid w:val="00823624"/>
    <w:rsid w:val="00823715"/>
    <w:rsid w:val="00823B1A"/>
    <w:rsid w:val="008246C8"/>
    <w:rsid w:val="00824939"/>
    <w:rsid w:val="00824B32"/>
    <w:rsid w:val="00824E54"/>
    <w:rsid w:val="0082525D"/>
    <w:rsid w:val="00826129"/>
    <w:rsid w:val="008262CA"/>
    <w:rsid w:val="00827443"/>
    <w:rsid w:val="00827BA1"/>
    <w:rsid w:val="00830EDD"/>
    <w:rsid w:val="00833521"/>
    <w:rsid w:val="00833750"/>
    <w:rsid w:val="00837DEC"/>
    <w:rsid w:val="00837E47"/>
    <w:rsid w:val="00840216"/>
    <w:rsid w:val="00840D63"/>
    <w:rsid w:val="0084150D"/>
    <w:rsid w:val="008420AE"/>
    <w:rsid w:val="008437A1"/>
    <w:rsid w:val="00845C3C"/>
    <w:rsid w:val="00846AE4"/>
    <w:rsid w:val="00847E87"/>
    <w:rsid w:val="008518FE"/>
    <w:rsid w:val="00851A5F"/>
    <w:rsid w:val="00853980"/>
    <w:rsid w:val="00853A43"/>
    <w:rsid w:val="008540E7"/>
    <w:rsid w:val="00855AC0"/>
    <w:rsid w:val="0085659C"/>
    <w:rsid w:val="00861E48"/>
    <w:rsid w:val="00862B77"/>
    <w:rsid w:val="00862CEB"/>
    <w:rsid w:val="00862E7C"/>
    <w:rsid w:val="0086424D"/>
    <w:rsid w:val="00864A79"/>
    <w:rsid w:val="00865494"/>
    <w:rsid w:val="00866C30"/>
    <w:rsid w:val="00870AC3"/>
    <w:rsid w:val="00872026"/>
    <w:rsid w:val="0087381D"/>
    <w:rsid w:val="00873A49"/>
    <w:rsid w:val="00874447"/>
    <w:rsid w:val="00875F43"/>
    <w:rsid w:val="0087792E"/>
    <w:rsid w:val="00880BE6"/>
    <w:rsid w:val="00880BE8"/>
    <w:rsid w:val="00881E92"/>
    <w:rsid w:val="00882078"/>
    <w:rsid w:val="008825F2"/>
    <w:rsid w:val="00883EAF"/>
    <w:rsid w:val="00884261"/>
    <w:rsid w:val="00885258"/>
    <w:rsid w:val="00885289"/>
    <w:rsid w:val="00887B1D"/>
    <w:rsid w:val="0089013F"/>
    <w:rsid w:val="008928AE"/>
    <w:rsid w:val="008937E9"/>
    <w:rsid w:val="0089394A"/>
    <w:rsid w:val="008946F4"/>
    <w:rsid w:val="00894795"/>
    <w:rsid w:val="00894F2F"/>
    <w:rsid w:val="0089683D"/>
    <w:rsid w:val="00897163"/>
    <w:rsid w:val="008A08E9"/>
    <w:rsid w:val="008A18A9"/>
    <w:rsid w:val="008A1F61"/>
    <w:rsid w:val="008A28E3"/>
    <w:rsid w:val="008A30C3"/>
    <w:rsid w:val="008A3661"/>
    <w:rsid w:val="008A3C23"/>
    <w:rsid w:val="008A3D67"/>
    <w:rsid w:val="008A70D2"/>
    <w:rsid w:val="008A7A79"/>
    <w:rsid w:val="008B1491"/>
    <w:rsid w:val="008B3F29"/>
    <w:rsid w:val="008B4692"/>
    <w:rsid w:val="008B4D42"/>
    <w:rsid w:val="008B4D61"/>
    <w:rsid w:val="008B6302"/>
    <w:rsid w:val="008C02B0"/>
    <w:rsid w:val="008C0CA0"/>
    <w:rsid w:val="008C0D8D"/>
    <w:rsid w:val="008C2198"/>
    <w:rsid w:val="008C4191"/>
    <w:rsid w:val="008C49CC"/>
    <w:rsid w:val="008C7CF0"/>
    <w:rsid w:val="008D0350"/>
    <w:rsid w:val="008D19F8"/>
    <w:rsid w:val="008D3471"/>
    <w:rsid w:val="008D5577"/>
    <w:rsid w:val="008D5CF2"/>
    <w:rsid w:val="008D69E9"/>
    <w:rsid w:val="008D6E6A"/>
    <w:rsid w:val="008D6FEA"/>
    <w:rsid w:val="008D75F1"/>
    <w:rsid w:val="008D7EAC"/>
    <w:rsid w:val="008D7F82"/>
    <w:rsid w:val="008E0645"/>
    <w:rsid w:val="008E3B39"/>
    <w:rsid w:val="008E3B42"/>
    <w:rsid w:val="008E3DC4"/>
    <w:rsid w:val="008E4D8F"/>
    <w:rsid w:val="008E5533"/>
    <w:rsid w:val="008E59D6"/>
    <w:rsid w:val="008E60D4"/>
    <w:rsid w:val="008E78B3"/>
    <w:rsid w:val="008F0030"/>
    <w:rsid w:val="008F0538"/>
    <w:rsid w:val="008F1442"/>
    <w:rsid w:val="008F3D57"/>
    <w:rsid w:val="008F576B"/>
    <w:rsid w:val="008F594A"/>
    <w:rsid w:val="008F7A68"/>
    <w:rsid w:val="00900B8F"/>
    <w:rsid w:val="00900DBD"/>
    <w:rsid w:val="009012DE"/>
    <w:rsid w:val="00902D10"/>
    <w:rsid w:val="00903DC7"/>
    <w:rsid w:val="00904C7E"/>
    <w:rsid w:val="009063E2"/>
    <w:rsid w:val="009075BE"/>
    <w:rsid w:val="0091035B"/>
    <w:rsid w:val="00910C71"/>
    <w:rsid w:val="009112D7"/>
    <w:rsid w:val="009136F8"/>
    <w:rsid w:val="00914198"/>
    <w:rsid w:val="00914425"/>
    <w:rsid w:val="009151C0"/>
    <w:rsid w:val="0091605C"/>
    <w:rsid w:val="009179D9"/>
    <w:rsid w:val="00920D0F"/>
    <w:rsid w:val="00922565"/>
    <w:rsid w:val="00926AFA"/>
    <w:rsid w:val="00926E5F"/>
    <w:rsid w:val="009278C4"/>
    <w:rsid w:val="00927EA9"/>
    <w:rsid w:val="0093098C"/>
    <w:rsid w:val="00931151"/>
    <w:rsid w:val="00931EAF"/>
    <w:rsid w:val="00932B85"/>
    <w:rsid w:val="00933248"/>
    <w:rsid w:val="00933324"/>
    <w:rsid w:val="00935285"/>
    <w:rsid w:val="00936851"/>
    <w:rsid w:val="00936925"/>
    <w:rsid w:val="00941BD3"/>
    <w:rsid w:val="00942335"/>
    <w:rsid w:val="0094327E"/>
    <w:rsid w:val="009432BF"/>
    <w:rsid w:val="00947D79"/>
    <w:rsid w:val="00950ABE"/>
    <w:rsid w:val="00950CF0"/>
    <w:rsid w:val="009514A4"/>
    <w:rsid w:val="009514B7"/>
    <w:rsid w:val="009519D7"/>
    <w:rsid w:val="009528BA"/>
    <w:rsid w:val="00952AF6"/>
    <w:rsid w:val="009535AE"/>
    <w:rsid w:val="00954070"/>
    <w:rsid w:val="00954B48"/>
    <w:rsid w:val="00956ABD"/>
    <w:rsid w:val="00956F11"/>
    <w:rsid w:val="00957A40"/>
    <w:rsid w:val="009609B4"/>
    <w:rsid w:val="00961281"/>
    <w:rsid w:val="009627BF"/>
    <w:rsid w:val="0096375F"/>
    <w:rsid w:val="00963DAB"/>
    <w:rsid w:val="0096481A"/>
    <w:rsid w:val="00964F72"/>
    <w:rsid w:val="0096512E"/>
    <w:rsid w:val="00965ACC"/>
    <w:rsid w:val="00965B15"/>
    <w:rsid w:val="009663E7"/>
    <w:rsid w:val="00966989"/>
    <w:rsid w:val="009672B0"/>
    <w:rsid w:val="0097147B"/>
    <w:rsid w:val="00971B35"/>
    <w:rsid w:val="00971EE9"/>
    <w:rsid w:val="009723AB"/>
    <w:rsid w:val="009730FB"/>
    <w:rsid w:val="009738F5"/>
    <w:rsid w:val="00973973"/>
    <w:rsid w:val="0097558B"/>
    <w:rsid w:val="00976532"/>
    <w:rsid w:val="0097727B"/>
    <w:rsid w:val="00980D3D"/>
    <w:rsid w:val="0098135A"/>
    <w:rsid w:val="009814A9"/>
    <w:rsid w:val="00983CCB"/>
    <w:rsid w:val="00983D0C"/>
    <w:rsid w:val="00984783"/>
    <w:rsid w:val="009849C2"/>
    <w:rsid w:val="00984DB8"/>
    <w:rsid w:val="0098518A"/>
    <w:rsid w:val="00985EBC"/>
    <w:rsid w:val="0098614B"/>
    <w:rsid w:val="009915C3"/>
    <w:rsid w:val="0099202E"/>
    <w:rsid w:val="00994901"/>
    <w:rsid w:val="00997EEE"/>
    <w:rsid w:val="009A0858"/>
    <w:rsid w:val="009A10B3"/>
    <w:rsid w:val="009A10BE"/>
    <w:rsid w:val="009A1F6E"/>
    <w:rsid w:val="009A4539"/>
    <w:rsid w:val="009A6644"/>
    <w:rsid w:val="009B3DC4"/>
    <w:rsid w:val="009B417A"/>
    <w:rsid w:val="009B641A"/>
    <w:rsid w:val="009C0E0B"/>
    <w:rsid w:val="009C1028"/>
    <w:rsid w:val="009C2304"/>
    <w:rsid w:val="009C240B"/>
    <w:rsid w:val="009C2B5E"/>
    <w:rsid w:val="009C3678"/>
    <w:rsid w:val="009C455B"/>
    <w:rsid w:val="009C578D"/>
    <w:rsid w:val="009C7D17"/>
    <w:rsid w:val="009D154C"/>
    <w:rsid w:val="009D382D"/>
    <w:rsid w:val="009D435C"/>
    <w:rsid w:val="009D4C9D"/>
    <w:rsid w:val="009D6733"/>
    <w:rsid w:val="009D765F"/>
    <w:rsid w:val="009E1EDE"/>
    <w:rsid w:val="009E2343"/>
    <w:rsid w:val="009E38B7"/>
    <w:rsid w:val="009E484E"/>
    <w:rsid w:val="009E5ABF"/>
    <w:rsid w:val="009E65FF"/>
    <w:rsid w:val="009E6BE7"/>
    <w:rsid w:val="009E7C12"/>
    <w:rsid w:val="009F0CCC"/>
    <w:rsid w:val="009F3E50"/>
    <w:rsid w:val="009F40FB"/>
    <w:rsid w:val="009F4C89"/>
    <w:rsid w:val="009F595E"/>
    <w:rsid w:val="009F5984"/>
    <w:rsid w:val="009F6364"/>
    <w:rsid w:val="009F6E2A"/>
    <w:rsid w:val="00A0349B"/>
    <w:rsid w:val="00A04AAC"/>
    <w:rsid w:val="00A04FF7"/>
    <w:rsid w:val="00A06850"/>
    <w:rsid w:val="00A124DD"/>
    <w:rsid w:val="00A14E18"/>
    <w:rsid w:val="00A1626C"/>
    <w:rsid w:val="00A209C5"/>
    <w:rsid w:val="00A211C9"/>
    <w:rsid w:val="00A22F65"/>
    <w:rsid w:val="00A22FCB"/>
    <w:rsid w:val="00A2399D"/>
    <w:rsid w:val="00A24222"/>
    <w:rsid w:val="00A24698"/>
    <w:rsid w:val="00A249BC"/>
    <w:rsid w:val="00A24B08"/>
    <w:rsid w:val="00A2553A"/>
    <w:rsid w:val="00A25741"/>
    <w:rsid w:val="00A25AD9"/>
    <w:rsid w:val="00A25B4E"/>
    <w:rsid w:val="00A2714E"/>
    <w:rsid w:val="00A4581C"/>
    <w:rsid w:val="00A472F1"/>
    <w:rsid w:val="00A50A09"/>
    <w:rsid w:val="00A5237D"/>
    <w:rsid w:val="00A52D1B"/>
    <w:rsid w:val="00A53E3E"/>
    <w:rsid w:val="00A55301"/>
    <w:rsid w:val="00A55484"/>
    <w:rsid w:val="00A554A3"/>
    <w:rsid w:val="00A56366"/>
    <w:rsid w:val="00A573B1"/>
    <w:rsid w:val="00A60780"/>
    <w:rsid w:val="00A625DE"/>
    <w:rsid w:val="00A63689"/>
    <w:rsid w:val="00A63867"/>
    <w:rsid w:val="00A63EDC"/>
    <w:rsid w:val="00A64C46"/>
    <w:rsid w:val="00A663BC"/>
    <w:rsid w:val="00A668B9"/>
    <w:rsid w:val="00A668F7"/>
    <w:rsid w:val="00A7011E"/>
    <w:rsid w:val="00A716FF"/>
    <w:rsid w:val="00A71AF3"/>
    <w:rsid w:val="00A72D7E"/>
    <w:rsid w:val="00A73640"/>
    <w:rsid w:val="00A74C3C"/>
    <w:rsid w:val="00A752B9"/>
    <w:rsid w:val="00A758EA"/>
    <w:rsid w:val="00A76BBD"/>
    <w:rsid w:val="00A76FA8"/>
    <w:rsid w:val="00A77E69"/>
    <w:rsid w:val="00A80E0B"/>
    <w:rsid w:val="00A812CB"/>
    <w:rsid w:val="00A81CF7"/>
    <w:rsid w:val="00A81E11"/>
    <w:rsid w:val="00A83935"/>
    <w:rsid w:val="00A83D6F"/>
    <w:rsid w:val="00A83F6C"/>
    <w:rsid w:val="00A850E7"/>
    <w:rsid w:val="00A85A5B"/>
    <w:rsid w:val="00A85FA2"/>
    <w:rsid w:val="00A86A40"/>
    <w:rsid w:val="00A90893"/>
    <w:rsid w:val="00A90D8E"/>
    <w:rsid w:val="00A9186A"/>
    <w:rsid w:val="00A95743"/>
    <w:rsid w:val="00A95AB5"/>
    <w:rsid w:val="00A95C50"/>
    <w:rsid w:val="00A95D2A"/>
    <w:rsid w:val="00A96843"/>
    <w:rsid w:val="00A96F97"/>
    <w:rsid w:val="00A9735E"/>
    <w:rsid w:val="00A97808"/>
    <w:rsid w:val="00A9793A"/>
    <w:rsid w:val="00A97DCC"/>
    <w:rsid w:val="00AA04FE"/>
    <w:rsid w:val="00AA0C34"/>
    <w:rsid w:val="00AA21CD"/>
    <w:rsid w:val="00AA2DE5"/>
    <w:rsid w:val="00AA38BD"/>
    <w:rsid w:val="00AA468D"/>
    <w:rsid w:val="00AA4EFD"/>
    <w:rsid w:val="00AA565C"/>
    <w:rsid w:val="00AA6F15"/>
    <w:rsid w:val="00AB0588"/>
    <w:rsid w:val="00AB1A20"/>
    <w:rsid w:val="00AB1F36"/>
    <w:rsid w:val="00AB2C56"/>
    <w:rsid w:val="00AB2D87"/>
    <w:rsid w:val="00AB30A5"/>
    <w:rsid w:val="00AB3502"/>
    <w:rsid w:val="00AB3584"/>
    <w:rsid w:val="00AB4082"/>
    <w:rsid w:val="00AB4C01"/>
    <w:rsid w:val="00AB6859"/>
    <w:rsid w:val="00AB6990"/>
    <w:rsid w:val="00AB79A6"/>
    <w:rsid w:val="00AB79FB"/>
    <w:rsid w:val="00AC250C"/>
    <w:rsid w:val="00AC2A5B"/>
    <w:rsid w:val="00AC328B"/>
    <w:rsid w:val="00AC45DB"/>
    <w:rsid w:val="00AC4850"/>
    <w:rsid w:val="00AC4DD7"/>
    <w:rsid w:val="00AC7277"/>
    <w:rsid w:val="00AC76C3"/>
    <w:rsid w:val="00AC7C78"/>
    <w:rsid w:val="00AD0502"/>
    <w:rsid w:val="00AD1631"/>
    <w:rsid w:val="00AD217A"/>
    <w:rsid w:val="00AD2778"/>
    <w:rsid w:val="00AD2FBC"/>
    <w:rsid w:val="00AD4024"/>
    <w:rsid w:val="00AD51F5"/>
    <w:rsid w:val="00AD5383"/>
    <w:rsid w:val="00AD5B8F"/>
    <w:rsid w:val="00AD6036"/>
    <w:rsid w:val="00AE0EDF"/>
    <w:rsid w:val="00AE2D28"/>
    <w:rsid w:val="00AE4591"/>
    <w:rsid w:val="00AE5642"/>
    <w:rsid w:val="00AE56CC"/>
    <w:rsid w:val="00AE59B1"/>
    <w:rsid w:val="00AF040B"/>
    <w:rsid w:val="00AF248B"/>
    <w:rsid w:val="00AF4641"/>
    <w:rsid w:val="00AF58AC"/>
    <w:rsid w:val="00AF7E33"/>
    <w:rsid w:val="00B00068"/>
    <w:rsid w:val="00B00D3B"/>
    <w:rsid w:val="00B01062"/>
    <w:rsid w:val="00B010D0"/>
    <w:rsid w:val="00B012C8"/>
    <w:rsid w:val="00B01A99"/>
    <w:rsid w:val="00B04E3E"/>
    <w:rsid w:val="00B05F86"/>
    <w:rsid w:val="00B10D3A"/>
    <w:rsid w:val="00B1253D"/>
    <w:rsid w:val="00B136E2"/>
    <w:rsid w:val="00B15539"/>
    <w:rsid w:val="00B15E4D"/>
    <w:rsid w:val="00B206A2"/>
    <w:rsid w:val="00B210A5"/>
    <w:rsid w:val="00B22719"/>
    <w:rsid w:val="00B23141"/>
    <w:rsid w:val="00B23349"/>
    <w:rsid w:val="00B23843"/>
    <w:rsid w:val="00B244C4"/>
    <w:rsid w:val="00B24C12"/>
    <w:rsid w:val="00B25139"/>
    <w:rsid w:val="00B25929"/>
    <w:rsid w:val="00B260ED"/>
    <w:rsid w:val="00B30AFE"/>
    <w:rsid w:val="00B312DC"/>
    <w:rsid w:val="00B34441"/>
    <w:rsid w:val="00B3479F"/>
    <w:rsid w:val="00B34E7D"/>
    <w:rsid w:val="00B40568"/>
    <w:rsid w:val="00B41B11"/>
    <w:rsid w:val="00B4227E"/>
    <w:rsid w:val="00B42EE6"/>
    <w:rsid w:val="00B43395"/>
    <w:rsid w:val="00B43A1E"/>
    <w:rsid w:val="00B43F2F"/>
    <w:rsid w:val="00B4510A"/>
    <w:rsid w:val="00B458CE"/>
    <w:rsid w:val="00B47B59"/>
    <w:rsid w:val="00B50666"/>
    <w:rsid w:val="00B516F0"/>
    <w:rsid w:val="00B5195D"/>
    <w:rsid w:val="00B52F21"/>
    <w:rsid w:val="00B52FD5"/>
    <w:rsid w:val="00B53697"/>
    <w:rsid w:val="00B53AEF"/>
    <w:rsid w:val="00B53F81"/>
    <w:rsid w:val="00B55C9C"/>
    <w:rsid w:val="00B56C2B"/>
    <w:rsid w:val="00B603B7"/>
    <w:rsid w:val="00B608FB"/>
    <w:rsid w:val="00B630C2"/>
    <w:rsid w:val="00B63828"/>
    <w:rsid w:val="00B63E68"/>
    <w:rsid w:val="00B65BD3"/>
    <w:rsid w:val="00B664FD"/>
    <w:rsid w:val="00B67CA2"/>
    <w:rsid w:val="00B70469"/>
    <w:rsid w:val="00B719A1"/>
    <w:rsid w:val="00B72DD8"/>
    <w:rsid w:val="00B72E09"/>
    <w:rsid w:val="00B74153"/>
    <w:rsid w:val="00B76465"/>
    <w:rsid w:val="00B77803"/>
    <w:rsid w:val="00B7793C"/>
    <w:rsid w:val="00B83344"/>
    <w:rsid w:val="00B8389B"/>
    <w:rsid w:val="00B839BB"/>
    <w:rsid w:val="00B84329"/>
    <w:rsid w:val="00B86096"/>
    <w:rsid w:val="00B86464"/>
    <w:rsid w:val="00B8741E"/>
    <w:rsid w:val="00B87BA0"/>
    <w:rsid w:val="00B908C3"/>
    <w:rsid w:val="00B920FD"/>
    <w:rsid w:val="00B9280A"/>
    <w:rsid w:val="00B97D45"/>
    <w:rsid w:val="00BA01EE"/>
    <w:rsid w:val="00BA0BD8"/>
    <w:rsid w:val="00BA132C"/>
    <w:rsid w:val="00BA381F"/>
    <w:rsid w:val="00BA45BA"/>
    <w:rsid w:val="00BA4F1E"/>
    <w:rsid w:val="00BA500E"/>
    <w:rsid w:val="00BA545B"/>
    <w:rsid w:val="00BA6927"/>
    <w:rsid w:val="00BA75B1"/>
    <w:rsid w:val="00BA7E7A"/>
    <w:rsid w:val="00BB0124"/>
    <w:rsid w:val="00BB0601"/>
    <w:rsid w:val="00BB1860"/>
    <w:rsid w:val="00BB4221"/>
    <w:rsid w:val="00BB4C5A"/>
    <w:rsid w:val="00BB5547"/>
    <w:rsid w:val="00BB556C"/>
    <w:rsid w:val="00BB6CFD"/>
    <w:rsid w:val="00BC066E"/>
    <w:rsid w:val="00BC4CCC"/>
    <w:rsid w:val="00BC5E90"/>
    <w:rsid w:val="00BD0EDB"/>
    <w:rsid w:val="00BD172D"/>
    <w:rsid w:val="00BD2F7E"/>
    <w:rsid w:val="00BD408A"/>
    <w:rsid w:val="00BD7E74"/>
    <w:rsid w:val="00BE0289"/>
    <w:rsid w:val="00BE18EF"/>
    <w:rsid w:val="00BE3727"/>
    <w:rsid w:val="00BE42BC"/>
    <w:rsid w:val="00BE4BCB"/>
    <w:rsid w:val="00BE51A2"/>
    <w:rsid w:val="00BE6196"/>
    <w:rsid w:val="00BE641B"/>
    <w:rsid w:val="00BE6A44"/>
    <w:rsid w:val="00BF0239"/>
    <w:rsid w:val="00BF0C69"/>
    <w:rsid w:val="00BF0E49"/>
    <w:rsid w:val="00BF0E52"/>
    <w:rsid w:val="00BF14E2"/>
    <w:rsid w:val="00BF1FF1"/>
    <w:rsid w:val="00BF29E4"/>
    <w:rsid w:val="00BF3891"/>
    <w:rsid w:val="00BF4237"/>
    <w:rsid w:val="00BF5423"/>
    <w:rsid w:val="00BF629B"/>
    <w:rsid w:val="00BF655C"/>
    <w:rsid w:val="00BF7CA0"/>
    <w:rsid w:val="00C003F2"/>
    <w:rsid w:val="00C00666"/>
    <w:rsid w:val="00C014DD"/>
    <w:rsid w:val="00C03815"/>
    <w:rsid w:val="00C03C9D"/>
    <w:rsid w:val="00C05DFB"/>
    <w:rsid w:val="00C06477"/>
    <w:rsid w:val="00C075EF"/>
    <w:rsid w:val="00C07DD2"/>
    <w:rsid w:val="00C1063C"/>
    <w:rsid w:val="00C11E83"/>
    <w:rsid w:val="00C12334"/>
    <w:rsid w:val="00C1451E"/>
    <w:rsid w:val="00C1501E"/>
    <w:rsid w:val="00C15127"/>
    <w:rsid w:val="00C1611D"/>
    <w:rsid w:val="00C171B8"/>
    <w:rsid w:val="00C20BE3"/>
    <w:rsid w:val="00C21A63"/>
    <w:rsid w:val="00C22999"/>
    <w:rsid w:val="00C22B1D"/>
    <w:rsid w:val="00C2378A"/>
    <w:rsid w:val="00C24481"/>
    <w:rsid w:val="00C27ED8"/>
    <w:rsid w:val="00C305AA"/>
    <w:rsid w:val="00C3150C"/>
    <w:rsid w:val="00C31B72"/>
    <w:rsid w:val="00C32625"/>
    <w:rsid w:val="00C32B91"/>
    <w:rsid w:val="00C32BFD"/>
    <w:rsid w:val="00C33600"/>
    <w:rsid w:val="00C344B9"/>
    <w:rsid w:val="00C34EFB"/>
    <w:rsid w:val="00C35FD9"/>
    <w:rsid w:val="00C36140"/>
    <w:rsid w:val="00C378A1"/>
    <w:rsid w:val="00C409FB"/>
    <w:rsid w:val="00C4107C"/>
    <w:rsid w:val="00C41E08"/>
    <w:rsid w:val="00C43507"/>
    <w:rsid w:val="00C454FB"/>
    <w:rsid w:val="00C4593C"/>
    <w:rsid w:val="00C50375"/>
    <w:rsid w:val="00C51A0D"/>
    <w:rsid w:val="00C53B64"/>
    <w:rsid w:val="00C53CA0"/>
    <w:rsid w:val="00C54A90"/>
    <w:rsid w:val="00C55F92"/>
    <w:rsid w:val="00C57126"/>
    <w:rsid w:val="00C6096E"/>
    <w:rsid w:val="00C6194A"/>
    <w:rsid w:val="00C621D6"/>
    <w:rsid w:val="00C62F0C"/>
    <w:rsid w:val="00C63335"/>
    <w:rsid w:val="00C63AEE"/>
    <w:rsid w:val="00C64986"/>
    <w:rsid w:val="00C66A20"/>
    <w:rsid w:val="00C67B54"/>
    <w:rsid w:val="00C705BB"/>
    <w:rsid w:val="00C705D6"/>
    <w:rsid w:val="00C70750"/>
    <w:rsid w:val="00C707EA"/>
    <w:rsid w:val="00C726A8"/>
    <w:rsid w:val="00C7289B"/>
    <w:rsid w:val="00C72B32"/>
    <w:rsid w:val="00C73AC6"/>
    <w:rsid w:val="00C7435F"/>
    <w:rsid w:val="00C750EB"/>
    <w:rsid w:val="00C76291"/>
    <w:rsid w:val="00C77E4C"/>
    <w:rsid w:val="00C80326"/>
    <w:rsid w:val="00C8052D"/>
    <w:rsid w:val="00C8189A"/>
    <w:rsid w:val="00C81B1C"/>
    <w:rsid w:val="00C81B35"/>
    <w:rsid w:val="00C82A6D"/>
    <w:rsid w:val="00C82D86"/>
    <w:rsid w:val="00C83DCB"/>
    <w:rsid w:val="00C84A2D"/>
    <w:rsid w:val="00C856AB"/>
    <w:rsid w:val="00C8679D"/>
    <w:rsid w:val="00C873F5"/>
    <w:rsid w:val="00C87E11"/>
    <w:rsid w:val="00C905A9"/>
    <w:rsid w:val="00C90EF1"/>
    <w:rsid w:val="00C91BF4"/>
    <w:rsid w:val="00C9399C"/>
    <w:rsid w:val="00C93F28"/>
    <w:rsid w:val="00C9603A"/>
    <w:rsid w:val="00C96132"/>
    <w:rsid w:val="00C97187"/>
    <w:rsid w:val="00C975D8"/>
    <w:rsid w:val="00C976E6"/>
    <w:rsid w:val="00C97C09"/>
    <w:rsid w:val="00C97C0D"/>
    <w:rsid w:val="00C97C16"/>
    <w:rsid w:val="00C97F08"/>
    <w:rsid w:val="00CA04E0"/>
    <w:rsid w:val="00CA14BD"/>
    <w:rsid w:val="00CA2E94"/>
    <w:rsid w:val="00CA4B32"/>
    <w:rsid w:val="00CA5794"/>
    <w:rsid w:val="00CA7E03"/>
    <w:rsid w:val="00CB0D59"/>
    <w:rsid w:val="00CB0F27"/>
    <w:rsid w:val="00CB1214"/>
    <w:rsid w:val="00CB18EE"/>
    <w:rsid w:val="00CB2774"/>
    <w:rsid w:val="00CB322B"/>
    <w:rsid w:val="00CB345F"/>
    <w:rsid w:val="00CB4B8D"/>
    <w:rsid w:val="00CB4EC1"/>
    <w:rsid w:val="00CB537F"/>
    <w:rsid w:val="00CB5499"/>
    <w:rsid w:val="00CB6022"/>
    <w:rsid w:val="00CB60BD"/>
    <w:rsid w:val="00CB6417"/>
    <w:rsid w:val="00CB748A"/>
    <w:rsid w:val="00CC0DDA"/>
    <w:rsid w:val="00CC2732"/>
    <w:rsid w:val="00CC4D1F"/>
    <w:rsid w:val="00CC4D9E"/>
    <w:rsid w:val="00CC60FD"/>
    <w:rsid w:val="00CC6E6D"/>
    <w:rsid w:val="00CC73F5"/>
    <w:rsid w:val="00CD0480"/>
    <w:rsid w:val="00CD10D0"/>
    <w:rsid w:val="00CD2651"/>
    <w:rsid w:val="00CD5DD0"/>
    <w:rsid w:val="00CD684F"/>
    <w:rsid w:val="00CD7CBB"/>
    <w:rsid w:val="00CD7D03"/>
    <w:rsid w:val="00CE0469"/>
    <w:rsid w:val="00CE0638"/>
    <w:rsid w:val="00CE1AE0"/>
    <w:rsid w:val="00CE1F43"/>
    <w:rsid w:val="00CE248F"/>
    <w:rsid w:val="00CE2E9E"/>
    <w:rsid w:val="00CE3A42"/>
    <w:rsid w:val="00CE4E6F"/>
    <w:rsid w:val="00CE59BA"/>
    <w:rsid w:val="00CE5F9B"/>
    <w:rsid w:val="00CF30DC"/>
    <w:rsid w:val="00CF3BA3"/>
    <w:rsid w:val="00CF5F99"/>
    <w:rsid w:val="00CF6066"/>
    <w:rsid w:val="00CF79BC"/>
    <w:rsid w:val="00CF7A8C"/>
    <w:rsid w:val="00D00126"/>
    <w:rsid w:val="00D00933"/>
    <w:rsid w:val="00D00AF8"/>
    <w:rsid w:val="00D00EF9"/>
    <w:rsid w:val="00D01A69"/>
    <w:rsid w:val="00D02052"/>
    <w:rsid w:val="00D031D1"/>
    <w:rsid w:val="00D06623"/>
    <w:rsid w:val="00D07365"/>
    <w:rsid w:val="00D07BE7"/>
    <w:rsid w:val="00D102E4"/>
    <w:rsid w:val="00D14C6B"/>
    <w:rsid w:val="00D14CF5"/>
    <w:rsid w:val="00D15284"/>
    <w:rsid w:val="00D152A8"/>
    <w:rsid w:val="00D15BA2"/>
    <w:rsid w:val="00D162FC"/>
    <w:rsid w:val="00D173AA"/>
    <w:rsid w:val="00D2110B"/>
    <w:rsid w:val="00D2374A"/>
    <w:rsid w:val="00D2492B"/>
    <w:rsid w:val="00D26853"/>
    <w:rsid w:val="00D26E11"/>
    <w:rsid w:val="00D30F36"/>
    <w:rsid w:val="00D31213"/>
    <w:rsid w:val="00D32866"/>
    <w:rsid w:val="00D32B54"/>
    <w:rsid w:val="00D32BE8"/>
    <w:rsid w:val="00D34A23"/>
    <w:rsid w:val="00D34DB3"/>
    <w:rsid w:val="00D35424"/>
    <w:rsid w:val="00D3623F"/>
    <w:rsid w:val="00D366AC"/>
    <w:rsid w:val="00D36876"/>
    <w:rsid w:val="00D370FF"/>
    <w:rsid w:val="00D37246"/>
    <w:rsid w:val="00D3750D"/>
    <w:rsid w:val="00D40EB7"/>
    <w:rsid w:val="00D41293"/>
    <w:rsid w:val="00D4214B"/>
    <w:rsid w:val="00D43990"/>
    <w:rsid w:val="00D43B09"/>
    <w:rsid w:val="00D43FE5"/>
    <w:rsid w:val="00D442E1"/>
    <w:rsid w:val="00D44427"/>
    <w:rsid w:val="00D4495D"/>
    <w:rsid w:val="00D449F0"/>
    <w:rsid w:val="00D44F29"/>
    <w:rsid w:val="00D45BB4"/>
    <w:rsid w:val="00D46CDC"/>
    <w:rsid w:val="00D47140"/>
    <w:rsid w:val="00D50B1D"/>
    <w:rsid w:val="00D51E99"/>
    <w:rsid w:val="00D540F3"/>
    <w:rsid w:val="00D5536F"/>
    <w:rsid w:val="00D5599F"/>
    <w:rsid w:val="00D56935"/>
    <w:rsid w:val="00D569FB"/>
    <w:rsid w:val="00D56E94"/>
    <w:rsid w:val="00D57966"/>
    <w:rsid w:val="00D57A8B"/>
    <w:rsid w:val="00D602D4"/>
    <w:rsid w:val="00D6041A"/>
    <w:rsid w:val="00D616B2"/>
    <w:rsid w:val="00D62B64"/>
    <w:rsid w:val="00D645DE"/>
    <w:rsid w:val="00D65FEE"/>
    <w:rsid w:val="00D67A93"/>
    <w:rsid w:val="00D708D9"/>
    <w:rsid w:val="00D74321"/>
    <w:rsid w:val="00D743D3"/>
    <w:rsid w:val="00D747BF"/>
    <w:rsid w:val="00D758C6"/>
    <w:rsid w:val="00D75C92"/>
    <w:rsid w:val="00D77FF1"/>
    <w:rsid w:val="00D810AF"/>
    <w:rsid w:val="00D833DA"/>
    <w:rsid w:val="00D84376"/>
    <w:rsid w:val="00D868E9"/>
    <w:rsid w:val="00D86F47"/>
    <w:rsid w:val="00D877F8"/>
    <w:rsid w:val="00D90C10"/>
    <w:rsid w:val="00D926AA"/>
    <w:rsid w:val="00D92E96"/>
    <w:rsid w:val="00D93535"/>
    <w:rsid w:val="00D93669"/>
    <w:rsid w:val="00D93A28"/>
    <w:rsid w:val="00D948DC"/>
    <w:rsid w:val="00D95D16"/>
    <w:rsid w:val="00D95D23"/>
    <w:rsid w:val="00D97597"/>
    <w:rsid w:val="00D976BD"/>
    <w:rsid w:val="00DA0662"/>
    <w:rsid w:val="00DA0F84"/>
    <w:rsid w:val="00DA1EE8"/>
    <w:rsid w:val="00DA258C"/>
    <w:rsid w:val="00DA3438"/>
    <w:rsid w:val="00DA52EF"/>
    <w:rsid w:val="00DA53BF"/>
    <w:rsid w:val="00DA6A23"/>
    <w:rsid w:val="00DA6BC0"/>
    <w:rsid w:val="00DA746B"/>
    <w:rsid w:val="00DA7880"/>
    <w:rsid w:val="00DA7E09"/>
    <w:rsid w:val="00DB0CB0"/>
    <w:rsid w:val="00DB331A"/>
    <w:rsid w:val="00DB618E"/>
    <w:rsid w:val="00DB695C"/>
    <w:rsid w:val="00DB7A54"/>
    <w:rsid w:val="00DC00CE"/>
    <w:rsid w:val="00DC02C8"/>
    <w:rsid w:val="00DC18FB"/>
    <w:rsid w:val="00DC33E4"/>
    <w:rsid w:val="00DC3A03"/>
    <w:rsid w:val="00DC4072"/>
    <w:rsid w:val="00DC6281"/>
    <w:rsid w:val="00DC634C"/>
    <w:rsid w:val="00DC7BEF"/>
    <w:rsid w:val="00DD1381"/>
    <w:rsid w:val="00DD29B5"/>
    <w:rsid w:val="00DD2A77"/>
    <w:rsid w:val="00DD6FFA"/>
    <w:rsid w:val="00DE066A"/>
    <w:rsid w:val="00DE07FA"/>
    <w:rsid w:val="00DE31AB"/>
    <w:rsid w:val="00DE4149"/>
    <w:rsid w:val="00DE7A52"/>
    <w:rsid w:val="00DE7EBD"/>
    <w:rsid w:val="00DE7FA1"/>
    <w:rsid w:val="00DF1CC7"/>
    <w:rsid w:val="00DF25AB"/>
    <w:rsid w:val="00DF2DDE"/>
    <w:rsid w:val="00DF3FDD"/>
    <w:rsid w:val="00DF4394"/>
    <w:rsid w:val="00DF6EA3"/>
    <w:rsid w:val="00E012DD"/>
    <w:rsid w:val="00E01667"/>
    <w:rsid w:val="00E02BAB"/>
    <w:rsid w:val="00E02D07"/>
    <w:rsid w:val="00E037F1"/>
    <w:rsid w:val="00E03A08"/>
    <w:rsid w:val="00E05793"/>
    <w:rsid w:val="00E059AD"/>
    <w:rsid w:val="00E06F20"/>
    <w:rsid w:val="00E07ED5"/>
    <w:rsid w:val="00E10853"/>
    <w:rsid w:val="00E11616"/>
    <w:rsid w:val="00E122A7"/>
    <w:rsid w:val="00E12FA1"/>
    <w:rsid w:val="00E1399F"/>
    <w:rsid w:val="00E140CC"/>
    <w:rsid w:val="00E15EB8"/>
    <w:rsid w:val="00E17228"/>
    <w:rsid w:val="00E17406"/>
    <w:rsid w:val="00E17717"/>
    <w:rsid w:val="00E20A6D"/>
    <w:rsid w:val="00E20DC9"/>
    <w:rsid w:val="00E225D1"/>
    <w:rsid w:val="00E22A86"/>
    <w:rsid w:val="00E25D48"/>
    <w:rsid w:val="00E30376"/>
    <w:rsid w:val="00E30E14"/>
    <w:rsid w:val="00E3350C"/>
    <w:rsid w:val="00E33A27"/>
    <w:rsid w:val="00E34A56"/>
    <w:rsid w:val="00E35194"/>
    <w:rsid w:val="00E36209"/>
    <w:rsid w:val="00E36C28"/>
    <w:rsid w:val="00E37635"/>
    <w:rsid w:val="00E407A2"/>
    <w:rsid w:val="00E420BB"/>
    <w:rsid w:val="00E4235C"/>
    <w:rsid w:val="00E43C02"/>
    <w:rsid w:val="00E442E2"/>
    <w:rsid w:val="00E44FC6"/>
    <w:rsid w:val="00E45D73"/>
    <w:rsid w:val="00E46786"/>
    <w:rsid w:val="00E467D6"/>
    <w:rsid w:val="00E46CD3"/>
    <w:rsid w:val="00E46D23"/>
    <w:rsid w:val="00E47CC5"/>
    <w:rsid w:val="00E5010E"/>
    <w:rsid w:val="00E502D4"/>
    <w:rsid w:val="00E50943"/>
    <w:rsid w:val="00E50988"/>
    <w:rsid w:val="00E50DF6"/>
    <w:rsid w:val="00E5187E"/>
    <w:rsid w:val="00E51A75"/>
    <w:rsid w:val="00E51F5C"/>
    <w:rsid w:val="00E53145"/>
    <w:rsid w:val="00E5378F"/>
    <w:rsid w:val="00E54012"/>
    <w:rsid w:val="00E548BD"/>
    <w:rsid w:val="00E5494F"/>
    <w:rsid w:val="00E54B62"/>
    <w:rsid w:val="00E54F86"/>
    <w:rsid w:val="00E55B0E"/>
    <w:rsid w:val="00E55FB6"/>
    <w:rsid w:val="00E56948"/>
    <w:rsid w:val="00E57AA2"/>
    <w:rsid w:val="00E62AEC"/>
    <w:rsid w:val="00E62B2A"/>
    <w:rsid w:val="00E636AE"/>
    <w:rsid w:val="00E639E3"/>
    <w:rsid w:val="00E63A40"/>
    <w:rsid w:val="00E65875"/>
    <w:rsid w:val="00E6701E"/>
    <w:rsid w:val="00E721DD"/>
    <w:rsid w:val="00E7229D"/>
    <w:rsid w:val="00E73B7E"/>
    <w:rsid w:val="00E746DD"/>
    <w:rsid w:val="00E75691"/>
    <w:rsid w:val="00E757F2"/>
    <w:rsid w:val="00E762F3"/>
    <w:rsid w:val="00E774EF"/>
    <w:rsid w:val="00E77DEE"/>
    <w:rsid w:val="00E77F22"/>
    <w:rsid w:val="00E8003C"/>
    <w:rsid w:val="00E80315"/>
    <w:rsid w:val="00E80E44"/>
    <w:rsid w:val="00E810CA"/>
    <w:rsid w:val="00E81988"/>
    <w:rsid w:val="00E82B7C"/>
    <w:rsid w:val="00E84FEF"/>
    <w:rsid w:val="00E861D0"/>
    <w:rsid w:val="00E8785A"/>
    <w:rsid w:val="00E902FE"/>
    <w:rsid w:val="00E907E8"/>
    <w:rsid w:val="00E9098F"/>
    <w:rsid w:val="00E91892"/>
    <w:rsid w:val="00E91BA9"/>
    <w:rsid w:val="00E92035"/>
    <w:rsid w:val="00E92369"/>
    <w:rsid w:val="00E92D68"/>
    <w:rsid w:val="00E93082"/>
    <w:rsid w:val="00E93319"/>
    <w:rsid w:val="00E938EA"/>
    <w:rsid w:val="00E94583"/>
    <w:rsid w:val="00E965C5"/>
    <w:rsid w:val="00E9667E"/>
    <w:rsid w:val="00E96A3A"/>
    <w:rsid w:val="00E9708C"/>
    <w:rsid w:val="00E97402"/>
    <w:rsid w:val="00E97B99"/>
    <w:rsid w:val="00EA09BE"/>
    <w:rsid w:val="00EA1AB3"/>
    <w:rsid w:val="00EA21A2"/>
    <w:rsid w:val="00EA361D"/>
    <w:rsid w:val="00EA3EF9"/>
    <w:rsid w:val="00EA47C6"/>
    <w:rsid w:val="00EA4D3A"/>
    <w:rsid w:val="00EA4D5F"/>
    <w:rsid w:val="00EA6B95"/>
    <w:rsid w:val="00EA6EBF"/>
    <w:rsid w:val="00EA7557"/>
    <w:rsid w:val="00EA7C07"/>
    <w:rsid w:val="00EB098A"/>
    <w:rsid w:val="00EB1905"/>
    <w:rsid w:val="00EB2151"/>
    <w:rsid w:val="00EB234B"/>
    <w:rsid w:val="00EB23D9"/>
    <w:rsid w:val="00EB2914"/>
    <w:rsid w:val="00EB2E9D"/>
    <w:rsid w:val="00EB3A46"/>
    <w:rsid w:val="00EB3FA4"/>
    <w:rsid w:val="00EB407D"/>
    <w:rsid w:val="00EB4BB6"/>
    <w:rsid w:val="00EB4FD7"/>
    <w:rsid w:val="00EB677D"/>
    <w:rsid w:val="00EC0A61"/>
    <w:rsid w:val="00EC0E54"/>
    <w:rsid w:val="00EC1AE8"/>
    <w:rsid w:val="00EC30DC"/>
    <w:rsid w:val="00EC4BCE"/>
    <w:rsid w:val="00EC4EAD"/>
    <w:rsid w:val="00EC532C"/>
    <w:rsid w:val="00EC6A1D"/>
    <w:rsid w:val="00EC6FB7"/>
    <w:rsid w:val="00ED19D5"/>
    <w:rsid w:val="00ED6099"/>
    <w:rsid w:val="00ED60B2"/>
    <w:rsid w:val="00ED61B5"/>
    <w:rsid w:val="00ED625D"/>
    <w:rsid w:val="00ED7145"/>
    <w:rsid w:val="00EE0706"/>
    <w:rsid w:val="00EE1B86"/>
    <w:rsid w:val="00EE4ECF"/>
    <w:rsid w:val="00EE57B5"/>
    <w:rsid w:val="00EE6FFC"/>
    <w:rsid w:val="00EE7CBB"/>
    <w:rsid w:val="00EF0747"/>
    <w:rsid w:val="00EF07B8"/>
    <w:rsid w:val="00EF10AC"/>
    <w:rsid w:val="00EF1C43"/>
    <w:rsid w:val="00EF4701"/>
    <w:rsid w:val="00EF4F4D"/>
    <w:rsid w:val="00EF55E1"/>
    <w:rsid w:val="00EF564E"/>
    <w:rsid w:val="00EF5E0A"/>
    <w:rsid w:val="00EF668C"/>
    <w:rsid w:val="00F01934"/>
    <w:rsid w:val="00F0393C"/>
    <w:rsid w:val="00F0588F"/>
    <w:rsid w:val="00F10F24"/>
    <w:rsid w:val="00F11C5A"/>
    <w:rsid w:val="00F11E13"/>
    <w:rsid w:val="00F130A9"/>
    <w:rsid w:val="00F13C8F"/>
    <w:rsid w:val="00F13CDA"/>
    <w:rsid w:val="00F15725"/>
    <w:rsid w:val="00F16353"/>
    <w:rsid w:val="00F16B71"/>
    <w:rsid w:val="00F174DA"/>
    <w:rsid w:val="00F2031E"/>
    <w:rsid w:val="00F21149"/>
    <w:rsid w:val="00F21957"/>
    <w:rsid w:val="00F219D9"/>
    <w:rsid w:val="00F22198"/>
    <w:rsid w:val="00F23B21"/>
    <w:rsid w:val="00F25C08"/>
    <w:rsid w:val="00F2792D"/>
    <w:rsid w:val="00F3055A"/>
    <w:rsid w:val="00F31E5E"/>
    <w:rsid w:val="00F33496"/>
    <w:rsid w:val="00F33B16"/>
    <w:rsid w:val="00F33D49"/>
    <w:rsid w:val="00F343B7"/>
    <w:rsid w:val="00F3481E"/>
    <w:rsid w:val="00F35D8D"/>
    <w:rsid w:val="00F35E9F"/>
    <w:rsid w:val="00F37087"/>
    <w:rsid w:val="00F37FDC"/>
    <w:rsid w:val="00F40701"/>
    <w:rsid w:val="00F40AF8"/>
    <w:rsid w:val="00F41027"/>
    <w:rsid w:val="00F411F9"/>
    <w:rsid w:val="00F41E08"/>
    <w:rsid w:val="00F436FA"/>
    <w:rsid w:val="00F439E5"/>
    <w:rsid w:val="00F448D2"/>
    <w:rsid w:val="00F47F57"/>
    <w:rsid w:val="00F50402"/>
    <w:rsid w:val="00F50A33"/>
    <w:rsid w:val="00F50E85"/>
    <w:rsid w:val="00F514AC"/>
    <w:rsid w:val="00F5210B"/>
    <w:rsid w:val="00F52559"/>
    <w:rsid w:val="00F53B7B"/>
    <w:rsid w:val="00F54010"/>
    <w:rsid w:val="00F54897"/>
    <w:rsid w:val="00F55E7C"/>
    <w:rsid w:val="00F577F6"/>
    <w:rsid w:val="00F6479F"/>
    <w:rsid w:val="00F65266"/>
    <w:rsid w:val="00F67402"/>
    <w:rsid w:val="00F67A6E"/>
    <w:rsid w:val="00F71C21"/>
    <w:rsid w:val="00F733B2"/>
    <w:rsid w:val="00F73882"/>
    <w:rsid w:val="00F751E1"/>
    <w:rsid w:val="00F75668"/>
    <w:rsid w:val="00F80207"/>
    <w:rsid w:val="00F804C4"/>
    <w:rsid w:val="00F80B6E"/>
    <w:rsid w:val="00F8151D"/>
    <w:rsid w:val="00F816CB"/>
    <w:rsid w:val="00F82934"/>
    <w:rsid w:val="00F82BE1"/>
    <w:rsid w:val="00F82DC5"/>
    <w:rsid w:val="00F82DCE"/>
    <w:rsid w:val="00F83390"/>
    <w:rsid w:val="00F83EAF"/>
    <w:rsid w:val="00F83EB5"/>
    <w:rsid w:val="00F856FC"/>
    <w:rsid w:val="00F8623A"/>
    <w:rsid w:val="00F918A7"/>
    <w:rsid w:val="00F919B7"/>
    <w:rsid w:val="00F93303"/>
    <w:rsid w:val="00F947B4"/>
    <w:rsid w:val="00F94C52"/>
    <w:rsid w:val="00F9642A"/>
    <w:rsid w:val="00F97582"/>
    <w:rsid w:val="00F9797A"/>
    <w:rsid w:val="00F97AAE"/>
    <w:rsid w:val="00F97F12"/>
    <w:rsid w:val="00FA04DA"/>
    <w:rsid w:val="00FA224A"/>
    <w:rsid w:val="00FA258D"/>
    <w:rsid w:val="00FA26A2"/>
    <w:rsid w:val="00FA2F1B"/>
    <w:rsid w:val="00FA44A9"/>
    <w:rsid w:val="00FA47DB"/>
    <w:rsid w:val="00FA49C4"/>
    <w:rsid w:val="00FA5B59"/>
    <w:rsid w:val="00FA7416"/>
    <w:rsid w:val="00FB1757"/>
    <w:rsid w:val="00FB2959"/>
    <w:rsid w:val="00FB5665"/>
    <w:rsid w:val="00FB5A7B"/>
    <w:rsid w:val="00FB6B6B"/>
    <w:rsid w:val="00FC0479"/>
    <w:rsid w:val="00FC160E"/>
    <w:rsid w:val="00FC1671"/>
    <w:rsid w:val="00FC204C"/>
    <w:rsid w:val="00FC263C"/>
    <w:rsid w:val="00FC298F"/>
    <w:rsid w:val="00FC453C"/>
    <w:rsid w:val="00FC4C46"/>
    <w:rsid w:val="00FC6807"/>
    <w:rsid w:val="00FD18E3"/>
    <w:rsid w:val="00FD1D42"/>
    <w:rsid w:val="00FD2186"/>
    <w:rsid w:val="00FD229B"/>
    <w:rsid w:val="00FD347F"/>
    <w:rsid w:val="00FD5219"/>
    <w:rsid w:val="00FD5D0C"/>
    <w:rsid w:val="00FD5D46"/>
    <w:rsid w:val="00FD64F5"/>
    <w:rsid w:val="00FD6DDF"/>
    <w:rsid w:val="00FE001E"/>
    <w:rsid w:val="00FE0FE8"/>
    <w:rsid w:val="00FE14C1"/>
    <w:rsid w:val="00FE3D6C"/>
    <w:rsid w:val="00FE4455"/>
    <w:rsid w:val="00FE4998"/>
    <w:rsid w:val="00FF1646"/>
    <w:rsid w:val="00FF19BB"/>
    <w:rsid w:val="00FF312A"/>
    <w:rsid w:val="00FF38E6"/>
    <w:rsid w:val="00FF7D92"/>
    <w:rsid w:val="00FF7E0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0E59C3"/>
  <w15:docId w15:val="{83F34A13-947F-4903-872A-1AB7A54A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4BD"/>
  </w:style>
  <w:style w:type="paragraph" w:styleId="Heading1">
    <w:name w:val="heading 1"/>
    <w:basedOn w:val="Normal"/>
    <w:next w:val="Normal"/>
    <w:link w:val="Heading1Char"/>
    <w:uiPriority w:val="9"/>
    <w:qFormat/>
    <w:rsid w:val="00CA14BD"/>
    <w:pPr>
      <w:keepNext/>
      <w:spacing w:before="240" w:after="80"/>
      <w:jc w:val="center"/>
      <w:outlineLvl w:val="0"/>
    </w:pPr>
    <w:rPr>
      <w:smallCaps/>
      <w:kern w:val="28"/>
    </w:rPr>
  </w:style>
  <w:style w:type="paragraph" w:styleId="Heading2">
    <w:name w:val="heading 2"/>
    <w:basedOn w:val="Normal"/>
    <w:next w:val="Normal"/>
    <w:link w:val="Heading2Char"/>
    <w:uiPriority w:val="9"/>
    <w:qFormat/>
    <w:rsid w:val="00CA14BD"/>
    <w:pPr>
      <w:keepNext/>
      <w:spacing w:before="120" w:after="60"/>
      <w:outlineLvl w:val="1"/>
    </w:pPr>
    <w:rPr>
      <w:i/>
      <w:iCs/>
    </w:rPr>
  </w:style>
  <w:style w:type="paragraph" w:styleId="Heading3">
    <w:name w:val="heading 3"/>
    <w:basedOn w:val="Normal"/>
    <w:next w:val="Normal"/>
    <w:link w:val="Heading3Char"/>
    <w:uiPriority w:val="9"/>
    <w:qFormat/>
    <w:rsid w:val="00CA14BD"/>
    <w:pPr>
      <w:keepNext/>
      <w:outlineLvl w:val="2"/>
    </w:pPr>
    <w:rPr>
      <w:i/>
      <w:iCs/>
    </w:rPr>
  </w:style>
  <w:style w:type="paragraph" w:styleId="Heading4">
    <w:name w:val="heading 4"/>
    <w:basedOn w:val="Normal"/>
    <w:next w:val="Normal"/>
    <w:uiPriority w:val="9"/>
    <w:qFormat/>
    <w:rsid w:val="00CA14BD"/>
    <w:pPr>
      <w:keepNext/>
      <w:spacing w:before="240" w:after="60"/>
      <w:outlineLvl w:val="3"/>
    </w:pPr>
    <w:rPr>
      <w:i/>
      <w:iCs/>
      <w:sz w:val="18"/>
      <w:szCs w:val="18"/>
    </w:rPr>
  </w:style>
  <w:style w:type="paragraph" w:styleId="Heading5">
    <w:name w:val="heading 5"/>
    <w:basedOn w:val="Normal"/>
    <w:next w:val="Normal"/>
    <w:uiPriority w:val="9"/>
    <w:qFormat/>
    <w:rsid w:val="00CA14BD"/>
    <w:pPr>
      <w:spacing w:before="240" w:after="60"/>
      <w:outlineLvl w:val="4"/>
    </w:pPr>
    <w:rPr>
      <w:sz w:val="18"/>
      <w:szCs w:val="18"/>
    </w:rPr>
  </w:style>
  <w:style w:type="paragraph" w:styleId="Heading6">
    <w:name w:val="heading 6"/>
    <w:basedOn w:val="Normal"/>
    <w:next w:val="Normal"/>
    <w:uiPriority w:val="9"/>
    <w:qFormat/>
    <w:rsid w:val="00CA14BD"/>
    <w:pPr>
      <w:spacing w:before="240" w:after="60"/>
      <w:outlineLvl w:val="5"/>
    </w:pPr>
    <w:rPr>
      <w:i/>
      <w:iCs/>
      <w:sz w:val="16"/>
      <w:szCs w:val="16"/>
    </w:rPr>
  </w:style>
  <w:style w:type="paragraph" w:styleId="Heading7">
    <w:name w:val="heading 7"/>
    <w:basedOn w:val="Normal"/>
    <w:next w:val="Normal"/>
    <w:uiPriority w:val="9"/>
    <w:qFormat/>
    <w:rsid w:val="00CA14BD"/>
    <w:pPr>
      <w:spacing w:before="240" w:after="60"/>
      <w:outlineLvl w:val="6"/>
    </w:pPr>
    <w:rPr>
      <w:sz w:val="16"/>
      <w:szCs w:val="16"/>
    </w:rPr>
  </w:style>
  <w:style w:type="paragraph" w:styleId="Heading8">
    <w:name w:val="heading 8"/>
    <w:basedOn w:val="Normal"/>
    <w:next w:val="Normal"/>
    <w:uiPriority w:val="9"/>
    <w:qFormat/>
    <w:rsid w:val="00CA14BD"/>
    <w:pPr>
      <w:spacing w:before="240" w:after="60"/>
      <w:outlineLvl w:val="7"/>
    </w:pPr>
    <w:rPr>
      <w:i/>
      <w:iCs/>
      <w:sz w:val="16"/>
      <w:szCs w:val="16"/>
    </w:rPr>
  </w:style>
  <w:style w:type="paragraph" w:styleId="Heading9">
    <w:name w:val="heading 9"/>
    <w:basedOn w:val="Normal"/>
    <w:next w:val="Normal"/>
    <w:uiPriority w:val="9"/>
    <w:qFormat/>
    <w:rsid w:val="00CA14BD"/>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CA14BD"/>
    <w:pPr>
      <w:spacing w:before="20"/>
      <w:ind w:firstLine="202"/>
      <w:jc w:val="both"/>
    </w:pPr>
    <w:rPr>
      <w:b/>
      <w:bCs/>
      <w:sz w:val="18"/>
      <w:szCs w:val="18"/>
    </w:rPr>
  </w:style>
  <w:style w:type="paragraph" w:customStyle="1" w:styleId="Authors">
    <w:name w:val="Authors"/>
    <w:basedOn w:val="Normal"/>
    <w:next w:val="Normal"/>
    <w:rsid w:val="00CA14BD"/>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CA14BD"/>
    <w:rPr>
      <w:rFonts w:ascii="Times New Roman" w:hAnsi="Times New Roman" w:cs="Times New Roman"/>
      <w:i/>
      <w:iCs/>
      <w:sz w:val="22"/>
      <w:szCs w:val="22"/>
    </w:rPr>
  </w:style>
  <w:style w:type="paragraph" w:styleId="Title">
    <w:name w:val="Title"/>
    <w:basedOn w:val="Normal"/>
    <w:next w:val="Normal"/>
    <w:qFormat/>
    <w:rsid w:val="00CA14BD"/>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CA14BD"/>
    <w:pPr>
      <w:ind w:firstLine="202"/>
      <w:jc w:val="both"/>
    </w:pPr>
    <w:rPr>
      <w:sz w:val="16"/>
      <w:szCs w:val="16"/>
    </w:rPr>
  </w:style>
  <w:style w:type="paragraph" w:customStyle="1" w:styleId="References">
    <w:name w:val="References"/>
    <w:basedOn w:val="Normal"/>
    <w:rsid w:val="00CA14BD"/>
    <w:pPr>
      <w:numPr>
        <w:numId w:val="1"/>
      </w:numPr>
      <w:jc w:val="both"/>
    </w:pPr>
    <w:rPr>
      <w:sz w:val="16"/>
      <w:szCs w:val="16"/>
    </w:rPr>
  </w:style>
  <w:style w:type="paragraph" w:customStyle="1" w:styleId="IndexTerms">
    <w:name w:val="IndexTerms"/>
    <w:basedOn w:val="Normal"/>
    <w:next w:val="Normal"/>
    <w:rsid w:val="00CA14BD"/>
    <w:pPr>
      <w:ind w:firstLine="202"/>
      <w:jc w:val="both"/>
    </w:pPr>
    <w:rPr>
      <w:b/>
      <w:bCs/>
      <w:sz w:val="18"/>
      <w:szCs w:val="18"/>
    </w:rPr>
  </w:style>
  <w:style w:type="character" w:styleId="FootnoteReference">
    <w:name w:val="footnote reference"/>
    <w:basedOn w:val="DefaultParagraphFont"/>
    <w:semiHidden/>
    <w:rsid w:val="00CA14BD"/>
    <w:rPr>
      <w:vertAlign w:val="superscript"/>
    </w:rPr>
  </w:style>
  <w:style w:type="paragraph" w:styleId="Footer">
    <w:name w:val="footer"/>
    <w:basedOn w:val="Normal"/>
    <w:link w:val="FooterChar"/>
    <w:uiPriority w:val="99"/>
    <w:rsid w:val="00CA14BD"/>
    <w:pPr>
      <w:tabs>
        <w:tab w:val="center" w:pos="4320"/>
        <w:tab w:val="right" w:pos="8640"/>
      </w:tabs>
    </w:pPr>
  </w:style>
  <w:style w:type="paragraph" w:customStyle="1" w:styleId="Text">
    <w:name w:val="Text"/>
    <w:basedOn w:val="Normal"/>
    <w:rsid w:val="00CA14BD"/>
    <w:pPr>
      <w:widowControl w:val="0"/>
      <w:spacing w:line="252" w:lineRule="auto"/>
      <w:ind w:firstLine="202"/>
      <w:jc w:val="both"/>
    </w:pPr>
  </w:style>
  <w:style w:type="paragraph" w:customStyle="1" w:styleId="FigureCaption">
    <w:name w:val="Figure Caption"/>
    <w:basedOn w:val="Normal"/>
    <w:rsid w:val="00CA14BD"/>
    <w:pPr>
      <w:jc w:val="both"/>
    </w:pPr>
    <w:rPr>
      <w:sz w:val="16"/>
      <w:szCs w:val="16"/>
    </w:rPr>
  </w:style>
  <w:style w:type="paragraph" w:customStyle="1" w:styleId="TableTitle">
    <w:name w:val="Table Title"/>
    <w:basedOn w:val="Normal"/>
    <w:rsid w:val="00CA14BD"/>
    <w:pPr>
      <w:jc w:val="center"/>
    </w:pPr>
    <w:rPr>
      <w:smallCaps/>
      <w:sz w:val="16"/>
      <w:szCs w:val="16"/>
    </w:rPr>
  </w:style>
  <w:style w:type="paragraph" w:customStyle="1" w:styleId="ReferenceHead">
    <w:name w:val="Reference Head"/>
    <w:basedOn w:val="Heading1"/>
    <w:link w:val="ReferenceHeadChar"/>
    <w:rsid w:val="00CA14BD"/>
  </w:style>
  <w:style w:type="paragraph" w:styleId="Header">
    <w:name w:val="header"/>
    <w:basedOn w:val="Normal"/>
    <w:rsid w:val="00CA14BD"/>
    <w:pPr>
      <w:tabs>
        <w:tab w:val="center" w:pos="4320"/>
        <w:tab w:val="right" w:pos="8640"/>
      </w:tabs>
    </w:pPr>
  </w:style>
  <w:style w:type="paragraph" w:customStyle="1" w:styleId="Equation">
    <w:name w:val="Equation"/>
    <w:basedOn w:val="Normal"/>
    <w:next w:val="Normal"/>
    <w:rsid w:val="00CA14BD"/>
    <w:pPr>
      <w:widowControl w:val="0"/>
      <w:tabs>
        <w:tab w:val="right" w:pos="5040"/>
      </w:tabs>
      <w:spacing w:line="252" w:lineRule="auto"/>
      <w:jc w:val="both"/>
    </w:pPr>
  </w:style>
  <w:style w:type="character" w:styleId="Hyperlink">
    <w:name w:val="Hyperlink"/>
    <w:basedOn w:val="DefaultParagraphFont"/>
    <w:uiPriority w:val="99"/>
    <w:rsid w:val="00CA14BD"/>
    <w:rPr>
      <w:color w:val="0000FF"/>
      <w:u w:val="single"/>
    </w:rPr>
  </w:style>
  <w:style w:type="character" w:styleId="FollowedHyperlink">
    <w:name w:val="FollowedHyperlink"/>
    <w:basedOn w:val="DefaultParagraphFont"/>
    <w:rsid w:val="00CA14BD"/>
    <w:rPr>
      <w:color w:val="800080"/>
      <w:u w:val="single"/>
    </w:rPr>
  </w:style>
  <w:style w:type="paragraph" w:styleId="BodyTextIndent">
    <w:name w:val="Body Text Indent"/>
    <w:basedOn w:val="Normal"/>
    <w:link w:val="BodyTextIndentChar"/>
    <w:rsid w:val="00CA14BD"/>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7C1FE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13829"/>
    <w:pPr>
      <w:ind w:left="720"/>
      <w:contextualSpacing/>
    </w:pPr>
    <w:rPr>
      <w:sz w:val="24"/>
      <w:szCs w:val="24"/>
    </w:rPr>
  </w:style>
  <w:style w:type="character" w:customStyle="1" w:styleId="apple-converted-space">
    <w:name w:val="apple-converted-space"/>
    <w:basedOn w:val="DefaultParagraphFont"/>
    <w:rsid w:val="00613829"/>
  </w:style>
  <w:style w:type="character" w:styleId="Strong">
    <w:name w:val="Strong"/>
    <w:basedOn w:val="DefaultParagraphFont"/>
    <w:uiPriority w:val="22"/>
    <w:qFormat/>
    <w:rsid w:val="00613829"/>
    <w:rPr>
      <w:b/>
      <w:bCs/>
    </w:rPr>
  </w:style>
  <w:style w:type="paragraph" w:customStyle="1" w:styleId="IEEEReferenceItem">
    <w:name w:val="IEEE Reference Item"/>
    <w:basedOn w:val="Normal"/>
    <w:rsid w:val="00613829"/>
    <w:pPr>
      <w:numPr>
        <w:numId w:val="2"/>
      </w:numPr>
      <w:adjustRightInd w:val="0"/>
      <w:snapToGrid w:val="0"/>
      <w:jc w:val="both"/>
    </w:pPr>
    <w:rPr>
      <w:rFonts w:eastAsia="SimSun"/>
      <w:sz w:val="16"/>
      <w:szCs w:val="24"/>
      <w:lang w:eastAsia="zh-CN"/>
    </w:rPr>
  </w:style>
  <w:style w:type="character" w:customStyle="1" w:styleId="Heading3Char">
    <w:name w:val="Heading 3 Char"/>
    <w:basedOn w:val="DefaultParagraphFont"/>
    <w:link w:val="Heading3"/>
    <w:uiPriority w:val="9"/>
    <w:rsid w:val="00613829"/>
    <w:rPr>
      <w:i/>
      <w:iCs/>
    </w:rPr>
  </w:style>
  <w:style w:type="character" w:customStyle="1" w:styleId="reference-text">
    <w:name w:val="reference-text"/>
    <w:basedOn w:val="DefaultParagraphFont"/>
    <w:rsid w:val="00613829"/>
  </w:style>
  <w:style w:type="paragraph" w:styleId="Subtitle">
    <w:name w:val="Subtitle"/>
    <w:basedOn w:val="Normal"/>
    <w:next w:val="Normal"/>
    <w:link w:val="SubtitleChar"/>
    <w:qFormat/>
    <w:rsid w:val="006138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1382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487489"/>
    <w:rPr>
      <w:i/>
      <w:iCs/>
    </w:rPr>
  </w:style>
  <w:style w:type="character" w:customStyle="1" w:styleId="text0">
    <w:name w:val="text"/>
    <w:basedOn w:val="DefaultParagraphFont"/>
    <w:rsid w:val="00A06850"/>
  </w:style>
  <w:style w:type="character" w:customStyle="1" w:styleId="fontstyle01">
    <w:name w:val="fontstyle01"/>
    <w:basedOn w:val="DefaultParagraphFont"/>
    <w:rsid w:val="00983D0C"/>
    <w:rPr>
      <w:rFonts w:ascii="TimesNewRomanPSMT" w:hAnsi="TimesNewRomanPSMT" w:hint="default"/>
      <w:b w:val="0"/>
      <w:bCs w:val="0"/>
      <w:i w:val="0"/>
      <w:iCs w:val="0"/>
      <w:color w:val="000000"/>
      <w:sz w:val="22"/>
      <w:szCs w:val="22"/>
    </w:rPr>
  </w:style>
  <w:style w:type="paragraph" w:styleId="EndnoteText">
    <w:name w:val="endnote text"/>
    <w:basedOn w:val="Normal"/>
    <w:link w:val="EndnoteTextChar"/>
    <w:semiHidden/>
    <w:unhideWhenUsed/>
    <w:rsid w:val="00CB5499"/>
  </w:style>
  <w:style w:type="character" w:customStyle="1" w:styleId="EndnoteTextChar">
    <w:name w:val="Endnote Text Char"/>
    <w:basedOn w:val="DefaultParagraphFont"/>
    <w:link w:val="EndnoteText"/>
    <w:semiHidden/>
    <w:rsid w:val="00CB5499"/>
  </w:style>
  <w:style w:type="character" w:styleId="EndnoteReference">
    <w:name w:val="endnote reference"/>
    <w:basedOn w:val="DefaultParagraphFont"/>
    <w:semiHidden/>
    <w:unhideWhenUsed/>
    <w:rsid w:val="00CB5499"/>
    <w:rPr>
      <w:vertAlign w:val="superscript"/>
    </w:rPr>
  </w:style>
  <w:style w:type="character" w:customStyle="1" w:styleId="comma-separator">
    <w:name w:val="comma-separator"/>
    <w:basedOn w:val="DefaultParagraphFont"/>
    <w:rsid w:val="007C2980"/>
  </w:style>
  <w:style w:type="character" w:customStyle="1" w:styleId="pub-date">
    <w:name w:val="pub-date"/>
    <w:basedOn w:val="DefaultParagraphFont"/>
    <w:rsid w:val="007C2980"/>
  </w:style>
  <w:style w:type="character" w:customStyle="1" w:styleId="seriestitle">
    <w:name w:val="seriestitle"/>
    <w:basedOn w:val="DefaultParagraphFont"/>
    <w:rsid w:val="007C2980"/>
  </w:style>
  <w:style w:type="character" w:customStyle="1" w:styleId="doi">
    <w:name w:val="doi"/>
    <w:basedOn w:val="DefaultParagraphFont"/>
    <w:rsid w:val="007C2980"/>
  </w:style>
  <w:style w:type="character" w:customStyle="1" w:styleId="issue">
    <w:name w:val="issue"/>
    <w:basedOn w:val="DefaultParagraphFont"/>
    <w:rsid w:val="007C2980"/>
  </w:style>
  <w:style w:type="character" w:customStyle="1" w:styleId="delimiter">
    <w:name w:val="delimiter"/>
    <w:basedOn w:val="DefaultParagraphFont"/>
    <w:rsid w:val="007C2980"/>
  </w:style>
  <w:style w:type="character" w:customStyle="1" w:styleId="accordion-tabbedtab-mobile">
    <w:name w:val="accordion-tabbed__tab-mobile"/>
    <w:basedOn w:val="DefaultParagraphFont"/>
    <w:rsid w:val="004F351A"/>
  </w:style>
  <w:style w:type="paragraph" w:customStyle="1" w:styleId="c-bibliographic-informationcitation">
    <w:name w:val="c-bibliographic-information__citation"/>
    <w:basedOn w:val="Normal"/>
    <w:rsid w:val="00875F43"/>
    <w:pPr>
      <w:spacing w:before="100" w:beforeAutospacing="1" w:after="100" w:afterAutospacing="1"/>
    </w:pPr>
    <w:rPr>
      <w:sz w:val="24"/>
      <w:szCs w:val="24"/>
    </w:rPr>
  </w:style>
  <w:style w:type="character" w:customStyle="1" w:styleId="hlfld-contribauthor">
    <w:name w:val="hlfld-contribauthor"/>
    <w:basedOn w:val="DefaultParagraphFont"/>
    <w:rsid w:val="00184164"/>
  </w:style>
  <w:style w:type="character" w:customStyle="1" w:styleId="volume">
    <w:name w:val="volume"/>
    <w:basedOn w:val="DefaultParagraphFont"/>
    <w:rsid w:val="00184164"/>
  </w:style>
  <w:style w:type="character" w:customStyle="1" w:styleId="hljs-keyword">
    <w:name w:val="hljs-keyword"/>
    <w:basedOn w:val="DefaultParagraphFont"/>
    <w:rsid w:val="00AA04FE"/>
  </w:style>
  <w:style w:type="paragraph" w:styleId="NormalWeb">
    <w:name w:val="Normal (Web)"/>
    <w:basedOn w:val="Normal"/>
    <w:uiPriority w:val="99"/>
    <w:unhideWhenUsed/>
    <w:rsid w:val="00910C71"/>
    <w:pPr>
      <w:spacing w:before="100" w:beforeAutospacing="1" w:after="100" w:afterAutospacing="1"/>
    </w:pPr>
    <w:rPr>
      <w:sz w:val="24"/>
      <w:szCs w:val="24"/>
    </w:rPr>
  </w:style>
  <w:style w:type="character" w:customStyle="1" w:styleId="katex-mathml">
    <w:name w:val="katex-mathml"/>
    <w:basedOn w:val="DefaultParagraphFont"/>
    <w:rsid w:val="00754691"/>
  </w:style>
  <w:style w:type="character" w:customStyle="1" w:styleId="mord">
    <w:name w:val="mord"/>
    <w:basedOn w:val="DefaultParagraphFont"/>
    <w:rsid w:val="00754691"/>
  </w:style>
  <w:style w:type="character" w:customStyle="1" w:styleId="vlist-s">
    <w:name w:val="vlist-s"/>
    <w:basedOn w:val="DefaultParagraphFont"/>
    <w:rsid w:val="00754691"/>
  </w:style>
  <w:style w:type="character" w:customStyle="1" w:styleId="mrel">
    <w:name w:val="mrel"/>
    <w:basedOn w:val="DefaultParagraphFont"/>
    <w:rsid w:val="00754691"/>
  </w:style>
  <w:style w:type="character" w:customStyle="1" w:styleId="mopen">
    <w:name w:val="mopen"/>
    <w:basedOn w:val="DefaultParagraphFont"/>
    <w:rsid w:val="00754691"/>
  </w:style>
  <w:style w:type="character" w:customStyle="1" w:styleId="mbin">
    <w:name w:val="mbin"/>
    <w:basedOn w:val="DefaultParagraphFont"/>
    <w:rsid w:val="00754691"/>
  </w:style>
  <w:style w:type="character" w:customStyle="1" w:styleId="mclose">
    <w:name w:val="mclose"/>
    <w:basedOn w:val="DefaultParagraphFont"/>
    <w:rsid w:val="00754691"/>
  </w:style>
  <w:style w:type="character" w:customStyle="1" w:styleId="mpunct">
    <w:name w:val="mpunct"/>
    <w:basedOn w:val="DefaultParagraphFont"/>
    <w:rsid w:val="00754691"/>
  </w:style>
  <w:style w:type="character" w:customStyle="1" w:styleId="minner">
    <w:name w:val="minner"/>
    <w:basedOn w:val="DefaultParagraphFont"/>
    <w:rsid w:val="00754691"/>
  </w:style>
  <w:style w:type="character" w:customStyle="1" w:styleId="overflow-hidden">
    <w:name w:val="overflow-hidden"/>
    <w:basedOn w:val="DefaultParagraphFont"/>
    <w:rsid w:val="00754691"/>
  </w:style>
  <w:style w:type="character" w:styleId="CommentReference">
    <w:name w:val="annotation reference"/>
    <w:basedOn w:val="DefaultParagraphFont"/>
    <w:semiHidden/>
    <w:unhideWhenUsed/>
    <w:rsid w:val="001D012E"/>
    <w:rPr>
      <w:sz w:val="16"/>
      <w:szCs w:val="16"/>
    </w:rPr>
  </w:style>
  <w:style w:type="paragraph" w:styleId="CommentText">
    <w:name w:val="annotation text"/>
    <w:basedOn w:val="Normal"/>
    <w:link w:val="CommentTextChar"/>
    <w:semiHidden/>
    <w:unhideWhenUsed/>
    <w:rsid w:val="001D012E"/>
  </w:style>
  <w:style w:type="character" w:customStyle="1" w:styleId="CommentTextChar">
    <w:name w:val="Comment Text Char"/>
    <w:basedOn w:val="DefaultParagraphFont"/>
    <w:link w:val="CommentText"/>
    <w:semiHidden/>
    <w:rsid w:val="001D012E"/>
  </w:style>
  <w:style w:type="paragraph" w:styleId="CommentSubject">
    <w:name w:val="annotation subject"/>
    <w:basedOn w:val="CommentText"/>
    <w:next w:val="CommentText"/>
    <w:link w:val="CommentSubjectChar"/>
    <w:semiHidden/>
    <w:unhideWhenUsed/>
    <w:rsid w:val="001D012E"/>
    <w:rPr>
      <w:b/>
      <w:bCs/>
    </w:rPr>
  </w:style>
  <w:style w:type="character" w:customStyle="1" w:styleId="CommentSubjectChar">
    <w:name w:val="Comment Subject Char"/>
    <w:basedOn w:val="CommentTextChar"/>
    <w:link w:val="CommentSubject"/>
    <w:semiHidden/>
    <w:rsid w:val="001D012E"/>
    <w:rPr>
      <w:b/>
      <w:bCs/>
    </w:rPr>
  </w:style>
  <w:style w:type="paragraph" w:styleId="Caption">
    <w:name w:val="caption"/>
    <w:basedOn w:val="Normal"/>
    <w:next w:val="Normal"/>
    <w:unhideWhenUsed/>
    <w:qFormat/>
    <w:rsid w:val="0033601A"/>
    <w:pPr>
      <w:spacing w:after="200"/>
    </w:pPr>
    <w:rPr>
      <w:i/>
      <w:iCs/>
      <w:color w:val="1F497D" w:themeColor="text2"/>
      <w:sz w:val="18"/>
      <w:szCs w:val="18"/>
    </w:rPr>
  </w:style>
  <w:style w:type="character" w:customStyle="1" w:styleId="mop">
    <w:name w:val="mop"/>
    <w:basedOn w:val="DefaultParagraphFont"/>
    <w:rsid w:val="00670F76"/>
  </w:style>
  <w:style w:type="character" w:customStyle="1" w:styleId="UnresolvedMention">
    <w:name w:val="Unresolved Mention"/>
    <w:basedOn w:val="DefaultParagraphFont"/>
    <w:uiPriority w:val="99"/>
    <w:semiHidden/>
    <w:unhideWhenUsed/>
    <w:rsid w:val="000C56E8"/>
    <w:rPr>
      <w:color w:val="605E5C"/>
      <w:shd w:val="clear" w:color="auto" w:fill="E1DFDD"/>
    </w:rPr>
  </w:style>
  <w:style w:type="character" w:customStyle="1" w:styleId="katex">
    <w:name w:val="katex"/>
    <w:basedOn w:val="DefaultParagraphFont"/>
    <w:rsid w:val="005A0321"/>
  </w:style>
  <w:style w:type="paragraph" w:styleId="TableofFigures">
    <w:name w:val="table of figures"/>
    <w:basedOn w:val="Normal"/>
    <w:next w:val="Normal"/>
    <w:uiPriority w:val="99"/>
    <w:unhideWhenUsed/>
    <w:rsid w:val="00FC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001">
      <w:bodyDiv w:val="1"/>
      <w:marLeft w:val="0"/>
      <w:marRight w:val="0"/>
      <w:marTop w:val="0"/>
      <w:marBottom w:val="0"/>
      <w:divBdr>
        <w:top w:val="none" w:sz="0" w:space="0" w:color="auto"/>
        <w:left w:val="none" w:sz="0" w:space="0" w:color="auto"/>
        <w:bottom w:val="none" w:sz="0" w:space="0" w:color="auto"/>
        <w:right w:val="none" w:sz="0" w:space="0" w:color="auto"/>
      </w:divBdr>
    </w:div>
    <w:div w:id="64648901">
      <w:bodyDiv w:val="1"/>
      <w:marLeft w:val="0"/>
      <w:marRight w:val="0"/>
      <w:marTop w:val="0"/>
      <w:marBottom w:val="0"/>
      <w:divBdr>
        <w:top w:val="none" w:sz="0" w:space="0" w:color="auto"/>
        <w:left w:val="none" w:sz="0" w:space="0" w:color="auto"/>
        <w:bottom w:val="none" w:sz="0" w:space="0" w:color="auto"/>
        <w:right w:val="none" w:sz="0" w:space="0" w:color="auto"/>
      </w:divBdr>
    </w:div>
    <w:div w:id="99029036">
      <w:bodyDiv w:val="1"/>
      <w:marLeft w:val="0"/>
      <w:marRight w:val="0"/>
      <w:marTop w:val="0"/>
      <w:marBottom w:val="0"/>
      <w:divBdr>
        <w:top w:val="none" w:sz="0" w:space="0" w:color="auto"/>
        <w:left w:val="none" w:sz="0" w:space="0" w:color="auto"/>
        <w:bottom w:val="none" w:sz="0" w:space="0" w:color="auto"/>
        <w:right w:val="none" w:sz="0" w:space="0" w:color="auto"/>
      </w:divBdr>
    </w:div>
    <w:div w:id="100151805">
      <w:bodyDiv w:val="1"/>
      <w:marLeft w:val="0"/>
      <w:marRight w:val="0"/>
      <w:marTop w:val="0"/>
      <w:marBottom w:val="0"/>
      <w:divBdr>
        <w:top w:val="none" w:sz="0" w:space="0" w:color="auto"/>
        <w:left w:val="none" w:sz="0" w:space="0" w:color="auto"/>
        <w:bottom w:val="none" w:sz="0" w:space="0" w:color="auto"/>
        <w:right w:val="none" w:sz="0" w:space="0" w:color="auto"/>
      </w:divBdr>
      <w:divsChild>
        <w:div w:id="1519539239">
          <w:marLeft w:val="0"/>
          <w:marRight w:val="0"/>
          <w:marTop w:val="0"/>
          <w:marBottom w:val="0"/>
          <w:divBdr>
            <w:top w:val="none" w:sz="0" w:space="0" w:color="auto"/>
            <w:left w:val="none" w:sz="0" w:space="0" w:color="auto"/>
            <w:bottom w:val="none" w:sz="0" w:space="0" w:color="auto"/>
            <w:right w:val="none" w:sz="0" w:space="0" w:color="auto"/>
          </w:divBdr>
          <w:divsChild>
            <w:div w:id="173690085">
              <w:marLeft w:val="0"/>
              <w:marRight w:val="0"/>
              <w:marTop w:val="0"/>
              <w:marBottom w:val="0"/>
              <w:divBdr>
                <w:top w:val="none" w:sz="0" w:space="0" w:color="auto"/>
                <w:left w:val="none" w:sz="0" w:space="0" w:color="auto"/>
                <w:bottom w:val="none" w:sz="0" w:space="0" w:color="auto"/>
                <w:right w:val="none" w:sz="0" w:space="0" w:color="auto"/>
              </w:divBdr>
            </w:div>
            <w:div w:id="193930406">
              <w:marLeft w:val="0"/>
              <w:marRight w:val="0"/>
              <w:marTop w:val="0"/>
              <w:marBottom w:val="0"/>
              <w:divBdr>
                <w:top w:val="none" w:sz="0" w:space="0" w:color="auto"/>
                <w:left w:val="none" w:sz="0" w:space="0" w:color="auto"/>
                <w:bottom w:val="none" w:sz="0" w:space="0" w:color="auto"/>
                <w:right w:val="none" w:sz="0" w:space="0" w:color="auto"/>
              </w:divBdr>
            </w:div>
            <w:div w:id="252931363">
              <w:marLeft w:val="0"/>
              <w:marRight w:val="0"/>
              <w:marTop w:val="0"/>
              <w:marBottom w:val="0"/>
              <w:divBdr>
                <w:top w:val="none" w:sz="0" w:space="0" w:color="auto"/>
                <w:left w:val="none" w:sz="0" w:space="0" w:color="auto"/>
                <w:bottom w:val="none" w:sz="0" w:space="0" w:color="auto"/>
                <w:right w:val="none" w:sz="0" w:space="0" w:color="auto"/>
              </w:divBdr>
            </w:div>
            <w:div w:id="345792694">
              <w:marLeft w:val="0"/>
              <w:marRight w:val="0"/>
              <w:marTop w:val="0"/>
              <w:marBottom w:val="0"/>
              <w:divBdr>
                <w:top w:val="none" w:sz="0" w:space="0" w:color="auto"/>
                <w:left w:val="none" w:sz="0" w:space="0" w:color="auto"/>
                <w:bottom w:val="none" w:sz="0" w:space="0" w:color="auto"/>
                <w:right w:val="none" w:sz="0" w:space="0" w:color="auto"/>
              </w:divBdr>
            </w:div>
            <w:div w:id="377054943">
              <w:marLeft w:val="0"/>
              <w:marRight w:val="0"/>
              <w:marTop w:val="0"/>
              <w:marBottom w:val="0"/>
              <w:divBdr>
                <w:top w:val="none" w:sz="0" w:space="0" w:color="auto"/>
                <w:left w:val="none" w:sz="0" w:space="0" w:color="auto"/>
                <w:bottom w:val="none" w:sz="0" w:space="0" w:color="auto"/>
                <w:right w:val="none" w:sz="0" w:space="0" w:color="auto"/>
              </w:divBdr>
            </w:div>
            <w:div w:id="634868231">
              <w:marLeft w:val="0"/>
              <w:marRight w:val="0"/>
              <w:marTop w:val="0"/>
              <w:marBottom w:val="0"/>
              <w:divBdr>
                <w:top w:val="none" w:sz="0" w:space="0" w:color="auto"/>
                <w:left w:val="none" w:sz="0" w:space="0" w:color="auto"/>
                <w:bottom w:val="none" w:sz="0" w:space="0" w:color="auto"/>
                <w:right w:val="none" w:sz="0" w:space="0" w:color="auto"/>
              </w:divBdr>
            </w:div>
            <w:div w:id="983394538">
              <w:marLeft w:val="0"/>
              <w:marRight w:val="0"/>
              <w:marTop w:val="0"/>
              <w:marBottom w:val="0"/>
              <w:divBdr>
                <w:top w:val="none" w:sz="0" w:space="0" w:color="auto"/>
                <w:left w:val="none" w:sz="0" w:space="0" w:color="auto"/>
                <w:bottom w:val="none" w:sz="0" w:space="0" w:color="auto"/>
                <w:right w:val="none" w:sz="0" w:space="0" w:color="auto"/>
              </w:divBdr>
            </w:div>
            <w:div w:id="1026634310">
              <w:marLeft w:val="0"/>
              <w:marRight w:val="0"/>
              <w:marTop w:val="0"/>
              <w:marBottom w:val="0"/>
              <w:divBdr>
                <w:top w:val="none" w:sz="0" w:space="0" w:color="auto"/>
                <w:left w:val="none" w:sz="0" w:space="0" w:color="auto"/>
                <w:bottom w:val="none" w:sz="0" w:space="0" w:color="auto"/>
                <w:right w:val="none" w:sz="0" w:space="0" w:color="auto"/>
              </w:divBdr>
            </w:div>
            <w:div w:id="1149904107">
              <w:marLeft w:val="0"/>
              <w:marRight w:val="0"/>
              <w:marTop w:val="0"/>
              <w:marBottom w:val="0"/>
              <w:divBdr>
                <w:top w:val="none" w:sz="0" w:space="0" w:color="auto"/>
                <w:left w:val="none" w:sz="0" w:space="0" w:color="auto"/>
                <w:bottom w:val="none" w:sz="0" w:space="0" w:color="auto"/>
                <w:right w:val="none" w:sz="0" w:space="0" w:color="auto"/>
              </w:divBdr>
            </w:div>
            <w:div w:id="1166894513">
              <w:marLeft w:val="0"/>
              <w:marRight w:val="0"/>
              <w:marTop w:val="0"/>
              <w:marBottom w:val="0"/>
              <w:divBdr>
                <w:top w:val="none" w:sz="0" w:space="0" w:color="auto"/>
                <w:left w:val="none" w:sz="0" w:space="0" w:color="auto"/>
                <w:bottom w:val="none" w:sz="0" w:space="0" w:color="auto"/>
                <w:right w:val="none" w:sz="0" w:space="0" w:color="auto"/>
              </w:divBdr>
            </w:div>
            <w:div w:id="1264415200">
              <w:marLeft w:val="0"/>
              <w:marRight w:val="0"/>
              <w:marTop w:val="0"/>
              <w:marBottom w:val="0"/>
              <w:divBdr>
                <w:top w:val="none" w:sz="0" w:space="0" w:color="auto"/>
                <w:left w:val="none" w:sz="0" w:space="0" w:color="auto"/>
                <w:bottom w:val="none" w:sz="0" w:space="0" w:color="auto"/>
                <w:right w:val="none" w:sz="0" w:space="0" w:color="auto"/>
              </w:divBdr>
            </w:div>
            <w:div w:id="1519006499">
              <w:marLeft w:val="0"/>
              <w:marRight w:val="0"/>
              <w:marTop w:val="0"/>
              <w:marBottom w:val="0"/>
              <w:divBdr>
                <w:top w:val="none" w:sz="0" w:space="0" w:color="auto"/>
                <w:left w:val="none" w:sz="0" w:space="0" w:color="auto"/>
                <w:bottom w:val="none" w:sz="0" w:space="0" w:color="auto"/>
                <w:right w:val="none" w:sz="0" w:space="0" w:color="auto"/>
              </w:divBdr>
            </w:div>
            <w:div w:id="1627421154">
              <w:marLeft w:val="0"/>
              <w:marRight w:val="0"/>
              <w:marTop w:val="0"/>
              <w:marBottom w:val="0"/>
              <w:divBdr>
                <w:top w:val="none" w:sz="0" w:space="0" w:color="auto"/>
                <w:left w:val="none" w:sz="0" w:space="0" w:color="auto"/>
                <w:bottom w:val="none" w:sz="0" w:space="0" w:color="auto"/>
                <w:right w:val="none" w:sz="0" w:space="0" w:color="auto"/>
              </w:divBdr>
            </w:div>
            <w:div w:id="1633899763">
              <w:marLeft w:val="0"/>
              <w:marRight w:val="0"/>
              <w:marTop w:val="0"/>
              <w:marBottom w:val="0"/>
              <w:divBdr>
                <w:top w:val="none" w:sz="0" w:space="0" w:color="auto"/>
                <w:left w:val="none" w:sz="0" w:space="0" w:color="auto"/>
                <w:bottom w:val="none" w:sz="0" w:space="0" w:color="auto"/>
                <w:right w:val="none" w:sz="0" w:space="0" w:color="auto"/>
              </w:divBdr>
            </w:div>
            <w:div w:id="1963223406">
              <w:marLeft w:val="0"/>
              <w:marRight w:val="0"/>
              <w:marTop w:val="0"/>
              <w:marBottom w:val="0"/>
              <w:divBdr>
                <w:top w:val="none" w:sz="0" w:space="0" w:color="auto"/>
                <w:left w:val="none" w:sz="0" w:space="0" w:color="auto"/>
                <w:bottom w:val="none" w:sz="0" w:space="0" w:color="auto"/>
                <w:right w:val="none" w:sz="0" w:space="0" w:color="auto"/>
              </w:divBdr>
            </w:div>
            <w:div w:id="2120106274">
              <w:marLeft w:val="0"/>
              <w:marRight w:val="0"/>
              <w:marTop w:val="0"/>
              <w:marBottom w:val="0"/>
              <w:divBdr>
                <w:top w:val="none" w:sz="0" w:space="0" w:color="auto"/>
                <w:left w:val="none" w:sz="0" w:space="0" w:color="auto"/>
                <w:bottom w:val="none" w:sz="0" w:space="0" w:color="auto"/>
                <w:right w:val="none" w:sz="0" w:space="0" w:color="auto"/>
              </w:divBdr>
            </w:div>
            <w:div w:id="21368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4653">
      <w:bodyDiv w:val="1"/>
      <w:marLeft w:val="0"/>
      <w:marRight w:val="0"/>
      <w:marTop w:val="0"/>
      <w:marBottom w:val="0"/>
      <w:divBdr>
        <w:top w:val="none" w:sz="0" w:space="0" w:color="auto"/>
        <w:left w:val="none" w:sz="0" w:space="0" w:color="auto"/>
        <w:bottom w:val="none" w:sz="0" w:space="0" w:color="auto"/>
        <w:right w:val="none" w:sz="0" w:space="0" w:color="auto"/>
      </w:divBdr>
    </w:div>
    <w:div w:id="250628233">
      <w:bodyDiv w:val="1"/>
      <w:marLeft w:val="0"/>
      <w:marRight w:val="0"/>
      <w:marTop w:val="0"/>
      <w:marBottom w:val="0"/>
      <w:divBdr>
        <w:top w:val="none" w:sz="0" w:space="0" w:color="auto"/>
        <w:left w:val="none" w:sz="0" w:space="0" w:color="auto"/>
        <w:bottom w:val="none" w:sz="0" w:space="0" w:color="auto"/>
        <w:right w:val="none" w:sz="0" w:space="0" w:color="auto"/>
      </w:divBdr>
    </w:div>
    <w:div w:id="357202457">
      <w:bodyDiv w:val="1"/>
      <w:marLeft w:val="0"/>
      <w:marRight w:val="0"/>
      <w:marTop w:val="0"/>
      <w:marBottom w:val="0"/>
      <w:divBdr>
        <w:top w:val="none" w:sz="0" w:space="0" w:color="auto"/>
        <w:left w:val="none" w:sz="0" w:space="0" w:color="auto"/>
        <w:bottom w:val="none" w:sz="0" w:space="0" w:color="auto"/>
        <w:right w:val="none" w:sz="0" w:space="0" w:color="auto"/>
      </w:divBdr>
    </w:div>
    <w:div w:id="363755729">
      <w:bodyDiv w:val="1"/>
      <w:marLeft w:val="0"/>
      <w:marRight w:val="0"/>
      <w:marTop w:val="0"/>
      <w:marBottom w:val="0"/>
      <w:divBdr>
        <w:top w:val="none" w:sz="0" w:space="0" w:color="auto"/>
        <w:left w:val="none" w:sz="0" w:space="0" w:color="auto"/>
        <w:bottom w:val="none" w:sz="0" w:space="0" w:color="auto"/>
        <w:right w:val="none" w:sz="0" w:space="0" w:color="auto"/>
      </w:divBdr>
    </w:div>
    <w:div w:id="427582970">
      <w:bodyDiv w:val="1"/>
      <w:marLeft w:val="0"/>
      <w:marRight w:val="0"/>
      <w:marTop w:val="0"/>
      <w:marBottom w:val="0"/>
      <w:divBdr>
        <w:top w:val="none" w:sz="0" w:space="0" w:color="auto"/>
        <w:left w:val="none" w:sz="0" w:space="0" w:color="auto"/>
        <w:bottom w:val="none" w:sz="0" w:space="0" w:color="auto"/>
        <w:right w:val="none" w:sz="0" w:space="0" w:color="auto"/>
      </w:divBdr>
    </w:div>
    <w:div w:id="447168957">
      <w:bodyDiv w:val="1"/>
      <w:marLeft w:val="0"/>
      <w:marRight w:val="0"/>
      <w:marTop w:val="0"/>
      <w:marBottom w:val="0"/>
      <w:divBdr>
        <w:top w:val="none" w:sz="0" w:space="0" w:color="auto"/>
        <w:left w:val="none" w:sz="0" w:space="0" w:color="auto"/>
        <w:bottom w:val="none" w:sz="0" w:space="0" w:color="auto"/>
        <w:right w:val="none" w:sz="0" w:space="0" w:color="auto"/>
      </w:divBdr>
    </w:div>
    <w:div w:id="521286037">
      <w:bodyDiv w:val="1"/>
      <w:marLeft w:val="0"/>
      <w:marRight w:val="0"/>
      <w:marTop w:val="0"/>
      <w:marBottom w:val="0"/>
      <w:divBdr>
        <w:top w:val="none" w:sz="0" w:space="0" w:color="auto"/>
        <w:left w:val="none" w:sz="0" w:space="0" w:color="auto"/>
        <w:bottom w:val="none" w:sz="0" w:space="0" w:color="auto"/>
        <w:right w:val="none" w:sz="0" w:space="0" w:color="auto"/>
      </w:divBdr>
    </w:div>
    <w:div w:id="539632281">
      <w:bodyDiv w:val="1"/>
      <w:marLeft w:val="0"/>
      <w:marRight w:val="0"/>
      <w:marTop w:val="0"/>
      <w:marBottom w:val="0"/>
      <w:divBdr>
        <w:top w:val="none" w:sz="0" w:space="0" w:color="auto"/>
        <w:left w:val="none" w:sz="0" w:space="0" w:color="auto"/>
        <w:bottom w:val="none" w:sz="0" w:space="0" w:color="auto"/>
        <w:right w:val="none" w:sz="0" w:space="0" w:color="auto"/>
      </w:divBdr>
    </w:div>
    <w:div w:id="589122714">
      <w:bodyDiv w:val="1"/>
      <w:marLeft w:val="0"/>
      <w:marRight w:val="0"/>
      <w:marTop w:val="0"/>
      <w:marBottom w:val="0"/>
      <w:divBdr>
        <w:top w:val="none" w:sz="0" w:space="0" w:color="auto"/>
        <w:left w:val="none" w:sz="0" w:space="0" w:color="auto"/>
        <w:bottom w:val="none" w:sz="0" w:space="0" w:color="auto"/>
        <w:right w:val="none" w:sz="0" w:space="0" w:color="auto"/>
      </w:divBdr>
    </w:div>
    <w:div w:id="616178320">
      <w:bodyDiv w:val="1"/>
      <w:marLeft w:val="0"/>
      <w:marRight w:val="0"/>
      <w:marTop w:val="0"/>
      <w:marBottom w:val="0"/>
      <w:divBdr>
        <w:top w:val="none" w:sz="0" w:space="0" w:color="auto"/>
        <w:left w:val="none" w:sz="0" w:space="0" w:color="auto"/>
        <w:bottom w:val="none" w:sz="0" w:space="0" w:color="auto"/>
        <w:right w:val="none" w:sz="0" w:space="0" w:color="auto"/>
      </w:divBdr>
    </w:div>
    <w:div w:id="627665918">
      <w:bodyDiv w:val="1"/>
      <w:marLeft w:val="0"/>
      <w:marRight w:val="0"/>
      <w:marTop w:val="0"/>
      <w:marBottom w:val="0"/>
      <w:divBdr>
        <w:top w:val="none" w:sz="0" w:space="0" w:color="auto"/>
        <w:left w:val="none" w:sz="0" w:space="0" w:color="auto"/>
        <w:bottom w:val="none" w:sz="0" w:space="0" w:color="auto"/>
        <w:right w:val="none" w:sz="0" w:space="0" w:color="auto"/>
      </w:divBdr>
      <w:divsChild>
        <w:div w:id="205072131">
          <w:marLeft w:val="0"/>
          <w:marRight w:val="0"/>
          <w:marTop w:val="0"/>
          <w:marBottom w:val="0"/>
          <w:divBdr>
            <w:top w:val="none" w:sz="0" w:space="0" w:color="auto"/>
            <w:left w:val="none" w:sz="0" w:space="0" w:color="auto"/>
            <w:bottom w:val="none" w:sz="0" w:space="0" w:color="auto"/>
            <w:right w:val="none" w:sz="0" w:space="0" w:color="auto"/>
          </w:divBdr>
          <w:divsChild>
            <w:div w:id="1194726532">
              <w:marLeft w:val="0"/>
              <w:marRight w:val="0"/>
              <w:marTop w:val="0"/>
              <w:marBottom w:val="0"/>
              <w:divBdr>
                <w:top w:val="none" w:sz="0" w:space="0" w:color="auto"/>
                <w:left w:val="none" w:sz="0" w:space="0" w:color="auto"/>
                <w:bottom w:val="none" w:sz="0" w:space="0" w:color="auto"/>
                <w:right w:val="none" w:sz="0" w:space="0" w:color="auto"/>
              </w:divBdr>
              <w:divsChild>
                <w:div w:id="593319120">
                  <w:marLeft w:val="0"/>
                  <w:marRight w:val="0"/>
                  <w:marTop w:val="0"/>
                  <w:marBottom w:val="0"/>
                  <w:divBdr>
                    <w:top w:val="none" w:sz="0" w:space="0" w:color="auto"/>
                    <w:left w:val="none" w:sz="0" w:space="0" w:color="auto"/>
                    <w:bottom w:val="none" w:sz="0" w:space="0" w:color="auto"/>
                    <w:right w:val="none" w:sz="0" w:space="0" w:color="auto"/>
                  </w:divBdr>
                  <w:divsChild>
                    <w:div w:id="15130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23118">
          <w:marLeft w:val="0"/>
          <w:marRight w:val="0"/>
          <w:marTop w:val="0"/>
          <w:marBottom w:val="0"/>
          <w:divBdr>
            <w:top w:val="none" w:sz="0" w:space="0" w:color="auto"/>
            <w:left w:val="none" w:sz="0" w:space="0" w:color="auto"/>
            <w:bottom w:val="none" w:sz="0" w:space="0" w:color="auto"/>
            <w:right w:val="none" w:sz="0" w:space="0" w:color="auto"/>
          </w:divBdr>
          <w:divsChild>
            <w:div w:id="1188445693">
              <w:marLeft w:val="0"/>
              <w:marRight w:val="0"/>
              <w:marTop w:val="0"/>
              <w:marBottom w:val="0"/>
              <w:divBdr>
                <w:top w:val="none" w:sz="0" w:space="0" w:color="auto"/>
                <w:left w:val="none" w:sz="0" w:space="0" w:color="auto"/>
                <w:bottom w:val="none" w:sz="0" w:space="0" w:color="auto"/>
                <w:right w:val="none" w:sz="0" w:space="0" w:color="auto"/>
              </w:divBdr>
              <w:divsChild>
                <w:div w:id="281427987">
                  <w:marLeft w:val="0"/>
                  <w:marRight w:val="0"/>
                  <w:marTop w:val="0"/>
                  <w:marBottom w:val="0"/>
                  <w:divBdr>
                    <w:top w:val="none" w:sz="0" w:space="0" w:color="auto"/>
                    <w:left w:val="none" w:sz="0" w:space="0" w:color="auto"/>
                    <w:bottom w:val="none" w:sz="0" w:space="0" w:color="auto"/>
                    <w:right w:val="none" w:sz="0" w:space="0" w:color="auto"/>
                  </w:divBdr>
                  <w:divsChild>
                    <w:div w:id="15866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57540">
      <w:bodyDiv w:val="1"/>
      <w:marLeft w:val="0"/>
      <w:marRight w:val="0"/>
      <w:marTop w:val="0"/>
      <w:marBottom w:val="0"/>
      <w:divBdr>
        <w:top w:val="none" w:sz="0" w:space="0" w:color="auto"/>
        <w:left w:val="none" w:sz="0" w:space="0" w:color="auto"/>
        <w:bottom w:val="none" w:sz="0" w:space="0" w:color="auto"/>
        <w:right w:val="none" w:sz="0" w:space="0" w:color="auto"/>
      </w:divBdr>
      <w:divsChild>
        <w:div w:id="699817084">
          <w:marLeft w:val="0"/>
          <w:marRight w:val="0"/>
          <w:marTop w:val="0"/>
          <w:marBottom w:val="0"/>
          <w:divBdr>
            <w:top w:val="none" w:sz="0" w:space="0" w:color="auto"/>
            <w:left w:val="none" w:sz="0" w:space="0" w:color="auto"/>
            <w:bottom w:val="none" w:sz="0" w:space="0" w:color="auto"/>
            <w:right w:val="none" w:sz="0" w:space="0" w:color="auto"/>
          </w:divBdr>
          <w:divsChild>
            <w:div w:id="65540788">
              <w:marLeft w:val="0"/>
              <w:marRight w:val="0"/>
              <w:marTop w:val="0"/>
              <w:marBottom w:val="0"/>
              <w:divBdr>
                <w:top w:val="none" w:sz="0" w:space="0" w:color="auto"/>
                <w:left w:val="none" w:sz="0" w:space="0" w:color="auto"/>
                <w:bottom w:val="none" w:sz="0" w:space="0" w:color="auto"/>
                <w:right w:val="none" w:sz="0" w:space="0" w:color="auto"/>
              </w:divBdr>
            </w:div>
            <w:div w:id="95486293">
              <w:marLeft w:val="0"/>
              <w:marRight w:val="0"/>
              <w:marTop w:val="0"/>
              <w:marBottom w:val="0"/>
              <w:divBdr>
                <w:top w:val="none" w:sz="0" w:space="0" w:color="auto"/>
                <w:left w:val="none" w:sz="0" w:space="0" w:color="auto"/>
                <w:bottom w:val="none" w:sz="0" w:space="0" w:color="auto"/>
                <w:right w:val="none" w:sz="0" w:space="0" w:color="auto"/>
              </w:divBdr>
            </w:div>
            <w:div w:id="105469774">
              <w:marLeft w:val="0"/>
              <w:marRight w:val="0"/>
              <w:marTop w:val="0"/>
              <w:marBottom w:val="0"/>
              <w:divBdr>
                <w:top w:val="none" w:sz="0" w:space="0" w:color="auto"/>
                <w:left w:val="none" w:sz="0" w:space="0" w:color="auto"/>
                <w:bottom w:val="none" w:sz="0" w:space="0" w:color="auto"/>
                <w:right w:val="none" w:sz="0" w:space="0" w:color="auto"/>
              </w:divBdr>
            </w:div>
            <w:div w:id="166288081">
              <w:marLeft w:val="0"/>
              <w:marRight w:val="0"/>
              <w:marTop w:val="0"/>
              <w:marBottom w:val="0"/>
              <w:divBdr>
                <w:top w:val="none" w:sz="0" w:space="0" w:color="auto"/>
                <w:left w:val="none" w:sz="0" w:space="0" w:color="auto"/>
                <w:bottom w:val="none" w:sz="0" w:space="0" w:color="auto"/>
                <w:right w:val="none" w:sz="0" w:space="0" w:color="auto"/>
              </w:divBdr>
            </w:div>
            <w:div w:id="221915493">
              <w:marLeft w:val="0"/>
              <w:marRight w:val="0"/>
              <w:marTop w:val="0"/>
              <w:marBottom w:val="0"/>
              <w:divBdr>
                <w:top w:val="none" w:sz="0" w:space="0" w:color="auto"/>
                <w:left w:val="none" w:sz="0" w:space="0" w:color="auto"/>
                <w:bottom w:val="none" w:sz="0" w:space="0" w:color="auto"/>
                <w:right w:val="none" w:sz="0" w:space="0" w:color="auto"/>
              </w:divBdr>
            </w:div>
            <w:div w:id="269556693">
              <w:marLeft w:val="0"/>
              <w:marRight w:val="0"/>
              <w:marTop w:val="0"/>
              <w:marBottom w:val="0"/>
              <w:divBdr>
                <w:top w:val="none" w:sz="0" w:space="0" w:color="auto"/>
                <w:left w:val="none" w:sz="0" w:space="0" w:color="auto"/>
                <w:bottom w:val="none" w:sz="0" w:space="0" w:color="auto"/>
                <w:right w:val="none" w:sz="0" w:space="0" w:color="auto"/>
              </w:divBdr>
            </w:div>
            <w:div w:id="276639127">
              <w:marLeft w:val="0"/>
              <w:marRight w:val="0"/>
              <w:marTop w:val="0"/>
              <w:marBottom w:val="0"/>
              <w:divBdr>
                <w:top w:val="none" w:sz="0" w:space="0" w:color="auto"/>
                <w:left w:val="none" w:sz="0" w:space="0" w:color="auto"/>
                <w:bottom w:val="none" w:sz="0" w:space="0" w:color="auto"/>
                <w:right w:val="none" w:sz="0" w:space="0" w:color="auto"/>
              </w:divBdr>
            </w:div>
            <w:div w:id="297760611">
              <w:marLeft w:val="0"/>
              <w:marRight w:val="0"/>
              <w:marTop w:val="0"/>
              <w:marBottom w:val="0"/>
              <w:divBdr>
                <w:top w:val="none" w:sz="0" w:space="0" w:color="auto"/>
                <w:left w:val="none" w:sz="0" w:space="0" w:color="auto"/>
                <w:bottom w:val="none" w:sz="0" w:space="0" w:color="auto"/>
                <w:right w:val="none" w:sz="0" w:space="0" w:color="auto"/>
              </w:divBdr>
            </w:div>
            <w:div w:id="320279758">
              <w:marLeft w:val="0"/>
              <w:marRight w:val="0"/>
              <w:marTop w:val="0"/>
              <w:marBottom w:val="0"/>
              <w:divBdr>
                <w:top w:val="none" w:sz="0" w:space="0" w:color="auto"/>
                <w:left w:val="none" w:sz="0" w:space="0" w:color="auto"/>
                <w:bottom w:val="none" w:sz="0" w:space="0" w:color="auto"/>
                <w:right w:val="none" w:sz="0" w:space="0" w:color="auto"/>
              </w:divBdr>
            </w:div>
            <w:div w:id="452942272">
              <w:marLeft w:val="0"/>
              <w:marRight w:val="0"/>
              <w:marTop w:val="0"/>
              <w:marBottom w:val="0"/>
              <w:divBdr>
                <w:top w:val="none" w:sz="0" w:space="0" w:color="auto"/>
                <w:left w:val="none" w:sz="0" w:space="0" w:color="auto"/>
                <w:bottom w:val="none" w:sz="0" w:space="0" w:color="auto"/>
                <w:right w:val="none" w:sz="0" w:space="0" w:color="auto"/>
              </w:divBdr>
            </w:div>
            <w:div w:id="515577272">
              <w:marLeft w:val="0"/>
              <w:marRight w:val="0"/>
              <w:marTop w:val="0"/>
              <w:marBottom w:val="0"/>
              <w:divBdr>
                <w:top w:val="none" w:sz="0" w:space="0" w:color="auto"/>
                <w:left w:val="none" w:sz="0" w:space="0" w:color="auto"/>
                <w:bottom w:val="none" w:sz="0" w:space="0" w:color="auto"/>
                <w:right w:val="none" w:sz="0" w:space="0" w:color="auto"/>
              </w:divBdr>
            </w:div>
            <w:div w:id="561600761">
              <w:marLeft w:val="0"/>
              <w:marRight w:val="0"/>
              <w:marTop w:val="0"/>
              <w:marBottom w:val="0"/>
              <w:divBdr>
                <w:top w:val="none" w:sz="0" w:space="0" w:color="auto"/>
                <w:left w:val="none" w:sz="0" w:space="0" w:color="auto"/>
                <w:bottom w:val="none" w:sz="0" w:space="0" w:color="auto"/>
                <w:right w:val="none" w:sz="0" w:space="0" w:color="auto"/>
              </w:divBdr>
            </w:div>
            <w:div w:id="565652436">
              <w:marLeft w:val="0"/>
              <w:marRight w:val="0"/>
              <w:marTop w:val="0"/>
              <w:marBottom w:val="0"/>
              <w:divBdr>
                <w:top w:val="none" w:sz="0" w:space="0" w:color="auto"/>
                <w:left w:val="none" w:sz="0" w:space="0" w:color="auto"/>
                <w:bottom w:val="none" w:sz="0" w:space="0" w:color="auto"/>
                <w:right w:val="none" w:sz="0" w:space="0" w:color="auto"/>
              </w:divBdr>
            </w:div>
            <w:div w:id="643513579">
              <w:marLeft w:val="0"/>
              <w:marRight w:val="0"/>
              <w:marTop w:val="0"/>
              <w:marBottom w:val="0"/>
              <w:divBdr>
                <w:top w:val="none" w:sz="0" w:space="0" w:color="auto"/>
                <w:left w:val="none" w:sz="0" w:space="0" w:color="auto"/>
                <w:bottom w:val="none" w:sz="0" w:space="0" w:color="auto"/>
                <w:right w:val="none" w:sz="0" w:space="0" w:color="auto"/>
              </w:divBdr>
            </w:div>
            <w:div w:id="671839309">
              <w:marLeft w:val="0"/>
              <w:marRight w:val="0"/>
              <w:marTop w:val="0"/>
              <w:marBottom w:val="0"/>
              <w:divBdr>
                <w:top w:val="none" w:sz="0" w:space="0" w:color="auto"/>
                <w:left w:val="none" w:sz="0" w:space="0" w:color="auto"/>
                <w:bottom w:val="none" w:sz="0" w:space="0" w:color="auto"/>
                <w:right w:val="none" w:sz="0" w:space="0" w:color="auto"/>
              </w:divBdr>
            </w:div>
            <w:div w:id="762190544">
              <w:marLeft w:val="0"/>
              <w:marRight w:val="0"/>
              <w:marTop w:val="0"/>
              <w:marBottom w:val="0"/>
              <w:divBdr>
                <w:top w:val="none" w:sz="0" w:space="0" w:color="auto"/>
                <w:left w:val="none" w:sz="0" w:space="0" w:color="auto"/>
                <w:bottom w:val="none" w:sz="0" w:space="0" w:color="auto"/>
                <w:right w:val="none" w:sz="0" w:space="0" w:color="auto"/>
              </w:divBdr>
            </w:div>
            <w:div w:id="773406376">
              <w:marLeft w:val="0"/>
              <w:marRight w:val="0"/>
              <w:marTop w:val="0"/>
              <w:marBottom w:val="0"/>
              <w:divBdr>
                <w:top w:val="none" w:sz="0" w:space="0" w:color="auto"/>
                <w:left w:val="none" w:sz="0" w:space="0" w:color="auto"/>
                <w:bottom w:val="none" w:sz="0" w:space="0" w:color="auto"/>
                <w:right w:val="none" w:sz="0" w:space="0" w:color="auto"/>
              </w:divBdr>
            </w:div>
            <w:div w:id="787890156">
              <w:marLeft w:val="0"/>
              <w:marRight w:val="0"/>
              <w:marTop w:val="0"/>
              <w:marBottom w:val="0"/>
              <w:divBdr>
                <w:top w:val="none" w:sz="0" w:space="0" w:color="auto"/>
                <w:left w:val="none" w:sz="0" w:space="0" w:color="auto"/>
                <w:bottom w:val="none" w:sz="0" w:space="0" w:color="auto"/>
                <w:right w:val="none" w:sz="0" w:space="0" w:color="auto"/>
              </w:divBdr>
            </w:div>
            <w:div w:id="807670235">
              <w:marLeft w:val="0"/>
              <w:marRight w:val="0"/>
              <w:marTop w:val="0"/>
              <w:marBottom w:val="0"/>
              <w:divBdr>
                <w:top w:val="none" w:sz="0" w:space="0" w:color="auto"/>
                <w:left w:val="none" w:sz="0" w:space="0" w:color="auto"/>
                <w:bottom w:val="none" w:sz="0" w:space="0" w:color="auto"/>
                <w:right w:val="none" w:sz="0" w:space="0" w:color="auto"/>
              </w:divBdr>
            </w:div>
            <w:div w:id="811486946">
              <w:marLeft w:val="0"/>
              <w:marRight w:val="0"/>
              <w:marTop w:val="0"/>
              <w:marBottom w:val="0"/>
              <w:divBdr>
                <w:top w:val="none" w:sz="0" w:space="0" w:color="auto"/>
                <w:left w:val="none" w:sz="0" w:space="0" w:color="auto"/>
                <w:bottom w:val="none" w:sz="0" w:space="0" w:color="auto"/>
                <w:right w:val="none" w:sz="0" w:space="0" w:color="auto"/>
              </w:divBdr>
            </w:div>
            <w:div w:id="836457176">
              <w:marLeft w:val="0"/>
              <w:marRight w:val="0"/>
              <w:marTop w:val="0"/>
              <w:marBottom w:val="0"/>
              <w:divBdr>
                <w:top w:val="none" w:sz="0" w:space="0" w:color="auto"/>
                <w:left w:val="none" w:sz="0" w:space="0" w:color="auto"/>
                <w:bottom w:val="none" w:sz="0" w:space="0" w:color="auto"/>
                <w:right w:val="none" w:sz="0" w:space="0" w:color="auto"/>
              </w:divBdr>
            </w:div>
            <w:div w:id="843318920">
              <w:marLeft w:val="0"/>
              <w:marRight w:val="0"/>
              <w:marTop w:val="0"/>
              <w:marBottom w:val="0"/>
              <w:divBdr>
                <w:top w:val="none" w:sz="0" w:space="0" w:color="auto"/>
                <w:left w:val="none" w:sz="0" w:space="0" w:color="auto"/>
                <w:bottom w:val="none" w:sz="0" w:space="0" w:color="auto"/>
                <w:right w:val="none" w:sz="0" w:space="0" w:color="auto"/>
              </w:divBdr>
            </w:div>
            <w:div w:id="919339038">
              <w:marLeft w:val="0"/>
              <w:marRight w:val="0"/>
              <w:marTop w:val="0"/>
              <w:marBottom w:val="0"/>
              <w:divBdr>
                <w:top w:val="none" w:sz="0" w:space="0" w:color="auto"/>
                <w:left w:val="none" w:sz="0" w:space="0" w:color="auto"/>
                <w:bottom w:val="none" w:sz="0" w:space="0" w:color="auto"/>
                <w:right w:val="none" w:sz="0" w:space="0" w:color="auto"/>
              </w:divBdr>
            </w:div>
            <w:div w:id="1001083529">
              <w:marLeft w:val="0"/>
              <w:marRight w:val="0"/>
              <w:marTop w:val="0"/>
              <w:marBottom w:val="0"/>
              <w:divBdr>
                <w:top w:val="none" w:sz="0" w:space="0" w:color="auto"/>
                <w:left w:val="none" w:sz="0" w:space="0" w:color="auto"/>
                <w:bottom w:val="none" w:sz="0" w:space="0" w:color="auto"/>
                <w:right w:val="none" w:sz="0" w:space="0" w:color="auto"/>
              </w:divBdr>
            </w:div>
            <w:div w:id="1026950977">
              <w:marLeft w:val="0"/>
              <w:marRight w:val="0"/>
              <w:marTop w:val="0"/>
              <w:marBottom w:val="0"/>
              <w:divBdr>
                <w:top w:val="none" w:sz="0" w:space="0" w:color="auto"/>
                <w:left w:val="none" w:sz="0" w:space="0" w:color="auto"/>
                <w:bottom w:val="none" w:sz="0" w:space="0" w:color="auto"/>
                <w:right w:val="none" w:sz="0" w:space="0" w:color="auto"/>
              </w:divBdr>
            </w:div>
            <w:div w:id="1061246655">
              <w:marLeft w:val="0"/>
              <w:marRight w:val="0"/>
              <w:marTop w:val="0"/>
              <w:marBottom w:val="0"/>
              <w:divBdr>
                <w:top w:val="none" w:sz="0" w:space="0" w:color="auto"/>
                <w:left w:val="none" w:sz="0" w:space="0" w:color="auto"/>
                <w:bottom w:val="none" w:sz="0" w:space="0" w:color="auto"/>
                <w:right w:val="none" w:sz="0" w:space="0" w:color="auto"/>
              </w:divBdr>
            </w:div>
            <w:div w:id="1089622092">
              <w:marLeft w:val="0"/>
              <w:marRight w:val="0"/>
              <w:marTop w:val="0"/>
              <w:marBottom w:val="0"/>
              <w:divBdr>
                <w:top w:val="none" w:sz="0" w:space="0" w:color="auto"/>
                <w:left w:val="none" w:sz="0" w:space="0" w:color="auto"/>
                <w:bottom w:val="none" w:sz="0" w:space="0" w:color="auto"/>
                <w:right w:val="none" w:sz="0" w:space="0" w:color="auto"/>
              </w:divBdr>
            </w:div>
            <w:div w:id="1104224868">
              <w:marLeft w:val="0"/>
              <w:marRight w:val="0"/>
              <w:marTop w:val="0"/>
              <w:marBottom w:val="0"/>
              <w:divBdr>
                <w:top w:val="none" w:sz="0" w:space="0" w:color="auto"/>
                <w:left w:val="none" w:sz="0" w:space="0" w:color="auto"/>
                <w:bottom w:val="none" w:sz="0" w:space="0" w:color="auto"/>
                <w:right w:val="none" w:sz="0" w:space="0" w:color="auto"/>
              </w:divBdr>
            </w:div>
            <w:div w:id="1115060702">
              <w:marLeft w:val="0"/>
              <w:marRight w:val="0"/>
              <w:marTop w:val="0"/>
              <w:marBottom w:val="0"/>
              <w:divBdr>
                <w:top w:val="none" w:sz="0" w:space="0" w:color="auto"/>
                <w:left w:val="none" w:sz="0" w:space="0" w:color="auto"/>
                <w:bottom w:val="none" w:sz="0" w:space="0" w:color="auto"/>
                <w:right w:val="none" w:sz="0" w:space="0" w:color="auto"/>
              </w:divBdr>
            </w:div>
            <w:div w:id="1137723218">
              <w:marLeft w:val="0"/>
              <w:marRight w:val="0"/>
              <w:marTop w:val="0"/>
              <w:marBottom w:val="0"/>
              <w:divBdr>
                <w:top w:val="none" w:sz="0" w:space="0" w:color="auto"/>
                <w:left w:val="none" w:sz="0" w:space="0" w:color="auto"/>
                <w:bottom w:val="none" w:sz="0" w:space="0" w:color="auto"/>
                <w:right w:val="none" w:sz="0" w:space="0" w:color="auto"/>
              </w:divBdr>
            </w:div>
            <w:div w:id="1152479218">
              <w:marLeft w:val="0"/>
              <w:marRight w:val="0"/>
              <w:marTop w:val="0"/>
              <w:marBottom w:val="0"/>
              <w:divBdr>
                <w:top w:val="none" w:sz="0" w:space="0" w:color="auto"/>
                <w:left w:val="none" w:sz="0" w:space="0" w:color="auto"/>
                <w:bottom w:val="none" w:sz="0" w:space="0" w:color="auto"/>
                <w:right w:val="none" w:sz="0" w:space="0" w:color="auto"/>
              </w:divBdr>
            </w:div>
            <w:div w:id="1168058175">
              <w:marLeft w:val="0"/>
              <w:marRight w:val="0"/>
              <w:marTop w:val="0"/>
              <w:marBottom w:val="0"/>
              <w:divBdr>
                <w:top w:val="none" w:sz="0" w:space="0" w:color="auto"/>
                <w:left w:val="none" w:sz="0" w:space="0" w:color="auto"/>
                <w:bottom w:val="none" w:sz="0" w:space="0" w:color="auto"/>
                <w:right w:val="none" w:sz="0" w:space="0" w:color="auto"/>
              </w:divBdr>
            </w:div>
            <w:div w:id="1434939350">
              <w:marLeft w:val="0"/>
              <w:marRight w:val="0"/>
              <w:marTop w:val="0"/>
              <w:marBottom w:val="0"/>
              <w:divBdr>
                <w:top w:val="none" w:sz="0" w:space="0" w:color="auto"/>
                <w:left w:val="none" w:sz="0" w:space="0" w:color="auto"/>
                <w:bottom w:val="none" w:sz="0" w:space="0" w:color="auto"/>
                <w:right w:val="none" w:sz="0" w:space="0" w:color="auto"/>
              </w:divBdr>
            </w:div>
            <w:div w:id="1469320050">
              <w:marLeft w:val="0"/>
              <w:marRight w:val="0"/>
              <w:marTop w:val="0"/>
              <w:marBottom w:val="0"/>
              <w:divBdr>
                <w:top w:val="none" w:sz="0" w:space="0" w:color="auto"/>
                <w:left w:val="none" w:sz="0" w:space="0" w:color="auto"/>
                <w:bottom w:val="none" w:sz="0" w:space="0" w:color="auto"/>
                <w:right w:val="none" w:sz="0" w:space="0" w:color="auto"/>
              </w:divBdr>
            </w:div>
            <w:div w:id="1523665355">
              <w:marLeft w:val="0"/>
              <w:marRight w:val="0"/>
              <w:marTop w:val="0"/>
              <w:marBottom w:val="0"/>
              <w:divBdr>
                <w:top w:val="none" w:sz="0" w:space="0" w:color="auto"/>
                <w:left w:val="none" w:sz="0" w:space="0" w:color="auto"/>
                <w:bottom w:val="none" w:sz="0" w:space="0" w:color="auto"/>
                <w:right w:val="none" w:sz="0" w:space="0" w:color="auto"/>
              </w:divBdr>
            </w:div>
            <w:div w:id="1551460564">
              <w:marLeft w:val="0"/>
              <w:marRight w:val="0"/>
              <w:marTop w:val="0"/>
              <w:marBottom w:val="0"/>
              <w:divBdr>
                <w:top w:val="none" w:sz="0" w:space="0" w:color="auto"/>
                <w:left w:val="none" w:sz="0" w:space="0" w:color="auto"/>
                <w:bottom w:val="none" w:sz="0" w:space="0" w:color="auto"/>
                <w:right w:val="none" w:sz="0" w:space="0" w:color="auto"/>
              </w:divBdr>
            </w:div>
            <w:div w:id="1667319114">
              <w:marLeft w:val="0"/>
              <w:marRight w:val="0"/>
              <w:marTop w:val="0"/>
              <w:marBottom w:val="0"/>
              <w:divBdr>
                <w:top w:val="none" w:sz="0" w:space="0" w:color="auto"/>
                <w:left w:val="none" w:sz="0" w:space="0" w:color="auto"/>
                <w:bottom w:val="none" w:sz="0" w:space="0" w:color="auto"/>
                <w:right w:val="none" w:sz="0" w:space="0" w:color="auto"/>
              </w:divBdr>
            </w:div>
            <w:div w:id="1705133276">
              <w:marLeft w:val="0"/>
              <w:marRight w:val="0"/>
              <w:marTop w:val="0"/>
              <w:marBottom w:val="0"/>
              <w:divBdr>
                <w:top w:val="none" w:sz="0" w:space="0" w:color="auto"/>
                <w:left w:val="none" w:sz="0" w:space="0" w:color="auto"/>
                <w:bottom w:val="none" w:sz="0" w:space="0" w:color="auto"/>
                <w:right w:val="none" w:sz="0" w:space="0" w:color="auto"/>
              </w:divBdr>
            </w:div>
            <w:div w:id="1732843903">
              <w:marLeft w:val="0"/>
              <w:marRight w:val="0"/>
              <w:marTop w:val="0"/>
              <w:marBottom w:val="0"/>
              <w:divBdr>
                <w:top w:val="none" w:sz="0" w:space="0" w:color="auto"/>
                <w:left w:val="none" w:sz="0" w:space="0" w:color="auto"/>
                <w:bottom w:val="none" w:sz="0" w:space="0" w:color="auto"/>
                <w:right w:val="none" w:sz="0" w:space="0" w:color="auto"/>
              </w:divBdr>
            </w:div>
            <w:div w:id="1787654070">
              <w:marLeft w:val="0"/>
              <w:marRight w:val="0"/>
              <w:marTop w:val="0"/>
              <w:marBottom w:val="0"/>
              <w:divBdr>
                <w:top w:val="none" w:sz="0" w:space="0" w:color="auto"/>
                <w:left w:val="none" w:sz="0" w:space="0" w:color="auto"/>
                <w:bottom w:val="none" w:sz="0" w:space="0" w:color="auto"/>
                <w:right w:val="none" w:sz="0" w:space="0" w:color="auto"/>
              </w:divBdr>
            </w:div>
            <w:div w:id="1885485423">
              <w:marLeft w:val="0"/>
              <w:marRight w:val="0"/>
              <w:marTop w:val="0"/>
              <w:marBottom w:val="0"/>
              <w:divBdr>
                <w:top w:val="none" w:sz="0" w:space="0" w:color="auto"/>
                <w:left w:val="none" w:sz="0" w:space="0" w:color="auto"/>
                <w:bottom w:val="none" w:sz="0" w:space="0" w:color="auto"/>
                <w:right w:val="none" w:sz="0" w:space="0" w:color="auto"/>
              </w:divBdr>
            </w:div>
            <w:div w:id="1969511927">
              <w:marLeft w:val="0"/>
              <w:marRight w:val="0"/>
              <w:marTop w:val="0"/>
              <w:marBottom w:val="0"/>
              <w:divBdr>
                <w:top w:val="none" w:sz="0" w:space="0" w:color="auto"/>
                <w:left w:val="none" w:sz="0" w:space="0" w:color="auto"/>
                <w:bottom w:val="none" w:sz="0" w:space="0" w:color="auto"/>
                <w:right w:val="none" w:sz="0" w:space="0" w:color="auto"/>
              </w:divBdr>
            </w:div>
            <w:div w:id="1998071985">
              <w:marLeft w:val="0"/>
              <w:marRight w:val="0"/>
              <w:marTop w:val="0"/>
              <w:marBottom w:val="0"/>
              <w:divBdr>
                <w:top w:val="none" w:sz="0" w:space="0" w:color="auto"/>
                <w:left w:val="none" w:sz="0" w:space="0" w:color="auto"/>
                <w:bottom w:val="none" w:sz="0" w:space="0" w:color="auto"/>
                <w:right w:val="none" w:sz="0" w:space="0" w:color="auto"/>
              </w:divBdr>
            </w:div>
            <w:div w:id="2021589553">
              <w:marLeft w:val="0"/>
              <w:marRight w:val="0"/>
              <w:marTop w:val="0"/>
              <w:marBottom w:val="0"/>
              <w:divBdr>
                <w:top w:val="none" w:sz="0" w:space="0" w:color="auto"/>
                <w:left w:val="none" w:sz="0" w:space="0" w:color="auto"/>
                <w:bottom w:val="none" w:sz="0" w:space="0" w:color="auto"/>
                <w:right w:val="none" w:sz="0" w:space="0" w:color="auto"/>
              </w:divBdr>
            </w:div>
            <w:div w:id="2076004859">
              <w:marLeft w:val="0"/>
              <w:marRight w:val="0"/>
              <w:marTop w:val="0"/>
              <w:marBottom w:val="0"/>
              <w:divBdr>
                <w:top w:val="none" w:sz="0" w:space="0" w:color="auto"/>
                <w:left w:val="none" w:sz="0" w:space="0" w:color="auto"/>
                <w:bottom w:val="none" w:sz="0" w:space="0" w:color="auto"/>
                <w:right w:val="none" w:sz="0" w:space="0" w:color="auto"/>
              </w:divBdr>
            </w:div>
            <w:div w:id="2079161673">
              <w:marLeft w:val="0"/>
              <w:marRight w:val="0"/>
              <w:marTop w:val="0"/>
              <w:marBottom w:val="0"/>
              <w:divBdr>
                <w:top w:val="none" w:sz="0" w:space="0" w:color="auto"/>
                <w:left w:val="none" w:sz="0" w:space="0" w:color="auto"/>
                <w:bottom w:val="none" w:sz="0" w:space="0" w:color="auto"/>
                <w:right w:val="none" w:sz="0" w:space="0" w:color="auto"/>
              </w:divBdr>
            </w:div>
            <w:div w:id="2112896161">
              <w:marLeft w:val="0"/>
              <w:marRight w:val="0"/>
              <w:marTop w:val="0"/>
              <w:marBottom w:val="0"/>
              <w:divBdr>
                <w:top w:val="none" w:sz="0" w:space="0" w:color="auto"/>
                <w:left w:val="none" w:sz="0" w:space="0" w:color="auto"/>
                <w:bottom w:val="none" w:sz="0" w:space="0" w:color="auto"/>
                <w:right w:val="none" w:sz="0" w:space="0" w:color="auto"/>
              </w:divBdr>
            </w:div>
            <w:div w:id="2121950689">
              <w:marLeft w:val="0"/>
              <w:marRight w:val="0"/>
              <w:marTop w:val="0"/>
              <w:marBottom w:val="0"/>
              <w:divBdr>
                <w:top w:val="none" w:sz="0" w:space="0" w:color="auto"/>
                <w:left w:val="none" w:sz="0" w:space="0" w:color="auto"/>
                <w:bottom w:val="none" w:sz="0" w:space="0" w:color="auto"/>
                <w:right w:val="none" w:sz="0" w:space="0" w:color="auto"/>
              </w:divBdr>
            </w:div>
            <w:div w:id="21384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3161">
      <w:bodyDiv w:val="1"/>
      <w:marLeft w:val="0"/>
      <w:marRight w:val="0"/>
      <w:marTop w:val="0"/>
      <w:marBottom w:val="0"/>
      <w:divBdr>
        <w:top w:val="none" w:sz="0" w:space="0" w:color="auto"/>
        <w:left w:val="none" w:sz="0" w:space="0" w:color="auto"/>
        <w:bottom w:val="none" w:sz="0" w:space="0" w:color="auto"/>
        <w:right w:val="none" w:sz="0" w:space="0" w:color="auto"/>
      </w:divBdr>
      <w:divsChild>
        <w:div w:id="34738735">
          <w:marLeft w:val="0"/>
          <w:marRight w:val="0"/>
          <w:marTop w:val="0"/>
          <w:marBottom w:val="0"/>
          <w:divBdr>
            <w:top w:val="none" w:sz="0" w:space="0" w:color="auto"/>
            <w:left w:val="none" w:sz="0" w:space="0" w:color="auto"/>
            <w:bottom w:val="none" w:sz="0" w:space="0" w:color="auto"/>
            <w:right w:val="none" w:sz="0" w:space="0" w:color="auto"/>
          </w:divBdr>
          <w:divsChild>
            <w:div w:id="164824549">
              <w:marLeft w:val="0"/>
              <w:marRight w:val="0"/>
              <w:marTop w:val="0"/>
              <w:marBottom w:val="0"/>
              <w:divBdr>
                <w:top w:val="none" w:sz="0" w:space="0" w:color="auto"/>
                <w:left w:val="none" w:sz="0" w:space="0" w:color="auto"/>
                <w:bottom w:val="none" w:sz="0" w:space="0" w:color="auto"/>
                <w:right w:val="none" w:sz="0" w:space="0" w:color="auto"/>
              </w:divBdr>
            </w:div>
            <w:div w:id="225383935">
              <w:marLeft w:val="0"/>
              <w:marRight w:val="0"/>
              <w:marTop w:val="0"/>
              <w:marBottom w:val="0"/>
              <w:divBdr>
                <w:top w:val="none" w:sz="0" w:space="0" w:color="auto"/>
                <w:left w:val="none" w:sz="0" w:space="0" w:color="auto"/>
                <w:bottom w:val="none" w:sz="0" w:space="0" w:color="auto"/>
                <w:right w:val="none" w:sz="0" w:space="0" w:color="auto"/>
              </w:divBdr>
            </w:div>
            <w:div w:id="306789673">
              <w:marLeft w:val="0"/>
              <w:marRight w:val="0"/>
              <w:marTop w:val="0"/>
              <w:marBottom w:val="0"/>
              <w:divBdr>
                <w:top w:val="none" w:sz="0" w:space="0" w:color="auto"/>
                <w:left w:val="none" w:sz="0" w:space="0" w:color="auto"/>
                <w:bottom w:val="none" w:sz="0" w:space="0" w:color="auto"/>
                <w:right w:val="none" w:sz="0" w:space="0" w:color="auto"/>
              </w:divBdr>
            </w:div>
            <w:div w:id="327563316">
              <w:marLeft w:val="0"/>
              <w:marRight w:val="0"/>
              <w:marTop w:val="0"/>
              <w:marBottom w:val="0"/>
              <w:divBdr>
                <w:top w:val="none" w:sz="0" w:space="0" w:color="auto"/>
                <w:left w:val="none" w:sz="0" w:space="0" w:color="auto"/>
                <w:bottom w:val="none" w:sz="0" w:space="0" w:color="auto"/>
                <w:right w:val="none" w:sz="0" w:space="0" w:color="auto"/>
              </w:divBdr>
            </w:div>
            <w:div w:id="473526259">
              <w:marLeft w:val="0"/>
              <w:marRight w:val="0"/>
              <w:marTop w:val="0"/>
              <w:marBottom w:val="0"/>
              <w:divBdr>
                <w:top w:val="none" w:sz="0" w:space="0" w:color="auto"/>
                <w:left w:val="none" w:sz="0" w:space="0" w:color="auto"/>
                <w:bottom w:val="none" w:sz="0" w:space="0" w:color="auto"/>
                <w:right w:val="none" w:sz="0" w:space="0" w:color="auto"/>
              </w:divBdr>
            </w:div>
            <w:div w:id="547491523">
              <w:marLeft w:val="0"/>
              <w:marRight w:val="0"/>
              <w:marTop w:val="0"/>
              <w:marBottom w:val="0"/>
              <w:divBdr>
                <w:top w:val="none" w:sz="0" w:space="0" w:color="auto"/>
                <w:left w:val="none" w:sz="0" w:space="0" w:color="auto"/>
                <w:bottom w:val="none" w:sz="0" w:space="0" w:color="auto"/>
                <w:right w:val="none" w:sz="0" w:space="0" w:color="auto"/>
              </w:divBdr>
            </w:div>
            <w:div w:id="652567819">
              <w:marLeft w:val="0"/>
              <w:marRight w:val="0"/>
              <w:marTop w:val="0"/>
              <w:marBottom w:val="0"/>
              <w:divBdr>
                <w:top w:val="none" w:sz="0" w:space="0" w:color="auto"/>
                <w:left w:val="none" w:sz="0" w:space="0" w:color="auto"/>
                <w:bottom w:val="none" w:sz="0" w:space="0" w:color="auto"/>
                <w:right w:val="none" w:sz="0" w:space="0" w:color="auto"/>
              </w:divBdr>
            </w:div>
            <w:div w:id="745570173">
              <w:marLeft w:val="0"/>
              <w:marRight w:val="0"/>
              <w:marTop w:val="0"/>
              <w:marBottom w:val="0"/>
              <w:divBdr>
                <w:top w:val="none" w:sz="0" w:space="0" w:color="auto"/>
                <w:left w:val="none" w:sz="0" w:space="0" w:color="auto"/>
                <w:bottom w:val="none" w:sz="0" w:space="0" w:color="auto"/>
                <w:right w:val="none" w:sz="0" w:space="0" w:color="auto"/>
              </w:divBdr>
            </w:div>
            <w:div w:id="777718753">
              <w:marLeft w:val="0"/>
              <w:marRight w:val="0"/>
              <w:marTop w:val="0"/>
              <w:marBottom w:val="0"/>
              <w:divBdr>
                <w:top w:val="none" w:sz="0" w:space="0" w:color="auto"/>
                <w:left w:val="none" w:sz="0" w:space="0" w:color="auto"/>
                <w:bottom w:val="none" w:sz="0" w:space="0" w:color="auto"/>
                <w:right w:val="none" w:sz="0" w:space="0" w:color="auto"/>
              </w:divBdr>
            </w:div>
            <w:div w:id="805972069">
              <w:marLeft w:val="0"/>
              <w:marRight w:val="0"/>
              <w:marTop w:val="0"/>
              <w:marBottom w:val="0"/>
              <w:divBdr>
                <w:top w:val="none" w:sz="0" w:space="0" w:color="auto"/>
                <w:left w:val="none" w:sz="0" w:space="0" w:color="auto"/>
                <w:bottom w:val="none" w:sz="0" w:space="0" w:color="auto"/>
                <w:right w:val="none" w:sz="0" w:space="0" w:color="auto"/>
              </w:divBdr>
            </w:div>
            <w:div w:id="838689978">
              <w:marLeft w:val="0"/>
              <w:marRight w:val="0"/>
              <w:marTop w:val="0"/>
              <w:marBottom w:val="0"/>
              <w:divBdr>
                <w:top w:val="none" w:sz="0" w:space="0" w:color="auto"/>
                <w:left w:val="none" w:sz="0" w:space="0" w:color="auto"/>
                <w:bottom w:val="none" w:sz="0" w:space="0" w:color="auto"/>
                <w:right w:val="none" w:sz="0" w:space="0" w:color="auto"/>
              </w:divBdr>
            </w:div>
            <w:div w:id="862061712">
              <w:marLeft w:val="0"/>
              <w:marRight w:val="0"/>
              <w:marTop w:val="0"/>
              <w:marBottom w:val="0"/>
              <w:divBdr>
                <w:top w:val="none" w:sz="0" w:space="0" w:color="auto"/>
                <w:left w:val="none" w:sz="0" w:space="0" w:color="auto"/>
                <w:bottom w:val="none" w:sz="0" w:space="0" w:color="auto"/>
                <w:right w:val="none" w:sz="0" w:space="0" w:color="auto"/>
              </w:divBdr>
            </w:div>
            <w:div w:id="948203976">
              <w:marLeft w:val="0"/>
              <w:marRight w:val="0"/>
              <w:marTop w:val="0"/>
              <w:marBottom w:val="0"/>
              <w:divBdr>
                <w:top w:val="none" w:sz="0" w:space="0" w:color="auto"/>
                <w:left w:val="none" w:sz="0" w:space="0" w:color="auto"/>
                <w:bottom w:val="none" w:sz="0" w:space="0" w:color="auto"/>
                <w:right w:val="none" w:sz="0" w:space="0" w:color="auto"/>
              </w:divBdr>
            </w:div>
            <w:div w:id="998921673">
              <w:marLeft w:val="0"/>
              <w:marRight w:val="0"/>
              <w:marTop w:val="0"/>
              <w:marBottom w:val="0"/>
              <w:divBdr>
                <w:top w:val="none" w:sz="0" w:space="0" w:color="auto"/>
                <w:left w:val="none" w:sz="0" w:space="0" w:color="auto"/>
                <w:bottom w:val="none" w:sz="0" w:space="0" w:color="auto"/>
                <w:right w:val="none" w:sz="0" w:space="0" w:color="auto"/>
              </w:divBdr>
            </w:div>
            <w:div w:id="1200624806">
              <w:marLeft w:val="0"/>
              <w:marRight w:val="0"/>
              <w:marTop w:val="0"/>
              <w:marBottom w:val="0"/>
              <w:divBdr>
                <w:top w:val="none" w:sz="0" w:space="0" w:color="auto"/>
                <w:left w:val="none" w:sz="0" w:space="0" w:color="auto"/>
                <w:bottom w:val="none" w:sz="0" w:space="0" w:color="auto"/>
                <w:right w:val="none" w:sz="0" w:space="0" w:color="auto"/>
              </w:divBdr>
            </w:div>
            <w:div w:id="1387603483">
              <w:marLeft w:val="0"/>
              <w:marRight w:val="0"/>
              <w:marTop w:val="0"/>
              <w:marBottom w:val="0"/>
              <w:divBdr>
                <w:top w:val="none" w:sz="0" w:space="0" w:color="auto"/>
                <w:left w:val="none" w:sz="0" w:space="0" w:color="auto"/>
                <w:bottom w:val="none" w:sz="0" w:space="0" w:color="auto"/>
                <w:right w:val="none" w:sz="0" w:space="0" w:color="auto"/>
              </w:divBdr>
            </w:div>
            <w:div w:id="1421951423">
              <w:marLeft w:val="0"/>
              <w:marRight w:val="0"/>
              <w:marTop w:val="0"/>
              <w:marBottom w:val="0"/>
              <w:divBdr>
                <w:top w:val="none" w:sz="0" w:space="0" w:color="auto"/>
                <w:left w:val="none" w:sz="0" w:space="0" w:color="auto"/>
                <w:bottom w:val="none" w:sz="0" w:space="0" w:color="auto"/>
                <w:right w:val="none" w:sz="0" w:space="0" w:color="auto"/>
              </w:divBdr>
            </w:div>
            <w:div w:id="1521971156">
              <w:marLeft w:val="0"/>
              <w:marRight w:val="0"/>
              <w:marTop w:val="0"/>
              <w:marBottom w:val="0"/>
              <w:divBdr>
                <w:top w:val="none" w:sz="0" w:space="0" w:color="auto"/>
                <w:left w:val="none" w:sz="0" w:space="0" w:color="auto"/>
                <w:bottom w:val="none" w:sz="0" w:space="0" w:color="auto"/>
                <w:right w:val="none" w:sz="0" w:space="0" w:color="auto"/>
              </w:divBdr>
            </w:div>
            <w:div w:id="1530994759">
              <w:marLeft w:val="0"/>
              <w:marRight w:val="0"/>
              <w:marTop w:val="0"/>
              <w:marBottom w:val="0"/>
              <w:divBdr>
                <w:top w:val="none" w:sz="0" w:space="0" w:color="auto"/>
                <w:left w:val="none" w:sz="0" w:space="0" w:color="auto"/>
                <w:bottom w:val="none" w:sz="0" w:space="0" w:color="auto"/>
                <w:right w:val="none" w:sz="0" w:space="0" w:color="auto"/>
              </w:divBdr>
            </w:div>
            <w:div w:id="1599606938">
              <w:marLeft w:val="0"/>
              <w:marRight w:val="0"/>
              <w:marTop w:val="0"/>
              <w:marBottom w:val="0"/>
              <w:divBdr>
                <w:top w:val="none" w:sz="0" w:space="0" w:color="auto"/>
                <w:left w:val="none" w:sz="0" w:space="0" w:color="auto"/>
                <w:bottom w:val="none" w:sz="0" w:space="0" w:color="auto"/>
                <w:right w:val="none" w:sz="0" w:space="0" w:color="auto"/>
              </w:divBdr>
            </w:div>
            <w:div w:id="1627275083">
              <w:marLeft w:val="0"/>
              <w:marRight w:val="0"/>
              <w:marTop w:val="0"/>
              <w:marBottom w:val="0"/>
              <w:divBdr>
                <w:top w:val="none" w:sz="0" w:space="0" w:color="auto"/>
                <w:left w:val="none" w:sz="0" w:space="0" w:color="auto"/>
                <w:bottom w:val="none" w:sz="0" w:space="0" w:color="auto"/>
                <w:right w:val="none" w:sz="0" w:space="0" w:color="auto"/>
              </w:divBdr>
            </w:div>
            <w:div w:id="1782726649">
              <w:marLeft w:val="0"/>
              <w:marRight w:val="0"/>
              <w:marTop w:val="0"/>
              <w:marBottom w:val="0"/>
              <w:divBdr>
                <w:top w:val="none" w:sz="0" w:space="0" w:color="auto"/>
                <w:left w:val="none" w:sz="0" w:space="0" w:color="auto"/>
                <w:bottom w:val="none" w:sz="0" w:space="0" w:color="auto"/>
                <w:right w:val="none" w:sz="0" w:space="0" w:color="auto"/>
              </w:divBdr>
            </w:div>
            <w:div w:id="1796486077">
              <w:marLeft w:val="0"/>
              <w:marRight w:val="0"/>
              <w:marTop w:val="0"/>
              <w:marBottom w:val="0"/>
              <w:divBdr>
                <w:top w:val="none" w:sz="0" w:space="0" w:color="auto"/>
                <w:left w:val="none" w:sz="0" w:space="0" w:color="auto"/>
                <w:bottom w:val="none" w:sz="0" w:space="0" w:color="auto"/>
                <w:right w:val="none" w:sz="0" w:space="0" w:color="auto"/>
              </w:divBdr>
            </w:div>
            <w:div w:id="1828588796">
              <w:marLeft w:val="0"/>
              <w:marRight w:val="0"/>
              <w:marTop w:val="0"/>
              <w:marBottom w:val="0"/>
              <w:divBdr>
                <w:top w:val="none" w:sz="0" w:space="0" w:color="auto"/>
                <w:left w:val="none" w:sz="0" w:space="0" w:color="auto"/>
                <w:bottom w:val="none" w:sz="0" w:space="0" w:color="auto"/>
                <w:right w:val="none" w:sz="0" w:space="0" w:color="auto"/>
              </w:divBdr>
            </w:div>
            <w:div w:id="1844005744">
              <w:marLeft w:val="0"/>
              <w:marRight w:val="0"/>
              <w:marTop w:val="0"/>
              <w:marBottom w:val="0"/>
              <w:divBdr>
                <w:top w:val="none" w:sz="0" w:space="0" w:color="auto"/>
                <w:left w:val="none" w:sz="0" w:space="0" w:color="auto"/>
                <w:bottom w:val="none" w:sz="0" w:space="0" w:color="auto"/>
                <w:right w:val="none" w:sz="0" w:space="0" w:color="auto"/>
              </w:divBdr>
            </w:div>
            <w:div w:id="19638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2113">
      <w:bodyDiv w:val="1"/>
      <w:marLeft w:val="0"/>
      <w:marRight w:val="0"/>
      <w:marTop w:val="0"/>
      <w:marBottom w:val="0"/>
      <w:divBdr>
        <w:top w:val="none" w:sz="0" w:space="0" w:color="auto"/>
        <w:left w:val="none" w:sz="0" w:space="0" w:color="auto"/>
        <w:bottom w:val="none" w:sz="0" w:space="0" w:color="auto"/>
        <w:right w:val="none" w:sz="0" w:space="0" w:color="auto"/>
      </w:divBdr>
      <w:divsChild>
        <w:div w:id="1158418669">
          <w:marLeft w:val="0"/>
          <w:marRight w:val="0"/>
          <w:marTop w:val="0"/>
          <w:marBottom w:val="0"/>
          <w:divBdr>
            <w:top w:val="none" w:sz="0" w:space="0" w:color="auto"/>
            <w:left w:val="none" w:sz="0" w:space="0" w:color="auto"/>
            <w:bottom w:val="none" w:sz="0" w:space="0" w:color="auto"/>
            <w:right w:val="none" w:sz="0" w:space="0" w:color="auto"/>
          </w:divBdr>
          <w:divsChild>
            <w:div w:id="2144156795">
              <w:marLeft w:val="0"/>
              <w:marRight w:val="0"/>
              <w:marTop w:val="0"/>
              <w:marBottom w:val="0"/>
              <w:divBdr>
                <w:top w:val="none" w:sz="0" w:space="0" w:color="auto"/>
                <w:left w:val="none" w:sz="0" w:space="0" w:color="auto"/>
                <w:bottom w:val="none" w:sz="0" w:space="0" w:color="auto"/>
                <w:right w:val="none" w:sz="0" w:space="0" w:color="auto"/>
              </w:divBdr>
              <w:divsChild>
                <w:div w:id="2032143354">
                  <w:marLeft w:val="0"/>
                  <w:marRight w:val="0"/>
                  <w:marTop w:val="0"/>
                  <w:marBottom w:val="0"/>
                  <w:divBdr>
                    <w:top w:val="none" w:sz="0" w:space="0" w:color="auto"/>
                    <w:left w:val="none" w:sz="0" w:space="0" w:color="auto"/>
                    <w:bottom w:val="none" w:sz="0" w:space="0" w:color="auto"/>
                    <w:right w:val="none" w:sz="0" w:space="0" w:color="auto"/>
                  </w:divBdr>
                  <w:divsChild>
                    <w:div w:id="11689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91008">
          <w:marLeft w:val="0"/>
          <w:marRight w:val="0"/>
          <w:marTop w:val="0"/>
          <w:marBottom w:val="0"/>
          <w:divBdr>
            <w:top w:val="none" w:sz="0" w:space="0" w:color="auto"/>
            <w:left w:val="none" w:sz="0" w:space="0" w:color="auto"/>
            <w:bottom w:val="none" w:sz="0" w:space="0" w:color="auto"/>
            <w:right w:val="none" w:sz="0" w:space="0" w:color="auto"/>
          </w:divBdr>
          <w:divsChild>
            <w:div w:id="427309046">
              <w:marLeft w:val="0"/>
              <w:marRight w:val="0"/>
              <w:marTop w:val="0"/>
              <w:marBottom w:val="0"/>
              <w:divBdr>
                <w:top w:val="none" w:sz="0" w:space="0" w:color="auto"/>
                <w:left w:val="none" w:sz="0" w:space="0" w:color="auto"/>
                <w:bottom w:val="none" w:sz="0" w:space="0" w:color="auto"/>
                <w:right w:val="none" w:sz="0" w:space="0" w:color="auto"/>
              </w:divBdr>
              <w:divsChild>
                <w:div w:id="756555058">
                  <w:marLeft w:val="0"/>
                  <w:marRight w:val="0"/>
                  <w:marTop w:val="0"/>
                  <w:marBottom w:val="0"/>
                  <w:divBdr>
                    <w:top w:val="none" w:sz="0" w:space="0" w:color="auto"/>
                    <w:left w:val="none" w:sz="0" w:space="0" w:color="auto"/>
                    <w:bottom w:val="none" w:sz="0" w:space="0" w:color="auto"/>
                    <w:right w:val="none" w:sz="0" w:space="0" w:color="auto"/>
                  </w:divBdr>
                  <w:divsChild>
                    <w:div w:id="18401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83506">
      <w:bodyDiv w:val="1"/>
      <w:marLeft w:val="0"/>
      <w:marRight w:val="0"/>
      <w:marTop w:val="0"/>
      <w:marBottom w:val="0"/>
      <w:divBdr>
        <w:top w:val="none" w:sz="0" w:space="0" w:color="auto"/>
        <w:left w:val="none" w:sz="0" w:space="0" w:color="auto"/>
        <w:bottom w:val="none" w:sz="0" w:space="0" w:color="auto"/>
        <w:right w:val="none" w:sz="0" w:space="0" w:color="auto"/>
      </w:divBdr>
      <w:divsChild>
        <w:div w:id="574822770">
          <w:marLeft w:val="0"/>
          <w:marRight w:val="0"/>
          <w:marTop w:val="0"/>
          <w:marBottom w:val="150"/>
          <w:divBdr>
            <w:top w:val="none" w:sz="0" w:space="0" w:color="auto"/>
            <w:left w:val="none" w:sz="0" w:space="0" w:color="auto"/>
            <w:bottom w:val="none" w:sz="0" w:space="0" w:color="auto"/>
            <w:right w:val="none" w:sz="0" w:space="0" w:color="auto"/>
          </w:divBdr>
        </w:div>
      </w:divsChild>
    </w:div>
    <w:div w:id="985431819">
      <w:bodyDiv w:val="1"/>
      <w:marLeft w:val="0"/>
      <w:marRight w:val="0"/>
      <w:marTop w:val="0"/>
      <w:marBottom w:val="0"/>
      <w:divBdr>
        <w:top w:val="none" w:sz="0" w:space="0" w:color="auto"/>
        <w:left w:val="none" w:sz="0" w:space="0" w:color="auto"/>
        <w:bottom w:val="none" w:sz="0" w:space="0" w:color="auto"/>
        <w:right w:val="none" w:sz="0" w:space="0" w:color="auto"/>
      </w:divBdr>
      <w:divsChild>
        <w:div w:id="140467318">
          <w:marLeft w:val="0"/>
          <w:marRight w:val="0"/>
          <w:marTop w:val="0"/>
          <w:marBottom w:val="0"/>
          <w:divBdr>
            <w:top w:val="none" w:sz="0" w:space="0" w:color="auto"/>
            <w:left w:val="none" w:sz="0" w:space="0" w:color="auto"/>
            <w:bottom w:val="none" w:sz="0" w:space="0" w:color="auto"/>
            <w:right w:val="none" w:sz="0" w:space="0" w:color="auto"/>
          </w:divBdr>
          <w:divsChild>
            <w:div w:id="292641246">
              <w:marLeft w:val="0"/>
              <w:marRight w:val="0"/>
              <w:marTop w:val="0"/>
              <w:marBottom w:val="0"/>
              <w:divBdr>
                <w:top w:val="none" w:sz="0" w:space="0" w:color="auto"/>
                <w:left w:val="none" w:sz="0" w:space="0" w:color="auto"/>
                <w:bottom w:val="none" w:sz="0" w:space="0" w:color="auto"/>
                <w:right w:val="none" w:sz="0" w:space="0" w:color="auto"/>
              </w:divBdr>
            </w:div>
            <w:div w:id="338580875">
              <w:marLeft w:val="0"/>
              <w:marRight w:val="0"/>
              <w:marTop w:val="0"/>
              <w:marBottom w:val="0"/>
              <w:divBdr>
                <w:top w:val="none" w:sz="0" w:space="0" w:color="auto"/>
                <w:left w:val="none" w:sz="0" w:space="0" w:color="auto"/>
                <w:bottom w:val="none" w:sz="0" w:space="0" w:color="auto"/>
                <w:right w:val="none" w:sz="0" w:space="0" w:color="auto"/>
              </w:divBdr>
            </w:div>
            <w:div w:id="520360954">
              <w:marLeft w:val="0"/>
              <w:marRight w:val="0"/>
              <w:marTop w:val="0"/>
              <w:marBottom w:val="0"/>
              <w:divBdr>
                <w:top w:val="none" w:sz="0" w:space="0" w:color="auto"/>
                <w:left w:val="none" w:sz="0" w:space="0" w:color="auto"/>
                <w:bottom w:val="none" w:sz="0" w:space="0" w:color="auto"/>
                <w:right w:val="none" w:sz="0" w:space="0" w:color="auto"/>
              </w:divBdr>
            </w:div>
            <w:div w:id="538515692">
              <w:marLeft w:val="0"/>
              <w:marRight w:val="0"/>
              <w:marTop w:val="0"/>
              <w:marBottom w:val="0"/>
              <w:divBdr>
                <w:top w:val="none" w:sz="0" w:space="0" w:color="auto"/>
                <w:left w:val="none" w:sz="0" w:space="0" w:color="auto"/>
                <w:bottom w:val="none" w:sz="0" w:space="0" w:color="auto"/>
                <w:right w:val="none" w:sz="0" w:space="0" w:color="auto"/>
              </w:divBdr>
            </w:div>
            <w:div w:id="607199006">
              <w:marLeft w:val="0"/>
              <w:marRight w:val="0"/>
              <w:marTop w:val="0"/>
              <w:marBottom w:val="0"/>
              <w:divBdr>
                <w:top w:val="none" w:sz="0" w:space="0" w:color="auto"/>
                <w:left w:val="none" w:sz="0" w:space="0" w:color="auto"/>
                <w:bottom w:val="none" w:sz="0" w:space="0" w:color="auto"/>
                <w:right w:val="none" w:sz="0" w:space="0" w:color="auto"/>
              </w:divBdr>
            </w:div>
            <w:div w:id="734013877">
              <w:marLeft w:val="0"/>
              <w:marRight w:val="0"/>
              <w:marTop w:val="0"/>
              <w:marBottom w:val="0"/>
              <w:divBdr>
                <w:top w:val="none" w:sz="0" w:space="0" w:color="auto"/>
                <w:left w:val="none" w:sz="0" w:space="0" w:color="auto"/>
                <w:bottom w:val="none" w:sz="0" w:space="0" w:color="auto"/>
                <w:right w:val="none" w:sz="0" w:space="0" w:color="auto"/>
              </w:divBdr>
            </w:div>
            <w:div w:id="744836363">
              <w:marLeft w:val="0"/>
              <w:marRight w:val="0"/>
              <w:marTop w:val="0"/>
              <w:marBottom w:val="0"/>
              <w:divBdr>
                <w:top w:val="none" w:sz="0" w:space="0" w:color="auto"/>
                <w:left w:val="none" w:sz="0" w:space="0" w:color="auto"/>
                <w:bottom w:val="none" w:sz="0" w:space="0" w:color="auto"/>
                <w:right w:val="none" w:sz="0" w:space="0" w:color="auto"/>
              </w:divBdr>
            </w:div>
            <w:div w:id="824246844">
              <w:marLeft w:val="0"/>
              <w:marRight w:val="0"/>
              <w:marTop w:val="0"/>
              <w:marBottom w:val="0"/>
              <w:divBdr>
                <w:top w:val="none" w:sz="0" w:space="0" w:color="auto"/>
                <w:left w:val="none" w:sz="0" w:space="0" w:color="auto"/>
                <w:bottom w:val="none" w:sz="0" w:space="0" w:color="auto"/>
                <w:right w:val="none" w:sz="0" w:space="0" w:color="auto"/>
              </w:divBdr>
            </w:div>
            <w:div w:id="832768011">
              <w:marLeft w:val="0"/>
              <w:marRight w:val="0"/>
              <w:marTop w:val="0"/>
              <w:marBottom w:val="0"/>
              <w:divBdr>
                <w:top w:val="none" w:sz="0" w:space="0" w:color="auto"/>
                <w:left w:val="none" w:sz="0" w:space="0" w:color="auto"/>
                <w:bottom w:val="none" w:sz="0" w:space="0" w:color="auto"/>
                <w:right w:val="none" w:sz="0" w:space="0" w:color="auto"/>
              </w:divBdr>
            </w:div>
            <w:div w:id="984241151">
              <w:marLeft w:val="0"/>
              <w:marRight w:val="0"/>
              <w:marTop w:val="0"/>
              <w:marBottom w:val="0"/>
              <w:divBdr>
                <w:top w:val="none" w:sz="0" w:space="0" w:color="auto"/>
                <w:left w:val="none" w:sz="0" w:space="0" w:color="auto"/>
                <w:bottom w:val="none" w:sz="0" w:space="0" w:color="auto"/>
                <w:right w:val="none" w:sz="0" w:space="0" w:color="auto"/>
              </w:divBdr>
            </w:div>
            <w:div w:id="1109349985">
              <w:marLeft w:val="0"/>
              <w:marRight w:val="0"/>
              <w:marTop w:val="0"/>
              <w:marBottom w:val="0"/>
              <w:divBdr>
                <w:top w:val="none" w:sz="0" w:space="0" w:color="auto"/>
                <w:left w:val="none" w:sz="0" w:space="0" w:color="auto"/>
                <w:bottom w:val="none" w:sz="0" w:space="0" w:color="auto"/>
                <w:right w:val="none" w:sz="0" w:space="0" w:color="auto"/>
              </w:divBdr>
            </w:div>
            <w:div w:id="1256936738">
              <w:marLeft w:val="0"/>
              <w:marRight w:val="0"/>
              <w:marTop w:val="0"/>
              <w:marBottom w:val="0"/>
              <w:divBdr>
                <w:top w:val="none" w:sz="0" w:space="0" w:color="auto"/>
                <w:left w:val="none" w:sz="0" w:space="0" w:color="auto"/>
                <w:bottom w:val="none" w:sz="0" w:space="0" w:color="auto"/>
                <w:right w:val="none" w:sz="0" w:space="0" w:color="auto"/>
              </w:divBdr>
            </w:div>
            <w:div w:id="1264343475">
              <w:marLeft w:val="0"/>
              <w:marRight w:val="0"/>
              <w:marTop w:val="0"/>
              <w:marBottom w:val="0"/>
              <w:divBdr>
                <w:top w:val="none" w:sz="0" w:space="0" w:color="auto"/>
                <w:left w:val="none" w:sz="0" w:space="0" w:color="auto"/>
                <w:bottom w:val="none" w:sz="0" w:space="0" w:color="auto"/>
                <w:right w:val="none" w:sz="0" w:space="0" w:color="auto"/>
              </w:divBdr>
            </w:div>
            <w:div w:id="1419249416">
              <w:marLeft w:val="0"/>
              <w:marRight w:val="0"/>
              <w:marTop w:val="0"/>
              <w:marBottom w:val="0"/>
              <w:divBdr>
                <w:top w:val="none" w:sz="0" w:space="0" w:color="auto"/>
                <w:left w:val="none" w:sz="0" w:space="0" w:color="auto"/>
                <w:bottom w:val="none" w:sz="0" w:space="0" w:color="auto"/>
                <w:right w:val="none" w:sz="0" w:space="0" w:color="auto"/>
              </w:divBdr>
            </w:div>
            <w:div w:id="1482842085">
              <w:marLeft w:val="0"/>
              <w:marRight w:val="0"/>
              <w:marTop w:val="0"/>
              <w:marBottom w:val="0"/>
              <w:divBdr>
                <w:top w:val="none" w:sz="0" w:space="0" w:color="auto"/>
                <w:left w:val="none" w:sz="0" w:space="0" w:color="auto"/>
                <w:bottom w:val="none" w:sz="0" w:space="0" w:color="auto"/>
                <w:right w:val="none" w:sz="0" w:space="0" w:color="auto"/>
              </w:divBdr>
            </w:div>
            <w:div w:id="1509902281">
              <w:marLeft w:val="0"/>
              <w:marRight w:val="0"/>
              <w:marTop w:val="0"/>
              <w:marBottom w:val="0"/>
              <w:divBdr>
                <w:top w:val="none" w:sz="0" w:space="0" w:color="auto"/>
                <w:left w:val="none" w:sz="0" w:space="0" w:color="auto"/>
                <w:bottom w:val="none" w:sz="0" w:space="0" w:color="auto"/>
                <w:right w:val="none" w:sz="0" w:space="0" w:color="auto"/>
              </w:divBdr>
            </w:div>
            <w:div w:id="1563561930">
              <w:marLeft w:val="0"/>
              <w:marRight w:val="0"/>
              <w:marTop w:val="0"/>
              <w:marBottom w:val="0"/>
              <w:divBdr>
                <w:top w:val="none" w:sz="0" w:space="0" w:color="auto"/>
                <w:left w:val="none" w:sz="0" w:space="0" w:color="auto"/>
                <w:bottom w:val="none" w:sz="0" w:space="0" w:color="auto"/>
                <w:right w:val="none" w:sz="0" w:space="0" w:color="auto"/>
              </w:divBdr>
            </w:div>
            <w:div w:id="1781224415">
              <w:marLeft w:val="0"/>
              <w:marRight w:val="0"/>
              <w:marTop w:val="0"/>
              <w:marBottom w:val="0"/>
              <w:divBdr>
                <w:top w:val="none" w:sz="0" w:space="0" w:color="auto"/>
                <w:left w:val="none" w:sz="0" w:space="0" w:color="auto"/>
                <w:bottom w:val="none" w:sz="0" w:space="0" w:color="auto"/>
                <w:right w:val="none" w:sz="0" w:space="0" w:color="auto"/>
              </w:divBdr>
            </w:div>
            <w:div w:id="1792698475">
              <w:marLeft w:val="0"/>
              <w:marRight w:val="0"/>
              <w:marTop w:val="0"/>
              <w:marBottom w:val="0"/>
              <w:divBdr>
                <w:top w:val="none" w:sz="0" w:space="0" w:color="auto"/>
                <w:left w:val="none" w:sz="0" w:space="0" w:color="auto"/>
                <w:bottom w:val="none" w:sz="0" w:space="0" w:color="auto"/>
                <w:right w:val="none" w:sz="0" w:space="0" w:color="auto"/>
              </w:divBdr>
            </w:div>
            <w:div w:id="1949972780">
              <w:marLeft w:val="0"/>
              <w:marRight w:val="0"/>
              <w:marTop w:val="0"/>
              <w:marBottom w:val="0"/>
              <w:divBdr>
                <w:top w:val="none" w:sz="0" w:space="0" w:color="auto"/>
                <w:left w:val="none" w:sz="0" w:space="0" w:color="auto"/>
                <w:bottom w:val="none" w:sz="0" w:space="0" w:color="auto"/>
                <w:right w:val="none" w:sz="0" w:space="0" w:color="auto"/>
              </w:divBdr>
            </w:div>
            <w:div w:id="1955791138">
              <w:marLeft w:val="0"/>
              <w:marRight w:val="0"/>
              <w:marTop w:val="0"/>
              <w:marBottom w:val="0"/>
              <w:divBdr>
                <w:top w:val="none" w:sz="0" w:space="0" w:color="auto"/>
                <w:left w:val="none" w:sz="0" w:space="0" w:color="auto"/>
                <w:bottom w:val="none" w:sz="0" w:space="0" w:color="auto"/>
                <w:right w:val="none" w:sz="0" w:space="0" w:color="auto"/>
              </w:divBdr>
            </w:div>
            <w:div w:id="1975522280">
              <w:marLeft w:val="0"/>
              <w:marRight w:val="0"/>
              <w:marTop w:val="0"/>
              <w:marBottom w:val="0"/>
              <w:divBdr>
                <w:top w:val="none" w:sz="0" w:space="0" w:color="auto"/>
                <w:left w:val="none" w:sz="0" w:space="0" w:color="auto"/>
                <w:bottom w:val="none" w:sz="0" w:space="0" w:color="auto"/>
                <w:right w:val="none" w:sz="0" w:space="0" w:color="auto"/>
              </w:divBdr>
            </w:div>
            <w:div w:id="1975870094">
              <w:marLeft w:val="0"/>
              <w:marRight w:val="0"/>
              <w:marTop w:val="0"/>
              <w:marBottom w:val="0"/>
              <w:divBdr>
                <w:top w:val="none" w:sz="0" w:space="0" w:color="auto"/>
                <w:left w:val="none" w:sz="0" w:space="0" w:color="auto"/>
                <w:bottom w:val="none" w:sz="0" w:space="0" w:color="auto"/>
                <w:right w:val="none" w:sz="0" w:space="0" w:color="auto"/>
              </w:divBdr>
            </w:div>
            <w:div w:id="1979601464">
              <w:marLeft w:val="0"/>
              <w:marRight w:val="0"/>
              <w:marTop w:val="0"/>
              <w:marBottom w:val="0"/>
              <w:divBdr>
                <w:top w:val="none" w:sz="0" w:space="0" w:color="auto"/>
                <w:left w:val="none" w:sz="0" w:space="0" w:color="auto"/>
                <w:bottom w:val="none" w:sz="0" w:space="0" w:color="auto"/>
                <w:right w:val="none" w:sz="0" w:space="0" w:color="auto"/>
              </w:divBdr>
            </w:div>
            <w:div w:id="2007052893">
              <w:marLeft w:val="0"/>
              <w:marRight w:val="0"/>
              <w:marTop w:val="0"/>
              <w:marBottom w:val="0"/>
              <w:divBdr>
                <w:top w:val="none" w:sz="0" w:space="0" w:color="auto"/>
                <w:left w:val="none" w:sz="0" w:space="0" w:color="auto"/>
                <w:bottom w:val="none" w:sz="0" w:space="0" w:color="auto"/>
                <w:right w:val="none" w:sz="0" w:space="0" w:color="auto"/>
              </w:divBdr>
            </w:div>
            <w:div w:id="2053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9735">
      <w:bodyDiv w:val="1"/>
      <w:marLeft w:val="0"/>
      <w:marRight w:val="0"/>
      <w:marTop w:val="0"/>
      <w:marBottom w:val="0"/>
      <w:divBdr>
        <w:top w:val="none" w:sz="0" w:space="0" w:color="auto"/>
        <w:left w:val="none" w:sz="0" w:space="0" w:color="auto"/>
        <w:bottom w:val="none" w:sz="0" w:space="0" w:color="auto"/>
        <w:right w:val="none" w:sz="0" w:space="0" w:color="auto"/>
      </w:divBdr>
    </w:div>
    <w:div w:id="1055813017">
      <w:bodyDiv w:val="1"/>
      <w:marLeft w:val="0"/>
      <w:marRight w:val="0"/>
      <w:marTop w:val="0"/>
      <w:marBottom w:val="0"/>
      <w:divBdr>
        <w:top w:val="none" w:sz="0" w:space="0" w:color="auto"/>
        <w:left w:val="none" w:sz="0" w:space="0" w:color="auto"/>
        <w:bottom w:val="none" w:sz="0" w:space="0" w:color="auto"/>
        <w:right w:val="none" w:sz="0" w:space="0" w:color="auto"/>
      </w:divBdr>
    </w:div>
    <w:div w:id="1078669363">
      <w:bodyDiv w:val="1"/>
      <w:marLeft w:val="0"/>
      <w:marRight w:val="0"/>
      <w:marTop w:val="0"/>
      <w:marBottom w:val="0"/>
      <w:divBdr>
        <w:top w:val="none" w:sz="0" w:space="0" w:color="auto"/>
        <w:left w:val="none" w:sz="0" w:space="0" w:color="auto"/>
        <w:bottom w:val="none" w:sz="0" w:space="0" w:color="auto"/>
        <w:right w:val="none" w:sz="0" w:space="0" w:color="auto"/>
      </w:divBdr>
    </w:div>
    <w:div w:id="1105999709">
      <w:bodyDiv w:val="1"/>
      <w:marLeft w:val="0"/>
      <w:marRight w:val="0"/>
      <w:marTop w:val="0"/>
      <w:marBottom w:val="0"/>
      <w:divBdr>
        <w:top w:val="none" w:sz="0" w:space="0" w:color="auto"/>
        <w:left w:val="none" w:sz="0" w:space="0" w:color="auto"/>
        <w:bottom w:val="none" w:sz="0" w:space="0" w:color="auto"/>
        <w:right w:val="none" w:sz="0" w:space="0" w:color="auto"/>
      </w:divBdr>
    </w:div>
    <w:div w:id="1124231337">
      <w:bodyDiv w:val="1"/>
      <w:marLeft w:val="0"/>
      <w:marRight w:val="0"/>
      <w:marTop w:val="0"/>
      <w:marBottom w:val="0"/>
      <w:divBdr>
        <w:top w:val="none" w:sz="0" w:space="0" w:color="auto"/>
        <w:left w:val="none" w:sz="0" w:space="0" w:color="auto"/>
        <w:bottom w:val="none" w:sz="0" w:space="0" w:color="auto"/>
        <w:right w:val="none" w:sz="0" w:space="0" w:color="auto"/>
      </w:divBdr>
    </w:div>
    <w:div w:id="1142969026">
      <w:bodyDiv w:val="1"/>
      <w:marLeft w:val="0"/>
      <w:marRight w:val="0"/>
      <w:marTop w:val="0"/>
      <w:marBottom w:val="0"/>
      <w:divBdr>
        <w:top w:val="none" w:sz="0" w:space="0" w:color="auto"/>
        <w:left w:val="none" w:sz="0" w:space="0" w:color="auto"/>
        <w:bottom w:val="none" w:sz="0" w:space="0" w:color="auto"/>
        <w:right w:val="none" w:sz="0" w:space="0" w:color="auto"/>
      </w:divBdr>
    </w:div>
    <w:div w:id="1211266390">
      <w:bodyDiv w:val="1"/>
      <w:marLeft w:val="0"/>
      <w:marRight w:val="0"/>
      <w:marTop w:val="0"/>
      <w:marBottom w:val="0"/>
      <w:divBdr>
        <w:top w:val="none" w:sz="0" w:space="0" w:color="auto"/>
        <w:left w:val="none" w:sz="0" w:space="0" w:color="auto"/>
        <w:bottom w:val="none" w:sz="0" w:space="0" w:color="auto"/>
        <w:right w:val="none" w:sz="0" w:space="0" w:color="auto"/>
      </w:divBdr>
      <w:divsChild>
        <w:div w:id="1376664549">
          <w:marLeft w:val="0"/>
          <w:marRight w:val="0"/>
          <w:marTop w:val="0"/>
          <w:marBottom w:val="0"/>
          <w:divBdr>
            <w:top w:val="none" w:sz="0" w:space="0" w:color="auto"/>
            <w:left w:val="none" w:sz="0" w:space="0" w:color="auto"/>
            <w:bottom w:val="none" w:sz="0" w:space="0" w:color="auto"/>
            <w:right w:val="none" w:sz="0" w:space="0" w:color="auto"/>
          </w:divBdr>
        </w:div>
        <w:div w:id="1968580720">
          <w:marLeft w:val="0"/>
          <w:marRight w:val="0"/>
          <w:marTop w:val="0"/>
          <w:marBottom w:val="0"/>
          <w:divBdr>
            <w:top w:val="none" w:sz="0" w:space="0" w:color="auto"/>
            <w:left w:val="none" w:sz="0" w:space="0" w:color="auto"/>
            <w:bottom w:val="none" w:sz="0" w:space="0" w:color="auto"/>
            <w:right w:val="none" w:sz="0" w:space="0" w:color="auto"/>
          </w:divBdr>
        </w:div>
      </w:divsChild>
    </w:div>
    <w:div w:id="1267426457">
      <w:bodyDiv w:val="1"/>
      <w:marLeft w:val="0"/>
      <w:marRight w:val="0"/>
      <w:marTop w:val="0"/>
      <w:marBottom w:val="0"/>
      <w:divBdr>
        <w:top w:val="none" w:sz="0" w:space="0" w:color="auto"/>
        <w:left w:val="none" w:sz="0" w:space="0" w:color="auto"/>
        <w:bottom w:val="none" w:sz="0" w:space="0" w:color="auto"/>
        <w:right w:val="none" w:sz="0" w:space="0" w:color="auto"/>
      </w:divBdr>
    </w:div>
    <w:div w:id="1277639181">
      <w:bodyDiv w:val="1"/>
      <w:marLeft w:val="0"/>
      <w:marRight w:val="0"/>
      <w:marTop w:val="0"/>
      <w:marBottom w:val="0"/>
      <w:divBdr>
        <w:top w:val="none" w:sz="0" w:space="0" w:color="auto"/>
        <w:left w:val="none" w:sz="0" w:space="0" w:color="auto"/>
        <w:bottom w:val="none" w:sz="0" w:space="0" w:color="auto"/>
        <w:right w:val="none" w:sz="0" w:space="0" w:color="auto"/>
      </w:divBdr>
    </w:div>
    <w:div w:id="1277755873">
      <w:bodyDiv w:val="1"/>
      <w:marLeft w:val="0"/>
      <w:marRight w:val="0"/>
      <w:marTop w:val="0"/>
      <w:marBottom w:val="0"/>
      <w:divBdr>
        <w:top w:val="none" w:sz="0" w:space="0" w:color="auto"/>
        <w:left w:val="none" w:sz="0" w:space="0" w:color="auto"/>
        <w:bottom w:val="none" w:sz="0" w:space="0" w:color="auto"/>
        <w:right w:val="none" w:sz="0" w:space="0" w:color="auto"/>
      </w:divBdr>
      <w:divsChild>
        <w:div w:id="210921017">
          <w:marLeft w:val="0"/>
          <w:marRight w:val="0"/>
          <w:marTop w:val="0"/>
          <w:marBottom w:val="0"/>
          <w:divBdr>
            <w:top w:val="none" w:sz="0" w:space="0" w:color="auto"/>
            <w:left w:val="none" w:sz="0" w:space="0" w:color="auto"/>
            <w:bottom w:val="none" w:sz="0" w:space="0" w:color="auto"/>
            <w:right w:val="none" w:sz="0" w:space="0" w:color="auto"/>
          </w:divBdr>
          <w:divsChild>
            <w:div w:id="151989604">
              <w:marLeft w:val="0"/>
              <w:marRight w:val="0"/>
              <w:marTop w:val="0"/>
              <w:marBottom w:val="0"/>
              <w:divBdr>
                <w:top w:val="none" w:sz="0" w:space="0" w:color="auto"/>
                <w:left w:val="none" w:sz="0" w:space="0" w:color="auto"/>
                <w:bottom w:val="none" w:sz="0" w:space="0" w:color="auto"/>
                <w:right w:val="none" w:sz="0" w:space="0" w:color="auto"/>
              </w:divBdr>
            </w:div>
            <w:div w:id="183398529">
              <w:marLeft w:val="0"/>
              <w:marRight w:val="0"/>
              <w:marTop w:val="0"/>
              <w:marBottom w:val="0"/>
              <w:divBdr>
                <w:top w:val="none" w:sz="0" w:space="0" w:color="auto"/>
                <w:left w:val="none" w:sz="0" w:space="0" w:color="auto"/>
                <w:bottom w:val="none" w:sz="0" w:space="0" w:color="auto"/>
                <w:right w:val="none" w:sz="0" w:space="0" w:color="auto"/>
              </w:divBdr>
            </w:div>
            <w:div w:id="660278962">
              <w:marLeft w:val="0"/>
              <w:marRight w:val="0"/>
              <w:marTop w:val="0"/>
              <w:marBottom w:val="0"/>
              <w:divBdr>
                <w:top w:val="none" w:sz="0" w:space="0" w:color="auto"/>
                <w:left w:val="none" w:sz="0" w:space="0" w:color="auto"/>
                <w:bottom w:val="none" w:sz="0" w:space="0" w:color="auto"/>
                <w:right w:val="none" w:sz="0" w:space="0" w:color="auto"/>
              </w:divBdr>
            </w:div>
            <w:div w:id="696734106">
              <w:marLeft w:val="0"/>
              <w:marRight w:val="0"/>
              <w:marTop w:val="0"/>
              <w:marBottom w:val="0"/>
              <w:divBdr>
                <w:top w:val="none" w:sz="0" w:space="0" w:color="auto"/>
                <w:left w:val="none" w:sz="0" w:space="0" w:color="auto"/>
                <w:bottom w:val="none" w:sz="0" w:space="0" w:color="auto"/>
                <w:right w:val="none" w:sz="0" w:space="0" w:color="auto"/>
              </w:divBdr>
            </w:div>
            <w:div w:id="696738842">
              <w:marLeft w:val="0"/>
              <w:marRight w:val="0"/>
              <w:marTop w:val="0"/>
              <w:marBottom w:val="0"/>
              <w:divBdr>
                <w:top w:val="none" w:sz="0" w:space="0" w:color="auto"/>
                <w:left w:val="none" w:sz="0" w:space="0" w:color="auto"/>
                <w:bottom w:val="none" w:sz="0" w:space="0" w:color="auto"/>
                <w:right w:val="none" w:sz="0" w:space="0" w:color="auto"/>
              </w:divBdr>
            </w:div>
            <w:div w:id="754593981">
              <w:marLeft w:val="0"/>
              <w:marRight w:val="0"/>
              <w:marTop w:val="0"/>
              <w:marBottom w:val="0"/>
              <w:divBdr>
                <w:top w:val="none" w:sz="0" w:space="0" w:color="auto"/>
                <w:left w:val="none" w:sz="0" w:space="0" w:color="auto"/>
                <w:bottom w:val="none" w:sz="0" w:space="0" w:color="auto"/>
                <w:right w:val="none" w:sz="0" w:space="0" w:color="auto"/>
              </w:divBdr>
            </w:div>
            <w:div w:id="754665623">
              <w:marLeft w:val="0"/>
              <w:marRight w:val="0"/>
              <w:marTop w:val="0"/>
              <w:marBottom w:val="0"/>
              <w:divBdr>
                <w:top w:val="none" w:sz="0" w:space="0" w:color="auto"/>
                <w:left w:val="none" w:sz="0" w:space="0" w:color="auto"/>
                <w:bottom w:val="none" w:sz="0" w:space="0" w:color="auto"/>
                <w:right w:val="none" w:sz="0" w:space="0" w:color="auto"/>
              </w:divBdr>
            </w:div>
            <w:div w:id="882134815">
              <w:marLeft w:val="0"/>
              <w:marRight w:val="0"/>
              <w:marTop w:val="0"/>
              <w:marBottom w:val="0"/>
              <w:divBdr>
                <w:top w:val="none" w:sz="0" w:space="0" w:color="auto"/>
                <w:left w:val="none" w:sz="0" w:space="0" w:color="auto"/>
                <w:bottom w:val="none" w:sz="0" w:space="0" w:color="auto"/>
                <w:right w:val="none" w:sz="0" w:space="0" w:color="auto"/>
              </w:divBdr>
            </w:div>
            <w:div w:id="943346590">
              <w:marLeft w:val="0"/>
              <w:marRight w:val="0"/>
              <w:marTop w:val="0"/>
              <w:marBottom w:val="0"/>
              <w:divBdr>
                <w:top w:val="none" w:sz="0" w:space="0" w:color="auto"/>
                <w:left w:val="none" w:sz="0" w:space="0" w:color="auto"/>
                <w:bottom w:val="none" w:sz="0" w:space="0" w:color="auto"/>
                <w:right w:val="none" w:sz="0" w:space="0" w:color="auto"/>
              </w:divBdr>
            </w:div>
            <w:div w:id="976303955">
              <w:marLeft w:val="0"/>
              <w:marRight w:val="0"/>
              <w:marTop w:val="0"/>
              <w:marBottom w:val="0"/>
              <w:divBdr>
                <w:top w:val="none" w:sz="0" w:space="0" w:color="auto"/>
                <w:left w:val="none" w:sz="0" w:space="0" w:color="auto"/>
                <w:bottom w:val="none" w:sz="0" w:space="0" w:color="auto"/>
                <w:right w:val="none" w:sz="0" w:space="0" w:color="auto"/>
              </w:divBdr>
            </w:div>
            <w:div w:id="986474846">
              <w:marLeft w:val="0"/>
              <w:marRight w:val="0"/>
              <w:marTop w:val="0"/>
              <w:marBottom w:val="0"/>
              <w:divBdr>
                <w:top w:val="none" w:sz="0" w:space="0" w:color="auto"/>
                <w:left w:val="none" w:sz="0" w:space="0" w:color="auto"/>
                <w:bottom w:val="none" w:sz="0" w:space="0" w:color="auto"/>
                <w:right w:val="none" w:sz="0" w:space="0" w:color="auto"/>
              </w:divBdr>
            </w:div>
            <w:div w:id="1120413000">
              <w:marLeft w:val="0"/>
              <w:marRight w:val="0"/>
              <w:marTop w:val="0"/>
              <w:marBottom w:val="0"/>
              <w:divBdr>
                <w:top w:val="none" w:sz="0" w:space="0" w:color="auto"/>
                <w:left w:val="none" w:sz="0" w:space="0" w:color="auto"/>
                <w:bottom w:val="none" w:sz="0" w:space="0" w:color="auto"/>
                <w:right w:val="none" w:sz="0" w:space="0" w:color="auto"/>
              </w:divBdr>
            </w:div>
            <w:div w:id="1285699124">
              <w:marLeft w:val="0"/>
              <w:marRight w:val="0"/>
              <w:marTop w:val="0"/>
              <w:marBottom w:val="0"/>
              <w:divBdr>
                <w:top w:val="none" w:sz="0" w:space="0" w:color="auto"/>
                <w:left w:val="none" w:sz="0" w:space="0" w:color="auto"/>
                <w:bottom w:val="none" w:sz="0" w:space="0" w:color="auto"/>
                <w:right w:val="none" w:sz="0" w:space="0" w:color="auto"/>
              </w:divBdr>
            </w:div>
            <w:div w:id="1292976611">
              <w:marLeft w:val="0"/>
              <w:marRight w:val="0"/>
              <w:marTop w:val="0"/>
              <w:marBottom w:val="0"/>
              <w:divBdr>
                <w:top w:val="none" w:sz="0" w:space="0" w:color="auto"/>
                <w:left w:val="none" w:sz="0" w:space="0" w:color="auto"/>
                <w:bottom w:val="none" w:sz="0" w:space="0" w:color="auto"/>
                <w:right w:val="none" w:sz="0" w:space="0" w:color="auto"/>
              </w:divBdr>
            </w:div>
            <w:div w:id="1367219300">
              <w:marLeft w:val="0"/>
              <w:marRight w:val="0"/>
              <w:marTop w:val="0"/>
              <w:marBottom w:val="0"/>
              <w:divBdr>
                <w:top w:val="none" w:sz="0" w:space="0" w:color="auto"/>
                <w:left w:val="none" w:sz="0" w:space="0" w:color="auto"/>
                <w:bottom w:val="none" w:sz="0" w:space="0" w:color="auto"/>
                <w:right w:val="none" w:sz="0" w:space="0" w:color="auto"/>
              </w:divBdr>
            </w:div>
            <w:div w:id="1504205855">
              <w:marLeft w:val="0"/>
              <w:marRight w:val="0"/>
              <w:marTop w:val="0"/>
              <w:marBottom w:val="0"/>
              <w:divBdr>
                <w:top w:val="none" w:sz="0" w:space="0" w:color="auto"/>
                <w:left w:val="none" w:sz="0" w:space="0" w:color="auto"/>
                <w:bottom w:val="none" w:sz="0" w:space="0" w:color="auto"/>
                <w:right w:val="none" w:sz="0" w:space="0" w:color="auto"/>
              </w:divBdr>
            </w:div>
            <w:div w:id="1533495301">
              <w:marLeft w:val="0"/>
              <w:marRight w:val="0"/>
              <w:marTop w:val="0"/>
              <w:marBottom w:val="0"/>
              <w:divBdr>
                <w:top w:val="none" w:sz="0" w:space="0" w:color="auto"/>
                <w:left w:val="none" w:sz="0" w:space="0" w:color="auto"/>
                <w:bottom w:val="none" w:sz="0" w:space="0" w:color="auto"/>
                <w:right w:val="none" w:sz="0" w:space="0" w:color="auto"/>
              </w:divBdr>
            </w:div>
            <w:div w:id="1591348950">
              <w:marLeft w:val="0"/>
              <w:marRight w:val="0"/>
              <w:marTop w:val="0"/>
              <w:marBottom w:val="0"/>
              <w:divBdr>
                <w:top w:val="none" w:sz="0" w:space="0" w:color="auto"/>
                <w:left w:val="none" w:sz="0" w:space="0" w:color="auto"/>
                <w:bottom w:val="none" w:sz="0" w:space="0" w:color="auto"/>
                <w:right w:val="none" w:sz="0" w:space="0" w:color="auto"/>
              </w:divBdr>
            </w:div>
            <w:div w:id="1678574278">
              <w:marLeft w:val="0"/>
              <w:marRight w:val="0"/>
              <w:marTop w:val="0"/>
              <w:marBottom w:val="0"/>
              <w:divBdr>
                <w:top w:val="none" w:sz="0" w:space="0" w:color="auto"/>
                <w:left w:val="none" w:sz="0" w:space="0" w:color="auto"/>
                <w:bottom w:val="none" w:sz="0" w:space="0" w:color="auto"/>
                <w:right w:val="none" w:sz="0" w:space="0" w:color="auto"/>
              </w:divBdr>
            </w:div>
            <w:div w:id="1789620400">
              <w:marLeft w:val="0"/>
              <w:marRight w:val="0"/>
              <w:marTop w:val="0"/>
              <w:marBottom w:val="0"/>
              <w:divBdr>
                <w:top w:val="none" w:sz="0" w:space="0" w:color="auto"/>
                <w:left w:val="none" w:sz="0" w:space="0" w:color="auto"/>
                <w:bottom w:val="none" w:sz="0" w:space="0" w:color="auto"/>
                <w:right w:val="none" w:sz="0" w:space="0" w:color="auto"/>
              </w:divBdr>
            </w:div>
            <w:div w:id="1887447461">
              <w:marLeft w:val="0"/>
              <w:marRight w:val="0"/>
              <w:marTop w:val="0"/>
              <w:marBottom w:val="0"/>
              <w:divBdr>
                <w:top w:val="none" w:sz="0" w:space="0" w:color="auto"/>
                <w:left w:val="none" w:sz="0" w:space="0" w:color="auto"/>
                <w:bottom w:val="none" w:sz="0" w:space="0" w:color="auto"/>
                <w:right w:val="none" w:sz="0" w:space="0" w:color="auto"/>
              </w:divBdr>
            </w:div>
            <w:div w:id="1921787989">
              <w:marLeft w:val="0"/>
              <w:marRight w:val="0"/>
              <w:marTop w:val="0"/>
              <w:marBottom w:val="0"/>
              <w:divBdr>
                <w:top w:val="none" w:sz="0" w:space="0" w:color="auto"/>
                <w:left w:val="none" w:sz="0" w:space="0" w:color="auto"/>
                <w:bottom w:val="none" w:sz="0" w:space="0" w:color="auto"/>
                <w:right w:val="none" w:sz="0" w:space="0" w:color="auto"/>
              </w:divBdr>
            </w:div>
            <w:div w:id="1936666529">
              <w:marLeft w:val="0"/>
              <w:marRight w:val="0"/>
              <w:marTop w:val="0"/>
              <w:marBottom w:val="0"/>
              <w:divBdr>
                <w:top w:val="none" w:sz="0" w:space="0" w:color="auto"/>
                <w:left w:val="none" w:sz="0" w:space="0" w:color="auto"/>
                <w:bottom w:val="none" w:sz="0" w:space="0" w:color="auto"/>
                <w:right w:val="none" w:sz="0" w:space="0" w:color="auto"/>
              </w:divBdr>
            </w:div>
            <w:div w:id="1950771290">
              <w:marLeft w:val="0"/>
              <w:marRight w:val="0"/>
              <w:marTop w:val="0"/>
              <w:marBottom w:val="0"/>
              <w:divBdr>
                <w:top w:val="none" w:sz="0" w:space="0" w:color="auto"/>
                <w:left w:val="none" w:sz="0" w:space="0" w:color="auto"/>
                <w:bottom w:val="none" w:sz="0" w:space="0" w:color="auto"/>
                <w:right w:val="none" w:sz="0" w:space="0" w:color="auto"/>
              </w:divBdr>
            </w:div>
            <w:div w:id="2077051452">
              <w:marLeft w:val="0"/>
              <w:marRight w:val="0"/>
              <w:marTop w:val="0"/>
              <w:marBottom w:val="0"/>
              <w:divBdr>
                <w:top w:val="none" w:sz="0" w:space="0" w:color="auto"/>
                <w:left w:val="none" w:sz="0" w:space="0" w:color="auto"/>
                <w:bottom w:val="none" w:sz="0" w:space="0" w:color="auto"/>
                <w:right w:val="none" w:sz="0" w:space="0" w:color="auto"/>
              </w:divBdr>
            </w:div>
            <w:div w:id="20841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9076">
      <w:bodyDiv w:val="1"/>
      <w:marLeft w:val="0"/>
      <w:marRight w:val="0"/>
      <w:marTop w:val="0"/>
      <w:marBottom w:val="0"/>
      <w:divBdr>
        <w:top w:val="none" w:sz="0" w:space="0" w:color="auto"/>
        <w:left w:val="none" w:sz="0" w:space="0" w:color="auto"/>
        <w:bottom w:val="none" w:sz="0" w:space="0" w:color="auto"/>
        <w:right w:val="none" w:sz="0" w:space="0" w:color="auto"/>
      </w:divBdr>
    </w:div>
    <w:div w:id="1303851667">
      <w:bodyDiv w:val="1"/>
      <w:marLeft w:val="0"/>
      <w:marRight w:val="0"/>
      <w:marTop w:val="0"/>
      <w:marBottom w:val="0"/>
      <w:divBdr>
        <w:top w:val="none" w:sz="0" w:space="0" w:color="auto"/>
        <w:left w:val="none" w:sz="0" w:space="0" w:color="auto"/>
        <w:bottom w:val="none" w:sz="0" w:space="0" w:color="auto"/>
        <w:right w:val="none" w:sz="0" w:space="0" w:color="auto"/>
      </w:divBdr>
    </w:div>
    <w:div w:id="1305695044">
      <w:bodyDiv w:val="1"/>
      <w:marLeft w:val="0"/>
      <w:marRight w:val="0"/>
      <w:marTop w:val="0"/>
      <w:marBottom w:val="0"/>
      <w:divBdr>
        <w:top w:val="none" w:sz="0" w:space="0" w:color="auto"/>
        <w:left w:val="none" w:sz="0" w:space="0" w:color="auto"/>
        <w:bottom w:val="none" w:sz="0" w:space="0" w:color="auto"/>
        <w:right w:val="none" w:sz="0" w:space="0" w:color="auto"/>
      </w:divBdr>
    </w:div>
    <w:div w:id="1356032245">
      <w:bodyDiv w:val="1"/>
      <w:marLeft w:val="0"/>
      <w:marRight w:val="0"/>
      <w:marTop w:val="0"/>
      <w:marBottom w:val="0"/>
      <w:divBdr>
        <w:top w:val="none" w:sz="0" w:space="0" w:color="auto"/>
        <w:left w:val="none" w:sz="0" w:space="0" w:color="auto"/>
        <w:bottom w:val="none" w:sz="0" w:space="0" w:color="auto"/>
        <w:right w:val="none" w:sz="0" w:space="0" w:color="auto"/>
      </w:divBdr>
    </w:div>
    <w:div w:id="1360157039">
      <w:bodyDiv w:val="1"/>
      <w:marLeft w:val="0"/>
      <w:marRight w:val="0"/>
      <w:marTop w:val="0"/>
      <w:marBottom w:val="0"/>
      <w:divBdr>
        <w:top w:val="none" w:sz="0" w:space="0" w:color="auto"/>
        <w:left w:val="none" w:sz="0" w:space="0" w:color="auto"/>
        <w:bottom w:val="none" w:sz="0" w:space="0" w:color="auto"/>
        <w:right w:val="none" w:sz="0" w:space="0" w:color="auto"/>
      </w:divBdr>
    </w:div>
    <w:div w:id="1486898531">
      <w:bodyDiv w:val="1"/>
      <w:marLeft w:val="0"/>
      <w:marRight w:val="0"/>
      <w:marTop w:val="0"/>
      <w:marBottom w:val="0"/>
      <w:divBdr>
        <w:top w:val="none" w:sz="0" w:space="0" w:color="auto"/>
        <w:left w:val="none" w:sz="0" w:space="0" w:color="auto"/>
        <w:bottom w:val="none" w:sz="0" w:space="0" w:color="auto"/>
        <w:right w:val="none" w:sz="0" w:space="0" w:color="auto"/>
      </w:divBdr>
    </w:div>
    <w:div w:id="1535581807">
      <w:bodyDiv w:val="1"/>
      <w:marLeft w:val="0"/>
      <w:marRight w:val="0"/>
      <w:marTop w:val="0"/>
      <w:marBottom w:val="0"/>
      <w:divBdr>
        <w:top w:val="none" w:sz="0" w:space="0" w:color="auto"/>
        <w:left w:val="none" w:sz="0" w:space="0" w:color="auto"/>
        <w:bottom w:val="none" w:sz="0" w:space="0" w:color="auto"/>
        <w:right w:val="none" w:sz="0" w:space="0" w:color="auto"/>
      </w:divBdr>
      <w:divsChild>
        <w:div w:id="609551209">
          <w:marLeft w:val="0"/>
          <w:marRight w:val="0"/>
          <w:marTop w:val="0"/>
          <w:marBottom w:val="0"/>
          <w:divBdr>
            <w:top w:val="none" w:sz="0" w:space="0" w:color="auto"/>
            <w:left w:val="none" w:sz="0" w:space="0" w:color="auto"/>
            <w:bottom w:val="none" w:sz="0" w:space="0" w:color="auto"/>
            <w:right w:val="none" w:sz="0" w:space="0" w:color="auto"/>
          </w:divBdr>
          <w:divsChild>
            <w:div w:id="1798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8442">
      <w:bodyDiv w:val="1"/>
      <w:marLeft w:val="0"/>
      <w:marRight w:val="0"/>
      <w:marTop w:val="0"/>
      <w:marBottom w:val="0"/>
      <w:divBdr>
        <w:top w:val="none" w:sz="0" w:space="0" w:color="auto"/>
        <w:left w:val="none" w:sz="0" w:space="0" w:color="auto"/>
        <w:bottom w:val="none" w:sz="0" w:space="0" w:color="auto"/>
        <w:right w:val="none" w:sz="0" w:space="0" w:color="auto"/>
      </w:divBdr>
    </w:div>
    <w:div w:id="1591893241">
      <w:bodyDiv w:val="1"/>
      <w:marLeft w:val="0"/>
      <w:marRight w:val="0"/>
      <w:marTop w:val="0"/>
      <w:marBottom w:val="0"/>
      <w:divBdr>
        <w:top w:val="none" w:sz="0" w:space="0" w:color="auto"/>
        <w:left w:val="none" w:sz="0" w:space="0" w:color="auto"/>
        <w:bottom w:val="none" w:sz="0" w:space="0" w:color="auto"/>
        <w:right w:val="none" w:sz="0" w:space="0" w:color="auto"/>
      </w:divBdr>
      <w:divsChild>
        <w:div w:id="223493010">
          <w:marLeft w:val="0"/>
          <w:marRight w:val="0"/>
          <w:marTop w:val="0"/>
          <w:marBottom w:val="0"/>
          <w:divBdr>
            <w:top w:val="none" w:sz="0" w:space="0" w:color="auto"/>
            <w:left w:val="none" w:sz="0" w:space="0" w:color="auto"/>
            <w:bottom w:val="none" w:sz="0" w:space="0" w:color="auto"/>
            <w:right w:val="none" w:sz="0" w:space="0" w:color="auto"/>
          </w:divBdr>
          <w:divsChild>
            <w:div w:id="781614182">
              <w:marLeft w:val="0"/>
              <w:marRight w:val="0"/>
              <w:marTop w:val="0"/>
              <w:marBottom w:val="0"/>
              <w:divBdr>
                <w:top w:val="none" w:sz="0" w:space="0" w:color="auto"/>
                <w:left w:val="none" w:sz="0" w:space="0" w:color="auto"/>
                <w:bottom w:val="none" w:sz="0" w:space="0" w:color="auto"/>
                <w:right w:val="none" w:sz="0" w:space="0" w:color="auto"/>
              </w:divBdr>
              <w:divsChild>
                <w:div w:id="1603103889">
                  <w:marLeft w:val="0"/>
                  <w:marRight w:val="0"/>
                  <w:marTop w:val="0"/>
                  <w:marBottom w:val="0"/>
                  <w:divBdr>
                    <w:top w:val="none" w:sz="0" w:space="0" w:color="auto"/>
                    <w:left w:val="none" w:sz="0" w:space="0" w:color="auto"/>
                    <w:bottom w:val="none" w:sz="0" w:space="0" w:color="auto"/>
                    <w:right w:val="none" w:sz="0" w:space="0" w:color="auto"/>
                  </w:divBdr>
                  <w:divsChild>
                    <w:div w:id="9116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66596">
          <w:marLeft w:val="0"/>
          <w:marRight w:val="0"/>
          <w:marTop w:val="0"/>
          <w:marBottom w:val="0"/>
          <w:divBdr>
            <w:top w:val="none" w:sz="0" w:space="0" w:color="auto"/>
            <w:left w:val="none" w:sz="0" w:space="0" w:color="auto"/>
            <w:bottom w:val="none" w:sz="0" w:space="0" w:color="auto"/>
            <w:right w:val="none" w:sz="0" w:space="0" w:color="auto"/>
          </w:divBdr>
          <w:divsChild>
            <w:div w:id="1646349307">
              <w:marLeft w:val="0"/>
              <w:marRight w:val="0"/>
              <w:marTop w:val="0"/>
              <w:marBottom w:val="0"/>
              <w:divBdr>
                <w:top w:val="none" w:sz="0" w:space="0" w:color="auto"/>
                <w:left w:val="none" w:sz="0" w:space="0" w:color="auto"/>
                <w:bottom w:val="none" w:sz="0" w:space="0" w:color="auto"/>
                <w:right w:val="none" w:sz="0" w:space="0" w:color="auto"/>
              </w:divBdr>
              <w:divsChild>
                <w:div w:id="1838496888">
                  <w:marLeft w:val="0"/>
                  <w:marRight w:val="0"/>
                  <w:marTop w:val="0"/>
                  <w:marBottom w:val="0"/>
                  <w:divBdr>
                    <w:top w:val="none" w:sz="0" w:space="0" w:color="auto"/>
                    <w:left w:val="none" w:sz="0" w:space="0" w:color="auto"/>
                    <w:bottom w:val="none" w:sz="0" w:space="0" w:color="auto"/>
                    <w:right w:val="none" w:sz="0" w:space="0" w:color="auto"/>
                  </w:divBdr>
                  <w:divsChild>
                    <w:div w:id="13065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69977">
      <w:bodyDiv w:val="1"/>
      <w:marLeft w:val="0"/>
      <w:marRight w:val="0"/>
      <w:marTop w:val="0"/>
      <w:marBottom w:val="0"/>
      <w:divBdr>
        <w:top w:val="none" w:sz="0" w:space="0" w:color="auto"/>
        <w:left w:val="none" w:sz="0" w:space="0" w:color="auto"/>
        <w:bottom w:val="none" w:sz="0" w:space="0" w:color="auto"/>
        <w:right w:val="none" w:sz="0" w:space="0" w:color="auto"/>
      </w:divBdr>
    </w:div>
    <w:div w:id="1644580883">
      <w:bodyDiv w:val="1"/>
      <w:marLeft w:val="0"/>
      <w:marRight w:val="0"/>
      <w:marTop w:val="0"/>
      <w:marBottom w:val="0"/>
      <w:divBdr>
        <w:top w:val="none" w:sz="0" w:space="0" w:color="auto"/>
        <w:left w:val="none" w:sz="0" w:space="0" w:color="auto"/>
        <w:bottom w:val="none" w:sz="0" w:space="0" w:color="auto"/>
        <w:right w:val="none" w:sz="0" w:space="0" w:color="auto"/>
      </w:divBdr>
    </w:div>
    <w:div w:id="1650816574">
      <w:bodyDiv w:val="1"/>
      <w:marLeft w:val="0"/>
      <w:marRight w:val="0"/>
      <w:marTop w:val="0"/>
      <w:marBottom w:val="0"/>
      <w:divBdr>
        <w:top w:val="none" w:sz="0" w:space="0" w:color="auto"/>
        <w:left w:val="none" w:sz="0" w:space="0" w:color="auto"/>
        <w:bottom w:val="none" w:sz="0" w:space="0" w:color="auto"/>
        <w:right w:val="none" w:sz="0" w:space="0" w:color="auto"/>
      </w:divBdr>
    </w:div>
    <w:div w:id="1722829269">
      <w:bodyDiv w:val="1"/>
      <w:marLeft w:val="0"/>
      <w:marRight w:val="0"/>
      <w:marTop w:val="0"/>
      <w:marBottom w:val="0"/>
      <w:divBdr>
        <w:top w:val="none" w:sz="0" w:space="0" w:color="auto"/>
        <w:left w:val="none" w:sz="0" w:space="0" w:color="auto"/>
        <w:bottom w:val="none" w:sz="0" w:space="0" w:color="auto"/>
        <w:right w:val="none" w:sz="0" w:space="0" w:color="auto"/>
      </w:divBdr>
      <w:divsChild>
        <w:div w:id="1242325665">
          <w:marLeft w:val="0"/>
          <w:marRight w:val="0"/>
          <w:marTop w:val="0"/>
          <w:marBottom w:val="0"/>
          <w:divBdr>
            <w:top w:val="none" w:sz="0" w:space="0" w:color="auto"/>
            <w:left w:val="none" w:sz="0" w:space="0" w:color="auto"/>
            <w:bottom w:val="none" w:sz="0" w:space="0" w:color="auto"/>
            <w:right w:val="none" w:sz="0" w:space="0" w:color="auto"/>
          </w:divBdr>
        </w:div>
      </w:divsChild>
    </w:div>
    <w:div w:id="1781486716">
      <w:bodyDiv w:val="1"/>
      <w:marLeft w:val="0"/>
      <w:marRight w:val="0"/>
      <w:marTop w:val="0"/>
      <w:marBottom w:val="0"/>
      <w:divBdr>
        <w:top w:val="none" w:sz="0" w:space="0" w:color="auto"/>
        <w:left w:val="none" w:sz="0" w:space="0" w:color="auto"/>
        <w:bottom w:val="none" w:sz="0" w:space="0" w:color="auto"/>
        <w:right w:val="none" w:sz="0" w:space="0" w:color="auto"/>
      </w:divBdr>
    </w:div>
    <w:div w:id="1784030172">
      <w:bodyDiv w:val="1"/>
      <w:marLeft w:val="0"/>
      <w:marRight w:val="0"/>
      <w:marTop w:val="0"/>
      <w:marBottom w:val="0"/>
      <w:divBdr>
        <w:top w:val="none" w:sz="0" w:space="0" w:color="auto"/>
        <w:left w:val="none" w:sz="0" w:space="0" w:color="auto"/>
        <w:bottom w:val="none" w:sz="0" w:space="0" w:color="auto"/>
        <w:right w:val="none" w:sz="0" w:space="0" w:color="auto"/>
      </w:divBdr>
    </w:div>
    <w:div w:id="1812401411">
      <w:bodyDiv w:val="1"/>
      <w:marLeft w:val="0"/>
      <w:marRight w:val="0"/>
      <w:marTop w:val="0"/>
      <w:marBottom w:val="0"/>
      <w:divBdr>
        <w:top w:val="none" w:sz="0" w:space="0" w:color="auto"/>
        <w:left w:val="none" w:sz="0" w:space="0" w:color="auto"/>
        <w:bottom w:val="none" w:sz="0" w:space="0" w:color="auto"/>
        <w:right w:val="none" w:sz="0" w:space="0" w:color="auto"/>
      </w:divBdr>
    </w:div>
    <w:div w:id="1843080881">
      <w:bodyDiv w:val="1"/>
      <w:marLeft w:val="0"/>
      <w:marRight w:val="0"/>
      <w:marTop w:val="0"/>
      <w:marBottom w:val="0"/>
      <w:divBdr>
        <w:top w:val="none" w:sz="0" w:space="0" w:color="auto"/>
        <w:left w:val="none" w:sz="0" w:space="0" w:color="auto"/>
        <w:bottom w:val="none" w:sz="0" w:space="0" w:color="auto"/>
        <w:right w:val="none" w:sz="0" w:space="0" w:color="auto"/>
      </w:divBdr>
    </w:div>
    <w:div w:id="1890873443">
      <w:bodyDiv w:val="1"/>
      <w:marLeft w:val="0"/>
      <w:marRight w:val="0"/>
      <w:marTop w:val="0"/>
      <w:marBottom w:val="0"/>
      <w:divBdr>
        <w:top w:val="none" w:sz="0" w:space="0" w:color="auto"/>
        <w:left w:val="none" w:sz="0" w:space="0" w:color="auto"/>
        <w:bottom w:val="none" w:sz="0" w:space="0" w:color="auto"/>
        <w:right w:val="none" w:sz="0" w:space="0" w:color="auto"/>
      </w:divBdr>
    </w:div>
    <w:div w:id="1938126293">
      <w:bodyDiv w:val="1"/>
      <w:marLeft w:val="0"/>
      <w:marRight w:val="0"/>
      <w:marTop w:val="0"/>
      <w:marBottom w:val="0"/>
      <w:divBdr>
        <w:top w:val="none" w:sz="0" w:space="0" w:color="auto"/>
        <w:left w:val="none" w:sz="0" w:space="0" w:color="auto"/>
        <w:bottom w:val="none" w:sz="0" w:space="0" w:color="auto"/>
        <w:right w:val="none" w:sz="0" w:space="0" w:color="auto"/>
      </w:divBdr>
    </w:div>
    <w:div w:id="1941183913">
      <w:bodyDiv w:val="1"/>
      <w:marLeft w:val="0"/>
      <w:marRight w:val="0"/>
      <w:marTop w:val="0"/>
      <w:marBottom w:val="0"/>
      <w:divBdr>
        <w:top w:val="none" w:sz="0" w:space="0" w:color="auto"/>
        <w:left w:val="none" w:sz="0" w:space="0" w:color="auto"/>
        <w:bottom w:val="none" w:sz="0" w:space="0" w:color="auto"/>
        <w:right w:val="none" w:sz="0" w:space="0" w:color="auto"/>
      </w:divBdr>
    </w:div>
    <w:div w:id="2008745603">
      <w:bodyDiv w:val="1"/>
      <w:marLeft w:val="0"/>
      <w:marRight w:val="0"/>
      <w:marTop w:val="0"/>
      <w:marBottom w:val="0"/>
      <w:divBdr>
        <w:top w:val="none" w:sz="0" w:space="0" w:color="auto"/>
        <w:left w:val="none" w:sz="0" w:space="0" w:color="auto"/>
        <w:bottom w:val="none" w:sz="0" w:space="0" w:color="auto"/>
        <w:right w:val="none" w:sz="0" w:space="0" w:color="auto"/>
      </w:divBdr>
      <w:divsChild>
        <w:div w:id="1229923871">
          <w:marLeft w:val="0"/>
          <w:marRight w:val="0"/>
          <w:marTop w:val="0"/>
          <w:marBottom w:val="0"/>
          <w:divBdr>
            <w:top w:val="none" w:sz="0" w:space="0" w:color="auto"/>
            <w:left w:val="none" w:sz="0" w:space="0" w:color="auto"/>
            <w:bottom w:val="none" w:sz="0" w:space="0" w:color="auto"/>
            <w:right w:val="none" w:sz="0" w:space="0" w:color="auto"/>
          </w:divBdr>
          <w:divsChild>
            <w:div w:id="36587840">
              <w:marLeft w:val="0"/>
              <w:marRight w:val="0"/>
              <w:marTop w:val="0"/>
              <w:marBottom w:val="0"/>
              <w:divBdr>
                <w:top w:val="none" w:sz="0" w:space="0" w:color="auto"/>
                <w:left w:val="none" w:sz="0" w:space="0" w:color="auto"/>
                <w:bottom w:val="none" w:sz="0" w:space="0" w:color="auto"/>
                <w:right w:val="none" w:sz="0" w:space="0" w:color="auto"/>
              </w:divBdr>
            </w:div>
            <w:div w:id="82335799">
              <w:marLeft w:val="0"/>
              <w:marRight w:val="0"/>
              <w:marTop w:val="0"/>
              <w:marBottom w:val="0"/>
              <w:divBdr>
                <w:top w:val="none" w:sz="0" w:space="0" w:color="auto"/>
                <w:left w:val="none" w:sz="0" w:space="0" w:color="auto"/>
                <w:bottom w:val="none" w:sz="0" w:space="0" w:color="auto"/>
                <w:right w:val="none" w:sz="0" w:space="0" w:color="auto"/>
              </w:divBdr>
            </w:div>
            <w:div w:id="106122616">
              <w:marLeft w:val="0"/>
              <w:marRight w:val="0"/>
              <w:marTop w:val="0"/>
              <w:marBottom w:val="0"/>
              <w:divBdr>
                <w:top w:val="none" w:sz="0" w:space="0" w:color="auto"/>
                <w:left w:val="none" w:sz="0" w:space="0" w:color="auto"/>
                <w:bottom w:val="none" w:sz="0" w:space="0" w:color="auto"/>
                <w:right w:val="none" w:sz="0" w:space="0" w:color="auto"/>
              </w:divBdr>
            </w:div>
            <w:div w:id="511340840">
              <w:marLeft w:val="0"/>
              <w:marRight w:val="0"/>
              <w:marTop w:val="0"/>
              <w:marBottom w:val="0"/>
              <w:divBdr>
                <w:top w:val="none" w:sz="0" w:space="0" w:color="auto"/>
                <w:left w:val="none" w:sz="0" w:space="0" w:color="auto"/>
                <w:bottom w:val="none" w:sz="0" w:space="0" w:color="auto"/>
                <w:right w:val="none" w:sz="0" w:space="0" w:color="auto"/>
              </w:divBdr>
            </w:div>
            <w:div w:id="515461404">
              <w:marLeft w:val="0"/>
              <w:marRight w:val="0"/>
              <w:marTop w:val="0"/>
              <w:marBottom w:val="0"/>
              <w:divBdr>
                <w:top w:val="none" w:sz="0" w:space="0" w:color="auto"/>
                <w:left w:val="none" w:sz="0" w:space="0" w:color="auto"/>
                <w:bottom w:val="none" w:sz="0" w:space="0" w:color="auto"/>
                <w:right w:val="none" w:sz="0" w:space="0" w:color="auto"/>
              </w:divBdr>
            </w:div>
            <w:div w:id="630743660">
              <w:marLeft w:val="0"/>
              <w:marRight w:val="0"/>
              <w:marTop w:val="0"/>
              <w:marBottom w:val="0"/>
              <w:divBdr>
                <w:top w:val="none" w:sz="0" w:space="0" w:color="auto"/>
                <w:left w:val="none" w:sz="0" w:space="0" w:color="auto"/>
                <w:bottom w:val="none" w:sz="0" w:space="0" w:color="auto"/>
                <w:right w:val="none" w:sz="0" w:space="0" w:color="auto"/>
              </w:divBdr>
            </w:div>
            <w:div w:id="667749449">
              <w:marLeft w:val="0"/>
              <w:marRight w:val="0"/>
              <w:marTop w:val="0"/>
              <w:marBottom w:val="0"/>
              <w:divBdr>
                <w:top w:val="none" w:sz="0" w:space="0" w:color="auto"/>
                <w:left w:val="none" w:sz="0" w:space="0" w:color="auto"/>
                <w:bottom w:val="none" w:sz="0" w:space="0" w:color="auto"/>
                <w:right w:val="none" w:sz="0" w:space="0" w:color="auto"/>
              </w:divBdr>
            </w:div>
            <w:div w:id="689187846">
              <w:marLeft w:val="0"/>
              <w:marRight w:val="0"/>
              <w:marTop w:val="0"/>
              <w:marBottom w:val="0"/>
              <w:divBdr>
                <w:top w:val="none" w:sz="0" w:space="0" w:color="auto"/>
                <w:left w:val="none" w:sz="0" w:space="0" w:color="auto"/>
                <w:bottom w:val="none" w:sz="0" w:space="0" w:color="auto"/>
                <w:right w:val="none" w:sz="0" w:space="0" w:color="auto"/>
              </w:divBdr>
            </w:div>
            <w:div w:id="700130652">
              <w:marLeft w:val="0"/>
              <w:marRight w:val="0"/>
              <w:marTop w:val="0"/>
              <w:marBottom w:val="0"/>
              <w:divBdr>
                <w:top w:val="none" w:sz="0" w:space="0" w:color="auto"/>
                <w:left w:val="none" w:sz="0" w:space="0" w:color="auto"/>
                <w:bottom w:val="none" w:sz="0" w:space="0" w:color="auto"/>
                <w:right w:val="none" w:sz="0" w:space="0" w:color="auto"/>
              </w:divBdr>
            </w:div>
            <w:div w:id="884177983">
              <w:marLeft w:val="0"/>
              <w:marRight w:val="0"/>
              <w:marTop w:val="0"/>
              <w:marBottom w:val="0"/>
              <w:divBdr>
                <w:top w:val="none" w:sz="0" w:space="0" w:color="auto"/>
                <w:left w:val="none" w:sz="0" w:space="0" w:color="auto"/>
                <w:bottom w:val="none" w:sz="0" w:space="0" w:color="auto"/>
                <w:right w:val="none" w:sz="0" w:space="0" w:color="auto"/>
              </w:divBdr>
            </w:div>
            <w:div w:id="969437483">
              <w:marLeft w:val="0"/>
              <w:marRight w:val="0"/>
              <w:marTop w:val="0"/>
              <w:marBottom w:val="0"/>
              <w:divBdr>
                <w:top w:val="none" w:sz="0" w:space="0" w:color="auto"/>
                <w:left w:val="none" w:sz="0" w:space="0" w:color="auto"/>
                <w:bottom w:val="none" w:sz="0" w:space="0" w:color="auto"/>
                <w:right w:val="none" w:sz="0" w:space="0" w:color="auto"/>
              </w:divBdr>
            </w:div>
            <w:div w:id="983658750">
              <w:marLeft w:val="0"/>
              <w:marRight w:val="0"/>
              <w:marTop w:val="0"/>
              <w:marBottom w:val="0"/>
              <w:divBdr>
                <w:top w:val="none" w:sz="0" w:space="0" w:color="auto"/>
                <w:left w:val="none" w:sz="0" w:space="0" w:color="auto"/>
                <w:bottom w:val="none" w:sz="0" w:space="0" w:color="auto"/>
                <w:right w:val="none" w:sz="0" w:space="0" w:color="auto"/>
              </w:divBdr>
            </w:div>
            <w:div w:id="1013725273">
              <w:marLeft w:val="0"/>
              <w:marRight w:val="0"/>
              <w:marTop w:val="0"/>
              <w:marBottom w:val="0"/>
              <w:divBdr>
                <w:top w:val="none" w:sz="0" w:space="0" w:color="auto"/>
                <w:left w:val="none" w:sz="0" w:space="0" w:color="auto"/>
                <w:bottom w:val="none" w:sz="0" w:space="0" w:color="auto"/>
                <w:right w:val="none" w:sz="0" w:space="0" w:color="auto"/>
              </w:divBdr>
            </w:div>
            <w:div w:id="1025785974">
              <w:marLeft w:val="0"/>
              <w:marRight w:val="0"/>
              <w:marTop w:val="0"/>
              <w:marBottom w:val="0"/>
              <w:divBdr>
                <w:top w:val="none" w:sz="0" w:space="0" w:color="auto"/>
                <w:left w:val="none" w:sz="0" w:space="0" w:color="auto"/>
                <w:bottom w:val="none" w:sz="0" w:space="0" w:color="auto"/>
                <w:right w:val="none" w:sz="0" w:space="0" w:color="auto"/>
              </w:divBdr>
            </w:div>
            <w:div w:id="1040521477">
              <w:marLeft w:val="0"/>
              <w:marRight w:val="0"/>
              <w:marTop w:val="0"/>
              <w:marBottom w:val="0"/>
              <w:divBdr>
                <w:top w:val="none" w:sz="0" w:space="0" w:color="auto"/>
                <w:left w:val="none" w:sz="0" w:space="0" w:color="auto"/>
                <w:bottom w:val="none" w:sz="0" w:space="0" w:color="auto"/>
                <w:right w:val="none" w:sz="0" w:space="0" w:color="auto"/>
              </w:divBdr>
            </w:div>
            <w:div w:id="1139805687">
              <w:marLeft w:val="0"/>
              <w:marRight w:val="0"/>
              <w:marTop w:val="0"/>
              <w:marBottom w:val="0"/>
              <w:divBdr>
                <w:top w:val="none" w:sz="0" w:space="0" w:color="auto"/>
                <w:left w:val="none" w:sz="0" w:space="0" w:color="auto"/>
                <w:bottom w:val="none" w:sz="0" w:space="0" w:color="auto"/>
                <w:right w:val="none" w:sz="0" w:space="0" w:color="auto"/>
              </w:divBdr>
            </w:div>
            <w:div w:id="1192913132">
              <w:marLeft w:val="0"/>
              <w:marRight w:val="0"/>
              <w:marTop w:val="0"/>
              <w:marBottom w:val="0"/>
              <w:divBdr>
                <w:top w:val="none" w:sz="0" w:space="0" w:color="auto"/>
                <w:left w:val="none" w:sz="0" w:space="0" w:color="auto"/>
                <w:bottom w:val="none" w:sz="0" w:space="0" w:color="auto"/>
                <w:right w:val="none" w:sz="0" w:space="0" w:color="auto"/>
              </w:divBdr>
            </w:div>
            <w:div w:id="1255480504">
              <w:marLeft w:val="0"/>
              <w:marRight w:val="0"/>
              <w:marTop w:val="0"/>
              <w:marBottom w:val="0"/>
              <w:divBdr>
                <w:top w:val="none" w:sz="0" w:space="0" w:color="auto"/>
                <w:left w:val="none" w:sz="0" w:space="0" w:color="auto"/>
                <w:bottom w:val="none" w:sz="0" w:space="0" w:color="auto"/>
                <w:right w:val="none" w:sz="0" w:space="0" w:color="auto"/>
              </w:divBdr>
            </w:div>
            <w:div w:id="1255548547">
              <w:marLeft w:val="0"/>
              <w:marRight w:val="0"/>
              <w:marTop w:val="0"/>
              <w:marBottom w:val="0"/>
              <w:divBdr>
                <w:top w:val="none" w:sz="0" w:space="0" w:color="auto"/>
                <w:left w:val="none" w:sz="0" w:space="0" w:color="auto"/>
                <w:bottom w:val="none" w:sz="0" w:space="0" w:color="auto"/>
                <w:right w:val="none" w:sz="0" w:space="0" w:color="auto"/>
              </w:divBdr>
            </w:div>
            <w:div w:id="1286155910">
              <w:marLeft w:val="0"/>
              <w:marRight w:val="0"/>
              <w:marTop w:val="0"/>
              <w:marBottom w:val="0"/>
              <w:divBdr>
                <w:top w:val="none" w:sz="0" w:space="0" w:color="auto"/>
                <w:left w:val="none" w:sz="0" w:space="0" w:color="auto"/>
                <w:bottom w:val="none" w:sz="0" w:space="0" w:color="auto"/>
                <w:right w:val="none" w:sz="0" w:space="0" w:color="auto"/>
              </w:divBdr>
            </w:div>
            <w:div w:id="1293907287">
              <w:marLeft w:val="0"/>
              <w:marRight w:val="0"/>
              <w:marTop w:val="0"/>
              <w:marBottom w:val="0"/>
              <w:divBdr>
                <w:top w:val="none" w:sz="0" w:space="0" w:color="auto"/>
                <w:left w:val="none" w:sz="0" w:space="0" w:color="auto"/>
                <w:bottom w:val="none" w:sz="0" w:space="0" w:color="auto"/>
                <w:right w:val="none" w:sz="0" w:space="0" w:color="auto"/>
              </w:divBdr>
            </w:div>
            <w:div w:id="1467310388">
              <w:marLeft w:val="0"/>
              <w:marRight w:val="0"/>
              <w:marTop w:val="0"/>
              <w:marBottom w:val="0"/>
              <w:divBdr>
                <w:top w:val="none" w:sz="0" w:space="0" w:color="auto"/>
                <w:left w:val="none" w:sz="0" w:space="0" w:color="auto"/>
                <w:bottom w:val="none" w:sz="0" w:space="0" w:color="auto"/>
                <w:right w:val="none" w:sz="0" w:space="0" w:color="auto"/>
              </w:divBdr>
            </w:div>
            <w:div w:id="1539196183">
              <w:marLeft w:val="0"/>
              <w:marRight w:val="0"/>
              <w:marTop w:val="0"/>
              <w:marBottom w:val="0"/>
              <w:divBdr>
                <w:top w:val="none" w:sz="0" w:space="0" w:color="auto"/>
                <w:left w:val="none" w:sz="0" w:space="0" w:color="auto"/>
                <w:bottom w:val="none" w:sz="0" w:space="0" w:color="auto"/>
                <w:right w:val="none" w:sz="0" w:space="0" w:color="auto"/>
              </w:divBdr>
            </w:div>
            <w:div w:id="1815175149">
              <w:marLeft w:val="0"/>
              <w:marRight w:val="0"/>
              <w:marTop w:val="0"/>
              <w:marBottom w:val="0"/>
              <w:divBdr>
                <w:top w:val="none" w:sz="0" w:space="0" w:color="auto"/>
                <w:left w:val="none" w:sz="0" w:space="0" w:color="auto"/>
                <w:bottom w:val="none" w:sz="0" w:space="0" w:color="auto"/>
                <w:right w:val="none" w:sz="0" w:space="0" w:color="auto"/>
              </w:divBdr>
            </w:div>
            <w:div w:id="1832719512">
              <w:marLeft w:val="0"/>
              <w:marRight w:val="0"/>
              <w:marTop w:val="0"/>
              <w:marBottom w:val="0"/>
              <w:divBdr>
                <w:top w:val="none" w:sz="0" w:space="0" w:color="auto"/>
                <w:left w:val="none" w:sz="0" w:space="0" w:color="auto"/>
                <w:bottom w:val="none" w:sz="0" w:space="0" w:color="auto"/>
                <w:right w:val="none" w:sz="0" w:space="0" w:color="auto"/>
              </w:divBdr>
            </w:div>
            <w:div w:id="1973708317">
              <w:marLeft w:val="0"/>
              <w:marRight w:val="0"/>
              <w:marTop w:val="0"/>
              <w:marBottom w:val="0"/>
              <w:divBdr>
                <w:top w:val="none" w:sz="0" w:space="0" w:color="auto"/>
                <w:left w:val="none" w:sz="0" w:space="0" w:color="auto"/>
                <w:bottom w:val="none" w:sz="0" w:space="0" w:color="auto"/>
                <w:right w:val="none" w:sz="0" w:space="0" w:color="auto"/>
              </w:divBdr>
            </w:div>
            <w:div w:id="1976911832">
              <w:marLeft w:val="0"/>
              <w:marRight w:val="0"/>
              <w:marTop w:val="0"/>
              <w:marBottom w:val="0"/>
              <w:divBdr>
                <w:top w:val="none" w:sz="0" w:space="0" w:color="auto"/>
                <w:left w:val="none" w:sz="0" w:space="0" w:color="auto"/>
                <w:bottom w:val="none" w:sz="0" w:space="0" w:color="auto"/>
                <w:right w:val="none" w:sz="0" w:space="0" w:color="auto"/>
              </w:divBdr>
            </w:div>
            <w:div w:id="20658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3968">
      <w:bodyDiv w:val="1"/>
      <w:marLeft w:val="0"/>
      <w:marRight w:val="0"/>
      <w:marTop w:val="0"/>
      <w:marBottom w:val="0"/>
      <w:divBdr>
        <w:top w:val="none" w:sz="0" w:space="0" w:color="auto"/>
        <w:left w:val="none" w:sz="0" w:space="0" w:color="auto"/>
        <w:bottom w:val="none" w:sz="0" w:space="0" w:color="auto"/>
        <w:right w:val="none" w:sz="0" w:space="0" w:color="auto"/>
      </w:divBdr>
      <w:divsChild>
        <w:div w:id="268464462">
          <w:marLeft w:val="0"/>
          <w:marRight w:val="0"/>
          <w:marTop w:val="0"/>
          <w:marBottom w:val="0"/>
          <w:divBdr>
            <w:top w:val="none" w:sz="0" w:space="0" w:color="auto"/>
            <w:left w:val="none" w:sz="0" w:space="0" w:color="auto"/>
            <w:bottom w:val="none" w:sz="0" w:space="0" w:color="auto"/>
            <w:right w:val="none" w:sz="0" w:space="0" w:color="auto"/>
          </w:divBdr>
          <w:divsChild>
            <w:div w:id="850071200">
              <w:marLeft w:val="0"/>
              <w:marRight w:val="0"/>
              <w:marTop w:val="0"/>
              <w:marBottom w:val="0"/>
              <w:divBdr>
                <w:top w:val="none" w:sz="0" w:space="0" w:color="auto"/>
                <w:left w:val="none" w:sz="0" w:space="0" w:color="auto"/>
                <w:bottom w:val="none" w:sz="0" w:space="0" w:color="auto"/>
                <w:right w:val="none" w:sz="0" w:space="0" w:color="auto"/>
              </w:divBdr>
              <w:divsChild>
                <w:div w:id="1464074945">
                  <w:marLeft w:val="0"/>
                  <w:marRight w:val="0"/>
                  <w:marTop w:val="0"/>
                  <w:marBottom w:val="0"/>
                  <w:divBdr>
                    <w:top w:val="none" w:sz="0" w:space="0" w:color="auto"/>
                    <w:left w:val="none" w:sz="0" w:space="0" w:color="auto"/>
                    <w:bottom w:val="none" w:sz="0" w:space="0" w:color="auto"/>
                    <w:right w:val="none" w:sz="0" w:space="0" w:color="auto"/>
                  </w:divBdr>
                  <w:divsChild>
                    <w:div w:id="1385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24639">
          <w:marLeft w:val="0"/>
          <w:marRight w:val="0"/>
          <w:marTop w:val="0"/>
          <w:marBottom w:val="0"/>
          <w:divBdr>
            <w:top w:val="none" w:sz="0" w:space="0" w:color="auto"/>
            <w:left w:val="none" w:sz="0" w:space="0" w:color="auto"/>
            <w:bottom w:val="none" w:sz="0" w:space="0" w:color="auto"/>
            <w:right w:val="none" w:sz="0" w:space="0" w:color="auto"/>
          </w:divBdr>
          <w:divsChild>
            <w:div w:id="1642149828">
              <w:marLeft w:val="0"/>
              <w:marRight w:val="0"/>
              <w:marTop w:val="0"/>
              <w:marBottom w:val="0"/>
              <w:divBdr>
                <w:top w:val="none" w:sz="0" w:space="0" w:color="auto"/>
                <w:left w:val="none" w:sz="0" w:space="0" w:color="auto"/>
                <w:bottom w:val="none" w:sz="0" w:space="0" w:color="auto"/>
                <w:right w:val="none" w:sz="0" w:space="0" w:color="auto"/>
              </w:divBdr>
              <w:divsChild>
                <w:div w:id="966158626">
                  <w:marLeft w:val="0"/>
                  <w:marRight w:val="0"/>
                  <w:marTop w:val="0"/>
                  <w:marBottom w:val="0"/>
                  <w:divBdr>
                    <w:top w:val="none" w:sz="0" w:space="0" w:color="auto"/>
                    <w:left w:val="none" w:sz="0" w:space="0" w:color="auto"/>
                    <w:bottom w:val="none" w:sz="0" w:space="0" w:color="auto"/>
                    <w:right w:val="none" w:sz="0" w:space="0" w:color="auto"/>
                  </w:divBdr>
                  <w:divsChild>
                    <w:div w:id="20745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55403">
      <w:bodyDiv w:val="1"/>
      <w:marLeft w:val="0"/>
      <w:marRight w:val="0"/>
      <w:marTop w:val="0"/>
      <w:marBottom w:val="0"/>
      <w:divBdr>
        <w:top w:val="none" w:sz="0" w:space="0" w:color="auto"/>
        <w:left w:val="none" w:sz="0" w:space="0" w:color="auto"/>
        <w:bottom w:val="none" w:sz="0" w:space="0" w:color="auto"/>
        <w:right w:val="none" w:sz="0" w:space="0" w:color="auto"/>
      </w:divBdr>
    </w:div>
    <w:div w:id="2096855995">
      <w:bodyDiv w:val="1"/>
      <w:marLeft w:val="0"/>
      <w:marRight w:val="0"/>
      <w:marTop w:val="0"/>
      <w:marBottom w:val="0"/>
      <w:divBdr>
        <w:top w:val="none" w:sz="0" w:space="0" w:color="auto"/>
        <w:left w:val="none" w:sz="0" w:space="0" w:color="auto"/>
        <w:bottom w:val="none" w:sz="0" w:space="0" w:color="auto"/>
        <w:right w:val="none" w:sz="0" w:space="0" w:color="auto"/>
      </w:divBdr>
      <w:divsChild>
        <w:div w:id="212624871">
          <w:marLeft w:val="0"/>
          <w:marRight w:val="0"/>
          <w:marTop w:val="0"/>
          <w:marBottom w:val="0"/>
          <w:divBdr>
            <w:top w:val="none" w:sz="0" w:space="0" w:color="auto"/>
            <w:left w:val="none" w:sz="0" w:space="0" w:color="auto"/>
            <w:bottom w:val="none" w:sz="0" w:space="0" w:color="auto"/>
            <w:right w:val="none" w:sz="0" w:space="0" w:color="auto"/>
          </w:divBdr>
          <w:divsChild>
            <w:div w:id="179197669">
              <w:marLeft w:val="0"/>
              <w:marRight w:val="0"/>
              <w:marTop w:val="0"/>
              <w:marBottom w:val="0"/>
              <w:divBdr>
                <w:top w:val="none" w:sz="0" w:space="0" w:color="auto"/>
                <w:left w:val="none" w:sz="0" w:space="0" w:color="auto"/>
                <w:bottom w:val="none" w:sz="0" w:space="0" w:color="auto"/>
                <w:right w:val="none" w:sz="0" w:space="0" w:color="auto"/>
              </w:divBdr>
            </w:div>
            <w:div w:id="190536452">
              <w:marLeft w:val="0"/>
              <w:marRight w:val="0"/>
              <w:marTop w:val="0"/>
              <w:marBottom w:val="0"/>
              <w:divBdr>
                <w:top w:val="none" w:sz="0" w:space="0" w:color="auto"/>
                <w:left w:val="none" w:sz="0" w:space="0" w:color="auto"/>
                <w:bottom w:val="none" w:sz="0" w:space="0" w:color="auto"/>
                <w:right w:val="none" w:sz="0" w:space="0" w:color="auto"/>
              </w:divBdr>
            </w:div>
            <w:div w:id="197207573">
              <w:marLeft w:val="0"/>
              <w:marRight w:val="0"/>
              <w:marTop w:val="0"/>
              <w:marBottom w:val="0"/>
              <w:divBdr>
                <w:top w:val="none" w:sz="0" w:space="0" w:color="auto"/>
                <w:left w:val="none" w:sz="0" w:space="0" w:color="auto"/>
                <w:bottom w:val="none" w:sz="0" w:space="0" w:color="auto"/>
                <w:right w:val="none" w:sz="0" w:space="0" w:color="auto"/>
              </w:divBdr>
            </w:div>
            <w:div w:id="327831240">
              <w:marLeft w:val="0"/>
              <w:marRight w:val="0"/>
              <w:marTop w:val="0"/>
              <w:marBottom w:val="0"/>
              <w:divBdr>
                <w:top w:val="none" w:sz="0" w:space="0" w:color="auto"/>
                <w:left w:val="none" w:sz="0" w:space="0" w:color="auto"/>
                <w:bottom w:val="none" w:sz="0" w:space="0" w:color="auto"/>
                <w:right w:val="none" w:sz="0" w:space="0" w:color="auto"/>
              </w:divBdr>
            </w:div>
            <w:div w:id="450515362">
              <w:marLeft w:val="0"/>
              <w:marRight w:val="0"/>
              <w:marTop w:val="0"/>
              <w:marBottom w:val="0"/>
              <w:divBdr>
                <w:top w:val="none" w:sz="0" w:space="0" w:color="auto"/>
                <w:left w:val="none" w:sz="0" w:space="0" w:color="auto"/>
                <w:bottom w:val="none" w:sz="0" w:space="0" w:color="auto"/>
                <w:right w:val="none" w:sz="0" w:space="0" w:color="auto"/>
              </w:divBdr>
            </w:div>
            <w:div w:id="609245247">
              <w:marLeft w:val="0"/>
              <w:marRight w:val="0"/>
              <w:marTop w:val="0"/>
              <w:marBottom w:val="0"/>
              <w:divBdr>
                <w:top w:val="none" w:sz="0" w:space="0" w:color="auto"/>
                <w:left w:val="none" w:sz="0" w:space="0" w:color="auto"/>
                <w:bottom w:val="none" w:sz="0" w:space="0" w:color="auto"/>
                <w:right w:val="none" w:sz="0" w:space="0" w:color="auto"/>
              </w:divBdr>
            </w:div>
            <w:div w:id="916865585">
              <w:marLeft w:val="0"/>
              <w:marRight w:val="0"/>
              <w:marTop w:val="0"/>
              <w:marBottom w:val="0"/>
              <w:divBdr>
                <w:top w:val="none" w:sz="0" w:space="0" w:color="auto"/>
                <w:left w:val="none" w:sz="0" w:space="0" w:color="auto"/>
                <w:bottom w:val="none" w:sz="0" w:space="0" w:color="auto"/>
                <w:right w:val="none" w:sz="0" w:space="0" w:color="auto"/>
              </w:divBdr>
            </w:div>
            <w:div w:id="1176186877">
              <w:marLeft w:val="0"/>
              <w:marRight w:val="0"/>
              <w:marTop w:val="0"/>
              <w:marBottom w:val="0"/>
              <w:divBdr>
                <w:top w:val="none" w:sz="0" w:space="0" w:color="auto"/>
                <w:left w:val="none" w:sz="0" w:space="0" w:color="auto"/>
                <w:bottom w:val="none" w:sz="0" w:space="0" w:color="auto"/>
                <w:right w:val="none" w:sz="0" w:space="0" w:color="auto"/>
              </w:divBdr>
            </w:div>
            <w:div w:id="1350906761">
              <w:marLeft w:val="0"/>
              <w:marRight w:val="0"/>
              <w:marTop w:val="0"/>
              <w:marBottom w:val="0"/>
              <w:divBdr>
                <w:top w:val="none" w:sz="0" w:space="0" w:color="auto"/>
                <w:left w:val="none" w:sz="0" w:space="0" w:color="auto"/>
                <w:bottom w:val="none" w:sz="0" w:space="0" w:color="auto"/>
                <w:right w:val="none" w:sz="0" w:space="0" w:color="auto"/>
              </w:divBdr>
            </w:div>
            <w:div w:id="1505316839">
              <w:marLeft w:val="0"/>
              <w:marRight w:val="0"/>
              <w:marTop w:val="0"/>
              <w:marBottom w:val="0"/>
              <w:divBdr>
                <w:top w:val="none" w:sz="0" w:space="0" w:color="auto"/>
                <w:left w:val="none" w:sz="0" w:space="0" w:color="auto"/>
                <w:bottom w:val="none" w:sz="0" w:space="0" w:color="auto"/>
                <w:right w:val="none" w:sz="0" w:space="0" w:color="auto"/>
              </w:divBdr>
            </w:div>
            <w:div w:id="1814325379">
              <w:marLeft w:val="0"/>
              <w:marRight w:val="0"/>
              <w:marTop w:val="0"/>
              <w:marBottom w:val="0"/>
              <w:divBdr>
                <w:top w:val="none" w:sz="0" w:space="0" w:color="auto"/>
                <w:left w:val="none" w:sz="0" w:space="0" w:color="auto"/>
                <w:bottom w:val="none" w:sz="0" w:space="0" w:color="auto"/>
                <w:right w:val="none" w:sz="0" w:space="0" w:color="auto"/>
              </w:divBdr>
            </w:div>
            <w:div w:id="1886789841">
              <w:marLeft w:val="0"/>
              <w:marRight w:val="0"/>
              <w:marTop w:val="0"/>
              <w:marBottom w:val="0"/>
              <w:divBdr>
                <w:top w:val="none" w:sz="0" w:space="0" w:color="auto"/>
                <w:left w:val="none" w:sz="0" w:space="0" w:color="auto"/>
                <w:bottom w:val="none" w:sz="0" w:space="0" w:color="auto"/>
                <w:right w:val="none" w:sz="0" w:space="0" w:color="auto"/>
              </w:divBdr>
            </w:div>
            <w:div w:id="2076782953">
              <w:marLeft w:val="0"/>
              <w:marRight w:val="0"/>
              <w:marTop w:val="0"/>
              <w:marBottom w:val="0"/>
              <w:divBdr>
                <w:top w:val="none" w:sz="0" w:space="0" w:color="auto"/>
                <w:left w:val="none" w:sz="0" w:space="0" w:color="auto"/>
                <w:bottom w:val="none" w:sz="0" w:space="0" w:color="auto"/>
                <w:right w:val="none" w:sz="0" w:space="0" w:color="auto"/>
              </w:divBdr>
            </w:div>
            <w:div w:id="21100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4147-023-00313-6"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doi.org/10.1109/ACCESS.2020.3002416"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09/jsen.2020.3031861" TargetMode="External"/><Relationship Id="rId10" Type="http://schemas.openxmlformats.org/officeDocument/2006/relationships/diagramLayout" Target="diagrams/layout1.xml"/><Relationship Id="rId19" Type="http://schemas.openxmlformats.org/officeDocument/2006/relationships/image" Target="media/image6.pn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5DFD53-5B58-4943-B5AC-16F95BCB93EF}"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66A36724-0EB8-4B6C-9F24-45CE5CDC194E}">
      <dgm:prSet phldrT="[Text]">
        <dgm:style>
          <a:lnRef idx="2">
            <a:schemeClr val="accent1"/>
          </a:lnRef>
          <a:fillRef idx="1">
            <a:schemeClr val="lt1"/>
          </a:fillRef>
          <a:effectRef idx="0">
            <a:schemeClr val="accent1"/>
          </a:effectRef>
          <a:fontRef idx="minor">
            <a:schemeClr val="dk1"/>
          </a:fontRef>
        </dgm:style>
      </dgm:prSet>
      <dgm:spPr>
        <a:ln w="9525">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Diagnostic methods</a:t>
          </a:r>
        </a:p>
      </dgm:t>
    </dgm:pt>
    <dgm:pt modelId="{0555D3E0-57AA-42FF-A37E-BEC1C4F923D1}" type="parTrans" cxnId="{403E4F2A-493C-46A9-B31D-FA9F9001A983}">
      <dgm:prSet/>
      <dgm:spPr/>
      <dgm:t>
        <a:bodyPr/>
        <a:lstStyle/>
        <a:p>
          <a:endParaRPr lang="en-US"/>
        </a:p>
      </dgm:t>
    </dgm:pt>
    <dgm:pt modelId="{5FA5B5AA-485B-4030-B32C-A5A527689884}" type="sibTrans" cxnId="{403E4F2A-493C-46A9-B31D-FA9F9001A983}">
      <dgm:prSet/>
      <dgm:spPr/>
      <dgm:t>
        <a:bodyPr/>
        <a:lstStyle/>
        <a:p>
          <a:endParaRPr lang="en-US"/>
        </a:p>
      </dgm:t>
    </dgm:pt>
    <dgm:pt modelId="{1E312D89-67C8-4BF3-92BA-82383AA9F77A}">
      <dgm:prSet phldrT="[Text]">
        <dgm:style>
          <a:lnRef idx="2">
            <a:schemeClr val="accent1"/>
          </a:lnRef>
          <a:fillRef idx="1">
            <a:schemeClr val="lt1"/>
          </a:fillRef>
          <a:effectRef idx="0">
            <a:schemeClr val="accent1"/>
          </a:effectRef>
          <a:fontRef idx="minor">
            <a:schemeClr val="dk1"/>
          </a:fontRef>
        </dgm:style>
      </dgm:prSet>
      <dgm:spPr>
        <a:ln w="9525">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Analytical</a:t>
          </a:r>
        </a:p>
        <a:p>
          <a:r>
            <a:rPr lang="en-US">
              <a:solidFill>
                <a:schemeClr val="tx1"/>
              </a:solidFill>
              <a:latin typeface="Times New Roman" panose="02020603050405020304" pitchFamily="18" charset="0"/>
              <a:cs typeface="Times New Roman" panose="02020603050405020304" pitchFamily="18" charset="0"/>
            </a:rPr>
            <a:t>Redundancy</a:t>
          </a:r>
        </a:p>
      </dgm:t>
    </dgm:pt>
    <dgm:pt modelId="{28364201-6F2C-4E62-9567-4540AACEE3A8}" type="parTrans" cxnId="{D1B26117-D935-4594-B871-90FD750AB768}">
      <dgm:prSet/>
      <dgm:spPr>
        <a:ln w="9525"/>
      </dgm:spPr>
      <dgm:t>
        <a:bodyPr/>
        <a:lstStyle/>
        <a:p>
          <a:endParaRPr lang="en-US"/>
        </a:p>
      </dgm:t>
    </dgm:pt>
    <dgm:pt modelId="{6821E652-905E-471C-B7F2-29FA92FEFC12}" type="sibTrans" cxnId="{D1B26117-D935-4594-B871-90FD750AB768}">
      <dgm:prSet/>
      <dgm:spPr/>
      <dgm:t>
        <a:bodyPr/>
        <a:lstStyle/>
        <a:p>
          <a:endParaRPr lang="en-US"/>
        </a:p>
      </dgm:t>
    </dgm:pt>
    <dgm:pt modelId="{3ECB2C56-76F2-4E85-86E2-9AB8C8A7EFE5}">
      <dgm:prSet phldrT="[Text]">
        <dgm:style>
          <a:lnRef idx="2">
            <a:schemeClr val="accent1"/>
          </a:lnRef>
          <a:fillRef idx="1">
            <a:schemeClr val="lt1"/>
          </a:fillRef>
          <a:effectRef idx="0">
            <a:schemeClr val="accent1"/>
          </a:effectRef>
          <a:fontRef idx="minor">
            <a:schemeClr val="dk1"/>
          </a:fontRef>
        </dgm:style>
      </dgm:prSet>
      <dgm:spPr>
        <a:ln w="9525">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Model Based</a:t>
          </a:r>
        </a:p>
      </dgm:t>
    </dgm:pt>
    <dgm:pt modelId="{C8504B85-1CA3-4ED9-9D90-67F4CF97BDCE}" type="parTrans" cxnId="{200CCE8B-6F59-4479-8859-3E7EA37B7683}">
      <dgm:prSet/>
      <dgm:spPr>
        <a:ln w="9525"/>
      </dgm:spPr>
      <dgm:t>
        <a:bodyPr/>
        <a:lstStyle/>
        <a:p>
          <a:endParaRPr lang="en-US"/>
        </a:p>
      </dgm:t>
    </dgm:pt>
    <dgm:pt modelId="{BA64CF33-9E0B-4DDE-BC80-8F844DAED7EC}" type="sibTrans" cxnId="{200CCE8B-6F59-4479-8859-3E7EA37B7683}">
      <dgm:prSet/>
      <dgm:spPr/>
      <dgm:t>
        <a:bodyPr/>
        <a:lstStyle/>
        <a:p>
          <a:endParaRPr lang="en-US"/>
        </a:p>
      </dgm:t>
    </dgm:pt>
    <dgm:pt modelId="{8AD22435-FDF4-48C5-99DC-0F5D69BA1181}">
      <dgm:prSet phldrT="[Text]">
        <dgm:style>
          <a:lnRef idx="2">
            <a:schemeClr val="accent1"/>
          </a:lnRef>
          <a:fillRef idx="1">
            <a:schemeClr val="lt1"/>
          </a:fillRef>
          <a:effectRef idx="0">
            <a:schemeClr val="accent1"/>
          </a:effectRef>
          <a:fontRef idx="minor">
            <a:schemeClr val="dk1"/>
          </a:fontRef>
        </dgm:style>
      </dgm:prSet>
      <dgm:spPr>
        <a:ln w="9525">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Signal Based</a:t>
          </a:r>
        </a:p>
      </dgm:t>
    </dgm:pt>
    <dgm:pt modelId="{55F5863D-EBB6-44AA-936C-BE145DCC00E5}" type="parTrans" cxnId="{0726B9D1-98D7-448E-A65F-1B5DB8B3E565}">
      <dgm:prSet/>
      <dgm:spPr>
        <a:ln w="9525"/>
      </dgm:spPr>
      <dgm:t>
        <a:bodyPr/>
        <a:lstStyle/>
        <a:p>
          <a:endParaRPr lang="en-US"/>
        </a:p>
      </dgm:t>
    </dgm:pt>
    <dgm:pt modelId="{CD84485F-D766-4FA7-ACD2-8300069C07B1}" type="sibTrans" cxnId="{0726B9D1-98D7-448E-A65F-1B5DB8B3E565}">
      <dgm:prSet/>
      <dgm:spPr/>
      <dgm:t>
        <a:bodyPr/>
        <a:lstStyle/>
        <a:p>
          <a:endParaRPr lang="en-US"/>
        </a:p>
      </dgm:t>
    </dgm:pt>
    <dgm:pt modelId="{D2725EA3-924A-438A-815D-F444C87F286D}">
      <dgm:prSet phldrT="[Text]">
        <dgm:style>
          <a:lnRef idx="2">
            <a:schemeClr val="accent1"/>
          </a:lnRef>
          <a:fillRef idx="1">
            <a:schemeClr val="lt1"/>
          </a:fillRef>
          <a:effectRef idx="0">
            <a:schemeClr val="accent1"/>
          </a:effectRef>
          <a:fontRef idx="minor">
            <a:schemeClr val="dk1"/>
          </a:fontRef>
        </dgm:style>
      </dgm:prSet>
      <dgm:spPr>
        <a:ln w="9525">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Hardware</a:t>
          </a:r>
        </a:p>
        <a:p>
          <a:r>
            <a:rPr lang="en-US">
              <a:solidFill>
                <a:schemeClr val="tx1"/>
              </a:solidFill>
              <a:latin typeface="Times New Roman" panose="02020603050405020304" pitchFamily="18" charset="0"/>
              <a:cs typeface="Times New Roman" panose="02020603050405020304" pitchFamily="18" charset="0"/>
            </a:rPr>
            <a:t>Redundancy</a:t>
          </a:r>
        </a:p>
      </dgm:t>
    </dgm:pt>
    <dgm:pt modelId="{01D718B8-A2D6-42B9-989C-3F8D5D60510F}" type="parTrans" cxnId="{016DD6D7-E26E-48B1-A9C7-0405495EF869}">
      <dgm:prSet/>
      <dgm:spPr>
        <a:ln w="9525"/>
      </dgm:spPr>
      <dgm:t>
        <a:bodyPr/>
        <a:lstStyle/>
        <a:p>
          <a:endParaRPr lang="en-US"/>
        </a:p>
      </dgm:t>
    </dgm:pt>
    <dgm:pt modelId="{F8AEA993-C635-4AA7-8B3D-04331F60E98B}" type="sibTrans" cxnId="{016DD6D7-E26E-48B1-A9C7-0405495EF869}">
      <dgm:prSet/>
      <dgm:spPr/>
      <dgm:t>
        <a:bodyPr/>
        <a:lstStyle/>
        <a:p>
          <a:endParaRPr lang="en-US"/>
        </a:p>
      </dgm:t>
    </dgm:pt>
    <dgm:pt modelId="{D0AEE6D6-CC3D-4C1A-849D-333CC63F8E22}">
      <dgm:prSet phldrT="[Text]" custT="1">
        <dgm:style>
          <a:lnRef idx="2">
            <a:schemeClr val="accent1"/>
          </a:lnRef>
          <a:fillRef idx="1">
            <a:schemeClr val="lt1"/>
          </a:fillRef>
          <a:effectRef idx="0">
            <a:schemeClr val="accent1"/>
          </a:effectRef>
          <a:fontRef idx="minor">
            <a:schemeClr val="dk1"/>
          </a:fontRef>
        </dgm:style>
      </dgm:prSet>
      <dgm:spPr>
        <a:ln w="9525">
          <a:solidFill>
            <a:schemeClr val="tx1"/>
          </a:solidFill>
        </a:ln>
      </dgm:spPr>
      <dgm:t>
        <a:bodyPr/>
        <a:lstStyle/>
        <a:p>
          <a:r>
            <a:rPr lang="en-US" sz="700">
              <a:solidFill>
                <a:schemeClr val="tx1"/>
              </a:solidFill>
              <a:latin typeface="Times New Roman" panose="02020603050405020304" pitchFamily="18" charset="0"/>
              <a:cs typeface="Times New Roman" panose="02020603050405020304" pitchFamily="18" charset="0"/>
            </a:rPr>
            <a:t>Sensors Redundancy</a:t>
          </a:r>
        </a:p>
      </dgm:t>
    </dgm:pt>
    <dgm:pt modelId="{0D877DA5-97CF-4A7B-8336-5EFF9256F4A6}" type="parTrans" cxnId="{1EAE995B-61FE-48A5-955D-BA1DB947B9C4}">
      <dgm:prSet/>
      <dgm:spPr>
        <a:ln>
          <a:noFill/>
        </a:ln>
      </dgm:spPr>
      <dgm:t>
        <a:bodyPr/>
        <a:lstStyle/>
        <a:p>
          <a:endParaRPr lang="en-US"/>
        </a:p>
      </dgm:t>
    </dgm:pt>
    <dgm:pt modelId="{EDC63C17-A4BC-4E03-85B4-7920D0887722}" type="sibTrans" cxnId="{1EAE995B-61FE-48A5-955D-BA1DB947B9C4}">
      <dgm:prSet/>
      <dgm:spPr/>
      <dgm:t>
        <a:bodyPr/>
        <a:lstStyle/>
        <a:p>
          <a:endParaRPr lang="en-US"/>
        </a:p>
      </dgm:t>
    </dgm:pt>
    <dgm:pt modelId="{E2B22AD7-C9B2-4C5B-B425-39A4BF397254}">
      <dgm:prSet>
        <dgm:style>
          <a:lnRef idx="2">
            <a:schemeClr val="accent1"/>
          </a:lnRef>
          <a:fillRef idx="1">
            <a:schemeClr val="lt1"/>
          </a:fillRef>
          <a:effectRef idx="0">
            <a:schemeClr val="accent1"/>
          </a:effectRef>
          <a:fontRef idx="minor">
            <a:schemeClr val="dk1"/>
          </a:fontRef>
        </dgm:style>
      </dgm:prSet>
      <dgm:spPr>
        <a:ln w="9525">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Data-driven Methods</a:t>
          </a:r>
        </a:p>
      </dgm:t>
    </dgm:pt>
    <dgm:pt modelId="{B7B0284D-3739-4B43-8F56-A7FE7FA2F943}" type="parTrans" cxnId="{2FB093E7-F68D-4963-BD25-92692A7F35A5}">
      <dgm:prSet/>
      <dgm:spPr>
        <a:ln w="9525"/>
      </dgm:spPr>
      <dgm:t>
        <a:bodyPr/>
        <a:lstStyle/>
        <a:p>
          <a:endParaRPr lang="en-US"/>
        </a:p>
      </dgm:t>
    </dgm:pt>
    <dgm:pt modelId="{23FD57BD-18E7-433A-A472-577A4B67B5F9}" type="sibTrans" cxnId="{2FB093E7-F68D-4963-BD25-92692A7F35A5}">
      <dgm:prSet/>
      <dgm:spPr/>
      <dgm:t>
        <a:bodyPr/>
        <a:lstStyle/>
        <a:p>
          <a:endParaRPr lang="en-US"/>
        </a:p>
      </dgm:t>
    </dgm:pt>
    <dgm:pt modelId="{F6572DDE-DFAD-42B9-AB5F-7F0BB12586EA}" type="pres">
      <dgm:prSet presAssocID="{CA5DFD53-5B58-4943-B5AC-16F95BCB93EF}" presName="mainComposite" presStyleCnt="0">
        <dgm:presLayoutVars>
          <dgm:chPref val="1"/>
          <dgm:dir/>
          <dgm:animOne val="branch"/>
          <dgm:animLvl val="lvl"/>
          <dgm:resizeHandles val="exact"/>
        </dgm:presLayoutVars>
      </dgm:prSet>
      <dgm:spPr/>
      <dgm:t>
        <a:bodyPr/>
        <a:lstStyle/>
        <a:p>
          <a:endParaRPr lang="en-US"/>
        </a:p>
      </dgm:t>
    </dgm:pt>
    <dgm:pt modelId="{2B1E6F59-A9F5-4F01-A183-1AD17AE4AA17}" type="pres">
      <dgm:prSet presAssocID="{CA5DFD53-5B58-4943-B5AC-16F95BCB93EF}" presName="hierFlow" presStyleCnt="0"/>
      <dgm:spPr/>
    </dgm:pt>
    <dgm:pt modelId="{8283920A-1D87-48DD-8D8D-58B74D9D08F8}" type="pres">
      <dgm:prSet presAssocID="{CA5DFD53-5B58-4943-B5AC-16F95BCB93EF}" presName="hierChild1" presStyleCnt="0">
        <dgm:presLayoutVars>
          <dgm:chPref val="1"/>
          <dgm:animOne val="branch"/>
          <dgm:animLvl val="lvl"/>
        </dgm:presLayoutVars>
      </dgm:prSet>
      <dgm:spPr/>
    </dgm:pt>
    <dgm:pt modelId="{904F289C-D1A8-4493-A16C-44E5C5592415}" type="pres">
      <dgm:prSet presAssocID="{66A36724-0EB8-4B6C-9F24-45CE5CDC194E}" presName="Name14" presStyleCnt="0"/>
      <dgm:spPr/>
    </dgm:pt>
    <dgm:pt modelId="{05E839F3-D1AF-49AA-87B6-C907552FA739}" type="pres">
      <dgm:prSet presAssocID="{66A36724-0EB8-4B6C-9F24-45CE5CDC194E}" presName="level1Shape" presStyleLbl="node0" presStyleIdx="0" presStyleCnt="1" custLinFactNeighborX="-41103" custLinFactNeighborY="-59115">
        <dgm:presLayoutVars>
          <dgm:chPref val="3"/>
        </dgm:presLayoutVars>
      </dgm:prSet>
      <dgm:spPr/>
      <dgm:t>
        <a:bodyPr/>
        <a:lstStyle/>
        <a:p>
          <a:endParaRPr lang="en-US"/>
        </a:p>
      </dgm:t>
    </dgm:pt>
    <dgm:pt modelId="{D98CC5A0-43D6-456A-8BAF-DDD5E8812451}" type="pres">
      <dgm:prSet presAssocID="{66A36724-0EB8-4B6C-9F24-45CE5CDC194E}" presName="hierChild2" presStyleCnt="0"/>
      <dgm:spPr/>
    </dgm:pt>
    <dgm:pt modelId="{FF2B7892-6632-4710-B9D8-CC667338247B}" type="pres">
      <dgm:prSet presAssocID="{28364201-6F2C-4E62-9567-4540AACEE3A8}" presName="Name19" presStyleLbl="parChTrans1D2" presStyleIdx="0" presStyleCnt="2"/>
      <dgm:spPr/>
      <dgm:t>
        <a:bodyPr/>
        <a:lstStyle/>
        <a:p>
          <a:endParaRPr lang="en-US"/>
        </a:p>
      </dgm:t>
    </dgm:pt>
    <dgm:pt modelId="{4E7377DC-5855-4E42-BFBB-F57A132319B7}" type="pres">
      <dgm:prSet presAssocID="{1E312D89-67C8-4BF3-92BA-82383AA9F77A}" presName="Name21" presStyleCnt="0"/>
      <dgm:spPr/>
    </dgm:pt>
    <dgm:pt modelId="{83B09CB5-2862-4A01-899A-C2B633CDD19D}" type="pres">
      <dgm:prSet presAssocID="{1E312D89-67C8-4BF3-92BA-82383AA9F77A}" presName="level2Shape" presStyleLbl="node2" presStyleIdx="0" presStyleCnt="2" custLinFactNeighborX="-15109" custLinFactNeighborY="-35142"/>
      <dgm:spPr/>
      <dgm:t>
        <a:bodyPr/>
        <a:lstStyle/>
        <a:p>
          <a:endParaRPr lang="en-US"/>
        </a:p>
      </dgm:t>
    </dgm:pt>
    <dgm:pt modelId="{476EA13A-12A9-4676-BB5A-90AF1F1E2B44}" type="pres">
      <dgm:prSet presAssocID="{1E312D89-67C8-4BF3-92BA-82383AA9F77A}" presName="hierChild3" presStyleCnt="0"/>
      <dgm:spPr/>
    </dgm:pt>
    <dgm:pt modelId="{9556D914-858C-46E6-B1F0-E592EA82A012}" type="pres">
      <dgm:prSet presAssocID="{C8504B85-1CA3-4ED9-9D90-67F4CF97BDCE}" presName="Name19" presStyleLbl="parChTrans1D3" presStyleIdx="0" presStyleCnt="4"/>
      <dgm:spPr/>
      <dgm:t>
        <a:bodyPr/>
        <a:lstStyle/>
        <a:p>
          <a:endParaRPr lang="en-US"/>
        </a:p>
      </dgm:t>
    </dgm:pt>
    <dgm:pt modelId="{61AFF029-EC12-4CB2-86FB-12EA940995DF}" type="pres">
      <dgm:prSet presAssocID="{3ECB2C56-76F2-4E85-86E2-9AB8C8A7EFE5}" presName="Name21" presStyleCnt="0"/>
      <dgm:spPr/>
    </dgm:pt>
    <dgm:pt modelId="{6CCF34B7-03BA-43AB-B8CF-CBDCB452D468}" type="pres">
      <dgm:prSet presAssocID="{3ECB2C56-76F2-4E85-86E2-9AB8C8A7EFE5}" presName="level2Shape" presStyleLbl="node3" presStyleIdx="0" presStyleCnt="4" custLinFactNeighborX="5536" custLinFactNeighborY="6531"/>
      <dgm:spPr/>
      <dgm:t>
        <a:bodyPr/>
        <a:lstStyle/>
        <a:p>
          <a:endParaRPr lang="en-US"/>
        </a:p>
      </dgm:t>
    </dgm:pt>
    <dgm:pt modelId="{53FD6B6A-DF91-423F-8659-285D7D0D0200}" type="pres">
      <dgm:prSet presAssocID="{3ECB2C56-76F2-4E85-86E2-9AB8C8A7EFE5}" presName="hierChild3" presStyleCnt="0"/>
      <dgm:spPr/>
    </dgm:pt>
    <dgm:pt modelId="{51883105-E120-4CC0-98C3-0CA51BE0E41A}" type="pres">
      <dgm:prSet presAssocID="{55F5863D-EBB6-44AA-936C-BE145DCC00E5}" presName="Name19" presStyleLbl="parChTrans1D3" presStyleIdx="1" presStyleCnt="4"/>
      <dgm:spPr/>
      <dgm:t>
        <a:bodyPr/>
        <a:lstStyle/>
        <a:p>
          <a:endParaRPr lang="en-US"/>
        </a:p>
      </dgm:t>
    </dgm:pt>
    <dgm:pt modelId="{006DE4C6-B440-410A-9C15-81827EF14E63}" type="pres">
      <dgm:prSet presAssocID="{8AD22435-FDF4-48C5-99DC-0F5D69BA1181}" presName="Name21" presStyleCnt="0"/>
      <dgm:spPr/>
    </dgm:pt>
    <dgm:pt modelId="{AF996EAB-BCB3-4BA2-9133-A1877858D011}" type="pres">
      <dgm:prSet presAssocID="{8AD22435-FDF4-48C5-99DC-0F5D69BA1181}" presName="level2Shape" presStyleLbl="node3" presStyleIdx="1" presStyleCnt="4" custLinFactNeighborX="-14513" custLinFactNeighborY="10885"/>
      <dgm:spPr/>
      <dgm:t>
        <a:bodyPr/>
        <a:lstStyle/>
        <a:p>
          <a:endParaRPr lang="en-US"/>
        </a:p>
      </dgm:t>
    </dgm:pt>
    <dgm:pt modelId="{A4C73DD2-8C2E-4096-A9B0-9F6E9414DC4B}" type="pres">
      <dgm:prSet presAssocID="{8AD22435-FDF4-48C5-99DC-0F5D69BA1181}" presName="hierChild3" presStyleCnt="0"/>
      <dgm:spPr/>
    </dgm:pt>
    <dgm:pt modelId="{3B390990-3F94-4D23-B204-4815FB9BE838}" type="pres">
      <dgm:prSet presAssocID="{B7B0284D-3739-4B43-8F56-A7FE7FA2F943}" presName="Name19" presStyleLbl="parChTrans1D3" presStyleIdx="2" presStyleCnt="4"/>
      <dgm:spPr/>
      <dgm:t>
        <a:bodyPr/>
        <a:lstStyle/>
        <a:p>
          <a:endParaRPr lang="en-US"/>
        </a:p>
      </dgm:t>
    </dgm:pt>
    <dgm:pt modelId="{13B77B3E-5B4B-4931-8CAB-A22DC6DB7BA4}" type="pres">
      <dgm:prSet presAssocID="{E2B22AD7-C9B2-4C5B-B425-39A4BF397254}" presName="Name21" presStyleCnt="0"/>
      <dgm:spPr/>
    </dgm:pt>
    <dgm:pt modelId="{94EF918A-643D-466C-8A30-0C926CBB04B0}" type="pres">
      <dgm:prSet presAssocID="{E2B22AD7-C9B2-4C5B-B425-39A4BF397254}" presName="level2Shape" presStyleLbl="node3" presStyleIdx="2" presStyleCnt="4" custLinFactNeighborX="-33867" custLinFactNeighborY="10140"/>
      <dgm:spPr/>
      <dgm:t>
        <a:bodyPr/>
        <a:lstStyle/>
        <a:p>
          <a:endParaRPr lang="en-US"/>
        </a:p>
      </dgm:t>
    </dgm:pt>
    <dgm:pt modelId="{3CA75DF5-5AB1-4879-9D58-FDD405061E85}" type="pres">
      <dgm:prSet presAssocID="{E2B22AD7-C9B2-4C5B-B425-39A4BF397254}" presName="hierChild3" presStyleCnt="0"/>
      <dgm:spPr/>
    </dgm:pt>
    <dgm:pt modelId="{2AB36E18-5337-497E-8FD6-A7DE2DF0CF20}" type="pres">
      <dgm:prSet presAssocID="{01D718B8-A2D6-42B9-989C-3F8D5D60510F}" presName="Name19" presStyleLbl="parChTrans1D2" presStyleIdx="1" presStyleCnt="2"/>
      <dgm:spPr/>
      <dgm:t>
        <a:bodyPr/>
        <a:lstStyle/>
        <a:p>
          <a:endParaRPr lang="en-US"/>
        </a:p>
      </dgm:t>
    </dgm:pt>
    <dgm:pt modelId="{DED648B8-2EB4-41EA-A882-255EB1E80F89}" type="pres">
      <dgm:prSet presAssocID="{D2725EA3-924A-438A-815D-F444C87F286D}" presName="Name21" presStyleCnt="0"/>
      <dgm:spPr/>
    </dgm:pt>
    <dgm:pt modelId="{A8A24C5F-27A0-4945-9BD9-BFEE776D868A}" type="pres">
      <dgm:prSet presAssocID="{D2725EA3-924A-438A-815D-F444C87F286D}" presName="level2Shape" presStyleLbl="node2" presStyleIdx="1" presStyleCnt="2" custScaleY="96988" custLinFactNeighborX="-68970" custLinFactNeighborY="-32724"/>
      <dgm:spPr/>
      <dgm:t>
        <a:bodyPr/>
        <a:lstStyle/>
        <a:p>
          <a:endParaRPr lang="en-US"/>
        </a:p>
      </dgm:t>
    </dgm:pt>
    <dgm:pt modelId="{004A6DC0-E60E-46FD-8417-D2DA96C214F8}" type="pres">
      <dgm:prSet presAssocID="{D2725EA3-924A-438A-815D-F444C87F286D}" presName="hierChild3" presStyleCnt="0"/>
      <dgm:spPr/>
    </dgm:pt>
    <dgm:pt modelId="{C74BEE80-A9B2-4979-B4F1-4F29E24D061B}" type="pres">
      <dgm:prSet presAssocID="{0D877DA5-97CF-4A7B-8336-5EFF9256F4A6}" presName="Name19" presStyleLbl="parChTrans1D3" presStyleIdx="3" presStyleCnt="4"/>
      <dgm:spPr/>
      <dgm:t>
        <a:bodyPr/>
        <a:lstStyle/>
        <a:p>
          <a:endParaRPr lang="en-US"/>
        </a:p>
      </dgm:t>
    </dgm:pt>
    <dgm:pt modelId="{0F7F92AF-633B-4C89-BFF1-0F2D3B9B80D2}" type="pres">
      <dgm:prSet presAssocID="{D0AEE6D6-CC3D-4C1A-849D-333CC63F8E22}" presName="Name21" presStyleCnt="0"/>
      <dgm:spPr/>
    </dgm:pt>
    <dgm:pt modelId="{159BC37A-FCB9-437A-AB6A-418B3C414139}" type="pres">
      <dgm:prSet presAssocID="{D0AEE6D6-CC3D-4C1A-849D-333CC63F8E22}" presName="level2Shape" presStyleLbl="node3" presStyleIdx="3" presStyleCnt="4" custLinFactNeighborX="-48014" custLinFactNeighborY="13075"/>
      <dgm:spPr/>
      <dgm:t>
        <a:bodyPr/>
        <a:lstStyle/>
        <a:p>
          <a:endParaRPr lang="en-US"/>
        </a:p>
      </dgm:t>
    </dgm:pt>
    <dgm:pt modelId="{39AFEE41-D016-4C94-BDE9-7A626295AF65}" type="pres">
      <dgm:prSet presAssocID="{D0AEE6D6-CC3D-4C1A-849D-333CC63F8E22}" presName="hierChild3" presStyleCnt="0"/>
      <dgm:spPr/>
    </dgm:pt>
    <dgm:pt modelId="{DC9215C0-4B08-421F-977B-F4777B0AF8E3}" type="pres">
      <dgm:prSet presAssocID="{CA5DFD53-5B58-4943-B5AC-16F95BCB93EF}" presName="bgShapesFlow" presStyleCnt="0"/>
      <dgm:spPr/>
    </dgm:pt>
  </dgm:ptLst>
  <dgm:cxnLst>
    <dgm:cxn modelId="{016DD6D7-E26E-48B1-A9C7-0405495EF869}" srcId="{66A36724-0EB8-4B6C-9F24-45CE5CDC194E}" destId="{D2725EA3-924A-438A-815D-F444C87F286D}" srcOrd="1" destOrd="0" parTransId="{01D718B8-A2D6-42B9-989C-3F8D5D60510F}" sibTransId="{F8AEA993-C635-4AA7-8B3D-04331F60E98B}"/>
    <dgm:cxn modelId="{6D8447F6-7F3B-467C-9673-8D8E426061D0}" type="presOf" srcId="{B7B0284D-3739-4B43-8F56-A7FE7FA2F943}" destId="{3B390990-3F94-4D23-B204-4815FB9BE838}" srcOrd="0" destOrd="0" presId="urn:microsoft.com/office/officeart/2005/8/layout/hierarchy6"/>
    <dgm:cxn modelId="{2FB093E7-F68D-4963-BD25-92692A7F35A5}" srcId="{1E312D89-67C8-4BF3-92BA-82383AA9F77A}" destId="{E2B22AD7-C9B2-4C5B-B425-39A4BF397254}" srcOrd="2" destOrd="0" parTransId="{B7B0284D-3739-4B43-8F56-A7FE7FA2F943}" sibTransId="{23FD57BD-18E7-433A-A472-577A4B67B5F9}"/>
    <dgm:cxn modelId="{006FCCD8-6B27-4F14-B80B-4842D48FF4F9}" type="presOf" srcId="{28364201-6F2C-4E62-9567-4540AACEE3A8}" destId="{FF2B7892-6632-4710-B9D8-CC667338247B}" srcOrd="0" destOrd="0" presId="urn:microsoft.com/office/officeart/2005/8/layout/hierarchy6"/>
    <dgm:cxn modelId="{0726B9D1-98D7-448E-A65F-1B5DB8B3E565}" srcId="{1E312D89-67C8-4BF3-92BA-82383AA9F77A}" destId="{8AD22435-FDF4-48C5-99DC-0F5D69BA1181}" srcOrd="1" destOrd="0" parTransId="{55F5863D-EBB6-44AA-936C-BE145DCC00E5}" sibTransId="{CD84485F-D766-4FA7-ACD2-8300069C07B1}"/>
    <dgm:cxn modelId="{D1B26117-D935-4594-B871-90FD750AB768}" srcId="{66A36724-0EB8-4B6C-9F24-45CE5CDC194E}" destId="{1E312D89-67C8-4BF3-92BA-82383AA9F77A}" srcOrd="0" destOrd="0" parTransId="{28364201-6F2C-4E62-9567-4540AACEE3A8}" sibTransId="{6821E652-905E-471C-B7F2-29FA92FEFC12}"/>
    <dgm:cxn modelId="{403E4F2A-493C-46A9-B31D-FA9F9001A983}" srcId="{CA5DFD53-5B58-4943-B5AC-16F95BCB93EF}" destId="{66A36724-0EB8-4B6C-9F24-45CE5CDC194E}" srcOrd="0" destOrd="0" parTransId="{0555D3E0-57AA-42FF-A37E-BEC1C4F923D1}" sibTransId="{5FA5B5AA-485B-4030-B32C-A5A527689884}"/>
    <dgm:cxn modelId="{7B4A22E1-B949-4998-AA39-C094FD8248F7}" type="presOf" srcId="{66A36724-0EB8-4B6C-9F24-45CE5CDC194E}" destId="{05E839F3-D1AF-49AA-87B6-C907552FA739}" srcOrd="0" destOrd="0" presId="urn:microsoft.com/office/officeart/2005/8/layout/hierarchy6"/>
    <dgm:cxn modelId="{200CCE8B-6F59-4479-8859-3E7EA37B7683}" srcId="{1E312D89-67C8-4BF3-92BA-82383AA9F77A}" destId="{3ECB2C56-76F2-4E85-86E2-9AB8C8A7EFE5}" srcOrd="0" destOrd="0" parTransId="{C8504B85-1CA3-4ED9-9D90-67F4CF97BDCE}" sibTransId="{BA64CF33-9E0B-4DDE-BC80-8F844DAED7EC}"/>
    <dgm:cxn modelId="{71BE4AA2-B35A-4762-93C9-A676FB850D9D}" type="presOf" srcId="{1E312D89-67C8-4BF3-92BA-82383AA9F77A}" destId="{83B09CB5-2862-4A01-899A-C2B633CDD19D}" srcOrd="0" destOrd="0" presId="urn:microsoft.com/office/officeart/2005/8/layout/hierarchy6"/>
    <dgm:cxn modelId="{C3B2CFA4-08F0-429D-B0E6-6E8396C2094F}" type="presOf" srcId="{E2B22AD7-C9B2-4C5B-B425-39A4BF397254}" destId="{94EF918A-643D-466C-8A30-0C926CBB04B0}" srcOrd="0" destOrd="0" presId="urn:microsoft.com/office/officeart/2005/8/layout/hierarchy6"/>
    <dgm:cxn modelId="{A5C88538-00B9-495E-A839-B70A6A9D788B}" type="presOf" srcId="{D2725EA3-924A-438A-815D-F444C87F286D}" destId="{A8A24C5F-27A0-4945-9BD9-BFEE776D868A}" srcOrd="0" destOrd="0" presId="urn:microsoft.com/office/officeart/2005/8/layout/hierarchy6"/>
    <dgm:cxn modelId="{3378610C-6E27-472D-B36C-BF7B92672E91}" type="presOf" srcId="{CA5DFD53-5B58-4943-B5AC-16F95BCB93EF}" destId="{F6572DDE-DFAD-42B9-AB5F-7F0BB12586EA}" srcOrd="0" destOrd="0" presId="urn:microsoft.com/office/officeart/2005/8/layout/hierarchy6"/>
    <dgm:cxn modelId="{A964D70C-0E43-4145-985D-D737394B0916}" type="presOf" srcId="{8AD22435-FDF4-48C5-99DC-0F5D69BA1181}" destId="{AF996EAB-BCB3-4BA2-9133-A1877858D011}" srcOrd="0" destOrd="0" presId="urn:microsoft.com/office/officeart/2005/8/layout/hierarchy6"/>
    <dgm:cxn modelId="{8C2C0756-E8D6-4375-BD72-E9A4648842D2}" type="presOf" srcId="{C8504B85-1CA3-4ED9-9D90-67F4CF97BDCE}" destId="{9556D914-858C-46E6-B1F0-E592EA82A012}" srcOrd="0" destOrd="0" presId="urn:microsoft.com/office/officeart/2005/8/layout/hierarchy6"/>
    <dgm:cxn modelId="{538079E9-C7A4-455E-B4E7-16BB80A3B7D8}" type="presOf" srcId="{D0AEE6D6-CC3D-4C1A-849D-333CC63F8E22}" destId="{159BC37A-FCB9-437A-AB6A-418B3C414139}" srcOrd="0" destOrd="0" presId="urn:microsoft.com/office/officeart/2005/8/layout/hierarchy6"/>
    <dgm:cxn modelId="{1EAE995B-61FE-48A5-955D-BA1DB947B9C4}" srcId="{D2725EA3-924A-438A-815D-F444C87F286D}" destId="{D0AEE6D6-CC3D-4C1A-849D-333CC63F8E22}" srcOrd="0" destOrd="0" parTransId="{0D877DA5-97CF-4A7B-8336-5EFF9256F4A6}" sibTransId="{EDC63C17-A4BC-4E03-85B4-7920D0887722}"/>
    <dgm:cxn modelId="{9A3579F9-F9E0-48DA-84C3-2D8DF1674A9D}" type="presOf" srcId="{0D877DA5-97CF-4A7B-8336-5EFF9256F4A6}" destId="{C74BEE80-A9B2-4979-B4F1-4F29E24D061B}" srcOrd="0" destOrd="0" presId="urn:microsoft.com/office/officeart/2005/8/layout/hierarchy6"/>
    <dgm:cxn modelId="{1CA8792C-2C02-450C-9FB6-A894F9679922}" type="presOf" srcId="{55F5863D-EBB6-44AA-936C-BE145DCC00E5}" destId="{51883105-E120-4CC0-98C3-0CA51BE0E41A}" srcOrd="0" destOrd="0" presId="urn:microsoft.com/office/officeart/2005/8/layout/hierarchy6"/>
    <dgm:cxn modelId="{879C96E0-8F83-4942-988E-23F70282219D}" type="presOf" srcId="{01D718B8-A2D6-42B9-989C-3F8D5D60510F}" destId="{2AB36E18-5337-497E-8FD6-A7DE2DF0CF20}" srcOrd="0" destOrd="0" presId="urn:microsoft.com/office/officeart/2005/8/layout/hierarchy6"/>
    <dgm:cxn modelId="{049610BF-8FBE-4B40-A06B-DBE6F921E7B5}" type="presOf" srcId="{3ECB2C56-76F2-4E85-86E2-9AB8C8A7EFE5}" destId="{6CCF34B7-03BA-43AB-B8CF-CBDCB452D468}" srcOrd="0" destOrd="0" presId="urn:microsoft.com/office/officeart/2005/8/layout/hierarchy6"/>
    <dgm:cxn modelId="{EB7FC53F-67E9-4AC5-ACC0-24F3FD95D5DB}" type="presParOf" srcId="{F6572DDE-DFAD-42B9-AB5F-7F0BB12586EA}" destId="{2B1E6F59-A9F5-4F01-A183-1AD17AE4AA17}" srcOrd="0" destOrd="0" presId="urn:microsoft.com/office/officeart/2005/8/layout/hierarchy6"/>
    <dgm:cxn modelId="{88EC1A3E-A2C2-4370-B7E7-BF0827C41D86}" type="presParOf" srcId="{2B1E6F59-A9F5-4F01-A183-1AD17AE4AA17}" destId="{8283920A-1D87-48DD-8D8D-58B74D9D08F8}" srcOrd="0" destOrd="0" presId="urn:microsoft.com/office/officeart/2005/8/layout/hierarchy6"/>
    <dgm:cxn modelId="{4E580B0D-70BF-451F-81E9-1651E28B1B6E}" type="presParOf" srcId="{8283920A-1D87-48DD-8D8D-58B74D9D08F8}" destId="{904F289C-D1A8-4493-A16C-44E5C5592415}" srcOrd="0" destOrd="0" presId="urn:microsoft.com/office/officeart/2005/8/layout/hierarchy6"/>
    <dgm:cxn modelId="{DE45B83C-AB59-410E-B161-2DED4FF4E50C}" type="presParOf" srcId="{904F289C-D1A8-4493-A16C-44E5C5592415}" destId="{05E839F3-D1AF-49AA-87B6-C907552FA739}" srcOrd="0" destOrd="0" presId="urn:microsoft.com/office/officeart/2005/8/layout/hierarchy6"/>
    <dgm:cxn modelId="{0FD1944A-894C-4BB6-84CB-8B98986ED02F}" type="presParOf" srcId="{904F289C-D1A8-4493-A16C-44E5C5592415}" destId="{D98CC5A0-43D6-456A-8BAF-DDD5E8812451}" srcOrd="1" destOrd="0" presId="urn:microsoft.com/office/officeart/2005/8/layout/hierarchy6"/>
    <dgm:cxn modelId="{B7F5DDA4-E723-43FB-9CDB-DA0BAC0DEAD5}" type="presParOf" srcId="{D98CC5A0-43D6-456A-8BAF-DDD5E8812451}" destId="{FF2B7892-6632-4710-B9D8-CC667338247B}" srcOrd="0" destOrd="0" presId="urn:microsoft.com/office/officeart/2005/8/layout/hierarchy6"/>
    <dgm:cxn modelId="{08D7A869-3AB0-4D84-80E1-5C7A98505A75}" type="presParOf" srcId="{D98CC5A0-43D6-456A-8BAF-DDD5E8812451}" destId="{4E7377DC-5855-4E42-BFBB-F57A132319B7}" srcOrd="1" destOrd="0" presId="urn:microsoft.com/office/officeart/2005/8/layout/hierarchy6"/>
    <dgm:cxn modelId="{136AEE32-A184-4A33-9321-98B3D16F4F65}" type="presParOf" srcId="{4E7377DC-5855-4E42-BFBB-F57A132319B7}" destId="{83B09CB5-2862-4A01-899A-C2B633CDD19D}" srcOrd="0" destOrd="0" presId="urn:microsoft.com/office/officeart/2005/8/layout/hierarchy6"/>
    <dgm:cxn modelId="{F8C32B5F-D64C-4F6F-A70B-6C17A937EB9A}" type="presParOf" srcId="{4E7377DC-5855-4E42-BFBB-F57A132319B7}" destId="{476EA13A-12A9-4676-BB5A-90AF1F1E2B44}" srcOrd="1" destOrd="0" presId="urn:microsoft.com/office/officeart/2005/8/layout/hierarchy6"/>
    <dgm:cxn modelId="{C89AC034-F94B-4ECF-B06A-89203B7F6C23}" type="presParOf" srcId="{476EA13A-12A9-4676-BB5A-90AF1F1E2B44}" destId="{9556D914-858C-46E6-B1F0-E592EA82A012}" srcOrd="0" destOrd="0" presId="urn:microsoft.com/office/officeart/2005/8/layout/hierarchy6"/>
    <dgm:cxn modelId="{8211E613-6770-48CB-B075-1FDA9CCB57E0}" type="presParOf" srcId="{476EA13A-12A9-4676-BB5A-90AF1F1E2B44}" destId="{61AFF029-EC12-4CB2-86FB-12EA940995DF}" srcOrd="1" destOrd="0" presId="urn:microsoft.com/office/officeart/2005/8/layout/hierarchy6"/>
    <dgm:cxn modelId="{53F2206D-73EA-4858-9B3E-A8AE35709719}" type="presParOf" srcId="{61AFF029-EC12-4CB2-86FB-12EA940995DF}" destId="{6CCF34B7-03BA-43AB-B8CF-CBDCB452D468}" srcOrd="0" destOrd="0" presId="urn:microsoft.com/office/officeart/2005/8/layout/hierarchy6"/>
    <dgm:cxn modelId="{49E5CAFD-B677-4C34-9DDE-6EEBC13A21E5}" type="presParOf" srcId="{61AFF029-EC12-4CB2-86FB-12EA940995DF}" destId="{53FD6B6A-DF91-423F-8659-285D7D0D0200}" srcOrd="1" destOrd="0" presId="urn:microsoft.com/office/officeart/2005/8/layout/hierarchy6"/>
    <dgm:cxn modelId="{24DD1557-1EA4-441B-B591-455CEFE043B5}" type="presParOf" srcId="{476EA13A-12A9-4676-BB5A-90AF1F1E2B44}" destId="{51883105-E120-4CC0-98C3-0CA51BE0E41A}" srcOrd="2" destOrd="0" presId="urn:microsoft.com/office/officeart/2005/8/layout/hierarchy6"/>
    <dgm:cxn modelId="{9E0AC9C7-B22C-4055-BBAC-328FFDF0D6DE}" type="presParOf" srcId="{476EA13A-12A9-4676-BB5A-90AF1F1E2B44}" destId="{006DE4C6-B440-410A-9C15-81827EF14E63}" srcOrd="3" destOrd="0" presId="urn:microsoft.com/office/officeart/2005/8/layout/hierarchy6"/>
    <dgm:cxn modelId="{167602C9-A204-41B9-892A-1CC71695A68E}" type="presParOf" srcId="{006DE4C6-B440-410A-9C15-81827EF14E63}" destId="{AF996EAB-BCB3-4BA2-9133-A1877858D011}" srcOrd="0" destOrd="0" presId="urn:microsoft.com/office/officeart/2005/8/layout/hierarchy6"/>
    <dgm:cxn modelId="{C2A6E6C7-3A83-4DE5-9775-4B106ECC0A10}" type="presParOf" srcId="{006DE4C6-B440-410A-9C15-81827EF14E63}" destId="{A4C73DD2-8C2E-4096-A9B0-9F6E9414DC4B}" srcOrd="1" destOrd="0" presId="urn:microsoft.com/office/officeart/2005/8/layout/hierarchy6"/>
    <dgm:cxn modelId="{AF638565-1EA1-4DEE-B66F-EADE4C4285DF}" type="presParOf" srcId="{476EA13A-12A9-4676-BB5A-90AF1F1E2B44}" destId="{3B390990-3F94-4D23-B204-4815FB9BE838}" srcOrd="4" destOrd="0" presId="urn:microsoft.com/office/officeart/2005/8/layout/hierarchy6"/>
    <dgm:cxn modelId="{589D7B11-BCB9-4C4E-AAD2-89402A746BA3}" type="presParOf" srcId="{476EA13A-12A9-4676-BB5A-90AF1F1E2B44}" destId="{13B77B3E-5B4B-4931-8CAB-A22DC6DB7BA4}" srcOrd="5" destOrd="0" presId="urn:microsoft.com/office/officeart/2005/8/layout/hierarchy6"/>
    <dgm:cxn modelId="{603AF6C3-E362-40D7-AF26-805D8C5EA85F}" type="presParOf" srcId="{13B77B3E-5B4B-4931-8CAB-A22DC6DB7BA4}" destId="{94EF918A-643D-466C-8A30-0C926CBB04B0}" srcOrd="0" destOrd="0" presId="urn:microsoft.com/office/officeart/2005/8/layout/hierarchy6"/>
    <dgm:cxn modelId="{2B0EF247-0ED6-4B6C-AD63-3CEA521EF45B}" type="presParOf" srcId="{13B77B3E-5B4B-4931-8CAB-A22DC6DB7BA4}" destId="{3CA75DF5-5AB1-4879-9D58-FDD405061E85}" srcOrd="1" destOrd="0" presId="urn:microsoft.com/office/officeart/2005/8/layout/hierarchy6"/>
    <dgm:cxn modelId="{5F4FE01E-429E-4593-9E3B-2ED5E345BA35}" type="presParOf" srcId="{D98CC5A0-43D6-456A-8BAF-DDD5E8812451}" destId="{2AB36E18-5337-497E-8FD6-A7DE2DF0CF20}" srcOrd="2" destOrd="0" presId="urn:microsoft.com/office/officeart/2005/8/layout/hierarchy6"/>
    <dgm:cxn modelId="{FC02318B-BDEF-42A1-9205-EE9E519738FD}" type="presParOf" srcId="{D98CC5A0-43D6-456A-8BAF-DDD5E8812451}" destId="{DED648B8-2EB4-41EA-A882-255EB1E80F89}" srcOrd="3" destOrd="0" presId="urn:microsoft.com/office/officeart/2005/8/layout/hierarchy6"/>
    <dgm:cxn modelId="{6646DEDE-3832-4865-83EE-6A7A2C1C6744}" type="presParOf" srcId="{DED648B8-2EB4-41EA-A882-255EB1E80F89}" destId="{A8A24C5F-27A0-4945-9BD9-BFEE776D868A}" srcOrd="0" destOrd="0" presId="urn:microsoft.com/office/officeart/2005/8/layout/hierarchy6"/>
    <dgm:cxn modelId="{6BEAB9C3-1434-417C-946D-D2FD2605B67B}" type="presParOf" srcId="{DED648B8-2EB4-41EA-A882-255EB1E80F89}" destId="{004A6DC0-E60E-46FD-8417-D2DA96C214F8}" srcOrd="1" destOrd="0" presId="urn:microsoft.com/office/officeart/2005/8/layout/hierarchy6"/>
    <dgm:cxn modelId="{3A53F397-FEFA-4BE9-87C7-FE75B1DBD1BF}" type="presParOf" srcId="{004A6DC0-E60E-46FD-8417-D2DA96C214F8}" destId="{C74BEE80-A9B2-4979-B4F1-4F29E24D061B}" srcOrd="0" destOrd="0" presId="urn:microsoft.com/office/officeart/2005/8/layout/hierarchy6"/>
    <dgm:cxn modelId="{3CF6C796-2AE8-45F8-9F60-1D057E7552FF}" type="presParOf" srcId="{004A6DC0-E60E-46FD-8417-D2DA96C214F8}" destId="{0F7F92AF-633B-4C89-BFF1-0F2D3B9B80D2}" srcOrd="1" destOrd="0" presId="urn:microsoft.com/office/officeart/2005/8/layout/hierarchy6"/>
    <dgm:cxn modelId="{0C987738-2193-4DD0-A95A-12D11D225FD8}" type="presParOf" srcId="{0F7F92AF-633B-4C89-BFF1-0F2D3B9B80D2}" destId="{159BC37A-FCB9-437A-AB6A-418B3C414139}" srcOrd="0" destOrd="0" presId="urn:microsoft.com/office/officeart/2005/8/layout/hierarchy6"/>
    <dgm:cxn modelId="{92854EFB-78F4-44E5-AEEE-8665EBF98E3E}" type="presParOf" srcId="{0F7F92AF-633B-4C89-BFF1-0F2D3B9B80D2}" destId="{39AFEE41-D016-4C94-BDE9-7A626295AF65}" srcOrd="1" destOrd="0" presId="urn:microsoft.com/office/officeart/2005/8/layout/hierarchy6"/>
    <dgm:cxn modelId="{AC6BA569-A85E-4BCB-8D56-C03E00FE2CD9}" type="presParOf" srcId="{F6572DDE-DFAD-42B9-AB5F-7F0BB12586EA}" destId="{DC9215C0-4B08-421F-977B-F4777B0AF8E3}"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839F3-D1AF-49AA-87B6-C907552FA739}">
      <dsp:nvSpPr>
        <dsp:cNvPr id="0" name=""/>
        <dsp:cNvSpPr/>
      </dsp:nvSpPr>
      <dsp:spPr>
        <a:xfrm>
          <a:off x="1276694" y="51740"/>
          <a:ext cx="582522" cy="388348"/>
        </a:xfrm>
        <a:prstGeom prst="roundRect">
          <a:avLst>
            <a:gd name="adj" fmla="val 10000"/>
          </a:avLst>
        </a:prstGeom>
        <a:solidFill>
          <a:schemeClr val="lt1"/>
        </a:solidFill>
        <a:ln w="9525" cap="flat" cmpd="sng" algn="ctr">
          <a:solidFill>
            <a:schemeClr val="tx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latin typeface="Times New Roman" panose="02020603050405020304" pitchFamily="18" charset="0"/>
              <a:cs typeface="Times New Roman" panose="02020603050405020304" pitchFamily="18" charset="0"/>
            </a:rPr>
            <a:t>Diagnostic methods</a:t>
          </a:r>
        </a:p>
      </dsp:txBody>
      <dsp:txXfrm>
        <a:off x="1288068" y="63114"/>
        <a:ext cx="559774" cy="365600"/>
      </dsp:txXfrm>
    </dsp:sp>
    <dsp:sp modelId="{FF2B7892-6632-4710-B9D8-CC667338247B}">
      <dsp:nvSpPr>
        <dsp:cNvPr id="0" name=""/>
        <dsp:cNvSpPr/>
      </dsp:nvSpPr>
      <dsp:spPr>
        <a:xfrm>
          <a:off x="962096" y="440089"/>
          <a:ext cx="605858" cy="248438"/>
        </a:xfrm>
        <a:custGeom>
          <a:avLst/>
          <a:gdLst/>
          <a:ahLst/>
          <a:cxnLst/>
          <a:rect l="0" t="0" r="0" b="0"/>
          <a:pathLst>
            <a:path>
              <a:moveTo>
                <a:pt x="605858" y="0"/>
              </a:moveTo>
              <a:lnTo>
                <a:pt x="605858" y="124219"/>
              </a:lnTo>
              <a:lnTo>
                <a:pt x="0" y="124219"/>
              </a:lnTo>
              <a:lnTo>
                <a:pt x="0" y="248438"/>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83B09CB5-2862-4A01-899A-C2B633CDD19D}">
      <dsp:nvSpPr>
        <dsp:cNvPr id="0" name=""/>
        <dsp:cNvSpPr/>
      </dsp:nvSpPr>
      <dsp:spPr>
        <a:xfrm>
          <a:off x="670835" y="688527"/>
          <a:ext cx="582522" cy="388348"/>
        </a:xfrm>
        <a:prstGeom prst="roundRect">
          <a:avLst>
            <a:gd name="adj" fmla="val 10000"/>
          </a:avLst>
        </a:prstGeom>
        <a:solidFill>
          <a:schemeClr val="lt1"/>
        </a:solidFill>
        <a:ln w="9525" cap="flat" cmpd="sng" algn="ctr">
          <a:solidFill>
            <a:schemeClr val="tx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latin typeface="Times New Roman" panose="02020603050405020304" pitchFamily="18" charset="0"/>
              <a:cs typeface="Times New Roman" panose="02020603050405020304" pitchFamily="18" charset="0"/>
            </a:rPr>
            <a:t>Analytical</a:t>
          </a:r>
        </a:p>
        <a:p>
          <a:pPr lvl="0" algn="ctr" defTabSz="311150">
            <a:lnSpc>
              <a:spcPct val="90000"/>
            </a:lnSpc>
            <a:spcBef>
              <a:spcPct val="0"/>
            </a:spcBef>
            <a:spcAft>
              <a:spcPct val="35000"/>
            </a:spcAft>
          </a:pPr>
          <a:r>
            <a:rPr lang="en-US" sz="700" kern="1200">
              <a:solidFill>
                <a:schemeClr val="tx1"/>
              </a:solidFill>
              <a:latin typeface="Times New Roman" panose="02020603050405020304" pitchFamily="18" charset="0"/>
              <a:cs typeface="Times New Roman" panose="02020603050405020304" pitchFamily="18" charset="0"/>
            </a:rPr>
            <a:t>Redundancy</a:t>
          </a:r>
        </a:p>
      </dsp:txBody>
      <dsp:txXfrm>
        <a:off x="682209" y="699901"/>
        <a:ext cx="559774" cy="365600"/>
      </dsp:txXfrm>
    </dsp:sp>
    <dsp:sp modelId="{9556D914-858C-46E6-B1F0-E592EA82A012}">
      <dsp:nvSpPr>
        <dsp:cNvPr id="0" name=""/>
        <dsp:cNvSpPr/>
      </dsp:nvSpPr>
      <dsp:spPr>
        <a:xfrm>
          <a:off x="325079" y="1076875"/>
          <a:ext cx="637017" cy="317175"/>
        </a:xfrm>
        <a:custGeom>
          <a:avLst/>
          <a:gdLst/>
          <a:ahLst/>
          <a:cxnLst/>
          <a:rect l="0" t="0" r="0" b="0"/>
          <a:pathLst>
            <a:path>
              <a:moveTo>
                <a:pt x="637017" y="0"/>
              </a:moveTo>
              <a:lnTo>
                <a:pt x="637017" y="158587"/>
              </a:lnTo>
              <a:lnTo>
                <a:pt x="0" y="158587"/>
              </a:lnTo>
              <a:lnTo>
                <a:pt x="0" y="317175"/>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6CCF34B7-03BA-43AB-B8CF-CBDCB452D468}">
      <dsp:nvSpPr>
        <dsp:cNvPr id="0" name=""/>
        <dsp:cNvSpPr/>
      </dsp:nvSpPr>
      <dsp:spPr>
        <a:xfrm>
          <a:off x="33818" y="1394051"/>
          <a:ext cx="582522" cy="388348"/>
        </a:xfrm>
        <a:prstGeom prst="roundRect">
          <a:avLst>
            <a:gd name="adj" fmla="val 10000"/>
          </a:avLst>
        </a:prstGeom>
        <a:solidFill>
          <a:schemeClr val="lt1"/>
        </a:solidFill>
        <a:ln w="9525" cap="flat" cmpd="sng" algn="ctr">
          <a:solidFill>
            <a:schemeClr val="tx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latin typeface="Times New Roman" panose="02020603050405020304" pitchFamily="18" charset="0"/>
              <a:cs typeface="Times New Roman" panose="02020603050405020304" pitchFamily="18" charset="0"/>
            </a:rPr>
            <a:t>Model Based</a:t>
          </a:r>
        </a:p>
      </dsp:txBody>
      <dsp:txXfrm>
        <a:off x="45192" y="1405425"/>
        <a:ext cx="559774" cy="365600"/>
      </dsp:txXfrm>
    </dsp:sp>
    <dsp:sp modelId="{51883105-E120-4CC0-98C3-0CA51BE0E41A}">
      <dsp:nvSpPr>
        <dsp:cNvPr id="0" name=""/>
        <dsp:cNvSpPr/>
      </dsp:nvSpPr>
      <dsp:spPr>
        <a:xfrm>
          <a:off x="916376" y="1076875"/>
          <a:ext cx="91440" cy="334084"/>
        </a:xfrm>
        <a:custGeom>
          <a:avLst/>
          <a:gdLst/>
          <a:ahLst/>
          <a:cxnLst/>
          <a:rect l="0" t="0" r="0" b="0"/>
          <a:pathLst>
            <a:path>
              <a:moveTo>
                <a:pt x="45720" y="0"/>
              </a:moveTo>
              <a:lnTo>
                <a:pt x="45720" y="167042"/>
              </a:lnTo>
              <a:lnTo>
                <a:pt x="49191" y="167042"/>
              </a:lnTo>
              <a:lnTo>
                <a:pt x="49191" y="334084"/>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AF996EAB-BCB3-4BA2-9133-A1877858D011}">
      <dsp:nvSpPr>
        <dsp:cNvPr id="0" name=""/>
        <dsp:cNvSpPr/>
      </dsp:nvSpPr>
      <dsp:spPr>
        <a:xfrm>
          <a:off x="674307" y="1410960"/>
          <a:ext cx="582522" cy="388348"/>
        </a:xfrm>
        <a:prstGeom prst="roundRect">
          <a:avLst>
            <a:gd name="adj" fmla="val 10000"/>
          </a:avLst>
        </a:prstGeom>
        <a:solidFill>
          <a:schemeClr val="lt1"/>
        </a:solidFill>
        <a:ln w="9525" cap="flat" cmpd="sng" algn="ctr">
          <a:solidFill>
            <a:schemeClr val="tx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latin typeface="Times New Roman" panose="02020603050405020304" pitchFamily="18" charset="0"/>
              <a:cs typeface="Times New Roman" panose="02020603050405020304" pitchFamily="18" charset="0"/>
            </a:rPr>
            <a:t>Signal Based</a:t>
          </a:r>
        </a:p>
      </dsp:txBody>
      <dsp:txXfrm>
        <a:off x="685681" y="1422334"/>
        <a:ext cx="559774" cy="365600"/>
      </dsp:txXfrm>
    </dsp:sp>
    <dsp:sp modelId="{3B390990-3F94-4D23-B204-4815FB9BE838}">
      <dsp:nvSpPr>
        <dsp:cNvPr id="0" name=""/>
        <dsp:cNvSpPr/>
      </dsp:nvSpPr>
      <dsp:spPr>
        <a:xfrm>
          <a:off x="962096" y="1076875"/>
          <a:ext cx="648009" cy="331191"/>
        </a:xfrm>
        <a:custGeom>
          <a:avLst/>
          <a:gdLst/>
          <a:ahLst/>
          <a:cxnLst/>
          <a:rect l="0" t="0" r="0" b="0"/>
          <a:pathLst>
            <a:path>
              <a:moveTo>
                <a:pt x="0" y="0"/>
              </a:moveTo>
              <a:lnTo>
                <a:pt x="0" y="165595"/>
              </a:lnTo>
              <a:lnTo>
                <a:pt x="648009" y="165595"/>
              </a:lnTo>
              <a:lnTo>
                <a:pt x="648009" y="331191"/>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94EF918A-643D-466C-8A30-0C926CBB04B0}">
      <dsp:nvSpPr>
        <dsp:cNvPr id="0" name=""/>
        <dsp:cNvSpPr/>
      </dsp:nvSpPr>
      <dsp:spPr>
        <a:xfrm>
          <a:off x="1318845" y="1408067"/>
          <a:ext cx="582522" cy="388348"/>
        </a:xfrm>
        <a:prstGeom prst="roundRect">
          <a:avLst>
            <a:gd name="adj" fmla="val 10000"/>
          </a:avLst>
        </a:prstGeom>
        <a:solidFill>
          <a:schemeClr val="lt1"/>
        </a:solidFill>
        <a:ln w="9525" cap="flat" cmpd="sng" algn="ctr">
          <a:solidFill>
            <a:schemeClr val="tx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latin typeface="Times New Roman" panose="02020603050405020304" pitchFamily="18" charset="0"/>
              <a:cs typeface="Times New Roman" panose="02020603050405020304" pitchFamily="18" charset="0"/>
            </a:rPr>
            <a:t>Data-driven Methods</a:t>
          </a:r>
        </a:p>
      </dsp:txBody>
      <dsp:txXfrm>
        <a:off x="1330219" y="1419441"/>
        <a:ext cx="559774" cy="365600"/>
      </dsp:txXfrm>
    </dsp:sp>
    <dsp:sp modelId="{2AB36E18-5337-497E-8FD6-A7DE2DF0CF20}">
      <dsp:nvSpPr>
        <dsp:cNvPr id="0" name=""/>
        <dsp:cNvSpPr/>
      </dsp:nvSpPr>
      <dsp:spPr>
        <a:xfrm>
          <a:off x="1567955" y="440089"/>
          <a:ext cx="594947" cy="257828"/>
        </a:xfrm>
        <a:custGeom>
          <a:avLst/>
          <a:gdLst/>
          <a:ahLst/>
          <a:cxnLst/>
          <a:rect l="0" t="0" r="0" b="0"/>
          <a:pathLst>
            <a:path>
              <a:moveTo>
                <a:pt x="0" y="0"/>
              </a:moveTo>
              <a:lnTo>
                <a:pt x="0" y="128914"/>
              </a:lnTo>
              <a:lnTo>
                <a:pt x="594947" y="128914"/>
              </a:lnTo>
              <a:lnTo>
                <a:pt x="594947" y="257828"/>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A8A24C5F-27A0-4945-9BD9-BFEE776D868A}">
      <dsp:nvSpPr>
        <dsp:cNvPr id="0" name=""/>
        <dsp:cNvSpPr/>
      </dsp:nvSpPr>
      <dsp:spPr>
        <a:xfrm>
          <a:off x="1871641" y="697917"/>
          <a:ext cx="582522" cy="376651"/>
        </a:xfrm>
        <a:prstGeom prst="roundRect">
          <a:avLst>
            <a:gd name="adj" fmla="val 10000"/>
          </a:avLst>
        </a:prstGeom>
        <a:solidFill>
          <a:schemeClr val="lt1"/>
        </a:solidFill>
        <a:ln w="9525" cap="flat" cmpd="sng" algn="ctr">
          <a:solidFill>
            <a:schemeClr val="tx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latin typeface="Times New Roman" panose="02020603050405020304" pitchFamily="18" charset="0"/>
              <a:cs typeface="Times New Roman" panose="02020603050405020304" pitchFamily="18" charset="0"/>
            </a:rPr>
            <a:t>Hardware</a:t>
          </a:r>
        </a:p>
        <a:p>
          <a:pPr lvl="0" algn="ctr" defTabSz="311150">
            <a:lnSpc>
              <a:spcPct val="90000"/>
            </a:lnSpc>
            <a:spcBef>
              <a:spcPct val="0"/>
            </a:spcBef>
            <a:spcAft>
              <a:spcPct val="35000"/>
            </a:spcAft>
          </a:pPr>
          <a:r>
            <a:rPr lang="en-US" sz="700" kern="1200">
              <a:solidFill>
                <a:schemeClr val="tx1"/>
              </a:solidFill>
              <a:latin typeface="Times New Roman" panose="02020603050405020304" pitchFamily="18" charset="0"/>
              <a:cs typeface="Times New Roman" panose="02020603050405020304" pitchFamily="18" charset="0"/>
            </a:rPr>
            <a:t>Redundancy</a:t>
          </a:r>
        </a:p>
      </dsp:txBody>
      <dsp:txXfrm>
        <a:off x="1882673" y="708949"/>
        <a:ext cx="560458" cy="354587"/>
      </dsp:txXfrm>
    </dsp:sp>
    <dsp:sp modelId="{C74BEE80-A9B2-4979-B4F1-4F29E24D061B}">
      <dsp:nvSpPr>
        <dsp:cNvPr id="0" name=""/>
        <dsp:cNvSpPr/>
      </dsp:nvSpPr>
      <dsp:spPr>
        <a:xfrm>
          <a:off x="2162903" y="1074569"/>
          <a:ext cx="122073" cy="333199"/>
        </a:xfrm>
        <a:custGeom>
          <a:avLst/>
          <a:gdLst/>
          <a:ahLst/>
          <a:cxnLst/>
          <a:rect l="0" t="0" r="0" b="0"/>
          <a:pathLst>
            <a:path>
              <a:moveTo>
                <a:pt x="0" y="0"/>
              </a:moveTo>
              <a:lnTo>
                <a:pt x="0" y="166599"/>
              </a:lnTo>
              <a:lnTo>
                <a:pt x="122073" y="166599"/>
              </a:lnTo>
              <a:lnTo>
                <a:pt x="122073" y="333199"/>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159BC37A-FCB9-437A-AB6A-418B3C414139}">
      <dsp:nvSpPr>
        <dsp:cNvPr id="0" name=""/>
        <dsp:cNvSpPr/>
      </dsp:nvSpPr>
      <dsp:spPr>
        <a:xfrm>
          <a:off x="1993715" y="1407768"/>
          <a:ext cx="582522" cy="388348"/>
        </a:xfrm>
        <a:prstGeom prst="roundRect">
          <a:avLst>
            <a:gd name="adj" fmla="val 10000"/>
          </a:avLst>
        </a:prstGeom>
        <a:solidFill>
          <a:schemeClr val="lt1"/>
        </a:solidFill>
        <a:ln w="9525" cap="flat" cmpd="sng" algn="ctr">
          <a:solidFill>
            <a:schemeClr val="tx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latin typeface="Times New Roman" panose="02020603050405020304" pitchFamily="18" charset="0"/>
              <a:cs typeface="Times New Roman" panose="02020603050405020304" pitchFamily="18" charset="0"/>
            </a:rPr>
            <a:t>Sensors Redundancy</a:t>
          </a:r>
        </a:p>
      </dsp:txBody>
      <dsp:txXfrm>
        <a:off x="2005089" y="1419142"/>
        <a:ext cx="559774" cy="3656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dk1"/>
        </a:lnRef>
        <a:fillRef idx="2">
          <a:schemeClr val="dk1"/>
        </a:fillRef>
        <a:effectRef idx="1">
          <a:schemeClr val="dk1"/>
        </a:effectRef>
        <a:fontRef idx="minor">
          <a:schemeClr val="dk1"/>
        </a:fontRef>
      </a:style>
    </a:spDef>
    <a:lnDef>
      <a:spPr>
        <a:ln w="9525">
          <a:solidFill>
            <a:schemeClr val="tx1"/>
          </a:solidFill>
        </a:ln>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3175">
          <a:solidFill>
            <a:schemeClr val="tx1"/>
          </a:solid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{78FA5D62-D269-4FB4-BA8C-B60B6FA60B8F}</b:Guid>
    <b:RefOrder>1</b:RefOrder>
  </b:Source>
  <b:Source xmlns:b="http://schemas.openxmlformats.org/officeDocument/2006/bibliography" xmlns="http://schemas.openxmlformats.org/officeDocument/2006/bibliography">
    <b:Tag>References</b:Tag>
    <b:RefOrder>2</b:RefOrder>
  </b:Source>
</b:Sources>
</file>

<file path=customXml/itemProps1.xml><?xml version="1.0" encoding="utf-8"?>
<ds:datastoreItem xmlns:ds="http://schemas.openxmlformats.org/officeDocument/2006/customXml" ds:itemID="{089F61CC-FDE9-4803-BE7D-FDCD126CF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4773</Words>
  <Characters>27209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31919</CharactersWithSpaces>
  <SharedDoc>false</SharedDoc>
  <HLinks>
    <vt:vector size="18" baseType="variant">
      <vt:variant>
        <vt:i4>4128882</vt:i4>
      </vt:variant>
      <vt:variant>
        <vt:i4>6</vt:i4>
      </vt:variant>
      <vt:variant>
        <vt:i4>0</vt:i4>
      </vt:variant>
      <vt:variant>
        <vt:i4>5</vt:i4>
      </vt:variant>
      <vt:variant>
        <vt:lpwstr>https://www.statlect.com/probability-distributions</vt:lpwstr>
      </vt:variant>
      <vt:variant>
        <vt:lpwstr/>
      </vt:variant>
      <vt:variant>
        <vt:i4>5242950</vt:i4>
      </vt:variant>
      <vt:variant>
        <vt:i4>3</vt:i4>
      </vt:variant>
      <vt:variant>
        <vt:i4>0</vt:i4>
      </vt:variant>
      <vt:variant>
        <vt:i4>5</vt:i4>
      </vt:variant>
      <vt:variant>
        <vt:lpwstr>http://www.hep.upenn.edu/~johnda/Papers/Bayes.pdf</vt:lpwstr>
      </vt:variant>
      <vt:variant>
        <vt:lpwstr/>
      </vt:variant>
      <vt:variant>
        <vt:i4>2490463</vt:i4>
      </vt:variant>
      <vt:variant>
        <vt:i4>0</vt:i4>
      </vt:variant>
      <vt:variant>
        <vt:i4>0</vt:i4>
      </vt:variant>
      <vt:variant>
        <vt:i4>5</vt:i4>
      </vt:variant>
      <vt:variant>
        <vt:lpwstr>http://www.sciencedirect.com/science/article/pii/S1877050915005165</vt:lpwstr>
      </vt:variant>
      <vt:variant>
        <vt:lpwstr>!</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Admin</cp:lastModifiedBy>
  <cp:revision>3</cp:revision>
  <cp:lastPrinted>2024-12-16T12:52:00Z</cp:lastPrinted>
  <dcterms:created xsi:type="dcterms:W3CDTF">2025-01-03T13:31:00Z</dcterms:created>
  <dcterms:modified xsi:type="dcterms:W3CDTF">2025-01-03T13:35:00Z</dcterms:modified>
</cp:coreProperties>
</file>