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02028" w14:textId="3C4E803D" w:rsidR="00860F73" w:rsidRPr="00860F73" w:rsidRDefault="00860F73" w:rsidP="00860F73">
      <w:pPr>
        <w:spacing w:before="100" w:beforeAutospacing="1" w:after="100" w:afterAutospacing="1"/>
        <w:ind w:left="2880" w:firstLine="720"/>
        <w:rPr>
          <w:b/>
          <w:bCs/>
          <w:sz w:val="36"/>
          <w:szCs w:val="36"/>
        </w:rPr>
      </w:pPr>
      <w:r w:rsidRPr="00484FF1">
        <w:rPr>
          <w:b/>
          <w:bCs/>
          <w:sz w:val="36"/>
          <w:szCs w:val="36"/>
        </w:rPr>
        <w:t>Project Report</w:t>
      </w:r>
    </w:p>
    <w:p w14:paraId="448FE310" w14:textId="50A9A775" w:rsidR="00484FF1" w:rsidRDefault="00484FF1" w:rsidP="00484FF1">
      <w:pPr>
        <w:spacing w:before="100" w:beforeAutospacing="1" w:after="100" w:afterAutospacing="1"/>
        <w:rPr>
          <w:b/>
          <w:bCs/>
        </w:rPr>
      </w:pPr>
      <w:r w:rsidRPr="00484FF1">
        <w:rPr>
          <w:b/>
          <w:bCs/>
        </w:rPr>
        <w:t xml:space="preserve"> </w:t>
      </w:r>
      <w:r w:rsidR="00860F73">
        <w:rPr>
          <w:b/>
          <w:bCs/>
        </w:rPr>
        <w:tab/>
      </w:r>
      <w:r w:rsidR="00860F73">
        <w:rPr>
          <w:b/>
          <w:bCs/>
        </w:rPr>
        <w:tab/>
      </w:r>
      <w:r w:rsidR="00860F73">
        <w:rPr>
          <w:b/>
          <w:bCs/>
        </w:rPr>
        <w:tab/>
      </w:r>
      <w:r w:rsidRPr="00484FF1">
        <w:rPr>
          <w:b/>
          <w:bCs/>
        </w:rPr>
        <w:t>Network Intrusion Detection System using KDD Dataset</w:t>
      </w:r>
    </w:p>
    <w:p w14:paraId="27932A9B" w14:textId="32C0B454" w:rsidR="00860F73" w:rsidRPr="00860F73" w:rsidRDefault="00860F73" w:rsidP="00484FF1">
      <w:pPr>
        <w:spacing w:before="100" w:beforeAutospacing="1" w:after="100" w:afterAutospacing="1"/>
        <w:rPr>
          <w:b/>
          <w:bCs/>
          <w:u w:val="single"/>
        </w:rPr>
      </w:pPr>
      <w:r w:rsidRPr="00860F73">
        <w:rPr>
          <w:b/>
          <w:bCs/>
          <w:u w:val="single"/>
        </w:rPr>
        <w:t>Team</w:t>
      </w:r>
      <w:r>
        <w:rPr>
          <w:b/>
          <w:bCs/>
          <w:u w:val="single"/>
        </w:rPr>
        <w:t>:</w:t>
      </w:r>
    </w:p>
    <w:p w14:paraId="5694B61D" w14:textId="4664A882" w:rsidR="00860F73" w:rsidRPr="00484FF1" w:rsidRDefault="00860F73" w:rsidP="00484FF1">
      <w:pPr>
        <w:spacing w:before="100" w:beforeAutospacing="1" w:after="100" w:afterAutospacing="1"/>
        <w:rPr>
          <w:b/>
          <w:bCs/>
        </w:rPr>
      </w:pPr>
      <w:r>
        <w:rPr>
          <w:b/>
          <w:bCs/>
        </w:rPr>
        <w:t xml:space="preserve">Tharun Kumar </w:t>
      </w:r>
      <w:proofErr w:type="gramStart"/>
      <w:r>
        <w:rPr>
          <w:b/>
          <w:bCs/>
        </w:rPr>
        <w:t>Nagipogu ,</w:t>
      </w:r>
      <w:proofErr w:type="gramEnd"/>
      <w:r>
        <w:rPr>
          <w:b/>
          <w:bCs/>
        </w:rPr>
        <w:t xml:space="preserve"> Rizmi S , Leela Rajiv kalyan , Jhanvi</w:t>
      </w:r>
    </w:p>
    <w:p w14:paraId="5F06C7E3" w14:textId="77777777" w:rsidR="00484FF1" w:rsidRPr="00484FF1" w:rsidRDefault="00DD6DA3" w:rsidP="00484FF1">
      <w:r w:rsidRPr="00484FF1">
        <w:rPr>
          <w:noProof/>
        </w:rPr>
        <w:pict w14:anchorId="75ACA006">
          <v:rect id="_x0000_i1034" alt="" style="width:468pt;height:.05pt;mso-width-percent:0;mso-height-percent:0;mso-width-percent:0;mso-height-percent:0" o:hralign="center" o:hrstd="t" o:hr="t" fillcolor="#a0a0a0" stroked="f"/>
        </w:pict>
      </w:r>
    </w:p>
    <w:p w14:paraId="222F2675" w14:textId="77777777" w:rsidR="00484FF1" w:rsidRPr="00484FF1" w:rsidRDefault="00484FF1" w:rsidP="00484FF1">
      <w:pPr>
        <w:spacing w:before="100" w:beforeAutospacing="1" w:after="100" w:afterAutospacing="1"/>
      </w:pPr>
      <w:r w:rsidRPr="00484FF1">
        <w:rPr>
          <w:b/>
          <w:bCs/>
        </w:rPr>
        <w:t>Introduction</w:t>
      </w:r>
    </w:p>
    <w:p w14:paraId="05E32BED" w14:textId="77777777" w:rsidR="00484FF1" w:rsidRPr="00484FF1" w:rsidRDefault="00484FF1" w:rsidP="00484FF1">
      <w:pPr>
        <w:spacing w:before="100" w:beforeAutospacing="1" w:after="100" w:afterAutospacing="1"/>
      </w:pPr>
      <w:r w:rsidRPr="00484FF1">
        <w:t>The objective of this project is to build a machine learning-based system to classify network traffic into normal and attack categories using the KDD dataset. The dataset includes various features to analyze network traffic behavior and classify it into attack types such as Denial of Service (DoS), Probe, User-to-Root (U2R), and Remote-to-Local (R2L).</w:t>
      </w:r>
    </w:p>
    <w:p w14:paraId="7718D945" w14:textId="77777777" w:rsidR="00484FF1" w:rsidRDefault="00DD6DA3" w:rsidP="00484FF1">
      <w:r w:rsidRPr="00484FF1">
        <w:rPr>
          <w:noProof/>
        </w:rPr>
        <w:pict w14:anchorId="7A8404A8">
          <v:rect id="_x0000_i1033" alt="" style="width:468pt;height:.05pt;mso-width-percent:0;mso-height-percent:0;mso-width-percent:0;mso-height-percent:0" o:hralign="center" o:hrstd="t" o:hr="t" fillcolor="#a0a0a0" stroked="f"/>
        </w:pict>
      </w:r>
    </w:p>
    <w:p w14:paraId="1B1F262A" w14:textId="77777777" w:rsidR="00860F73" w:rsidRDefault="00860F73" w:rsidP="00860F73">
      <w:pPr>
        <w:pStyle w:val="NormalWeb"/>
      </w:pPr>
      <w:r>
        <w:rPr>
          <w:rStyle w:val="Strong"/>
          <w:rFonts w:eastAsiaTheme="majorEastAsia"/>
        </w:rPr>
        <w:t>What I have done in the project:</w:t>
      </w:r>
    </w:p>
    <w:p w14:paraId="1507D7D3" w14:textId="77777777" w:rsidR="00860F73" w:rsidRDefault="00860F73" w:rsidP="00860F73">
      <w:pPr>
        <w:pStyle w:val="NormalWeb"/>
        <w:numPr>
          <w:ilvl w:val="0"/>
          <w:numId w:val="11"/>
        </w:numPr>
      </w:pPr>
      <w:r>
        <w:rPr>
          <w:rStyle w:val="Strong"/>
          <w:rFonts w:eastAsiaTheme="majorEastAsia"/>
        </w:rPr>
        <w:t>Dataset Loading and Preprocessing:</w:t>
      </w:r>
    </w:p>
    <w:p w14:paraId="68EF86D4" w14:textId="77777777" w:rsidR="00860F73" w:rsidRDefault="00860F73" w:rsidP="00860F73">
      <w:pPr>
        <w:pStyle w:val="NormalWeb"/>
        <w:numPr>
          <w:ilvl w:val="1"/>
          <w:numId w:val="11"/>
        </w:numPr>
      </w:pPr>
      <w:r>
        <w:t>Loaded the KDD dataset for training and testing purposes.</w:t>
      </w:r>
    </w:p>
    <w:p w14:paraId="4814504D" w14:textId="77777777" w:rsidR="00860F73" w:rsidRDefault="00860F73" w:rsidP="00860F73">
      <w:pPr>
        <w:pStyle w:val="NormalWeb"/>
        <w:numPr>
          <w:ilvl w:val="1"/>
          <w:numId w:val="11"/>
        </w:numPr>
      </w:pPr>
      <w:r>
        <w:t>Assigned descriptive column names to improve readability and usability.</w:t>
      </w:r>
    </w:p>
    <w:p w14:paraId="4E597948" w14:textId="77777777" w:rsidR="00860F73" w:rsidRDefault="00860F73" w:rsidP="00860F73">
      <w:pPr>
        <w:pStyle w:val="NormalWeb"/>
        <w:numPr>
          <w:ilvl w:val="1"/>
          <w:numId w:val="11"/>
        </w:numPr>
      </w:pPr>
      <w:r>
        <w:t xml:space="preserve">Mapped the target variable </w:t>
      </w:r>
      <w:r>
        <w:rPr>
          <w:rStyle w:val="HTMLCode"/>
          <w:rFonts w:eastAsiaTheme="majorEastAsia"/>
        </w:rPr>
        <w:t>attack</w:t>
      </w:r>
      <w:r>
        <w:t xml:space="preserve"> to binary categories (0 for normal and 1 for attack) and further categorized attack types into DoS, Probe, U2R, and Sybil classes.</w:t>
      </w:r>
    </w:p>
    <w:p w14:paraId="598E9ACB" w14:textId="77777777" w:rsidR="00860F73" w:rsidRDefault="00860F73" w:rsidP="00860F73">
      <w:pPr>
        <w:pStyle w:val="NormalWeb"/>
        <w:numPr>
          <w:ilvl w:val="0"/>
          <w:numId w:val="11"/>
        </w:numPr>
      </w:pPr>
      <w:r>
        <w:rPr>
          <w:rStyle w:val="Strong"/>
          <w:rFonts w:eastAsiaTheme="majorEastAsia"/>
        </w:rPr>
        <w:t>Attack Categorization:</w:t>
      </w:r>
    </w:p>
    <w:p w14:paraId="4ED53D34" w14:textId="77777777" w:rsidR="00860F73" w:rsidRDefault="00860F73" w:rsidP="00860F73">
      <w:pPr>
        <w:pStyle w:val="NormalWeb"/>
        <w:numPr>
          <w:ilvl w:val="1"/>
          <w:numId w:val="11"/>
        </w:numPr>
      </w:pPr>
      <w:r>
        <w:t>Created a mapping function to classify attacks into specific categories.</w:t>
      </w:r>
    </w:p>
    <w:p w14:paraId="6599DD76" w14:textId="77777777" w:rsidR="00860F73" w:rsidRDefault="00860F73" w:rsidP="00860F73">
      <w:pPr>
        <w:pStyle w:val="NormalWeb"/>
        <w:numPr>
          <w:ilvl w:val="1"/>
          <w:numId w:val="11"/>
        </w:numPr>
      </w:pPr>
      <w:r>
        <w:t xml:space="preserve">Added new columns </w:t>
      </w:r>
      <w:r>
        <w:rPr>
          <w:rStyle w:val="HTMLCode"/>
          <w:rFonts w:eastAsiaTheme="majorEastAsia"/>
        </w:rPr>
        <w:t>attack_flag</w:t>
      </w:r>
      <w:r>
        <w:t xml:space="preserve"> and </w:t>
      </w:r>
      <w:r>
        <w:rPr>
          <w:rStyle w:val="HTMLCode"/>
          <w:rFonts w:eastAsiaTheme="majorEastAsia"/>
        </w:rPr>
        <w:t>attack_map</w:t>
      </w:r>
      <w:r>
        <w:t xml:space="preserve"> to the dataset for binary and multi-class classification tasks.</w:t>
      </w:r>
    </w:p>
    <w:p w14:paraId="5AD1F572" w14:textId="77777777" w:rsidR="00860F73" w:rsidRDefault="00860F73" w:rsidP="00860F73">
      <w:pPr>
        <w:pStyle w:val="NormalWeb"/>
        <w:numPr>
          <w:ilvl w:val="0"/>
          <w:numId w:val="11"/>
        </w:numPr>
      </w:pPr>
      <w:r>
        <w:rPr>
          <w:rStyle w:val="Strong"/>
          <w:rFonts w:eastAsiaTheme="majorEastAsia"/>
        </w:rPr>
        <w:t>Data Visualization:</w:t>
      </w:r>
    </w:p>
    <w:p w14:paraId="43C200BD" w14:textId="77777777" w:rsidR="00860F73" w:rsidRDefault="00860F73" w:rsidP="00860F73">
      <w:pPr>
        <w:pStyle w:val="NormalWeb"/>
        <w:numPr>
          <w:ilvl w:val="1"/>
          <w:numId w:val="11"/>
        </w:numPr>
      </w:pPr>
      <w:r>
        <w:t>Visualized the distribution of attack types across different protocols (TCP, UDP, ICMP) using pie charts.</w:t>
      </w:r>
    </w:p>
    <w:p w14:paraId="04A322D6" w14:textId="77777777" w:rsidR="00860F73" w:rsidRDefault="00860F73" w:rsidP="00860F73">
      <w:pPr>
        <w:pStyle w:val="NormalWeb"/>
        <w:numPr>
          <w:ilvl w:val="1"/>
          <w:numId w:val="11"/>
        </w:numPr>
      </w:pPr>
      <w:r>
        <w:t>Analyzed the distribution of flags and services for normal and attack traffic.</w:t>
      </w:r>
    </w:p>
    <w:p w14:paraId="017C2CDC" w14:textId="77777777" w:rsidR="00860F73" w:rsidRDefault="00860F73" w:rsidP="00860F73">
      <w:pPr>
        <w:pStyle w:val="NormalWeb"/>
        <w:numPr>
          <w:ilvl w:val="1"/>
          <w:numId w:val="11"/>
        </w:numPr>
      </w:pPr>
      <w:r>
        <w:t>Explored the target variable distribution and feature correlation matrix to understand the dataset better.</w:t>
      </w:r>
    </w:p>
    <w:p w14:paraId="13D1A17B" w14:textId="77777777" w:rsidR="00860F73" w:rsidRDefault="00860F73" w:rsidP="00860F73">
      <w:pPr>
        <w:pStyle w:val="NormalWeb"/>
        <w:numPr>
          <w:ilvl w:val="0"/>
          <w:numId w:val="11"/>
        </w:numPr>
      </w:pPr>
      <w:r>
        <w:rPr>
          <w:rStyle w:val="Strong"/>
          <w:rFonts w:eastAsiaTheme="majorEastAsia"/>
        </w:rPr>
        <w:t>Feature Encoding and Scaling:</w:t>
      </w:r>
    </w:p>
    <w:p w14:paraId="6C2CAFF1" w14:textId="77777777" w:rsidR="00860F73" w:rsidRDefault="00860F73" w:rsidP="00860F73">
      <w:pPr>
        <w:pStyle w:val="NormalWeb"/>
        <w:numPr>
          <w:ilvl w:val="1"/>
          <w:numId w:val="11"/>
        </w:numPr>
      </w:pPr>
      <w:r>
        <w:t>Applied one-hot encoding to categorical features (</w:t>
      </w:r>
      <w:r>
        <w:rPr>
          <w:rStyle w:val="HTMLCode"/>
          <w:rFonts w:eastAsiaTheme="majorEastAsia"/>
        </w:rPr>
        <w:t>protocol_type</w:t>
      </w:r>
      <w:r>
        <w:t xml:space="preserve">, </w:t>
      </w:r>
      <w:r>
        <w:rPr>
          <w:rStyle w:val="HTMLCode"/>
          <w:rFonts w:eastAsiaTheme="majorEastAsia"/>
        </w:rPr>
        <w:t>service</w:t>
      </w:r>
      <w:r>
        <w:t xml:space="preserve">, </w:t>
      </w:r>
      <w:r>
        <w:rPr>
          <w:rStyle w:val="HTMLCode"/>
          <w:rFonts w:eastAsiaTheme="majorEastAsia"/>
        </w:rPr>
        <w:t>flag</w:t>
      </w:r>
      <w:r>
        <w:t>).</w:t>
      </w:r>
    </w:p>
    <w:p w14:paraId="0966A81A" w14:textId="77777777" w:rsidR="00860F73" w:rsidRDefault="00860F73" w:rsidP="00860F73">
      <w:pPr>
        <w:pStyle w:val="NormalWeb"/>
        <w:numPr>
          <w:ilvl w:val="1"/>
          <w:numId w:val="11"/>
        </w:numPr>
      </w:pPr>
      <w:r>
        <w:t>Standardized numerical features (</w:t>
      </w:r>
      <w:r>
        <w:rPr>
          <w:rStyle w:val="HTMLCode"/>
          <w:rFonts w:eastAsiaTheme="majorEastAsia"/>
        </w:rPr>
        <w:t>duration</w:t>
      </w:r>
      <w:r>
        <w:t xml:space="preserve">, </w:t>
      </w:r>
      <w:r>
        <w:rPr>
          <w:rStyle w:val="HTMLCode"/>
          <w:rFonts w:eastAsiaTheme="majorEastAsia"/>
        </w:rPr>
        <w:t>src_bytes</w:t>
      </w:r>
      <w:r>
        <w:t xml:space="preserve">, </w:t>
      </w:r>
      <w:r>
        <w:rPr>
          <w:rStyle w:val="HTMLCode"/>
          <w:rFonts w:eastAsiaTheme="majorEastAsia"/>
        </w:rPr>
        <w:t>dst_bytes</w:t>
      </w:r>
      <w:r>
        <w:t>) to improve model performance.</w:t>
      </w:r>
    </w:p>
    <w:p w14:paraId="424BACC3" w14:textId="77777777" w:rsidR="00860F73" w:rsidRDefault="00860F73" w:rsidP="00860F73">
      <w:pPr>
        <w:pStyle w:val="NormalWeb"/>
        <w:numPr>
          <w:ilvl w:val="0"/>
          <w:numId w:val="11"/>
        </w:numPr>
      </w:pPr>
      <w:r>
        <w:rPr>
          <w:rStyle w:val="Strong"/>
          <w:rFonts w:eastAsiaTheme="majorEastAsia"/>
        </w:rPr>
        <w:t>Model Training and Evaluation:</w:t>
      </w:r>
    </w:p>
    <w:p w14:paraId="6C2F7AF8" w14:textId="77777777" w:rsidR="00860F73" w:rsidRDefault="00860F73" w:rsidP="00860F73">
      <w:pPr>
        <w:pStyle w:val="NormalWeb"/>
        <w:numPr>
          <w:ilvl w:val="1"/>
          <w:numId w:val="11"/>
        </w:numPr>
      </w:pPr>
      <w:r>
        <w:t>Used Random Forest for binary classification (normal vs. attack) and evaluated its performance on the validation set.</w:t>
      </w:r>
    </w:p>
    <w:p w14:paraId="748D7CE5" w14:textId="77777777" w:rsidR="00860F73" w:rsidRDefault="00860F73" w:rsidP="00860F73">
      <w:pPr>
        <w:pStyle w:val="NormalWeb"/>
        <w:numPr>
          <w:ilvl w:val="1"/>
          <w:numId w:val="11"/>
        </w:numPr>
      </w:pPr>
      <w:r>
        <w:lastRenderedPageBreak/>
        <w:t>Implemented and compared additional classifiers, including Logistic Regression and K-Nearest Neighbors, to identify the most effective model.</w:t>
      </w:r>
    </w:p>
    <w:p w14:paraId="72FD4052" w14:textId="77777777" w:rsidR="00860F73" w:rsidRDefault="00860F73" w:rsidP="00860F73">
      <w:pPr>
        <w:pStyle w:val="NormalWeb"/>
        <w:numPr>
          <w:ilvl w:val="1"/>
          <w:numId w:val="11"/>
        </w:numPr>
      </w:pPr>
      <w:r>
        <w:t>Visualized model performance using box plots for better understanding.</w:t>
      </w:r>
    </w:p>
    <w:p w14:paraId="78996F9D" w14:textId="77777777" w:rsidR="00860F73" w:rsidRDefault="00860F73" w:rsidP="00860F73">
      <w:pPr>
        <w:pStyle w:val="NormalWeb"/>
        <w:numPr>
          <w:ilvl w:val="0"/>
          <w:numId w:val="11"/>
        </w:numPr>
      </w:pPr>
      <w:r>
        <w:rPr>
          <w:rStyle w:val="Strong"/>
          <w:rFonts w:eastAsiaTheme="majorEastAsia"/>
        </w:rPr>
        <w:t>Error Analysis:</w:t>
      </w:r>
    </w:p>
    <w:p w14:paraId="315BD48B" w14:textId="77777777" w:rsidR="00860F73" w:rsidRDefault="00860F73" w:rsidP="00860F73">
      <w:pPr>
        <w:pStyle w:val="NormalWeb"/>
        <w:numPr>
          <w:ilvl w:val="1"/>
          <w:numId w:val="11"/>
        </w:numPr>
      </w:pPr>
      <w:r>
        <w:t>Conducted detailed error analysis by generating a confusion matrix for the binary classification task.</w:t>
      </w:r>
    </w:p>
    <w:p w14:paraId="2AF5B1BD" w14:textId="77777777" w:rsidR="00860F73" w:rsidRDefault="00860F73" w:rsidP="00860F73">
      <w:pPr>
        <w:pStyle w:val="NormalWeb"/>
        <w:numPr>
          <w:ilvl w:val="1"/>
          <w:numId w:val="11"/>
        </w:numPr>
      </w:pPr>
      <w:r>
        <w:t>Identified false positives and false negatives to evaluate model reliability.</w:t>
      </w:r>
    </w:p>
    <w:p w14:paraId="2EB05FF3" w14:textId="77777777" w:rsidR="00860F73" w:rsidRDefault="00860F73" w:rsidP="00860F73">
      <w:pPr>
        <w:pStyle w:val="NormalWeb"/>
        <w:numPr>
          <w:ilvl w:val="0"/>
          <w:numId w:val="11"/>
        </w:numPr>
      </w:pPr>
      <w:r>
        <w:rPr>
          <w:rStyle w:val="Strong"/>
          <w:rFonts w:eastAsiaTheme="majorEastAsia"/>
        </w:rPr>
        <w:t>Exploratory Data Analysis (EDA):</w:t>
      </w:r>
    </w:p>
    <w:p w14:paraId="3F5DC146" w14:textId="77777777" w:rsidR="00860F73" w:rsidRDefault="00860F73" w:rsidP="00860F73">
      <w:pPr>
        <w:pStyle w:val="NormalWeb"/>
        <w:numPr>
          <w:ilvl w:val="1"/>
          <w:numId w:val="11"/>
        </w:numPr>
      </w:pPr>
      <w:r>
        <w:t>Plotted the distribution of numerical features (</w:t>
      </w:r>
      <w:r>
        <w:rPr>
          <w:rStyle w:val="HTMLCode"/>
          <w:rFonts w:eastAsiaTheme="majorEastAsia"/>
        </w:rPr>
        <w:t>duration</w:t>
      </w:r>
      <w:r>
        <w:t xml:space="preserve">, </w:t>
      </w:r>
      <w:r>
        <w:rPr>
          <w:rStyle w:val="HTMLCode"/>
          <w:rFonts w:eastAsiaTheme="majorEastAsia"/>
        </w:rPr>
        <w:t>src_bytes</w:t>
      </w:r>
      <w:r>
        <w:t xml:space="preserve">, </w:t>
      </w:r>
      <w:r>
        <w:rPr>
          <w:rStyle w:val="HTMLCode"/>
          <w:rFonts w:eastAsiaTheme="majorEastAsia"/>
        </w:rPr>
        <w:t>dst_bytes</w:t>
      </w:r>
      <w:r>
        <w:t>) to analyze their patterns.</w:t>
      </w:r>
    </w:p>
    <w:p w14:paraId="0ACC65A9" w14:textId="77777777" w:rsidR="00860F73" w:rsidRDefault="00860F73" w:rsidP="00860F73">
      <w:pPr>
        <w:pStyle w:val="NormalWeb"/>
        <w:numPr>
          <w:ilvl w:val="1"/>
          <w:numId w:val="11"/>
        </w:numPr>
      </w:pPr>
      <w:r>
        <w:t>Visualized the correlation matrix to identify relationships between features and the target variable.</w:t>
      </w:r>
    </w:p>
    <w:p w14:paraId="5E64C5F5" w14:textId="77777777" w:rsidR="00860F73" w:rsidRDefault="00860F73" w:rsidP="00860F73">
      <w:pPr>
        <w:pStyle w:val="NormalWeb"/>
        <w:numPr>
          <w:ilvl w:val="0"/>
          <w:numId w:val="11"/>
        </w:numPr>
      </w:pPr>
      <w:r>
        <w:rPr>
          <w:rStyle w:val="Strong"/>
          <w:rFonts w:eastAsiaTheme="majorEastAsia"/>
        </w:rPr>
        <w:t>Comparative Analysis of Models:</w:t>
      </w:r>
    </w:p>
    <w:p w14:paraId="5B0B1F5E" w14:textId="77777777" w:rsidR="00860F73" w:rsidRDefault="00860F73" w:rsidP="00860F73">
      <w:pPr>
        <w:pStyle w:val="NormalWeb"/>
        <w:numPr>
          <w:ilvl w:val="1"/>
          <w:numId w:val="11"/>
        </w:numPr>
      </w:pPr>
      <w:r>
        <w:t>Compared the accuracy of different classifiers using cross-validation.</w:t>
      </w:r>
    </w:p>
    <w:p w14:paraId="54BF5168" w14:textId="77777777" w:rsidR="00860F73" w:rsidRDefault="00860F73" w:rsidP="00860F73">
      <w:pPr>
        <w:pStyle w:val="NormalWeb"/>
        <w:numPr>
          <w:ilvl w:val="1"/>
          <w:numId w:val="11"/>
        </w:numPr>
      </w:pPr>
      <w:r>
        <w:t>Documented the strengths and weaknesses of each model, focusing on Random Forest's superior accuracy.</w:t>
      </w:r>
    </w:p>
    <w:p w14:paraId="4AA2F113" w14:textId="77777777" w:rsidR="00860F73" w:rsidRDefault="00860F73" w:rsidP="00860F73">
      <w:pPr>
        <w:pStyle w:val="NormalWeb"/>
        <w:numPr>
          <w:ilvl w:val="0"/>
          <w:numId w:val="11"/>
        </w:numPr>
      </w:pPr>
      <w:r>
        <w:rPr>
          <w:rStyle w:val="Strong"/>
          <w:rFonts w:eastAsiaTheme="majorEastAsia"/>
        </w:rPr>
        <w:t>Conclusion and Insights:</w:t>
      </w:r>
    </w:p>
    <w:p w14:paraId="68074E20" w14:textId="77777777" w:rsidR="00860F73" w:rsidRDefault="00860F73" w:rsidP="00860F73">
      <w:pPr>
        <w:pStyle w:val="NormalWeb"/>
        <w:numPr>
          <w:ilvl w:val="1"/>
          <w:numId w:val="11"/>
        </w:numPr>
      </w:pPr>
      <w:r>
        <w:t>Summarized the findings and highlighted the effectiveness of Random Forest in binary classification tasks.</w:t>
      </w:r>
    </w:p>
    <w:p w14:paraId="7B4D14DD" w14:textId="77777777" w:rsidR="00860F73" w:rsidRDefault="00860F73" w:rsidP="00860F73">
      <w:pPr>
        <w:pStyle w:val="NormalWeb"/>
        <w:numPr>
          <w:ilvl w:val="1"/>
          <w:numId w:val="11"/>
        </w:numPr>
      </w:pPr>
      <w:r>
        <w:t>Emphasized the importance of feature encoding, scaling, and visualization in improving model performance.</w:t>
      </w:r>
    </w:p>
    <w:p w14:paraId="57264A0F" w14:textId="77777777" w:rsidR="00860F73" w:rsidRDefault="00860F73" w:rsidP="00860F73">
      <w:pPr>
        <w:pStyle w:val="NormalWeb"/>
        <w:numPr>
          <w:ilvl w:val="1"/>
          <w:numId w:val="11"/>
        </w:numPr>
      </w:pPr>
      <w:r>
        <w:t>Discussed potential improvements based on error analysis, such as tuning hyperparameters and exploring ensemble methods.</w:t>
      </w:r>
    </w:p>
    <w:p w14:paraId="72F41150" w14:textId="77777777" w:rsidR="00860F73" w:rsidRDefault="00DD6DA3" w:rsidP="00860F73">
      <w:r>
        <w:rPr>
          <w:noProof/>
        </w:rPr>
        <w:pict w14:anchorId="5492B463">
          <v:rect id="_x0000_i1032" alt="" style="width:468pt;height:.05pt;mso-width-percent:0;mso-height-percent:0;mso-width-percent:0;mso-height-percent:0" o:hralign="center" o:hrstd="t" o:hr="t" fillcolor="#a0a0a0" stroked="f"/>
        </w:pict>
      </w:r>
    </w:p>
    <w:p w14:paraId="2D09830B" w14:textId="77777777" w:rsidR="00860F73" w:rsidRPr="00484FF1" w:rsidRDefault="00860F73" w:rsidP="00484FF1"/>
    <w:p w14:paraId="0F54126C" w14:textId="77777777" w:rsidR="00484FF1" w:rsidRPr="00484FF1" w:rsidRDefault="00484FF1" w:rsidP="00484FF1">
      <w:pPr>
        <w:spacing w:before="100" w:beforeAutospacing="1" w:after="100" w:afterAutospacing="1"/>
        <w:outlineLvl w:val="2"/>
        <w:rPr>
          <w:b/>
          <w:bCs/>
          <w:sz w:val="27"/>
          <w:szCs w:val="27"/>
        </w:rPr>
      </w:pPr>
      <w:r w:rsidRPr="00484FF1">
        <w:rPr>
          <w:b/>
          <w:bCs/>
          <w:sz w:val="27"/>
          <w:szCs w:val="27"/>
        </w:rPr>
        <w:t>Dataset and Preprocessing</w:t>
      </w:r>
    </w:p>
    <w:p w14:paraId="53F3FF05" w14:textId="1314F9EE" w:rsidR="00484FF1" w:rsidRPr="00484FF1" w:rsidRDefault="00484FF1" w:rsidP="0048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noProof/>
          <w:sz w:val="20"/>
          <w:szCs w:val="20"/>
        </w:rPr>
        <w:lastRenderedPageBreak/>
        <w:drawing>
          <wp:inline distT="0" distB="0" distL="0" distR="0" wp14:anchorId="6DB26DB4" wp14:editId="63B6D4BC">
            <wp:extent cx="5943600" cy="918845"/>
            <wp:effectExtent l="0" t="0" r="0" b="0"/>
            <wp:docPr id="38822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29548"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inline>
        </w:drawing>
      </w:r>
      <w:r w:rsidRPr="00484FF1">
        <w:t>The dataset is loaded, and column names are assigned to improve readability</w:t>
      </w:r>
      <w:r>
        <w:rPr>
          <w:noProof/>
        </w:rPr>
        <w:drawing>
          <wp:inline distT="0" distB="0" distL="0" distR="0" wp14:anchorId="2F8631F9" wp14:editId="4800D9F8">
            <wp:extent cx="5943600" cy="2572385"/>
            <wp:effectExtent l="0" t="0" r="0" b="5715"/>
            <wp:docPr id="10708069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06958"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14:paraId="528B3D54" w14:textId="77777777" w:rsidR="00484FF1" w:rsidRPr="00484FF1" w:rsidRDefault="00484FF1" w:rsidP="00484FF1">
      <w:pPr>
        <w:numPr>
          <w:ilvl w:val="0"/>
          <w:numId w:val="1"/>
        </w:numPr>
        <w:spacing w:before="100" w:beforeAutospacing="1" w:after="100" w:afterAutospacing="1"/>
      </w:pPr>
      <w:r w:rsidRPr="00484FF1">
        <w:t>Separate datasets are used for training and testing.</w:t>
      </w:r>
    </w:p>
    <w:p w14:paraId="42BCA98A" w14:textId="77777777" w:rsidR="00484FF1" w:rsidRPr="00484FF1" w:rsidRDefault="00DD6DA3" w:rsidP="00484FF1">
      <w:r w:rsidRPr="00484FF1">
        <w:rPr>
          <w:noProof/>
        </w:rPr>
        <w:pict w14:anchorId="35B39240">
          <v:rect id="_x0000_i1031" alt="" style="width:468pt;height:.05pt;mso-width-percent:0;mso-height-percent:0;mso-width-percent:0;mso-height-percent:0" o:hralign="center" o:hrstd="t" o:hr="t" fillcolor="#a0a0a0" stroked="f"/>
        </w:pict>
      </w:r>
    </w:p>
    <w:p w14:paraId="5AC0EDCB" w14:textId="77777777" w:rsidR="00484FF1" w:rsidRPr="00484FF1" w:rsidRDefault="00484FF1" w:rsidP="00484FF1">
      <w:pPr>
        <w:spacing w:before="100" w:beforeAutospacing="1" w:after="100" w:afterAutospacing="1"/>
        <w:outlineLvl w:val="2"/>
        <w:rPr>
          <w:b/>
          <w:bCs/>
          <w:sz w:val="27"/>
          <w:szCs w:val="27"/>
        </w:rPr>
      </w:pPr>
      <w:r w:rsidRPr="00484FF1">
        <w:rPr>
          <w:b/>
          <w:bCs/>
          <w:sz w:val="27"/>
          <w:szCs w:val="27"/>
        </w:rPr>
        <w:t>Target Variable Transformation</w:t>
      </w:r>
    </w:p>
    <w:p w14:paraId="0ABF0807" w14:textId="3A29FEE5" w:rsidR="00484FF1" w:rsidRPr="00484FF1" w:rsidRDefault="00484FF1" w:rsidP="0048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noProof/>
          <w:sz w:val="20"/>
          <w:szCs w:val="20"/>
        </w:rPr>
        <w:drawing>
          <wp:inline distT="0" distB="0" distL="0" distR="0" wp14:anchorId="74D125C8" wp14:editId="41507E0F">
            <wp:extent cx="5943600" cy="1922145"/>
            <wp:effectExtent l="0" t="0" r="0" b="0"/>
            <wp:docPr id="20053194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19492"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r w:rsidRPr="00484FF1">
        <w:t xml:space="preserve">The target variable is transformed to represent </w:t>
      </w:r>
      <w:r w:rsidRPr="00484FF1">
        <w:rPr>
          <w:rFonts w:ascii="Courier New" w:hAnsi="Courier New" w:cs="Courier New"/>
          <w:sz w:val="20"/>
          <w:szCs w:val="20"/>
        </w:rPr>
        <w:t>normal</w:t>
      </w:r>
      <w:r w:rsidRPr="00484FF1">
        <w:t xml:space="preserve"> as 0 and </w:t>
      </w:r>
      <w:r w:rsidRPr="00484FF1">
        <w:rPr>
          <w:rFonts w:ascii="Courier New" w:hAnsi="Courier New" w:cs="Courier New"/>
          <w:sz w:val="20"/>
          <w:szCs w:val="20"/>
        </w:rPr>
        <w:t>attack</w:t>
      </w:r>
      <w:r w:rsidRPr="00484FF1">
        <w:t xml:space="preserve"> as 1 for binary classification.</w:t>
      </w:r>
    </w:p>
    <w:p w14:paraId="5DA39D14" w14:textId="77777777" w:rsidR="00484FF1" w:rsidRPr="00484FF1" w:rsidRDefault="00DD6DA3" w:rsidP="00484FF1">
      <w:r w:rsidRPr="00484FF1">
        <w:rPr>
          <w:noProof/>
        </w:rPr>
        <w:pict w14:anchorId="44FE6669">
          <v:rect id="_x0000_i1030" alt="" style="width:468pt;height:.05pt;mso-width-percent:0;mso-height-percent:0;mso-width-percent:0;mso-height-percent:0" o:hralign="center" o:hrstd="t" o:hr="t" fillcolor="#a0a0a0" stroked="f"/>
        </w:pict>
      </w:r>
    </w:p>
    <w:p w14:paraId="68CDEC5E" w14:textId="77777777" w:rsidR="00484FF1" w:rsidRPr="00484FF1" w:rsidRDefault="00484FF1" w:rsidP="00484FF1">
      <w:pPr>
        <w:spacing w:before="100" w:beforeAutospacing="1" w:after="100" w:afterAutospacing="1"/>
        <w:outlineLvl w:val="2"/>
        <w:rPr>
          <w:b/>
          <w:bCs/>
          <w:sz w:val="27"/>
          <w:szCs w:val="27"/>
        </w:rPr>
      </w:pPr>
      <w:r w:rsidRPr="00484FF1">
        <w:rPr>
          <w:b/>
          <w:bCs/>
          <w:sz w:val="27"/>
          <w:szCs w:val="27"/>
        </w:rPr>
        <w:t>Categorization of Attack Types</w:t>
      </w:r>
    </w:p>
    <w:p w14:paraId="64831986" w14:textId="2BA5F59F" w:rsidR="00484FF1" w:rsidRPr="00484FF1" w:rsidRDefault="00484FF1" w:rsidP="0048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7115F5D5" wp14:editId="38F24511">
            <wp:extent cx="5943600" cy="2666365"/>
            <wp:effectExtent l="0" t="0" r="0" b="635"/>
            <wp:docPr id="19240484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48456"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p>
    <w:p w14:paraId="0644FF8A" w14:textId="77777777" w:rsidR="00484FF1" w:rsidRPr="00484FF1" w:rsidRDefault="00484FF1" w:rsidP="00484FF1">
      <w:pPr>
        <w:numPr>
          <w:ilvl w:val="0"/>
          <w:numId w:val="3"/>
        </w:numPr>
        <w:spacing w:before="100" w:beforeAutospacing="1" w:after="100" w:afterAutospacing="1"/>
      </w:pPr>
      <w:r w:rsidRPr="00484FF1">
        <w:t>Attacks are categorized into four types: DoS, Probe, U2R, and Sybil.</w:t>
      </w:r>
    </w:p>
    <w:p w14:paraId="200C0AE8" w14:textId="77777777" w:rsidR="00484FF1" w:rsidRPr="00484FF1" w:rsidRDefault="00484FF1" w:rsidP="00484FF1">
      <w:pPr>
        <w:numPr>
          <w:ilvl w:val="0"/>
          <w:numId w:val="3"/>
        </w:numPr>
        <w:spacing w:before="100" w:beforeAutospacing="1" w:after="100" w:afterAutospacing="1"/>
      </w:pPr>
      <w:r w:rsidRPr="00484FF1">
        <w:t>A mapping function is used to create a multi-class target variable.</w:t>
      </w:r>
    </w:p>
    <w:p w14:paraId="090B1B7C" w14:textId="77777777" w:rsidR="00484FF1" w:rsidRPr="00484FF1" w:rsidRDefault="00DD6DA3" w:rsidP="00484FF1">
      <w:r w:rsidRPr="00484FF1">
        <w:rPr>
          <w:noProof/>
        </w:rPr>
        <w:pict w14:anchorId="6EAB96B8">
          <v:rect id="_x0000_i1029" alt="" style="width:468pt;height:.05pt;mso-width-percent:0;mso-height-percent:0;mso-width-percent:0;mso-height-percent:0" o:hralign="center" o:hrstd="t" o:hr="t" fillcolor="#a0a0a0" stroked="f"/>
        </w:pict>
      </w:r>
    </w:p>
    <w:p w14:paraId="0A2A162D" w14:textId="77777777" w:rsidR="00484FF1" w:rsidRPr="00484FF1" w:rsidRDefault="00484FF1" w:rsidP="00484FF1">
      <w:pPr>
        <w:spacing w:before="100" w:beforeAutospacing="1" w:after="100" w:afterAutospacing="1"/>
        <w:outlineLvl w:val="2"/>
        <w:rPr>
          <w:b/>
          <w:bCs/>
          <w:sz w:val="27"/>
          <w:szCs w:val="27"/>
        </w:rPr>
      </w:pPr>
      <w:r w:rsidRPr="00484FF1">
        <w:rPr>
          <w:b/>
          <w:bCs/>
          <w:sz w:val="27"/>
          <w:szCs w:val="27"/>
        </w:rPr>
        <w:t>Data Visualization</w:t>
      </w:r>
    </w:p>
    <w:p w14:paraId="0BA183AF" w14:textId="77777777" w:rsidR="00484FF1" w:rsidRPr="00484FF1" w:rsidRDefault="00484FF1" w:rsidP="00484FF1">
      <w:pPr>
        <w:spacing w:before="100" w:beforeAutospacing="1" w:after="100" w:afterAutospacing="1"/>
        <w:outlineLvl w:val="3"/>
        <w:rPr>
          <w:b/>
          <w:bCs/>
        </w:rPr>
      </w:pPr>
      <w:r w:rsidRPr="00484FF1">
        <w:rPr>
          <w:b/>
          <w:bCs/>
        </w:rPr>
        <w:t>Attack vs Protocol Type</w:t>
      </w:r>
    </w:p>
    <w:p w14:paraId="7C2EE0AF" w14:textId="03AD14FF" w:rsidR="00484FF1" w:rsidRPr="00484FF1" w:rsidRDefault="00484FF1" w:rsidP="00484FF1">
      <w:pPr>
        <w:numPr>
          <w:ilvl w:val="0"/>
          <w:numId w:val="4"/>
        </w:numPr>
        <w:spacing w:before="100" w:beforeAutospacing="1" w:after="100" w:afterAutospacing="1"/>
      </w:pPr>
      <w:r>
        <w:rPr>
          <w:noProof/>
        </w:rPr>
        <w:drawing>
          <wp:inline distT="0" distB="0" distL="0" distR="0" wp14:anchorId="220B3D06" wp14:editId="7532CD13">
            <wp:extent cx="5943600" cy="2666365"/>
            <wp:effectExtent l="0" t="0" r="0" b="635"/>
            <wp:docPr id="18010721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72149"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a:graphicData>
            </a:graphic>
          </wp:inline>
        </w:drawing>
      </w:r>
      <w:r w:rsidRPr="00484FF1">
        <w:t>Visualizes the distribution of attack types across different protocol types using pie charts.</w:t>
      </w:r>
    </w:p>
    <w:p w14:paraId="23A49D01" w14:textId="6DEC9023" w:rsidR="00C06B15" w:rsidRPr="00C06B15" w:rsidRDefault="00484FF1" w:rsidP="00C06B15">
      <w:pPr>
        <w:spacing w:before="100" w:beforeAutospacing="1" w:after="100" w:afterAutospacing="1"/>
        <w:outlineLvl w:val="3"/>
        <w:rPr>
          <w:b/>
          <w:bCs/>
        </w:rPr>
      </w:pPr>
      <w:r w:rsidRPr="00484FF1">
        <w:rPr>
          <w:b/>
          <w:bCs/>
        </w:rPr>
        <w:lastRenderedPageBreak/>
        <w:t>Flag Dis</w:t>
      </w:r>
      <w:r w:rsidR="00C06B15" w:rsidRPr="00484FF1">
        <w:rPr>
          <w:b/>
          <w:bCs/>
        </w:rPr>
        <w:t>tribution</w:t>
      </w:r>
      <w:r w:rsidR="00C06B15">
        <w:rPr>
          <w:b/>
          <w:bCs/>
          <w:noProof/>
        </w:rPr>
        <w:t xml:space="preserve"> </w:t>
      </w:r>
      <w:r w:rsidR="00C06B15">
        <w:rPr>
          <w:b/>
          <w:bCs/>
          <w:noProof/>
        </w:rPr>
        <w:drawing>
          <wp:inline distT="0" distB="0" distL="0" distR="0" wp14:anchorId="17C99123" wp14:editId="23BBC71E">
            <wp:extent cx="5943600" cy="3046095"/>
            <wp:effectExtent l="0" t="0" r="0" b="1905"/>
            <wp:docPr id="95249920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9202"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6BB6F0DC" w14:textId="5784FB2C" w:rsidR="00484FF1" w:rsidRPr="00484FF1" w:rsidRDefault="00484FF1" w:rsidP="00484FF1">
      <w:pPr>
        <w:numPr>
          <w:ilvl w:val="0"/>
          <w:numId w:val="5"/>
        </w:numPr>
        <w:spacing w:before="100" w:beforeAutospacing="1" w:after="100" w:afterAutospacing="1"/>
      </w:pPr>
      <w:r w:rsidRPr="00484FF1">
        <w:t>Analyzes the distribution of flags for normal and attack traffic.</w:t>
      </w:r>
    </w:p>
    <w:p w14:paraId="64431098" w14:textId="77777777" w:rsidR="00484FF1" w:rsidRPr="00484FF1" w:rsidRDefault="00DD6DA3" w:rsidP="00484FF1">
      <w:r w:rsidRPr="00484FF1">
        <w:rPr>
          <w:noProof/>
        </w:rPr>
        <w:pict w14:anchorId="47C2031C">
          <v:rect id="_x0000_i1028" alt="" style="width:468pt;height:.05pt;mso-width-percent:0;mso-height-percent:0;mso-width-percent:0;mso-height-percent:0" o:hralign="center" o:hrstd="t" o:hr="t" fillcolor="#a0a0a0" stroked="f"/>
        </w:pict>
      </w:r>
    </w:p>
    <w:p w14:paraId="7BE08DFA" w14:textId="77777777" w:rsidR="00484FF1" w:rsidRDefault="00484FF1" w:rsidP="00484FF1">
      <w:pPr>
        <w:spacing w:before="100" w:beforeAutospacing="1" w:after="100" w:afterAutospacing="1"/>
        <w:outlineLvl w:val="2"/>
        <w:rPr>
          <w:b/>
          <w:bCs/>
          <w:sz w:val="27"/>
          <w:szCs w:val="27"/>
        </w:rPr>
      </w:pPr>
      <w:r w:rsidRPr="00484FF1">
        <w:rPr>
          <w:b/>
          <w:bCs/>
          <w:sz w:val="27"/>
          <w:szCs w:val="27"/>
        </w:rPr>
        <w:t>Feature Encoding and Scaling</w:t>
      </w:r>
    </w:p>
    <w:p w14:paraId="0BACD823" w14:textId="70271B4E" w:rsidR="00C06B15" w:rsidRPr="00484FF1" w:rsidRDefault="00C06B15" w:rsidP="00484FF1">
      <w:pPr>
        <w:spacing w:before="100" w:beforeAutospacing="1" w:after="100" w:afterAutospacing="1"/>
        <w:outlineLvl w:val="2"/>
        <w:rPr>
          <w:b/>
          <w:bCs/>
          <w:sz w:val="27"/>
          <w:szCs w:val="27"/>
        </w:rPr>
      </w:pPr>
      <w:r>
        <w:rPr>
          <w:noProof/>
        </w:rPr>
        <w:drawing>
          <wp:inline distT="0" distB="0" distL="0" distR="0" wp14:anchorId="274F78A6" wp14:editId="1CAFEA4A">
            <wp:extent cx="5943600" cy="3046095"/>
            <wp:effectExtent l="0" t="0" r="0" b="1905"/>
            <wp:docPr id="197272238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2384" name="Picture 1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7766C848" w14:textId="77777777" w:rsidR="00484FF1" w:rsidRPr="00484FF1" w:rsidRDefault="00484FF1" w:rsidP="00484FF1">
      <w:pPr>
        <w:numPr>
          <w:ilvl w:val="0"/>
          <w:numId w:val="6"/>
        </w:numPr>
        <w:spacing w:before="100" w:beforeAutospacing="1" w:after="100" w:afterAutospacing="1"/>
      </w:pPr>
      <w:r w:rsidRPr="00484FF1">
        <w:t>Categorical features are encoded using one-hot encoding.</w:t>
      </w:r>
    </w:p>
    <w:p w14:paraId="3D1E59C8" w14:textId="77777777" w:rsidR="00484FF1" w:rsidRPr="00484FF1" w:rsidRDefault="00484FF1" w:rsidP="00484FF1">
      <w:pPr>
        <w:numPr>
          <w:ilvl w:val="0"/>
          <w:numId w:val="6"/>
        </w:numPr>
        <w:spacing w:before="100" w:beforeAutospacing="1" w:after="100" w:afterAutospacing="1"/>
      </w:pPr>
      <w:r w:rsidRPr="00484FF1">
        <w:t>Numerical features are standardized to improve model performance.</w:t>
      </w:r>
    </w:p>
    <w:p w14:paraId="50672F96" w14:textId="240FB2BB" w:rsidR="00484FF1" w:rsidRPr="00484FF1" w:rsidRDefault="00DD6DA3" w:rsidP="00484FF1">
      <w:r w:rsidRPr="00484FF1">
        <w:rPr>
          <w:noProof/>
        </w:rPr>
        <w:lastRenderedPageBreak/>
        <w:pict w14:anchorId="78FE2328">
          <v:rect id="_x0000_i1027" alt="" style="width:468pt;height:.05pt;mso-width-percent:0;mso-height-percent:0;mso-width-percent:0;mso-height-percent:0" o:hralign="center" o:hrstd="t" o:hr="t" fillcolor="#a0a0a0" stroked="f"/>
        </w:pict>
      </w:r>
    </w:p>
    <w:p w14:paraId="219976D8" w14:textId="77777777" w:rsidR="00484FF1" w:rsidRPr="00484FF1" w:rsidRDefault="00484FF1" w:rsidP="00484FF1">
      <w:pPr>
        <w:spacing w:before="100" w:beforeAutospacing="1" w:after="100" w:afterAutospacing="1"/>
        <w:outlineLvl w:val="2"/>
        <w:rPr>
          <w:b/>
          <w:bCs/>
          <w:sz w:val="27"/>
          <w:szCs w:val="27"/>
        </w:rPr>
      </w:pPr>
      <w:r w:rsidRPr="00484FF1">
        <w:rPr>
          <w:b/>
          <w:bCs/>
          <w:sz w:val="27"/>
          <w:szCs w:val="27"/>
        </w:rPr>
        <w:t>Model Training and Evaluation</w:t>
      </w:r>
    </w:p>
    <w:p w14:paraId="1770FEC8" w14:textId="77777777" w:rsidR="00484FF1" w:rsidRPr="00484FF1" w:rsidRDefault="00484FF1" w:rsidP="00484FF1">
      <w:pPr>
        <w:spacing w:before="100" w:beforeAutospacing="1" w:after="100" w:afterAutospacing="1"/>
        <w:outlineLvl w:val="3"/>
        <w:rPr>
          <w:b/>
          <w:bCs/>
        </w:rPr>
      </w:pPr>
      <w:r w:rsidRPr="00484FF1">
        <w:rPr>
          <w:b/>
          <w:bCs/>
        </w:rPr>
        <w:t>Random Forest for Binary Classification</w:t>
      </w:r>
    </w:p>
    <w:p w14:paraId="08B38F86" w14:textId="4641B19E" w:rsidR="00484FF1" w:rsidRPr="00484FF1" w:rsidRDefault="00484FF1" w:rsidP="00484FF1">
      <w:pPr>
        <w:numPr>
          <w:ilvl w:val="0"/>
          <w:numId w:val="7"/>
        </w:numPr>
        <w:spacing w:before="100" w:beforeAutospacing="1" w:after="100" w:afterAutospacing="1"/>
      </w:pPr>
      <w:r w:rsidRPr="00484FF1">
        <w:t>Random Forest is used to classify traffic as normal or attack.</w:t>
      </w:r>
      <w:r>
        <w:rPr>
          <w:rFonts w:ascii="Courier New" w:hAnsi="Courier New" w:cs="Courier New"/>
          <w:noProof/>
          <w:sz w:val="20"/>
          <w:szCs w:val="20"/>
        </w:rPr>
        <w:drawing>
          <wp:inline distT="0" distB="0" distL="0" distR="0" wp14:anchorId="19E9F5CF" wp14:editId="2B4445B4">
            <wp:extent cx="5943600" cy="2980055"/>
            <wp:effectExtent l="0" t="0" r="0" b="4445"/>
            <wp:docPr id="14688158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15839"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6B95B575" w14:textId="77777777" w:rsidR="00484FF1" w:rsidRPr="00484FF1" w:rsidRDefault="00484FF1" w:rsidP="00484FF1">
      <w:pPr>
        <w:numPr>
          <w:ilvl w:val="0"/>
          <w:numId w:val="7"/>
        </w:numPr>
        <w:spacing w:before="100" w:beforeAutospacing="1" w:after="100" w:afterAutospacing="1"/>
      </w:pPr>
      <w:r w:rsidRPr="00484FF1">
        <w:t>The model achieves an accuracy score on the validation set.</w:t>
      </w:r>
    </w:p>
    <w:p w14:paraId="695F4908" w14:textId="77777777" w:rsidR="00484FF1" w:rsidRPr="00484FF1" w:rsidRDefault="00484FF1" w:rsidP="00484FF1">
      <w:pPr>
        <w:spacing w:before="100" w:beforeAutospacing="1" w:after="100" w:afterAutospacing="1"/>
        <w:outlineLvl w:val="3"/>
        <w:rPr>
          <w:b/>
          <w:bCs/>
        </w:rPr>
      </w:pPr>
      <w:r w:rsidRPr="00484FF1">
        <w:rPr>
          <w:b/>
          <w:bCs/>
        </w:rPr>
        <w:t>Comparison of Classifiers</w:t>
      </w:r>
    </w:p>
    <w:p w14:paraId="6721C369" w14:textId="45D6B313" w:rsidR="00484FF1" w:rsidRPr="00484FF1" w:rsidRDefault="00484FF1" w:rsidP="0048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84FF1">
        <w:rPr>
          <w:noProof/>
        </w:rPr>
        <w:t xml:space="preserve"> </w:t>
      </w:r>
      <w:r>
        <w:rPr>
          <w:noProof/>
        </w:rPr>
        <w:drawing>
          <wp:inline distT="0" distB="0" distL="0" distR="0" wp14:anchorId="23919588" wp14:editId="58A0C8CD">
            <wp:extent cx="5943600" cy="1123950"/>
            <wp:effectExtent l="0" t="0" r="0" b="6350"/>
            <wp:docPr id="2059298879"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8879" name="Picture 7" descr="A screen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23950"/>
                    </a:xfrm>
                    <a:prstGeom prst="rect">
                      <a:avLst/>
                    </a:prstGeom>
                  </pic:spPr>
                </pic:pic>
              </a:graphicData>
            </a:graphic>
          </wp:inline>
        </w:drawing>
      </w:r>
    </w:p>
    <w:p w14:paraId="15528989" w14:textId="77777777" w:rsidR="00484FF1" w:rsidRPr="00484FF1" w:rsidRDefault="00484FF1" w:rsidP="0048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5F3DD7D" w14:textId="77777777" w:rsidR="00C06B15" w:rsidRDefault="00C06B15" w:rsidP="00484FF1">
      <w:pPr>
        <w:numPr>
          <w:ilvl w:val="0"/>
          <w:numId w:val="8"/>
        </w:numPr>
        <w:spacing w:before="100" w:beforeAutospacing="1" w:after="100" w:afterAutospacing="1"/>
      </w:pPr>
    </w:p>
    <w:p w14:paraId="563A67B4" w14:textId="223BA9F5" w:rsidR="00484FF1" w:rsidRPr="00484FF1" w:rsidRDefault="00484FF1" w:rsidP="00484FF1">
      <w:pPr>
        <w:numPr>
          <w:ilvl w:val="0"/>
          <w:numId w:val="8"/>
        </w:numPr>
        <w:spacing w:before="100" w:beforeAutospacing="1" w:after="100" w:afterAutospacing="1"/>
      </w:pPr>
      <w:r w:rsidRPr="00484FF1">
        <w:t>Compares Random Forest, Logistic Regression, and K-Nearest Neighbors classifiers.</w:t>
      </w:r>
    </w:p>
    <w:p w14:paraId="19A93DC8" w14:textId="77777777" w:rsidR="00484FF1" w:rsidRPr="00484FF1" w:rsidRDefault="00484FF1" w:rsidP="00484FF1">
      <w:pPr>
        <w:numPr>
          <w:ilvl w:val="0"/>
          <w:numId w:val="8"/>
        </w:numPr>
        <w:spacing w:before="100" w:beforeAutospacing="1" w:after="100" w:afterAutospacing="1"/>
      </w:pPr>
      <w:r w:rsidRPr="00484FF1">
        <w:t>Results are visualized using box plots.</w:t>
      </w:r>
    </w:p>
    <w:p w14:paraId="0CB3EFE3" w14:textId="77777777" w:rsidR="00484FF1" w:rsidRPr="00484FF1" w:rsidRDefault="00DD6DA3" w:rsidP="00484FF1">
      <w:r w:rsidRPr="00484FF1">
        <w:rPr>
          <w:noProof/>
        </w:rPr>
        <w:pict w14:anchorId="4897BB81">
          <v:rect id="_x0000_i1026" alt="" style="width:468pt;height:.05pt;mso-width-percent:0;mso-height-percent:0;mso-width-percent:0;mso-height-percent:0" o:hralign="center" o:hrstd="t" o:hr="t" fillcolor="#a0a0a0" stroked="f"/>
        </w:pict>
      </w:r>
    </w:p>
    <w:p w14:paraId="6E067CDA" w14:textId="77777777" w:rsidR="00484FF1" w:rsidRPr="00484FF1" w:rsidRDefault="00484FF1" w:rsidP="00484FF1">
      <w:pPr>
        <w:spacing w:before="100" w:beforeAutospacing="1" w:after="100" w:afterAutospacing="1"/>
        <w:outlineLvl w:val="2"/>
        <w:rPr>
          <w:b/>
          <w:bCs/>
          <w:sz w:val="27"/>
          <w:szCs w:val="27"/>
        </w:rPr>
      </w:pPr>
      <w:r w:rsidRPr="00484FF1">
        <w:rPr>
          <w:b/>
          <w:bCs/>
          <w:sz w:val="27"/>
          <w:szCs w:val="27"/>
        </w:rPr>
        <w:t>Error Analysis</w:t>
      </w:r>
    </w:p>
    <w:p w14:paraId="7D286FC7" w14:textId="54205D6C" w:rsidR="00484FF1" w:rsidRPr="00484FF1" w:rsidRDefault="00C06B15" w:rsidP="0048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AF916A0" wp14:editId="78ACEA92">
            <wp:extent cx="5943600" cy="3046095"/>
            <wp:effectExtent l="0" t="0" r="0" b="1905"/>
            <wp:docPr id="2124457957"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7957" name="Picture 12"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01873D0F" w14:textId="77777777" w:rsidR="00484FF1" w:rsidRPr="00484FF1" w:rsidRDefault="00484FF1" w:rsidP="00484FF1">
      <w:pPr>
        <w:numPr>
          <w:ilvl w:val="0"/>
          <w:numId w:val="9"/>
        </w:numPr>
        <w:spacing w:before="100" w:beforeAutospacing="1" w:after="100" w:afterAutospacing="1"/>
      </w:pPr>
      <w:r w:rsidRPr="00484FF1">
        <w:t>Error analysis is conducted by visualizing the confusion matrix.</w:t>
      </w:r>
    </w:p>
    <w:p w14:paraId="3C3E17E1" w14:textId="77777777" w:rsidR="00484FF1" w:rsidRDefault="00484FF1" w:rsidP="00484FF1">
      <w:pPr>
        <w:numPr>
          <w:ilvl w:val="0"/>
          <w:numId w:val="9"/>
        </w:numPr>
        <w:spacing w:before="100" w:beforeAutospacing="1" w:after="100" w:afterAutospacing="1"/>
      </w:pPr>
      <w:r w:rsidRPr="00484FF1">
        <w:t>False positives and false negatives are identified for further improvement.</w:t>
      </w:r>
    </w:p>
    <w:p w14:paraId="27C96053" w14:textId="02C0E4D5" w:rsidR="00F35B5D" w:rsidRDefault="00F35B5D" w:rsidP="00F35B5D">
      <w:pPr>
        <w:spacing w:before="100" w:beforeAutospacing="1" w:after="100" w:afterAutospacing="1"/>
        <w:rPr>
          <w:rFonts w:ascii="Helvetica Neue" w:hAnsi="Helvetica Neue"/>
          <w:color w:val="000000"/>
          <w:sz w:val="21"/>
          <w:szCs w:val="21"/>
          <w:shd w:val="clear" w:color="auto" w:fill="FFFFFF"/>
        </w:rPr>
      </w:pPr>
      <w:r>
        <w:rPr>
          <w:rStyle w:val="Strong"/>
          <w:rFonts w:ascii="Helvetica Neue" w:eastAsiaTheme="majorEastAsia" w:hAnsi="Helvetica Neue"/>
          <w:color w:val="000000"/>
          <w:sz w:val="21"/>
          <w:szCs w:val="21"/>
          <w:shd w:val="clear" w:color="auto" w:fill="FFFFFF"/>
        </w:rPr>
        <w:t>Confusion Matrix</w:t>
      </w:r>
      <w:r>
        <w:rPr>
          <w:rFonts w:ascii="Helvetica Neue" w:hAnsi="Helvetica Neue"/>
          <w:color w:val="000000"/>
          <w:sz w:val="21"/>
          <w:szCs w:val="21"/>
          <w:shd w:val="clear" w:color="auto" w:fill="FFFFFF"/>
        </w:rPr>
        <w:t> Now, Summarizing</w:t>
      </w:r>
      <w:r>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the performance of a classification algorithm.</w:t>
      </w:r>
      <w:r>
        <w:rPr>
          <w:noProof/>
        </w:rPr>
        <w:drawing>
          <wp:inline distT="0" distB="0" distL="0" distR="0" wp14:anchorId="37DE1528" wp14:editId="4D1C4DEF">
            <wp:extent cx="5943600" cy="1278255"/>
            <wp:effectExtent l="0" t="0" r="0" b="4445"/>
            <wp:docPr id="139677675"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7675" name="Picture 13"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r>
        <w:rPr>
          <w:rFonts w:ascii="Helvetica Neue" w:hAnsi="Helvetica Neue"/>
          <w:color w:val="000000"/>
          <w:sz w:val="21"/>
          <w:szCs w:val="21"/>
          <w:shd w:val="clear" w:color="auto" w:fill="FFFFFF"/>
        </w:rPr>
        <w:t xml:space="preserve"> </w:t>
      </w:r>
    </w:p>
    <w:p w14:paraId="743CF16A" w14:textId="065EA615" w:rsidR="00F35B5D" w:rsidRDefault="00F35B5D" w:rsidP="00F35B5D">
      <w:pPr>
        <w:spacing w:before="100" w:beforeAutospacing="1" w:after="100" w:afterAutospacing="1"/>
      </w:pPr>
      <w:r>
        <w:rPr>
          <w:noProof/>
        </w:rPr>
        <w:drawing>
          <wp:inline distT="0" distB="0" distL="0" distR="0" wp14:anchorId="78161DF6" wp14:editId="1D93E09B">
            <wp:extent cx="5943600" cy="2368550"/>
            <wp:effectExtent l="0" t="0" r="0" b="6350"/>
            <wp:docPr id="1418082830" name="Picture 14" descr="A blue and yellow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82830" name="Picture 14" descr="A blue and yellow squares with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inline>
        </w:drawing>
      </w:r>
    </w:p>
    <w:p w14:paraId="12E6370B" w14:textId="77777777" w:rsidR="00F35B5D" w:rsidRDefault="00F35B5D" w:rsidP="00F35B5D">
      <w:pPr>
        <w:spacing w:before="100" w:beforeAutospacing="1" w:after="100" w:afterAutospacing="1"/>
      </w:pPr>
    </w:p>
    <w:p w14:paraId="6615A111" w14:textId="4F99F0DA" w:rsidR="00F35B5D" w:rsidRPr="00F35B5D" w:rsidRDefault="00F35B5D" w:rsidP="00F35B5D">
      <w:pPr>
        <w:spacing w:before="100" w:beforeAutospacing="1" w:after="100" w:afterAutospacing="1"/>
        <w:rPr>
          <w:b/>
          <w:bCs/>
        </w:rPr>
      </w:pPr>
      <w:r w:rsidRPr="00F35B5D">
        <w:rPr>
          <w:b/>
          <w:bCs/>
        </w:rPr>
        <w:lastRenderedPageBreak/>
        <w:t>Target variable distribution</w:t>
      </w:r>
      <w:r w:rsidRPr="00F35B5D">
        <w:rPr>
          <w:b/>
          <w:bCs/>
        </w:rPr>
        <w:t>:</w:t>
      </w:r>
    </w:p>
    <w:p w14:paraId="75F222F1" w14:textId="23EFD46B" w:rsidR="00F35B5D" w:rsidRDefault="00F35B5D" w:rsidP="00F35B5D">
      <w:pPr>
        <w:spacing w:before="100" w:beforeAutospacing="1" w:after="100" w:afterAutospacing="1"/>
      </w:pPr>
      <w:r>
        <w:rPr>
          <w:noProof/>
        </w:rPr>
        <w:drawing>
          <wp:inline distT="0" distB="0" distL="0" distR="0" wp14:anchorId="42B4CEE2" wp14:editId="65A2473D">
            <wp:extent cx="5943600" cy="875665"/>
            <wp:effectExtent l="0" t="0" r="0" b="635"/>
            <wp:docPr id="1665400213"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00213" name="Picture 15"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2BB8BEE7" w14:textId="55A5D921" w:rsidR="00F35B5D" w:rsidRDefault="00F35B5D" w:rsidP="00F35B5D">
      <w:pPr>
        <w:spacing w:before="100" w:beforeAutospacing="1" w:after="100" w:afterAutospacing="1"/>
      </w:pPr>
      <w:r>
        <w:rPr>
          <w:noProof/>
        </w:rPr>
        <w:drawing>
          <wp:inline distT="0" distB="0" distL="0" distR="0" wp14:anchorId="5687BA87" wp14:editId="568FCC6D">
            <wp:extent cx="5943600" cy="3920490"/>
            <wp:effectExtent l="0" t="0" r="0" b="3810"/>
            <wp:docPr id="1031951051" name="Picture 1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1051" name="Picture 16" descr="A graph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p>
    <w:p w14:paraId="38AF71EE" w14:textId="77777777" w:rsidR="00F35B5D" w:rsidRDefault="00F35B5D" w:rsidP="00F35B5D">
      <w:pPr>
        <w:spacing w:before="100" w:beforeAutospacing="1" w:after="100" w:afterAutospacing="1"/>
      </w:pPr>
    </w:p>
    <w:p w14:paraId="0335AE69" w14:textId="439C25D6" w:rsidR="00F35B5D" w:rsidRDefault="00860F73" w:rsidP="00F35B5D">
      <w:pPr>
        <w:spacing w:before="100" w:beforeAutospacing="1" w:after="100" w:afterAutospacing="1"/>
        <w:rPr>
          <w:b/>
          <w:bCs/>
        </w:rPr>
      </w:pPr>
      <w:r>
        <w:rPr>
          <w:b/>
          <w:bCs/>
        </w:rPr>
        <w:t xml:space="preserve">Feature </w:t>
      </w:r>
      <w:r w:rsidR="00F35B5D" w:rsidRPr="00F35B5D">
        <w:rPr>
          <w:b/>
          <w:bCs/>
        </w:rPr>
        <w:t>correlation matrix</w:t>
      </w:r>
      <w:r w:rsidR="00F35B5D">
        <w:rPr>
          <w:b/>
          <w:bCs/>
        </w:rPr>
        <w:t>:</w:t>
      </w:r>
    </w:p>
    <w:p w14:paraId="7C189818" w14:textId="58394668" w:rsidR="00F35B5D" w:rsidRPr="00484FF1" w:rsidRDefault="00860F73" w:rsidP="00F35B5D">
      <w:pPr>
        <w:spacing w:before="100" w:beforeAutospacing="1" w:after="100" w:afterAutospacing="1"/>
        <w:rPr>
          <w:b/>
          <w:bCs/>
        </w:rPr>
      </w:pPr>
      <w:r>
        <w:rPr>
          <w:b/>
          <w:bCs/>
          <w:noProof/>
        </w:rPr>
        <w:lastRenderedPageBreak/>
        <w:drawing>
          <wp:inline distT="0" distB="0" distL="0" distR="0" wp14:anchorId="284EEE68" wp14:editId="647666DC">
            <wp:extent cx="5943600" cy="3595370"/>
            <wp:effectExtent l="0" t="0" r="0" b="0"/>
            <wp:docPr id="556686429" name="Picture 17" descr="A collage of images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6429" name="Picture 17" descr="A collage of images of different colored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14:paraId="3526EBC1" w14:textId="77777777" w:rsidR="00484FF1" w:rsidRPr="00484FF1" w:rsidRDefault="00DD6DA3" w:rsidP="00484FF1">
      <w:r w:rsidRPr="00484FF1">
        <w:rPr>
          <w:noProof/>
        </w:rPr>
        <w:pict w14:anchorId="00011504">
          <v:rect id="_x0000_i1025" alt="" style="width:468pt;height:.05pt;mso-width-percent:0;mso-height-percent:0;mso-width-percent:0;mso-height-percent:0" o:hralign="center" o:hrstd="t" o:hr="t" fillcolor="#a0a0a0" stroked="f"/>
        </w:pict>
      </w:r>
    </w:p>
    <w:p w14:paraId="312F2853" w14:textId="240C3D8E" w:rsidR="00484FF1" w:rsidRPr="00484FF1" w:rsidRDefault="00484FF1" w:rsidP="00484FF1">
      <w:pPr>
        <w:spacing w:before="100" w:beforeAutospacing="1" w:after="100" w:afterAutospacing="1"/>
      </w:pPr>
      <w:r w:rsidRPr="00484FF1">
        <w:rPr>
          <w:b/>
          <w:bCs/>
        </w:rPr>
        <w:t>Conclusion</w:t>
      </w:r>
    </w:p>
    <w:p w14:paraId="792AD07D" w14:textId="77777777" w:rsidR="00484FF1" w:rsidRPr="00484FF1" w:rsidRDefault="00484FF1" w:rsidP="00484FF1">
      <w:pPr>
        <w:spacing w:before="100" w:beforeAutospacing="1" w:after="100" w:afterAutospacing="1"/>
      </w:pPr>
      <w:r w:rsidRPr="00484FF1">
        <w:t>This project successfully demonstrates the application of machine learning techniques for network intrusion detection using the KDD dataset. Key takeaways include:</w:t>
      </w:r>
    </w:p>
    <w:p w14:paraId="7A8D5187" w14:textId="77777777" w:rsidR="00484FF1" w:rsidRPr="00484FF1" w:rsidRDefault="00484FF1" w:rsidP="00484FF1">
      <w:pPr>
        <w:numPr>
          <w:ilvl w:val="0"/>
          <w:numId w:val="10"/>
        </w:numPr>
        <w:spacing w:before="100" w:beforeAutospacing="1" w:after="100" w:afterAutospacing="1"/>
      </w:pPr>
      <w:r w:rsidRPr="00484FF1">
        <w:t>Random Forest achieves a high accuracy in binary classification tasks.</w:t>
      </w:r>
    </w:p>
    <w:p w14:paraId="1A7DAD7E" w14:textId="77777777" w:rsidR="00484FF1" w:rsidRPr="00484FF1" w:rsidRDefault="00484FF1" w:rsidP="00484FF1">
      <w:pPr>
        <w:numPr>
          <w:ilvl w:val="0"/>
          <w:numId w:val="10"/>
        </w:numPr>
        <w:spacing w:before="100" w:beforeAutospacing="1" w:after="100" w:afterAutospacing="1"/>
      </w:pPr>
      <w:r w:rsidRPr="00484FF1">
        <w:t>Feature scaling and encoding significantly enhance model performance.</w:t>
      </w:r>
    </w:p>
    <w:p w14:paraId="62758194" w14:textId="77777777" w:rsidR="00484FF1" w:rsidRPr="00484FF1" w:rsidRDefault="00484FF1" w:rsidP="00484FF1">
      <w:pPr>
        <w:numPr>
          <w:ilvl w:val="0"/>
          <w:numId w:val="10"/>
        </w:numPr>
        <w:spacing w:before="100" w:beforeAutospacing="1" w:after="100" w:afterAutospacing="1"/>
      </w:pPr>
      <w:r w:rsidRPr="00484FF1">
        <w:t>Comparative analysis highlights the importance of model selection.</w:t>
      </w:r>
    </w:p>
    <w:p w14:paraId="50F8FD8E" w14:textId="14C97030" w:rsidR="00484FF1" w:rsidRPr="00484FF1" w:rsidRDefault="00484FF1" w:rsidP="00484FF1">
      <w:pPr>
        <w:numPr>
          <w:ilvl w:val="0"/>
          <w:numId w:val="10"/>
        </w:numPr>
        <w:spacing w:before="100" w:beforeAutospacing="1" w:after="100" w:afterAutospacing="1"/>
      </w:pPr>
      <w:r w:rsidRPr="00484FF1">
        <w:t>Visualization provides critical insights into data distribution and model behavior.</w:t>
      </w:r>
    </w:p>
    <w:p w14:paraId="465F5177" w14:textId="3845A465" w:rsidR="008566ED" w:rsidRDefault="008566ED"/>
    <w:sectPr w:rsidR="008566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29316" w14:textId="77777777" w:rsidR="00DD6DA3" w:rsidRDefault="00DD6DA3" w:rsidP="00C06B15">
      <w:r>
        <w:separator/>
      </w:r>
    </w:p>
  </w:endnote>
  <w:endnote w:type="continuationSeparator" w:id="0">
    <w:p w14:paraId="2898A798" w14:textId="77777777" w:rsidR="00DD6DA3" w:rsidRDefault="00DD6DA3" w:rsidP="00C06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B5BCF" w14:textId="77777777" w:rsidR="00DD6DA3" w:rsidRDefault="00DD6DA3" w:rsidP="00C06B15">
      <w:r>
        <w:separator/>
      </w:r>
    </w:p>
  </w:footnote>
  <w:footnote w:type="continuationSeparator" w:id="0">
    <w:p w14:paraId="72930687" w14:textId="77777777" w:rsidR="00DD6DA3" w:rsidRDefault="00DD6DA3" w:rsidP="00C06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33743"/>
    <w:multiLevelType w:val="multilevel"/>
    <w:tmpl w:val="8E3E5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B35306"/>
    <w:multiLevelType w:val="multilevel"/>
    <w:tmpl w:val="9710C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2B2490"/>
    <w:multiLevelType w:val="multilevel"/>
    <w:tmpl w:val="B6B6F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E15F38"/>
    <w:multiLevelType w:val="multilevel"/>
    <w:tmpl w:val="3E48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86904"/>
    <w:multiLevelType w:val="multilevel"/>
    <w:tmpl w:val="206C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3E7FC3"/>
    <w:multiLevelType w:val="multilevel"/>
    <w:tmpl w:val="7DD0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D45DA4"/>
    <w:multiLevelType w:val="multilevel"/>
    <w:tmpl w:val="2BB8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1172D4"/>
    <w:multiLevelType w:val="multilevel"/>
    <w:tmpl w:val="EB16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6238F8"/>
    <w:multiLevelType w:val="multilevel"/>
    <w:tmpl w:val="775A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960E2"/>
    <w:multiLevelType w:val="multilevel"/>
    <w:tmpl w:val="F0EE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4263F3"/>
    <w:multiLevelType w:val="multilevel"/>
    <w:tmpl w:val="3F5E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3698838">
    <w:abstractNumId w:val="6"/>
  </w:num>
  <w:num w:numId="2" w16cid:durableId="1121605111">
    <w:abstractNumId w:val="0"/>
  </w:num>
  <w:num w:numId="3" w16cid:durableId="1108354413">
    <w:abstractNumId w:val="8"/>
  </w:num>
  <w:num w:numId="4" w16cid:durableId="1687096469">
    <w:abstractNumId w:val="10"/>
  </w:num>
  <w:num w:numId="5" w16cid:durableId="253978861">
    <w:abstractNumId w:val="9"/>
  </w:num>
  <w:num w:numId="6" w16cid:durableId="150365360">
    <w:abstractNumId w:val="7"/>
  </w:num>
  <w:num w:numId="7" w16cid:durableId="1414737824">
    <w:abstractNumId w:val="4"/>
  </w:num>
  <w:num w:numId="8" w16cid:durableId="1319265986">
    <w:abstractNumId w:val="5"/>
  </w:num>
  <w:num w:numId="9" w16cid:durableId="1995448866">
    <w:abstractNumId w:val="3"/>
  </w:num>
  <w:num w:numId="10" w16cid:durableId="197284244">
    <w:abstractNumId w:val="1"/>
  </w:num>
  <w:num w:numId="11" w16cid:durableId="47808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FF1"/>
    <w:rsid w:val="00195144"/>
    <w:rsid w:val="00484FF1"/>
    <w:rsid w:val="00492996"/>
    <w:rsid w:val="00524B5C"/>
    <w:rsid w:val="007E0054"/>
    <w:rsid w:val="008566ED"/>
    <w:rsid w:val="00860F73"/>
    <w:rsid w:val="00C06B15"/>
    <w:rsid w:val="00DD6DA3"/>
    <w:rsid w:val="00F35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6A58"/>
  <w15:chartTrackingRefBased/>
  <w15:docId w15:val="{C0F29D35-236F-CC4B-BF5C-D4D24F8F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996"/>
    <w:rPr>
      <w:sz w:val="24"/>
      <w:szCs w:val="24"/>
    </w:rPr>
  </w:style>
  <w:style w:type="paragraph" w:styleId="Heading1">
    <w:name w:val="heading 1"/>
    <w:basedOn w:val="Normal"/>
    <w:next w:val="Normal"/>
    <w:link w:val="Heading1Char"/>
    <w:qFormat/>
    <w:rsid w:val="00484F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semiHidden/>
    <w:unhideWhenUsed/>
    <w:qFormat/>
    <w:rsid w:val="00484F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4FF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4FF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semiHidden/>
    <w:unhideWhenUsed/>
    <w:qFormat/>
    <w:rsid w:val="00484FF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semiHidden/>
    <w:unhideWhenUsed/>
    <w:qFormat/>
    <w:rsid w:val="00484FF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semiHidden/>
    <w:unhideWhenUsed/>
    <w:qFormat/>
    <w:rsid w:val="00484FF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semiHidden/>
    <w:unhideWhenUsed/>
    <w:qFormat/>
    <w:rsid w:val="00484FF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semiHidden/>
    <w:unhideWhenUsed/>
    <w:qFormat/>
    <w:rsid w:val="00484FF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92996"/>
    <w:rPr>
      <w:rFonts w:ascii="Calibri" w:eastAsia="Calibri" w:hAnsi="Calibri"/>
      <w:sz w:val="22"/>
      <w:szCs w:val="22"/>
    </w:rPr>
  </w:style>
  <w:style w:type="character" w:customStyle="1" w:styleId="Heading1Char">
    <w:name w:val="Heading 1 Char"/>
    <w:basedOn w:val="DefaultParagraphFont"/>
    <w:link w:val="Heading1"/>
    <w:rsid w:val="00484F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semiHidden/>
    <w:rsid w:val="00484F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4FF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484FF1"/>
    <w:rPr>
      <w:rFonts w:asciiTheme="minorHAnsi" w:eastAsiaTheme="majorEastAsia" w:hAnsiTheme="minorHAnsi" w:cstheme="majorBidi"/>
      <w:i/>
      <w:iCs/>
      <w:color w:val="0F4761" w:themeColor="accent1" w:themeShade="BF"/>
      <w:sz w:val="24"/>
      <w:szCs w:val="24"/>
    </w:rPr>
  </w:style>
  <w:style w:type="character" w:customStyle="1" w:styleId="Heading5Char">
    <w:name w:val="Heading 5 Char"/>
    <w:basedOn w:val="DefaultParagraphFont"/>
    <w:link w:val="Heading5"/>
    <w:semiHidden/>
    <w:rsid w:val="00484FF1"/>
    <w:rPr>
      <w:rFonts w:asciiTheme="minorHAnsi" w:eastAsiaTheme="majorEastAsia" w:hAnsiTheme="minorHAnsi" w:cstheme="majorBidi"/>
      <w:color w:val="0F4761" w:themeColor="accent1" w:themeShade="BF"/>
      <w:sz w:val="24"/>
      <w:szCs w:val="24"/>
    </w:rPr>
  </w:style>
  <w:style w:type="character" w:customStyle="1" w:styleId="Heading6Char">
    <w:name w:val="Heading 6 Char"/>
    <w:basedOn w:val="DefaultParagraphFont"/>
    <w:link w:val="Heading6"/>
    <w:semiHidden/>
    <w:rsid w:val="00484FF1"/>
    <w:rPr>
      <w:rFonts w:asciiTheme="minorHAnsi" w:eastAsiaTheme="majorEastAsia" w:hAnsiTheme="minorHAnsi" w:cstheme="majorBidi"/>
      <w:i/>
      <w:iCs/>
      <w:color w:val="595959" w:themeColor="text1" w:themeTint="A6"/>
      <w:sz w:val="24"/>
      <w:szCs w:val="24"/>
    </w:rPr>
  </w:style>
  <w:style w:type="character" w:customStyle="1" w:styleId="Heading7Char">
    <w:name w:val="Heading 7 Char"/>
    <w:basedOn w:val="DefaultParagraphFont"/>
    <w:link w:val="Heading7"/>
    <w:semiHidden/>
    <w:rsid w:val="00484FF1"/>
    <w:rPr>
      <w:rFonts w:asciiTheme="minorHAnsi" w:eastAsiaTheme="majorEastAsia" w:hAnsiTheme="minorHAnsi" w:cstheme="majorBidi"/>
      <w:color w:val="595959" w:themeColor="text1" w:themeTint="A6"/>
      <w:sz w:val="24"/>
      <w:szCs w:val="24"/>
    </w:rPr>
  </w:style>
  <w:style w:type="character" w:customStyle="1" w:styleId="Heading8Char">
    <w:name w:val="Heading 8 Char"/>
    <w:basedOn w:val="DefaultParagraphFont"/>
    <w:link w:val="Heading8"/>
    <w:semiHidden/>
    <w:rsid w:val="00484FF1"/>
    <w:rPr>
      <w:rFonts w:asciiTheme="minorHAnsi" w:eastAsiaTheme="majorEastAsia" w:hAnsiTheme="minorHAnsi" w:cstheme="majorBidi"/>
      <w:i/>
      <w:iCs/>
      <w:color w:val="272727" w:themeColor="text1" w:themeTint="D8"/>
      <w:sz w:val="24"/>
      <w:szCs w:val="24"/>
    </w:rPr>
  </w:style>
  <w:style w:type="character" w:customStyle="1" w:styleId="Heading9Char">
    <w:name w:val="Heading 9 Char"/>
    <w:basedOn w:val="DefaultParagraphFont"/>
    <w:link w:val="Heading9"/>
    <w:semiHidden/>
    <w:rsid w:val="00484FF1"/>
    <w:rPr>
      <w:rFonts w:asciiTheme="minorHAnsi" w:eastAsiaTheme="majorEastAsia" w:hAnsiTheme="minorHAnsi" w:cstheme="majorBidi"/>
      <w:color w:val="272727" w:themeColor="text1" w:themeTint="D8"/>
      <w:sz w:val="24"/>
      <w:szCs w:val="24"/>
    </w:rPr>
  </w:style>
  <w:style w:type="paragraph" w:styleId="Title">
    <w:name w:val="Title"/>
    <w:basedOn w:val="Normal"/>
    <w:next w:val="Normal"/>
    <w:link w:val="TitleChar"/>
    <w:qFormat/>
    <w:rsid w:val="00484FF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84F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484FF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484FF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484FF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84FF1"/>
    <w:rPr>
      <w:i/>
      <w:iCs/>
      <w:color w:val="404040" w:themeColor="text1" w:themeTint="BF"/>
      <w:sz w:val="24"/>
      <w:szCs w:val="24"/>
    </w:rPr>
  </w:style>
  <w:style w:type="paragraph" w:styleId="ListParagraph">
    <w:name w:val="List Paragraph"/>
    <w:basedOn w:val="Normal"/>
    <w:uiPriority w:val="34"/>
    <w:qFormat/>
    <w:rsid w:val="00484FF1"/>
    <w:pPr>
      <w:ind w:left="720"/>
      <w:contextualSpacing/>
    </w:pPr>
  </w:style>
  <w:style w:type="character" w:styleId="IntenseEmphasis">
    <w:name w:val="Intense Emphasis"/>
    <w:basedOn w:val="DefaultParagraphFont"/>
    <w:uiPriority w:val="21"/>
    <w:qFormat/>
    <w:rsid w:val="00484FF1"/>
    <w:rPr>
      <w:i/>
      <w:iCs/>
      <w:color w:val="0F4761" w:themeColor="accent1" w:themeShade="BF"/>
    </w:rPr>
  </w:style>
  <w:style w:type="paragraph" w:styleId="IntenseQuote">
    <w:name w:val="Intense Quote"/>
    <w:basedOn w:val="Normal"/>
    <w:next w:val="Normal"/>
    <w:link w:val="IntenseQuoteChar"/>
    <w:uiPriority w:val="30"/>
    <w:qFormat/>
    <w:rsid w:val="00484F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4FF1"/>
    <w:rPr>
      <w:i/>
      <w:iCs/>
      <w:color w:val="0F4761" w:themeColor="accent1" w:themeShade="BF"/>
      <w:sz w:val="24"/>
      <w:szCs w:val="24"/>
    </w:rPr>
  </w:style>
  <w:style w:type="character" w:styleId="IntenseReference">
    <w:name w:val="Intense Reference"/>
    <w:basedOn w:val="DefaultParagraphFont"/>
    <w:uiPriority w:val="32"/>
    <w:qFormat/>
    <w:rsid w:val="00484FF1"/>
    <w:rPr>
      <w:b/>
      <w:bCs/>
      <w:smallCaps/>
      <w:color w:val="0F4761" w:themeColor="accent1" w:themeShade="BF"/>
      <w:spacing w:val="5"/>
    </w:rPr>
  </w:style>
  <w:style w:type="paragraph" w:styleId="NormalWeb">
    <w:name w:val="Normal (Web)"/>
    <w:basedOn w:val="Normal"/>
    <w:uiPriority w:val="99"/>
    <w:semiHidden/>
    <w:unhideWhenUsed/>
    <w:rsid w:val="00484FF1"/>
    <w:pPr>
      <w:spacing w:before="100" w:beforeAutospacing="1" w:after="100" w:afterAutospacing="1"/>
    </w:pPr>
  </w:style>
  <w:style w:type="character" w:styleId="Strong">
    <w:name w:val="Strong"/>
    <w:basedOn w:val="DefaultParagraphFont"/>
    <w:uiPriority w:val="22"/>
    <w:qFormat/>
    <w:rsid w:val="00484FF1"/>
    <w:rPr>
      <w:b/>
      <w:bCs/>
    </w:rPr>
  </w:style>
  <w:style w:type="paragraph" w:styleId="HTMLPreformatted">
    <w:name w:val="HTML Preformatted"/>
    <w:basedOn w:val="Normal"/>
    <w:link w:val="HTMLPreformattedChar"/>
    <w:uiPriority w:val="99"/>
    <w:semiHidden/>
    <w:unhideWhenUsed/>
    <w:rsid w:val="00484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4FF1"/>
    <w:rPr>
      <w:rFonts w:ascii="Courier New" w:hAnsi="Courier New" w:cs="Courier New"/>
    </w:rPr>
  </w:style>
  <w:style w:type="character" w:styleId="HTMLCode">
    <w:name w:val="HTML Code"/>
    <w:basedOn w:val="DefaultParagraphFont"/>
    <w:uiPriority w:val="99"/>
    <w:semiHidden/>
    <w:unhideWhenUsed/>
    <w:rsid w:val="00484FF1"/>
    <w:rPr>
      <w:rFonts w:ascii="Courier New" w:eastAsia="Times New Roman" w:hAnsi="Courier New" w:cs="Courier New"/>
      <w:sz w:val="20"/>
      <w:szCs w:val="20"/>
    </w:rPr>
  </w:style>
  <w:style w:type="paragraph" w:styleId="Header">
    <w:name w:val="header"/>
    <w:basedOn w:val="Normal"/>
    <w:link w:val="HeaderChar"/>
    <w:uiPriority w:val="99"/>
    <w:unhideWhenUsed/>
    <w:rsid w:val="00C06B15"/>
    <w:pPr>
      <w:tabs>
        <w:tab w:val="center" w:pos="4680"/>
        <w:tab w:val="right" w:pos="9360"/>
      </w:tabs>
    </w:pPr>
  </w:style>
  <w:style w:type="character" w:customStyle="1" w:styleId="HeaderChar">
    <w:name w:val="Header Char"/>
    <w:basedOn w:val="DefaultParagraphFont"/>
    <w:link w:val="Header"/>
    <w:uiPriority w:val="99"/>
    <w:rsid w:val="00C06B15"/>
    <w:rPr>
      <w:sz w:val="24"/>
      <w:szCs w:val="24"/>
    </w:rPr>
  </w:style>
  <w:style w:type="paragraph" w:styleId="Footer">
    <w:name w:val="footer"/>
    <w:basedOn w:val="Normal"/>
    <w:link w:val="FooterChar"/>
    <w:uiPriority w:val="99"/>
    <w:unhideWhenUsed/>
    <w:rsid w:val="00C06B15"/>
    <w:pPr>
      <w:tabs>
        <w:tab w:val="center" w:pos="4680"/>
        <w:tab w:val="right" w:pos="9360"/>
      </w:tabs>
    </w:pPr>
  </w:style>
  <w:style w:type="character" w:customStyle="1" w:styleId="FooterChar">
    <w:name w:val="Footer Char"/>
    <w:basedOn w:val="DefaultParagraphFont"/>
    <w:link w:val="Footer"/>
    <w:uiPriority w:val="99"/>
    <w:rsid w:val="00C06B1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975399">
      <w:bodyDiv w:val="1"/>
      <w:marLeft w:val="0"/>
      <w:marRight w:val="0"/>
      <w:marTop w:val="0"/>
      <w:marBottom w:val="0"/>
      <w:divBdr>
        <w:top w:val="none" w:sz="0" w:space="0" w:color="auto"/>
        <w:left w:val="none" w:sz="0" w:space="0" w:color="auto"/>
        <w:bottom w:val="none" w:sz="0" w:space="0" w:color="auto"/>
        <w:right w:val="none" w:sz="0" w:space="0" w:color="auto"/>
      </w:divBdr>
      <w:divsChild>
        <w:div w:id="529147471">
          <w:marLeft w:val="0"/>
          <w:marRight w:val="0"/>
          <w:marTop w:val="0"/>
          <w:marBottom w:val="0"/>
          <w:divBdr>
            <w:top w:val="none" w:sz="0" w:space="0" w:color="auto"/>
            <w:left w:val="none" w:sz="0" w:space="0" w:color="auto"/>
            <w:bottom w:val="none" w:sz="0" w:space="0" w:color="auto"/>
            <w:right w:val="none" w:sz="0" w:space="0" w:color="auto"/>
          </w:divBdr>
        </w:div>
      </w:divsChild>
    </w:div>
    <w:div w:id="1363287649">
      <w:bodyDiv w:val="1"/>
      <w:marLeft w:val="0"/>
      <w:marRight w:val="0"/>
      <w:marTop w:val="0"/>
      <w:marBottom w:val="0"/>
      <w:divBdr>
        <w:top w:val="none" w:sz="0" w:space="0" w:color="auto"/>
        <w:left w:val="none" w:sz="0" w:space="0" w:color="auto"/>
        <w:bottom w:val="none" w:sz="0" w:space="0" w:color="auto"/>
        <w:right w:val="none" w:sz="0" w:space="0" w:color="auto"/>
      </w:divBdr>
      <w:divsChild>
        <w:div w:id="1995641944">
          <w:marLeft w:val="0"/>
          <w:marRight w:val="0"/>
          <w:marTop w:val="0"/>
          <w:marBottom w:val="0"/>
          <w:divBdr>
            <w:top w:val="none" w:sz="0" w:space="0" w:color="auto"/>
            <w:left w:val="none" w:sz="0" w:space="0" w:color="auto"/>
            <w:bottom w:val="none" w:sz="0" w:space="0" w:color="auto"/>
            <w:right w:val="none" w:sz="0" w:space="0" w:color="auto"/>
          </w:divBdr>
        </w:div>
        <w:div w:id="139230895">
          <w:marLeft w:val="0"/>
          <w:marRight w:val="0"/>
          <w:marTop w:val="0"/>
          <w:marBottom w:val="0"/>
          <w:divBdr>
            <w:top w:val="none" w:sz="0" w:space="0" w:color="auto"/>
            <w:left w:val="none" w:sz="0" w:space="0" w:color="auto"/>
            <w:bottom w:val="none" w:sz="0" w:space="0" w:color="auto"/>
            <w:right w:val="none" w:sz="0" w:space="0" w:color="auto"/>
          </w:divBdr>
        </w:div>
        <w:div w:id="582380362">
          <w:marLeft w:val="0"/>
          <w:marRight w:val="0"/>
          <w:marTop w:val="0"/>
          <w:marBottom w:val="0"/>
          <w:divBdr>
            <w:top w:val="none" w:sz="0" w:space="0" w:color="auto"/>
            <w:left w:val="none" w:sz="0" w:space="0" w:color="auto"/>
            <w:bottom w:val="none" w:sz="0" w:space="0" w:color="auto"/>
            <w:right w:val="none" w:sz="0" w:space="0" w:color="auto"/>
          </w:divBdr>
        </w:div>
        <w:div w:id="593562206">
          <w:marLeft w:val="0"/>
          <w:marRight w:val="0"/>
          <w:marTop w:val="0"/>
          <w:marBottom w:val="0"/>
          <w:divBdr>
            <w:top w:val="none" w:sz="0" w:space="0" w:color="auto"/>
            <w:left w:val="none" w:sz="0" w:space="0" w:color="auto"/>
            <w:bottom w:val="none" w:sz="0" w:space="0" w:color="auto"/>
            <w:right w:val="none" w:sz="0" w:space="0" w:color="auto"/>
          </w:divBdr>
        </w:div>
        <w:div w:id="149248532">
          <w:marLeft w:val="0"/>
          <w:marRight w:val="0"/>
          <w:marTop w:val="0"/>
          <w:marBottom w:val="0"/>
          <w:divBdr>
            <w:top w:val="none" w:sz="0" w:space="0" w:color="auto"/>
            <w:left w:val="none" w:sz="0" w:space="0" w:color="auto"/>
            <w:bottom w:val="none" w:sz="0" w:space="0" w:color="auto"/>
            <w:right w:val="none" w:sz="0" w:space="0" w:color="auto"/>
          </w:divBdr>
        </w:div>
        <w:div w:id="446511456">
          <w:marLeft w:val="0"/>
          <w:marRight w:val="0"/>
          <w:marTop w:val="0"/>
          <w:marBottom w:val="0"/>
          <w:divBdr>
            <w:top w:val="none" w:sz="0" w:space="0" w:color="auto"/>
            <w:left w:val="none" w:sz="0" w:space="0" w:color="auto"/>
            <w:bottom w:val="none" w:sz="0" w:space="0" w:color="auto"/>
            <w:right w:val="none" w:sz="0" w:space="0" w:color="auto"/>
          </w:divBdr>
        </w:div>
        <w:div w:id="1888295649">
          <w:marLeft w:val="0"/>
          <w:marRight w:val="0"/>
          <w:marTop w:val="0"/>
          <w:marBottom w:val="0"/>
          <w:divBdr>
            <w:top w:val="none" w:sz="0" w:space="0" w:color="auto"/>
            <w:left w:val="none" w:sz="0" w:space="0" w:color="auto"/>
            <w:bottom w:val="none" w:sz="0" w:space="0" w:color="auto"/>
            <w:right w:val="none" w:sz="0" w:space="0" w:color="auto"/>
          </w:divBdr>
        </w:div>
        <w:div w:id="1523713099">
          <w:marLeft w:val="0"/>
          <w:marRight w:val="0"/>
          <w:marTop w:val="0"/>
          <w:marBottom w:val="0"/>
          <w:divBdr>
            <w:top w:val="none" w:sz="0" w:space="0" w:color="auto"/>
            <w:left w:val="none" w:sz="0" w:space="0" w:color="auto"/>
            <w:bottom w:val="none" w:sz="0" w:space="0" w:color="auto"/>
            <w:right w:val="none" w:sz="0" w:space="0" w:color="auto"/>
          </w:divBdr>
        </w:div>
        <w:div w:id="979923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THARUNKUMAR NAGIPOGU</dc:creator>
  <cp:keywords/>
  <dc:description/>
  <cp:lastModifiedBy>THARUNKUMAR NAGIPOGU</cp:lastModifiedBy>
  <cp:revision>1</cp:revision>
  <dcterms:created xsi:type="dcterms:W3CDTF">2024-12-11T07:05:00Z</dcterms:created>
  <dcterms:modified xsi:type="dcterms:W3CDTF">2024-12-11T07:44:00Z</dcterms:modified>
</cp:coreProperties>
</file>